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kb-corp-语料库v6.0-最终优化版"/>
    <w:p>
      <w:pPr>
        <w:pStyle w:val="Heading1"/>
      </w:pPr>
      <w:r>
        <w:t xml:space="preserve">KB-CORP </w:t>
      </w:r>
      <w:r>
        <w:rPr>
          <w:rFonts w:hint="eastAsia"/>
        </w:rPr>
        <w:t xml:space="preserve">语料库（v6.0</w:t>
      </w:r>
      <w:r>
        <w:t xml:space="preserve"> </w:t>
      </w:r>
      <w:r>
        <w:rPr>
          <w:rFonts w:hint="eastAsia"/>
        </w:rPr>
        <w:t xml:space="preserve">最终优化版）</w:t>
      </w:r>
    </w:p>
    <w:bookmarkStart w:id="9" w:name="Xf891ba7d4216ca2f40605fdf8c291203629cc33"/>
    <w:p>
      <w:pPr>
        <w:pStyle w:val="Heading2"/>
      </w:pPr>
      <w:r>
        <w:t xml:space="preserve">Academic Paper Intelligent Evaluation System – Corpus DB</w:t>
      </w:r>
    </w:p>
    <w:p>
      <w:pPr>
        <w:pStyle w:val="FirstParagraph"/>
      </w:pP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v6.0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2026-04-20</w:t>
      </w:r>
      <w:r>
        <w:br/>
      </w:r>
      <w:r>
        <w:rPr>
          <w:rFonts w:hint="eastAsia"/>
          <w:b/>
          <w:bCs/>
        </w:rPr>
        <w:t xml:space="preserve">条目数：</w:t>
      </w:r>
      <w:r>
        <w:t xml:space="preserve"> </w:t>
      </w:r>
      <w:r>
        <w:t xml:space="preserve">13 </w:t>
      </w:r>
      <w:r>
        <w:rPr>
          <w:rFonts w:hint="eastAsia"/>
        </w:rPr>
        <w:t xml:space="preserve">条</w:t>
      </w:r>
      <w:r>
        <w:br/>
      </w: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rPr>
          <w:rFonts w:hint="eastAsia"/>
        </w:rPr>
        <w:t xml:space="preserve">论文内容理解、创新性分析、结构完整性评估、工程类系统说明</w:t>
      </w:r>
      <w:r>
        <w:br/>
      </w:r>
      <w:r>
        <w:rPr>
          <w:rFonts w:hint="eastAsia"/>
          <w:b/>
          <w:bCs/>
        </w:rPr>
        <w:t xml:space="preserve">检索关键词：</w:t>
      </w:r>
      <w:r>
        <w:t xml:space="preserve"> </w:t>
      </w:r>
      <w:r>
        <w:rPr>
          <w:rFonts w:hint="eastAsia"/>
        </w:rPr>
        <w:t xml:space="preserve">创新、结构、方法、实验、语言、RAG、可视化</w:t>
      </w:r>
    </w:p>
    <w:p>
      <w:r>
        <w:pict>
          <v:rect style="width:0;height:1.5pt" o:hralign="center" o:hrstd="t" o:hr="t"/>
        </w:pict>
      </w:r>
    </w:p>
    <w:bookmarkEnd w:id="9"/>
    <w:bookmarkStart w:id="10" w:name="kb-corp-001-创新性定义与判断"/>
    <w:p>
      <w:pPr>
        <w:pStyle w:val="Heading2"/>
      </w:pPr>
      <w:r>
        <w:t xml:space="preserve">KB-CORP-001 </w:t>
      </w:r>
      <w:r>
        <w:rPr>
          <w:rFonts w:hint="eastAsia"/>
        </w:rPr>
        <w:t xml:space="preserve">创新性定义与判断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创新评估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创新不等于标题新奇，而是指论文在问题定义、方法设计、数据构建或应用场景中带来可验证的新价值。评估创新时应先确认论文解决了什么旧问题，再判断它相较已有工作新增了什么。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创新维度建议拆分为：问题创新、方法创新、数据创新、应用创新</w:t>
      </w:r>
      <w:r>
        <w:t xml:space="preserve"> </w:t>
      </w:r>
      <w:r>
        <w:t xml:space="preserve">2. </w:t>
      </w:r>
      <w:r>
        <w:rPr>
          <w:rFonts w:hint="eastAsia"/>
        </w:rPr>
        <w:t xml:space="preserve">若只是换标题、改写表述、简单堆叠模型或更换数据集，不能判为高创新</w:t>
      </w:r>
      <w:r>
        <w:t xml:space="preserve"> </w:t>
      </w:r>
      <w:r>
        <w:t xml:space="preserve">3. </w:t>
      </w:r>
      <w:r>
        <w:rPr>
          <w:rFonts w:hint="eastAsia"/>
        </w:rPr>
        <w:t xml:space="preserve">创新评分必须有数据支撑，否则降级</w:t>
      </w:r>
    </w:p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方法创新</w:t>
            </w:r>
            <w:r>
              <w:t xml:space="preserve"> + </w:t>
            </w:r>
            <w:r>
              <w:rPr>
                <w:rFonts w:hint="eastAsia"/>
              </w:rPr>
              <w:t xml:space="preserve">实验验证</w:t>
            </w:r>
            <w:r>
              <w:t xml:space="preserve"> + 15%+ </w:t>
            </w: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组合创新</w:t>
            </w:r>
            <w:r>
              <w:t xml:space="preserve"> + 10% </w:t>
            </w: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无实质改进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“本文提出动态权重融合机制，公式</w:t>
      </w:r>
      <w:r>
        <w:t xml:space="preserve"> (3) </w:t>
      </w:r>
      <w:r>
        <w:rPr>
          <w:rFonts w:hint="eastAsia"/>
        </w:rPr>
        <w:t xml:space="preserve">中α参数根据输入长度自适应调整，在</w:t>
      </w:r>
      <w:r>
        <w:t xml:space="preserve"> XX </w:t>
      </w:r>
      <w:r>
        <w:rPr>
          <w:rFonts w:hint="eastAsia"/>
        </w:rPr>
        <w:t xml:space="preserve">数据集上</w:t>
      </w:r>
      <w:r>
        <w:t xml:space="preserve"> F1 </w:t>
      </w:r>
      <w:r>
        <w:rPr>
          <w:rFonts w:hint="eastAsia"/>
        </w:rPr>
        <w:t xml:space="preserve">值提升</w:t>
      </w:r>
      <w:r>
        <w:t xml:space="preserve"> </w:t>
      </w:r>
      <w:r>
        <w:rPr>
          <w:rFonts w:hint="eastAsia"/>
        </w:rPr>
        <w:t xml:space="preserve">12.3%（表</w:t>
      </w:r>
      <w:r>
        <w:t xml:space="preserve"> </w:t>
      </w:r>
      <w:r>
        <w:rPr>
          <w:rFonts w:hint="eastAsia"/>
        </w:rPr>
        <w:t xml:space="preserve">3）”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“本文提出了一种新方法，实验结果表明效果很好”</w:t>
      </w:r>
      <w:r>
        <w:rPr>
          <w:rFonts w:hint="eastAsia"/>
        </w:rPr>
        <w:t xml:space="preserve">（无机制说明、无数值）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用户询问”论文有没有创新”、</w:t>
      </w:r>
      <w:r>
        <w:rPr>
          <w:rFonts w:hint="eastAsia"/>
        </w:rPr>
        <w:t xml:space="preserve">“创新点在哪里”</w:t>
      </w:r>
      <w:r>
        <w:rPr>
          <w:rFonts w:hint="eastAsia"/>
        </w:rPr>
        <w:t xml:space="preserve">时优先检索</w:t>
      </w:r>
    </w:p>
    <w:p>
      <w:r>
        <w:pict>
          <v:rect style="width:0;height:1.5pt" o:hralign="center" o:hrstd="t" o:hr="t"/>
        </w:pict>
      </w:r>
    </w:p>
    <w:bookmarkEnd w:id="10"/>
    <w:bookmarkStart w:id="11" w:name="kb-corp-002-方法创新组合创新与工程创新"/>
    <w:p>
      <w:pPr>
        <w:pStyle w:val="Heading2"/>
      </w:pPr>
      <w:r>
        <w:t xml:space="preserve">KB-CORP-002 </w:t>
      </w:r>
      <w:r>
        <w:rPr>
          <w:rFonts w:hint="eastAsia"/>
        </w:rPr>
        <w:t xml:space="preserve">方法创新、组合创新与工程创新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创新评估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方法创新强调算法、流程或模型结构发生实质变化；组合创新强调将已有方法在新的约束条件下进行合理整合，并产生新效果；工程创新强调系统实现、部署效率、稳定性和可用性的提升。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方法创新强调算法、流程或模型结构发生实质变化</w:t>
      </w:r>
      <w:r>
        <w:t xml:space="preserve"> </w:t>
      </w:r>
      <w:r>
        <w:t xml:space="preserve">2. </w:t>
      </w:r>
      <w:r>
        <w:rPr>
          <w:rFonts w:hint="eastAsia"/>
        </w:rPr>
        <w:t xml:space="preserve">组合创新强调将已有方法在新的约束条件下进行合理整合，并产生新效果</w:t>
      </w:r>
      <w:r>
        <w:t xml:space="preserve"> </w:t>
      </w:r>
      <w:r>
        <w:t xml:space="preserve">3. </w:t>
      </w:r>
      <w:r>
        <w:rPr>
          <w:rFonts w:hint="eastAsia"/>
        </w:rPr>
        <w:t xml:space="preserve">工程创新强调系统实现、部署效率、稳定性和可用性的提升</w:t>
      </w:r>
      <w:r>
        <w:t xml:space="preserve"> </w:t>
      </w:r>
      <w:r>
        <w:t xml:space="preserve">4. </w:t>
      </w:r>
      <w:r>
        <w:rPr>
          <w:rFonts w:hint="eastAsia"/>
        </w:rPr>
        <w:t xml:space="preserve">工程类毕业设计的创新应更多体现为系统能力、流程优化和应用落地</w:t>
      </w:r>
    </w:p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方法创新：</w:t>
      </w:r>
      <w:r>
        <w:rPr>
          <w:rFonts w:hint="eastAsia"/>
        </w:rPr>
        <w:t xml:space="preserve">“本文提出动态权重融合机制，公式</w:t>
      </w:r>
      <w:r>
        <w:t xml:space="preserve"> (3) </w:t>
      </w:r>
      <w:r>
        <w:rPr>
          <w:rFonts w:hint="eastAsia"/>
        </w:rPr>
        <w:t xml:space="preserve">中α参数根据输入长度自适应调整”</w:t>
      </w:r>
      <w:r>
        <w:br/>
      </w:r>
      <w:r>
        <w:t xml:space="preserve">&gt; ✅ </w:t>
      </w:r>
      <w:r>
        <w:rPr>
          <w:rFonts w:hint="eastAsia"/>
        </w:rPr>
        <w:t xml:space="preserve">组合创新：</w:t>
      </w:r>
      <w:r>
        <w:rPr>
          <w:rFonts w:hint="eastAsia"/>
        </w:rPr>
        <w:t xml:space="preserve">“将</w:t>
      </w:r>
      <w:r>
        <w:t xml:space="preserve"> BERT </w:t>
      </w:r>
      <w:r>
        <w:rPr>
          <w:rFonts w:hint="eastAsia"/>
        </w:rPr>
        <w:t xml:space="preserve">与</w:t>
      </w:r>
      <w:r>
        <w:t xml:space="preserve"> BiLSTM </w:t>
      </w:r>
      <w:r>
        <w:rPr>
          <w:rFonts w:hint="eastAsia"/>
        </w:rPr>
        <w:t xml:space="preserve">结合，前者提取语义特征，后者捕捉序列依赖”</w:t>
      </w:r>
      <w:r>
        <w:br/>
      </w:r>
      <w:r>
        <w:t xml:space="preserve">&gt; ✅ </w:t>
      </w:r>
      <w:r>
        <w:rPr>
          <w:rFonts w:hint="eastAsia"/>
        </w:rPr>
        <w:t xml:space="preserve">工程创新：</w:t>
      </w:r>
      <w:r>
        <w:rPr>
          <w:rFonts w:hint="eastAsia"/>
        </w:rPr>
        <w:t xml:space="preserve">“通过模型蒸馏将推理速度从</w:t>
      </w:r>
      <w:r>
        <w:t xml:space="preserve"> 200ms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50ms，准确率损失&lt;2%”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“我们使用了多种先进模型”</w:t>
      </w:r>
      <w:r>
        <w:rPr>
          <w:rFonts w:hint="eastAsia"/>
        </w:rPr>
        <w:t xml:space="preserve">（未说明组合逻辑）</w:t>
      </w:r>
      <w:r>
        <w:br/>
      </w:r>
      <w:r>
        <w:t xml:space="preserve">&gt; ❌</w:t>
      </w:r>
      <w:r>
        <w:t xml:space="preserve"> </w:t>
      </w:r>
      <w:r>
        <w:rPr>
          <w:rFonts w:hint="eastAsia"/>
        </w:rPr>
        <w:t xml:space="preserve">“系统性能得到优化”</w:t>
      </w:r>
      <w:r>
        <w:rPr>
          <w:rFonts w:hint="eastAsia"/>
        </w:rPr>
        <w:t xml:space="preserve">（无具体数据）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用户询问”是什么类型的创新”时优先检索</w:t>
      </w:r>
    </w:p>
    <w:p>
      <w:r>
        <w:pict>
          <v:rect style="width:0;height:1.5pt" o:hralign="center" o:hrstd="t" o:hr="t"/>
        </w:pict>
      </w:r>
    </w:p>
    <w:bookmarkEnd w:id="11"/>
    <w:bookmarkStart w:id="12" w:name="kb-corp-003-文献综述质量标准"/>
    <w:p>
      <w:pPr>
        <w:pStyle w:val="Heading2"/>
      </w:pPr>
      <w:r>
        <w:t xml:space="preserve">KB-CORP-003 </w:t>
      </w:r>
      <w:r>
        <w:rPr>
          <w:rFonts w:hint="eastAsia"/>
        </w:rPr>
        <w:t xml:space="preserve">文献综述质量标准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结构评估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高质量综述不应只是罗列文献，而应建立分类框架，比较不同路线的优缺点，并指出当前研究空白。文献综述应回答：已有研究做到哪里、哪里还没解决、本文为何要做。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高质量综述不应只是罗列文献，而应建立分类框架</w:t>
      </w:r>
      <w:r>
        <w:t xml:space="preserve"> </w:t>
      </w:r>
      <w:r>
        <w:t xml:space="preserve">2. </w:t>
      </w:r>
      <w:r>
        <w:rPr>
          <w:rFonts w:hint="eastAsia"/>
        </w:rPr>
        <w:t xml:space="preserve">比较不同路线的优缺点，并指出当前研究空白</w:t>
      </w:r>
      <w:r>
        <w:t xml:space="preserve"> </w:t>
      </w:r>
      <w:r>
        <w:t xml:space="preserve">3. </w:t>
      </w:r>
      <w:r>
        <w:rPr>
          <w:rFonts w:hint="eastAsia"/>
        </w:rPr>
        <w:t xml:space="preserve">文献综述应回答：已有研究做到哪里、哪里还没解决、本文为何要做</w:t>
      </w:r>
      <w:r>
        <w:t xml:space="preserve"> </w:t>
      </w:r>
      <w:r>
        <w:t xml:space="preserve">4. </w:t>
      </w:r>
      <w:r>
        <w:rPr>
          <w:rFonts w:hint="eastAsia"/>
        </w:rPr>
        <w:t xml:space="preserve">综述末尾应自然引出本文的研究目标和方法设计</w:t>
      </w:r>
    </w:p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“现有研究主要分为三类：(1)</w:t>
      </w:r>
      <w:r>
        <w:t xml:space="preserve"> </w:t>
      </w:r>
      <w:r>
        <w:rPr>
          <w:rFonts w:hint="eastAsia"/>
        </w:rPr>
        <w:t xml:space="preserve">基于规则的方法</w:t>
      </w:r>
      <w:r>
        <w:t xml:space="preserve"> </w:t>
      </w:r>
      <w:r>
        <w:rPr>
          <w:rFonts w:hint="eastAsia"/>
        </w:rPr>
        <w:t xml:space="preserve">[1-3]，优点是可解释性强，但覆盖范围有限；(2)</w:t>
      </w:r>
      <w:r>
        <w:t xml:space="preserve"> </w:t>
      </w:r>
      <w:r>
        <w:rPr>
          <w:rFonts w:hint="eastAsia"/>
        </w:rPr>
        <w:t xml:space="preserve">基于统计的方法</w:t>
      </w:r>
      <w:r>
        <w:t xml:space="preserve"> </w:t>
      </w:r>
      <w:r>
        <w:rPr>
          <w:rFonts w:hint="eastAsia"/>
        </w:rPr>
        <w:t xml:space="preserve">[4-6]，泛化能力好但依赖标注数据；(3)</w:t>
      </w:r>
      <w:r>
        <w:t xml:space="preserve"> </w:t>
      </w:r>
      <w:r>
        <w:rPr>
          <w:rFonts w:hint="eastAsia"/>
        </w:rPr>
        <w:t xml:space="preserve">深度学习方法</w:t>
      </w:r>
      <w:r>
        <w:t xml:space="preserve"> </w:t>
      </w:r>
      <w:r>
        <w:rPr>
          <w:rFonts w:hint="eastAsia"/>
        </w:rPr>
        <w:t xml:space="preserve">[7-10]，效果最优但需要大量训练样本。综上，如何在低资源场景下保持性能仍是开放问题，本文针对此问题提出…”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“张三做了</w:t>
      </w:r>
      <w:r>
        <w:t xml:space="preserve"> A </w:t>
      </w:r>
      <w:r>
        <w:rPr>
          <w:rFonts w:hint="eastAsia"/>
        </w:rPr>
        <w:t xml:space="preserve">研究</w:t>
      </w:r>
      <w:r>
        <w:t xml:space="preserve"> </w:t>
      </w:r>
      <w:r>
        <w:rPr>
          <w:rFonts w:hint="eastAsia"/>
        </w:rPr>
        <w:t xml:space="preserve">[1]，李四做了</w:t>
      </w:r>
      <w:r>
        <w:t xml:space="preserve"> B </w:t>
      </w:r>
      <w:r>
        <w:rPr>
          <w:rFonts w:hint="eastAsia"/>
        </w:rPr>
        <w:t xml:space="preserve">研究</w:t>
      </w:r>
      <w:r>
        <w:t xml:space="preserve"> </w:t>
      </w:r>
      <w:r>
        <w:rPr>
          <w:rFonts w:hint="eastAsia"/>
        </w:rPr>
        <w:t xml:space="preserve">[2]，王五做了</w:t>
      </w:r>
      <w:r>
        <w:t xml:space="preserve"> C </w:t>
      </w:r>
      <w:r>
        <w:rPr>
          <w:rFonts w:hint="eastAsia"/>
        </w:rPr>
        <w:t xml:space="preserve">研究</w:t>
      </w:r>
      <w:r>
        <w:t xml:space="preserve"> [3]…”</w:t>
      </w:r>
      <w:r>
        <w:rPr>
          <w:rFonts w:hint="eastAsia"/>
        </w:rPr>
        <w:t xml:space="preserve">（无分类、无比较、无批判）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用户询问”综述写得好不好”时优先检索</w:t>
      </w:r>
    </w:p>
    <w:p>
      <w:r>
        <w:pict>
          <v:rect style="width:0;height:1.5pt" o:hralign="center" o:hrstd="t" o:hr="t"/>
        </w:pict>
      </w:r>
    </w:p>
    <w:bookmarkEnd w:id="12"/>
    <w:bookmarkStart w:id="13" w:name="kb-corp-004-论文结构规范与章节逻辑"/>
    <w:p>
      <w:pPr>
        <w:pStyle w:val="Heading2"/>
      </w:pPr>
      <w:r>
        <w:t xml:space="preserve">KB-CORP-004 </w:t>
      </w:r>
      <w:r>
        <w:rPr>
          <w:rFonts w:hint="eastAsia"/>
        </w:rPr>
        <w:t xml:space="preserve">论文结构规范与章节逻辑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结构评估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标准论文通常包含摘要、引言、相关工作、方法、实验、结果分析、结论和参考文献。结构评价重点不是章节数量，而是章节之间是否形成问题→方法→验证→结论的因果链。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标准论文通常包含摘要、引言、相关工作、方法、实验、结果分析、结论和参考文献</w:t>
      </w:r>
      <w:r>
        <w:t xml:space="preserve"> </w:t>
      </w:r>
      <w:r>
        <w:t xml:space="preserve">2. </w:t>
      </w:r>
      <w:r>
        <w:rPr>
          <w:rFonts w:hint="eastAsia"/>
        </w:rPr>
        <w:t xml:space="preserve">结构评价重点不是章节数量，而是章节之间是否形成问题→方法→验证→结论的因果链</w:t>
      </w:r>
      <w:r>
        <w:t xml:space="preserve"> </w:t>
      </w:r>
      <w:r>
        <w:t xml:space="preserve">3. </w:t>
      </w:r>
      <w:r>
        <w:rPr>
          <w:rFonts w:hint="eastAsia"/>
        </w:rPr>
        <w:t xml:space="preserve">引言应交代背景、问题、挑战和本文贡献</w:t>
      </w:r>
      <w:r>
        <w:t xml:space="preserve"> </w:t>
      </w:r>
      <w:r>
        <w:t xml:space="preserve">4. </w:t>
      </w:r>
      <w:r>
        <w:rPr>
          <w:rFonts w:hint="eastAsia"/>
        </w:rPr>
        <w:t xml:space="preserve">结论应回扣研究目标并指出局限和未来工作</w:t>
      </w:r>
    </w:p>
    <w:p>
      <w:pPr>
        <w:pStyle w:val="BodyText"/>
      </w:pPr>
      <w:r>
        <w:rPr>
          <w:rFonts w:hint="eastAsia"/>
          <w:b/>
          <w:bCs/>
        </w:rPr>
        <w:t xml:space="preserve">结构完整性检查表：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  <w:r>
              <w:t xml:space="preserve"> + </w:t>
            </w:r>
            <w:r>
              <w:rPr>
                <w:rFonts w:hint="eastAsia"/>
              </w:rPr>
              <w:t xml:space="preserve">问题</w:t>
            </w:r>
            <w:r>
              <w:t xml:space="preserve"> + </w:t>
            </w:r>
            <w:r>
              <w:rPr>
                <w:rFonts w:hint="eastAsia"/>
              </w:rPr>
              <w:t xml:space="preserve">方法</w:t>
            </w:r>
            <w:r>
              <w:t xml:space="preserve"> + </w:t>
            </w:r>
            <w:r>
              <w:rPr>
                <w:rFonts w:hint="eastAsia"/>
              </w:rPr>
              <w:t xml:space="preserve">结果</w:t>
            </w:r>
            <w:r>
              <w:t xml:space="preserve"> + </w:t>
            </w: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要素是否齐全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研究背景</w:t>
            </w:r>
            <w:r>
              <w:t xml:space="preserve"> + </w:t>
            </w:r>
            <w:r>
              <w:rPr>
                <w:rFonts w:hint="eastAsia"/>
              </w:rPr>
              <w:t xml:space="preserve">问题陈述</w:t>
            </w:r>
            <w:r>
              <w:t xml:space="preserve"> + </w:t>
            </w:r>
            <w:r>
              <w:rPr>
                <w:rFonts w:hint="eastAsia"/>
              </w:rPr>
              <w:t xml:space="preserve">挑战</w:t>
            </w:r>
            <w:r>
              <w:t xml:space="preserve"> + </w:t>
            </w: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是否自然引出研究动机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分类框架</w:t>
            </w:r>
            <w:r>
              <w:t xml:space="preserve"> + </w:t>
            </w:r>
            <w:r>
              <w:rPr>
                <w:rFonts w:hint="eastAsia"/>
              </w:rPr>
              <w:t xml:space="preserve">批判性比较</w:t>
            </w:r>
            <w:r>
              <w:t xml:space="preserve"> + </w:t>
            </w:r>
            <w:r>
              <w:rPr>
                <w:rFonts w:hint="eastAsia"/>
              </w:rPr>
              <w:t xml:space="preserve">研究空白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是否引出本文工作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问题定义</w:t>
            </w:r>
            <w:r>
              <w:t xml:space="preserve"> + </w:t>
            </w:r>
            <w:r>
              <w:rPr>
                <w:rFonts w:hint="eastAsia"/>
              </w:rPr>
              <w:t xml:space="preserve">核心方法</w:t>
            </w:r>
            <w:r>
              <w:t xml:space="preserve"> + </w:t>
            </w:r>
            <w:r>
              <w:rPr>
                <w:rFonts w:hint="eastAsia"/>
              </w:rPr>
              <w:t xml:space="preserve">技术细节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  <w:r>
              <w:t xml:space="preserve"> + </w:t>
            </w:r>
            <w:r>
              <w:rPr>
                <w:rFonts w:hint="eastAsia"/>
              </w:rPr>
              <w:t xml:space="preserve">基线</w:t>
            </w:r>
            <w:r>
              <w:t xml:space="preserve"> + </w:t>
            </w:r>
            <w:r>
              <w:rPr>
                <w:rFonts w:hint="eastAsia"/>
              </w:rPr>
              <w:t xml:space="preserve">指标</w:t>
            </w:r>
            <w:r>
              <w:t xml:space="preserve"> +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是否公平比较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数值结果</w:t>
            </w:r>
            <w:r>
              <w:t xml:space="preserve"> + </w:t>
            </w:r>
            <w:r>
              <w:rPr>
                <w:rFonts w:hint="eastAsia"/>
              </w:rPr>
              <w:t xml:space="preserve">原因解释</w:t>
            </w:r>
            <w:r>
              <w:t xml:space="preserve"> + </w:t>
            </w: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是否深入分析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总结贡献</w:t>
            </w:r>
            <w:r>
              <w:t xml:space="preserve"> + </w:t>
            </w:r>
            <w:r>
              <w:rPr>
                <w:rFonts w:hint="eastAsia"/>
              </w:rPr>
              <w:t xml:space="preserve">指出局限</w:t>
            </w:r>
            <w:r>
              <w:t xml:space="preserve"> + </w:t>
            </w:r>
            <w:r>
              <w:rPr>
                <w:rFonts w:hint="eastAsia"/>
              </w:rPr>
              <w:t xml:space="preserve">未来工作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是否回扣引言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用户询问”结构是否完整”、</w:t>
      </w:r>
      <w:r>
        <w:rPr>
          <w:rFonts w:hint="eastAsia"/>
        </w:rPr>
        <w:t xml:space="preserve">“章节是否连贯”</w:t>
      </w:r>
      <w:r>
        <w:rPr>
          <w:rFonts w:hint="eastAsia"/>
        </w:rPr>
        <w:t xml:space="preserve">时优先检索</w:t>
      </w:r>
    </w:p>
    <w:p>
      <w:r>
        <w:pict>
          <v:rect style="width:0;height:1.5pt" o:hralign="center" o:hrstd="t" o:hr="t"/>
        </w:pict>
      </w:r>
    </w:p>
    <w:bookmarkEnd w:id="13"/>
    <w:bookmarkStart w:id="14" w:name="kb-corp-005-摘要关键词与题目一致性"/>
    <w:p>
      <w:pPr>
        <w:pStyle w:val="Heading2"/>
      </w:pPr>
      <w:r>
        <w:t xml:space="preserve">KB-CORP-005 </w:t>
      </w:r>
      <w:r>
        <w:rPr>
          <w:rFonts w:hint="eastAsia"/>
        </w:rPr>
        <w:t xml:space="preserve">摘要、关键词与题目一致性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结构评估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摘要应简洁说明研究背景、问题、方法、结果和结论，避免空泛口号式表达。关键词应覆盖研究主题、方法和对象，并与题目保持高度一致。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摘要应简洁说明研究背景、问题、方法、结果和结论</w:t>
      </w:r>
      <w:r>
        <w:t xml:space="preserve"> </w:t>
      </w:r>
      <w:r>
        <w:t xml:space="preserve">2. </w:t>
      </w:r>
      <w:r>
        <w:rPr>
          <w:rFonts w:hint="eastAsia"/>
        </w:rPr>
        <w:t xml:space="preserve">关键词应覆盖研究主题、方法和对象，并与题目保持高度一致</w:t>
      </w:r>
      <w:r>
        <w:t xml:space="preserve"> </w:t>
      </w:r>
      <w:r>
        <w:t xml:space="preserve">3. </w:t>
      </w:r>
      <w:r>
        <w:rPr>
          <w:rFonts w:hint="eastAsia"/>
        </w:rPr>
        <w:t xml:space="preserve">若摘要中的核心方法、实验对象或主要结果与正文不一致，属于写作质量问题</w:t>
      </w:r>
    </w:p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题目：</w:t>
      </w:r>
      <w:r>
        <w:rPr>
          <w:rFonts w:hint="eastAsia"/>
        </w:rPr>
        <w:t xml:space="preserve">“基于注意力机制的中文情感分析研究”</w:t>
      </w:r>
      <w:r>
        <w:br/>
      </w:r>
      <w:r>
        <w:t xml:space="preserve">&gt; </w:t>
      </w:r>
      <w:r>
        <w:rPr>
          <w:rFonts w:hint="eastAsia"/>
        </w:rPr>
        <w:t xml:space="preserve">摘要：</w:t>
      </w:r>
      <w:r>
        <w:rPr>
          <w:rFonts w:hint="eastAsia"/>
        </w:rPr>
        <w:t xml:space="preserve">“针对中文情感分析中上下文依赖捕捉不足的问题，本文提出一种多头注意力网络…在</w:t>
      </w:r>
      <w:r>
        <w:t xml:space="preserve"> NLPCC </w:t>
      </w:r>
      <w:r>
        <w:rPr>
          <w:rFonts w:hint="eastAsia"/>
        </w:rPr>
        <w:t xml:space="preserve">数据集上</w:t>
      </w:r>
      <w:r>
        <w:t xml:space="preserve"> F1 </w:t>
      </w:r>
      <w:r>
        <w:rPr>
          <w:rFonts w:hint="eastAsia"/>
        </w:rPr>
        <w:t xml:space="preserve">值达</w:t>
      </w:r>
      <w:r>
        <w:t xml:space="preserve"> 89.2%…”</w:t>
      </w:r>
      <w:r>
        <w:br/>
      </w:r>
      <w:r>
        <w:t xml:space="preserve">&gt; </w:t>
      </w:r>
      <w:r>
        <w:rPr>
          <w:rFonts w:hint="eastAsia"/>
        </w:rPr>
        <w:t xml:space="preserve">关键词：情感分析；注意力机制；深度学习；中文处理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题目提到”情感分析”，摘要大篇幅讲”图像识别”</w:t>
      </w:r>
      <w:r>
        <w:br/>
      </w:r>
      <w:r>
        <w:t xml:space="preserve">&gt; ❌ </w:t>
      </w:r>
      <w:r>
        <w:rPr>
          <w:rFonts w:hint="eastAsia"/>
        </w:rPr>
        <w:t xml:space="preserve">关键词：</w:t>
      </w:r>
      <w:r>
        <w:rPr>
          <w:rFonts w:hint="eastAsia"/>
        </w:rPr>
        <w:t xml:space="preserve">“人工智能；计算机；技术”</w:t>
      </w:r>
      <w:r>
        <w:rPr>
          <w:rFonts w:hint="eastAsia"/>
        </w:rPr>
        <w:t xml:space="preserve">（过于宽泛）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用户询问”摘要是否匹配”、</w:t>
      </w:r>
      <w:r>
        <w:rPr>
          <w:rFonts w:hint="eastAsia"/>
        </w:rPr>
        <w:t xml:space="preserve">“关键词是否合适”</w:t>
      </w:r>
      <w:r>
        <w:rPr>
          <w:rFonts w:hint="eastAsia"/>
        </w:rPr>
        <w:t xml:space="preserve">时优先检索</w:t>
      </w:r>
    </w:p>
    <w:p>
      <w:r>
        <w:pict>
          <v:rect style="width:0;height:1.5pt" o:hralign="center" o:hrstd="t" o:hr="t"/>
        </w:pict>
      </w:r>
    </w:p>
    <w:bookmarkEnd w:id="14"/>
    <w:bookmarkStart w:id="15" w:name="kb-corp-006-图表公式与单位规范"/>
    <w:p>
      <w:pPr>
        <w:pStyle w:val="Heading2"/>
      </w:pPr>
      <w:r>
        <w:t xml:space="preserve">KB-CORP-006 </w:t>
      </w:r>
      <w:r>
        <w:rPr>
          <w:rFonts w:hint="eastAsia"/>
        </w:rPr>
        <w:t xml:space="preserve">图表、公式与单位规范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格式评估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图表应有明确标题、编号、来源说明和可读的坐标轴。公式应统一编号，变量符号前后一致，单位书写规范。图表不是装饰，而是证据的一部分，必须能支持论文结论。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每个图表都应在正文中被引用并解释</w:t>
      </w:r>
      <w:r>
        <w:t xml:space="preserve"> </w:t>
      </w:r>
      <w:r>
        <w:t xml:space="preserve">2. </w:t>
      </w:r>
      <w:r>
        <w:rPr>
          <w:rFonts w:hint="eastAsia"/>
        </w:rPr>
        <w:t xml:space="preserve">变量、符号、单位必须前后一致</w:t>
      </w:r>
      <w:r>
        <w:t xml:space="preserve"> </w:t>
      </w:r>
      <w:r>
        <w:t xml:space="preserve">3. </w:t>
      </w:r>
      <w:r>
        <w:rPr>
          <w:rFonts w:hint="eastAsia"/>
        </w:rPr>
        <w:t xml:space="preserve">图表信息过多时应分拆或调整布局</w:t>
      </w:r>
    </w:p>
    <w:p>
      <w:pPr>
        <w:pStyle w:val="BodyText"/>
      </w:pPr>
      <w:r>
        <w:rPr>
          <w:rFonts w:hint="eastAsia"/>
          <w:b/>
          <w:bCs/>
        </w:rPr>
        <w:t xml:space="preserve">检查清单：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  <w:r>
              <w:t xml:space="preserve"> +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图下方，</w:t>
            </w:r>
            <w:r>
              <w:rPr>
                <w:rFonts w:hint="eastAsia"/>
              </w:rPr>
              <w:t xml:space="preserve">“图</w:t>
            </w:r>
            <w:r>
              <w:t xml:space="preserve"> 1 xxx”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  <w:r>
              <w:t xml:space="preserve"> +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表上方，</w:t>
            </w:r>
            <w:r>
              <w:rPr>
                <w:rFonts w:hint="eastAsia"/>
              </w:rPr>
              <w:t xml:space="preserve">“表</w:t>
            </w:r>
            <w:r>
              <w:t xml:space="preserve"> 1 xxx”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</w:t>
            </w:r>
            <w:r>
              <w:t xml:space="preserve"> (%)”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能区分各曲线/柱形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  <w:r>
              <w:t xml:space="preserve"> + </w:t>
            </w: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</w:pPr>
            <w:r>
              <w:t xml:space="preserve">“(1)”</w:t>
            </w:r>
            <w:r>
              <w:rPr>
                <w:rFonts w:hint="eastAsia"/>
              </w:rPr>
              <w:t xml:space="preserve">，正文引用”公式</w:t>
            </w:r>
            <w:r>
              <w:t xml:space="preserve"> (1)”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全文同一变量用同一符号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规范书写</w:t>
            </w:r>
          </w:p>
        </w:tc>
        <w:tc>
          <w:tcPr/>
          <w:p>
            <w:pPr>
              <w:pStyle w:val="Compact"/>
            </w:pPr>
            <w:r>
              <w:t xml:space="preserve">“ms”</w:t>
            </w:r>
            <w:r>
              <w:rPr>
                <w:rFonts w:hint="eastAsia"/>
              </w:rPr>
              <w:t xml:space="preserve">不是”毫秒”，</w:t>
            </w:r>
            <w:r>
              <w:t xml:space="preserve">“%”</w:t>
            </w:r>
            <w:r>
              <w:rPr>
                <w:rFonts w:hint="eastAsia"/>
              </w:rPr>
              <w:t xml:space="preserve">不是”百分比”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用户询问”图表是否规范”时优先检索</w:t>
      </w:r>
    </w:p>
    <w:p>
      <w:r>
        <w:pict>
          <v:rect style="width:0;height:1.5pt" o:hralign="center" o:hrstd="t" o:hr="t"/>
        </w:pict>
      </w:r>
    </w:p>
    <w:bookmarkEnd w:id="15"/>
    <w:bookmarkStart w:id="16" w:name="kb-corp-007-学术语言与逻辑连贯性"/>
    <w:p>
      <w:pPr>
        <w:pStyle w:val="Heading2"/>
      </w:pPr>
      <w:r>
        <w:t xml:space="preserve">KB-CORP-007 </w:t>
      </w:r>
      <w:r>
        <w:rPr>
          <w:rFonts w:hint="eastAsia"/>
        </w:rPr>
        <w:t xml:space="preserve">学术语言与逻辑连贯性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语言评估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论文表达应客观、准确、简洁，避免口语化和重复表述。段落之间应使用清晰逻辑连接词，保证论证过程顺序明确。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论文表达应客观、准确、简洁，避免口语化和重复表述</w:t>
      </w:r>
      <w:r>
        <w:t xml:space="preserve"> </w:t>
      </w:r>
      <w:r>
        <w:t xml:space="preserve">2. </w:t>
      </w:r>
      <w:r>
        <w:rPr>
          <w:rFonts w:hint="eastAsia"/>
        </w:rPr>
        <w:t xml:space="preserve">段落之间应使用清晰逻辑连接词，保证论证过程顺序明确</w:t>
      </w:r>
      <w:r>
        <w:t xml:space="preserve"> </w:t>
      </w:r>
      <w:r>
        <w:t xml:space="preserve">3. </w:t>
      </w:r>
      <w:r>
        <w:rPr>
          <w:rFonts w:hint="eastAsia"/>
        </w:rPr>
        <w:t xml:space="preserve">每段尽量围绕一个核心观点展开，避免长句堆叠</w:t>
      </w:r>
    </w:p>
    <w:p>
      <w:pPr>
        <w:pStyle w:val="BodyText"/>
      </w:pPr>
      <w:r>
        <w:rPr>
          <w:rFonts w:hint="eastAsia"/>
          <w:b/>
          <w:bCs/>
        </w:rPr>
        <w:t xml:space="preserve">口语化表达检测表：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学术化替换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很厉害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显著优于</w:t>
            </w:r>
            <w:r>
              <w:t xml:space="preserve"> (p&lt;0.05)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特别好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</w:t>
            </w:r>
            <w:r>
              <w:t xml:space="preserve"> SOTA </w:t>
            </w:r>
            <w:r>
              <w:rPr>
                <w:rFonts w:hint="eastAsia"/>
              </w:rPr>
              <w:t xml:space="preserve">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数量级提升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我觉得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本研究认为/结果表明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预期能够/理论上可以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用户询问”语言是否规范”、</w:t>
      </w:r>
      <w:r>
        <w:rPr>
          <w:rFonts w:hint="eastAsia"/>
        </w:rPr>
        <w:t xml:space="preserve">“逻辑是否连贯”</w:t>
      </w:r>
      <w:r>
        <w:rPr>
          <w:rFonts w:hint="eastAsia"/>
        </w:rPr>
        <w:t xml:space="preserve">时优先检索</w:t>
      </w:r>
    </w:p>
    <w:p>
      <w:r>
        <w:pict>
          <v:rect style="width:0;height:1.5pt" o:hralign="center" o:hrstd="t" o:hr="t"/>
        </w:pict>
      </w:r>
    </w:p>
    <w:bookmarkEnd w:id="16"/>
    <w:bookmarkStart w:id="17" w:name="kb-corp-008-实验设计与对照组设置"/>
    <w:p>
      <w:pPr>
        <w:pStyle w:val="Heading2"/>
      </w:pPr>
      <w:r>
        <w:t xml:space="preserve">KB-CORP-008 </w:t>
      </w:r>
      <w:r>
        <w:rPr>
          <w:rFonts w:hint="eastAsia"/>
        </w:rPr>
        <w:t xml:space="preserve">实验设计与对照组设置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实验评估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工程类和实验类论文应说明系统架构、实验设置、对照方法和评价指标。实验设计应包含数据来源、基线方法、评价指标和公平比较条件。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工程类和实验类论文应说明系统架构、实验设置、对照方法和评价指标</w:t>
      </w:r>
      <w:r>
        <w:t xml:space="preserve"> </w:t>
      </w:r>
      <w:r>
        <w:t xml:space="preserve">2. </w:t>
      </w:r>
      <w:r>
        <w:rPr>
          <w:rFonts w:hint="eastAsia"/>
        </w:rPr>
        <w:t xml:space="preserve">实验设计应包含数据来源、基线方法、评价指标和公平比较条件</w:t>
      </w:r>
      <w:r>
        <w:t xml:space="preserve"> </w:t>
      </w:r>
      <w:r>
        <w:t xml:space="preserve">3. </w:t>
      </w:r>
      <w:r>
        <w:rPr>
          <w:rFonts w:hint="eastAsia"/>
        </w:rPr>
        <w:t xml:space="preserve">结果分析不能只报数值，还要解释原因、说明适用边界和潜在局限</w:t>
      </w:r>
    </w:p>
    <w:p>
      <w:pPr>
        <w:pStyle w:val="BodyText"/>
      </w:pPr>
      <w:r>
        <w:rPr>
          <w:rFonts w:hint="eastAsia"/>
          <w:b/>
          <w:bCs/>
        </w:rPr>
        <w:t xml:space="preserve">实验设计检查表：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规模</w:t>
            </w:r>
            <w:r>
              <w:t xml:space="preserve"> + </w:t>
            </w: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t xml:space="preserve">“NLPCC </w:t>
            </w:r>
            <w:r>
              <w:rPr>
                <w:rFonts w:hint="eastAsia"/>
              </w:rPr>
              <w:t xml:space="preserve">2018，10000</w:t>
            </w:r>
            <w:r>
              <w:t xml:space="preserve"> </w:t>
            </w:r>
            <w:r>
              <w:rPr>
                <w:rFonts w:hint="eastAsia"/>
              </w:rPr>
              <w:t xml:space="preserve">条标注数据”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基线方法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个代表性方法</w:t>
            </w:r>
          </w:p>
        </w:tc>
        <w:tc>
          <w:tcPr/>
          <w:p>
            <w:pPr>
              <w:pStyle w:val="Compact"/>
            </w:pPr>
            <w:r>
              <w:t xml:space="preserve">“LSTM [1], BiLSTM [2], BERT [3]”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与任务匹配的指标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“准确率、精确率、召回率、F1”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  <w:r>
              <w:t xml:space="preserve"> +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“Tesla V100, PyTorch 1.9, batch=32”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对比公平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相同训练条件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“所有方法使用相同训练集”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用户询问”实验设计是否合理”时优先检索</w:t>
      </w:r>
    </w:p>
    <w:p>
      <w:r>
        <w:pict>
          <v:rect style="width:0;height:1.5pt" o:hralign="center" o:hrstd="t" o:hr="t"/>
        </w:pict>
      </w:r>
    </w:p>
    <w:bookmarkEnd w:id="17"/>
    <w:bookmarkStart w:id="18" w:name="kb-corp-009-结果分析与讨论深度"/>
    <w:p>
      <w:pPr>
        <w:pStyle w:val="Heading2"/>
      </w:pPr>
      <w:r>
        <w:t xml:space="preserve">KB-CORP-009 </w:t>
      </w:r>
      <w:r>
        <w:rPr>
          <w:rFonts w:hint="eastAsia"/>
        </w:rPr>
        <w:t xml:space="preserve">结果分析与讨论深度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实验评估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结果分析不能只报数值，还要解释原因、说明适用边界和潜在局限。没有分析和讨论的论文更像实验记录，难以体现研究深度。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结果分析不能只报数值，还要解释原因、说明适用边界和潜在局限</w:t>
      </w:r>
      <w:r>
        <w:t xml:space="preserve"> </w:t>
      </w:r>
      <w:r>
        <w:t xml:space="preserve">2. </w:t>
      </w:r>
      <w:r>
        <w:rPr>
          <w:rFonts w:hint="eastAsia"/>
        </w:rPr>
        <w:t xml:space="preserve">没有分析和讨论的论文更像实验记录，难以体现研究深度</w:t>
      </w:r>
    </w:p>
    <w:p>
      <w:pPr>
        <w:pStyle w:val="BodyText"/>
      </w:pPr>
      <w:r>
        <w:rPr>
          <w:rFonts w:hint="eastAsia"/>
          <w:b/>
          <w:bCs/>
        </w:rPr>
        <w:t xml:space="preserve">分析深度检查表：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“准确率提升</w:t>
            </w:r>
            <w:r>
              <w:t xml:space="preserve"> 5%”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“提升源于注意力机制捕捉了长程依赖”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“在短文本场景提升明显，但长文本效果有限”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“计算开销增加</w:t>
            </w:r>
            <w:r>
              <w:t xml:space="preserve"> </w:t>
            </w:r>
            <w:r>
              <w:rPr>
                <w:rFonts w:hint="eastAsia"/>
              </w:rPr>
              <w:t xml:space="preserve">30%，实时场景需优化”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用户询问”结果分析是否充分”时优先检索</w:t>
      </w:r>
    </w:p>
    <w:p>
      <w:r>
        <w:pict>
          <v:rect style="width:0;height:1.5pt" o:hralign="center" o:hrstd="t" o:hr="t"/>
        </w:pict>
      </w:r>
    </w:p>
    <w:bookmarkEnd w:id="18"/>
    <w:bookmarkStart w:id="19" w:name="kb-corp-010-工程类系统与-rag-说明"/>
    <w:p>
      <w:pPr>
        <w:pStyle w:val="Heading2"/>
      </w:pPr>
      <w:r>
        <w:t xml:space="preserve">KB-CORP-010 </w:t>
      </w:r>
      <w:r>
        <w:rPr>
          <w:rFonts w:hint="eastAsia"/>
        </w:rPr>
        <w:t xml:space="preserve">工程类系统与</w:t>
      </w:r>
      <w:r>
        <w:t xml:space="preserve"> RAG </w:t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工程类说明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适用于本项目的工程类写法应突出：系统架构、模块划分、知识库分层、提示词控制、结果输出。RAG</w:t>
      </w:r>
      <w:r>
        <w:t xml:space="preserve"> </w:t>
      </w:r>
      <w:r>
        <w:rPr>
          <w:rFonts w:hint="eastAsia"/>
        </w:rPr>
        <w:t xml:space="preserve">与提示词工程应被视为系统的一部分，而不是简单的附加说明。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适用于本项目的工程类写法应突出：系统架构、模块划分、知识库分层、提示词控制、结果输出</w:t>
      </w:r>
      <w:r>
        <w:t xml:space="preserve"> </w:t>
      </w:r>
      <w:r>
        <w:t xml:space="preserve">2. RAG </w:t>
      </w:r>
      <w:r>
        <w:rPr>
          <w:rFonts w:hint="eastAsia"/>
        </w:rPr>
        <w:t xml:space="preserve">与提示词工程应被视为系统的一部分，而不是简单的附加说明</w:t>
      </w:r>
      <w:r>
        <w:t xml:space="preserve"> </w:t>
      </w:r>
      <w:r>
        <w:t xml:space="preserve">3. </w:t>
      </w:r>
      <w:r>
        <w:rPr>
          <w:rFonts w:hint="eastAsia"/>
        </w:rPr>
        <w:t xml:space="preserve">应说明如何借助知识库降低幻觉、如何利用结构化输出增强可解释性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用户询问”工程类系统如何描述”、</w:t>
      </w:r>
      <w:r>
        <w:t xml:space="preserve">“RAG </w:t>
      </w:r>
      <w:r>
        <w:rPr>
          <w:rFonts w:hint="eastAsia"/>
        </w:rPr>
        <w:t xml:space="preserve">架构如何说明”</w:t>
      </w:r>
      <w:r>
        <w:rPr>
          <w:rFonts w:hint="eastAsia"/>
        </w:rPr>
        <w:t xml:space="preserve">时优先检索</w:t>
      </w:r>
    </w:p>
    <w:p>
      <w:r>
        <w:pict>
          <v:rect style="width:0;height:1.5pt" o:hralign="center" o:hrstd="t" o:hr="t"/>
        </w:pict>
      </w:r>
    </w:p>
    <w:bookmarkEnd w:id="19"/>
    <w:bookmarkStart w:id="20" w:name="kb-corp-011-可视化与报告表达"/>
    <w:p>
      <w:pPr>
        <w:pStyle w:val="Heading2"/>
      </w:pPr>
      <w:r>
        <w:t xml:space="preserve">KB-CORP-011 </w:t>
      </w:r>
      <w:r>
        <w:rPr>
          <w:rFonts w:hint="eastAsia"/>
        </w:rPr>
        <w:t xml:space="preserve">可视化与报告表达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输出规范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评估报告应以结构化形式输出，如结论、依据、风险点、建议。常见可视化包括关键词云、引用网络图、格式错误分布图和风险热力图。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评估报告应以结构化形式输出，如结论、依据、风险点、建议</w:t>
      </w:r>
      <w:r>
        <w:t xml:space="preserve"> </w:t>
      </w:r>
      <w:r>
        <w:t xml:space="preserve">2. </w:t>
      </w:r>
      <w:r>
        <w:rPr>
          <w:rFonts w:hint="eastAsia"/>
        </w:rPr>
        <w:t xml:space="preserve">常见可视化包括关键词云、引用网络图、格式错误分布图和风险热力图</w:t>
      </w:r>
      <w:r>
        <w:t xml:space="preserve"> </w:t>
      </w:r>
      <w:r>
        <w:t xml:space="preserve">3. </w:t>
      </w:r>
      <w:r>
        <w:rPr>
          <w:rFonts w:hint="eastAsia"/>
        </w:rPr>
        <w:t xml:space="preserve">图表不是装饰，而是证据的一部分，必须能够支持论文结论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用户询问”如何可视化”、</w:t>
      </w:r>
      <w:r>
        <w:rPr>
          <w:rFonts w:hint="eastAsia"/>
        </w:rPr>
        <w:t xml:space="preserve">“报告如何组织”</w:t>
      </w:r>
      <w:r>
        <w:rPr>
          <w:rFonts w:hint="eastAsia"/>
        </w:rPr>
        <w:t xml:space="preserve">时优先检索</w:t>
      </w:r>
    </w:p>
    <w:p>
      <w:r>
        <w:pict>
          <v:rect style="width:0;height:1.5pt" o:hralign="center" o:hrstd="t" o:hr="t"/>
        </w:pict>
      </w:r>
    </w:p>
    <w:bookmarkEnd w:id="20"/>
    <w:bookmarkStart w:id="21" w:name="kb-corp-012-论文评估样式规范"/>
    <w:p>
      <w:pPr>
        <w:pStyle w:val="Heading2"/>
      </w:pPr>
      <w:r>
        <w:t xml:space="preserve">KB-CORP-012 </w:t>
      </w:r>
      <w:r>
        <w:rPr>
          <w:rFonts w:hint="eastAsia"/>
        </w:rPr>
        <w:t xml:space="preserve">论文评估样式规范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输出规范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对于毕业论文，建议将评估内容与章节修改建议结合输出。应优先指出最影响论文质量的部分，例如创新表达、研究空白、方法闭环和格式问题。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对于毕业论文，建议将评估内容与章节修改建议结合输出</w:t>
      </w:r>
      <w:r>
        <w:t xml:space="preserve"> </w:t>
      </w:r>
      <w:r>
        <w:t xml:space="preserve">2. </w:t>
      </w:r>
      <w:r>
        <w:rPr>
          <w:rFonts w:hint="eastAsia"/>
        </w:rPr>
        <w:t xml:space="preserve">应优先指出最影响论文质量的部分，例如创新表达、研究空白、方法闭环和格式问题</w:t>
      </w:r>
      <w:r>
        <w:t xml:space="preserve"> </w:t>
      </w:r>
      <w:r>
        <w:t xml:space="preserve">3. </w:t>
      </w:r>
      <w:r>
        <w:rPr>
          <w:rFonts w:hint="eastAsia"/>
        </w:rPr>
        <w:t xml:space="preserve">评价措辞应保持中性，尽量使用”建议补充”、</w:t>
      </w:r>
      <w:r>
        <w:rPr>
          <w:rFonts w:hint="eastAsia"/>
        </w:rPr>
        <w:t xml:space="preserve">“需要进一步说明”</w:t>
      </w:r>
      <w:r>
        <w:t xml:space="preserve">、</w:t>
      </w:r>
      <w:r>
        <w:rPr>
          <w:rFonts w:hint="eastAsia"/>
        </w:rPr>
        <w:t xml:space="preserve">“当前依据不足”</w:t>
      </w:r>
      <w:r>
        <w:rPr>
          <w:rFonts w:hint="eastAsia"/>
        </w:rPr>
        <w:t xml:space="preserve">等表达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用户询问”评估报告如何写”时优先检索</w:t>
      </w:r>
    </w:p>
    <w:p>
      <w:r>
        <w:pict>
          <v:rect style="width:0;height:1.5pt" o:hralign="center" o:hrstd="t" o:hr="t"/>
        </w:pict>
      </w:r>
    </w:p>
    <w:bookmarkEnd w:id="21"/>
    <w:bookmarkStart w:id="22" w:name="kb-corp-013-创新性评分体系完整版"/>
    <w:p>
      <w:pPr>
        <w:pStyle w:val="Heading2"/>
      </w:pPr>
      <w:r>
        <w:t xml:space="preserve">KB-CORP-013 </w:t>
      </w:r>
      <w:r>
        <w:rPr>
          <w:rFonts w:hint="eastAsia"/>
        </w:rPr>
        <w:t xml:space="preserve">创新性评分体系（完整版）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评分规则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创新性需结合方法、实验、对比结果进行综合判断。创新评分必须有数据支撑，否则降级。</w:t>
      </w:r>
    </w:p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方法创新</w:t>
            </w:r>
            <w:r>
              <w:t xml:space="preserve"> + </w:t>
            </w:r>
            <w:r>
              <w:rPr>
                <w:rFonts w:hint="eastAsia"/>
              </w:rPr>
              <w:t xml:space="preserve">实验验证</w:t>
            </w:r>
            <w:r>
              <w:t xml:space="preserve"> + 15%+ </w:t>
            </w: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组合创新</w:t>
            </w:r>
            <w:r>
              <w:t xml:space="preserve"> + 10% </w:t>
            </w: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无实质改进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“提出动态权重机制，F1</w:t>
      </w:r>
      <w:r>
        <w:t xml:space="preserve"> </w:t>
      </w:r>
      <w:r>
        <w:rPr>
          <w:rFonts w:hint="eastAsia"/>
        </w:rPr>
        <w:t xml:space="preserve">提升</w:t>
      </w:r>
      <w:r>
        <w:t xml:space="preserve"> 12%”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“仅说明效果好，无数据”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用户询问”创新评分多少”时优先检索</w:t>
      </w:r>
    </w:p>
    <w:p>
      <w:r>
        <w:pict>
          <v:rect style="width:0;height:1.5pt" o:hralign="center" o:hrstd="t" o:hr="t"/>
        </w:pict>
      </w:r>
    </w:p>
    <w:bookmarkEnd w:id="22"/>
    <w:bookmarkStart w:id="23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初始版本（12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添加创新评分体系、版本信息、检索提示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统计信息"/>
    <w:p>
      <w:pPr>
        <w:pStyle w:val="Heading2"/>
      </w:pPr>
      <w:r>
        <w:rPr>
          <w:rFonts w:hint="eastAsia"/>
        </w:rPr>
        <w:t xml:space="preserve">统计信息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知识条目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评分量表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检查清单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示例数据</w:t>
            </w:r>
          </w:p>
        </w:tc>
        <w:tc>
          <w:tcPr/>
          <w:p>
            <w:pPr>
              <w:pStyle w:val="Compact"/>
            </w:pPr>
            <w:r>
              <w:t xml:space="preserve">20+ </w:t>
            </w:r>
            <w:r>
              <w:rPr>
                <w:rFonts w:hint="eastAsia"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2026-04-20T13:21:34Z</dcterms:created>
  <dcterms:modified xsi:type="dcterms:W3CDTF">2026-04-20T13:21:34Z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