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user-operation-manual"/>
    <w:p>
      <w:pPr>
        <w:pStyle w:val="Heading1"/>
      </w:pPr>
      <w:r>
        <w:t xml:space="preserve">User Operation Manual</w:t>
      </w:r>
    </w:p>
    <w:bookmarkStart w:id="9" w:name="学术论文智能评估系统用户操作手册"/>
    <w:p>
      <w:pPr>
        <w:pStyle w:val="Heading2"/>
      </w:pPr>
      <w:r>
        <w:rPr>
          <w:rFonts w:hint="eastAsia"/>
        </w:rPr>
        <w:t xml:space="preserve">学术论文智能评估系统用户操作手册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71095eb1efb0fb0ca9948659bfda12943a7a97e">
        <w:r>
          <w:rPr>
            <w:rStyle w:val="Hyperlink"/>
            <w:rFonts w:hint="eastAsia"/>
          </w:rPr>
          <w:t xml:space="preserve">系统简介</w:t>
        </w:r>
      </w:hyperlink>
    </w:p>
    <w:p>
      <w:pPr>
        <w:pStyle w:val="Compact"/>
        <w:numPr>
          <w:ilvl w:val="0"/>
          <w:numId w:val="1001"/>
        </w:numPr>
      </w:pPr>
      <w:hyperlink w:anchor="X1001e328837455afbc62b7844c0aa4d59907d89">
        <w:r>
          <w:rPr>
            <w:rStyle w:val="Hyperlink"/>
            <w:rFonts w:hint="eastAsia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X2daa9a8c4255c18bba1cf8bb734bc66a1d46712">
        <w:r>
          <w:rPr>
            <w:rStyle w:val="Hyperlink"/>
            <w:rFonts w:hint="eastAsia"/>
          </w:rPr>
          <w:t xml:space="preserve">功能说明</w:t>
        </w:r>
      </w:hyperlink>
    </w:p>
    <w:p>
      <w:pPr>
        <w:pStyle w:val="Compact"/>
        <w:numPr>
          <w:ilvl w:val="0"/>
          <w:numId w:val="1001"/>
        </w:numPr>
      </w:pPr>
      <w:hyperlink w:anchor="X11b9bfe3d141549c12a79fe619b0ecfb78151e6">
        <w:r>
          <w:rPr>
            <w:rStyle w:val="Hyperlink"/>
            <w:rFonts w:hint="eastAsia"/>
          </w:rPr>
          <w:t xml:space="preserve">操作指南</w:t>
        </w:r>
      </w:hyperlink>
    </w:p>
    <w:p>
      <w:pPr>
        <w:pStyle w:val="Compact"/>
        <w:numPr>
          <w:ilvl w:val="0"/>
          <w:numId w:val="1001"/>
        </w:numPr>
      </w:pPr>
      <w:hyperlink w:anchor="X6d479d850c18f275a16ba9b79cb13244ee60c51">
        <w:r>
          <w:rPr>
            <w:rStyle w:val="Hyperlink"/>
            <w:rFonts w:hint="eastAsia"/>
          </w:rPr>
          <w:t xml:space="preserve">报告解读</w:t>
        </w:r>
      </w:hyperlink>
    </w:p>
    <w:p>
      <w:pPr>
        <w:pStyle w:val="Compact"/>
        <w:numPr>
          <w:ilvl w:val="0"/>
          <w:numId w:val="1001"/>
        </w:numPr>
      </w:pPr>
      <w:hyperlink w:anchor="X9aeba844332a4613ba904560c6b0f4dcae8b773">
        <w:r>
          <w:rPr>
            <w:rStyle w:val="Hyperlink"/>
            <w:rFonts w:hint="eastAsia"/>
          </w:rPr>
          <w:t xml:space="preserve">常见问题</w:t>
        </w:r>
      </w:hyperlink>
    </w:p>
    <w:p>
      <w:pPr>
        <w:pStyle w:val="Compact"/>
        <w:numPr>
          <w:ilvl w:val="0"/>
          <w:numId w:val="1001"/>
        </w:numPr>
      </w:pPr>
      <w:hyperlink w:anchor="X418e1eae5a266a2ef9b1249d6b3a97d66236b57">
        <w:r>
          <w:rPr>
            <w:rStyle w:val="Hyperlink"/>
            <w:rFonts w:hint="eastAsia"/>
          </w:rPr>
          <w:t xml:space="preserve">技术支持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系统简介"/>
    <w:p>
      <w:pPr>
        <w:pStyle w:val="Heading2"/>
      </w:pPr>
      <w:r>
        <w:t xml:space="preserve">1. </w:t>
      </w:r>
      <w:r>
        <w:rPr>
          <w:rFonts w:hint="eastAsia"/>
        </w:rPr>
        <w:t xml:space="preserve">系统简介</w:t>
      </w:r>
    </w:p>
    <w:bookmarkStart w:id="11" w:name="系统概述"/>
    <w:p>
      <w:pPr>
        <w:pStyle w:val="Heading3"/>
      </w:pPr>
      <w:r>
        <w:t xml:space="preserve">1.1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rPr>
          <w:rFonts w:hint="eastAsia"/>
        </w:rPr>
        <w:t xml:space="preserve">学术论文智能评估系统是基于阿里云百炼平台和</w:t>
      </w:r>
      <w:r>
        <w:t xml:space="preserve"> </w:t>
      </w:r>
      <w:r>
        <w:rPr>
          <w:rFonts w:hint="eastAsia"/>
        </w:rPr>
        <w:t xml:space="preserve">RAG（检索增强生成）架构开发的</w:t>
      </w:r>
      <w:r>
        <w:t xml:space="preserve"> AI </w:t>
      </w:r>
      <w:r>
        <w:rPr>
          <w:rFonts w:hint="eastAsia"/>
        </w:rPr>
        <w:t xml:space="preserve">辅助评估工具。系统通过三层知识库（29</w:t>
      </w:r>
      <w:r>
        <w:t xml:space="preserve"> </w:t>
      </w:r>
      <w:r>
        <w:rPr>
          <w:rFonts w:hint="eastAsia"/>
        </w:rPr>
        <w:t xml:space="preserve">条结构化知识）和</w:t>
      </w:r>
      <w:r>
        <w:t xml:space="preserve"> 11 </w:t>
      </w:r>
      <w:r>
        <w:rPr>
          <w:rFonts w:hint="eastAsia"/>
        </w:rPr>
        <w:t xml:space="preserve">个评估技能，为学术论文提供全面、客观、可解释的评估服务。</w:t>
      </w:r>
    </w:p>
    <w:bookmarkEnd w:id="11"/>
    <w:bookmarkStart w:id="12" w:name="核心功能"/>
    <w:p>
      <w:pPr>
        <w:pStyle w:val="Heading3"/>
      </w:pPr>
      <w:r>
        <w:t xml:space="preserve">1.2 </w:t>
      </w:r>
      <w:r>
        <w:rPr>
          <w:rFonts w:hint="eastAsia"/>
        </w:rPr>
        <w:t xml:space="preserve">核心功能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创新性检测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分析问题、方法、数据、应用四个维度的创新性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引用网络分析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检查引用闭环、文献质量、引用格式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格式自动检查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验证结构完整性、标题层级、图表编号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学术诚信评估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识别抄袭风险、数据异常、过度自引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推荐关键词云、引用网络图等可视化方案</w:t>
            </w:r>
          </w:p>
        </w:tc>
      </w:tr>
    </w:tbl>
    <w:bookmarkEnd w:id="12"/>
    <w:bookmarkStart w:id="13" w:name="适用场景"/>
    <w:p>
      <w:pPr>
        <w:pStyle w:val="Heading3"/>
      </w:pPr>
      <w:r>
        <w:t xml:space="preserve">1.3 </w:t>
      </w: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本科毕业论文自查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硕士/博士学位论文预审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会议/期刊论文投稿前检查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课程论文自我评估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教师辅助评审参考</w:t>
      </w:r>
    </w:p>
    <w:bookmarkEnd w:id="13"/>
    <w:bookmarkStart w:id="14" w:name="系统优势"/>
    <w:p>
      <w:pPr>
        <w:pStyle w:val="Heading3"/>
      </w:pPr>
      <w:r>
        <w:t xml:space="preserve">1.4 </w:t>
      </w:r>
      <w:r>
        <w:rPr>
          <w:rFonts w:hint="eastAsia"/>
        </w:rPr>
        <w:t xml:space="preserve">系统优势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防幻觉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架构，所有判断有知识库依据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每个评分可追溯到具体证据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量化评估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维度</w:t>
            </w:r>
            <w:r>
              <w:t xml:space="preserve"> 0-100 </w:t>
            </w:r>
            <w:r>
              <w:rPr>
                <w:rFonts w:hint="eastAsia"/>
              </w:rPr>
              <w:t xml:space="preserve">分量化评分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单篇论文评估&lt;30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快速开始"/>
    <w:p>
      <w:pPr>
        <w:pStyle w:val="Heading2"/>
      </w:pPr>
      <w:r>
        <w:t xml:space="preserve">2. </w:t>
      </w:r>
      <w:r>
        <w:rPr>
          <w:rFonts w:hint="eastAsia"/>
        </w:rPr>
        <w:t xml:space="preserve">快速开始</w:t>
      </w:r>
    </w:p>
    <w:bookmarkStart w:id="16" w:name="访问系统"/>
    <w:p>
      <w:pPr>
        <w:pStyle w:val="Heading3"/>
      </w:pPr>
      <w:r>
        <w:t xml:space="preserve">2.1 </w:t>
      </w:r>
      <w:r>
        <w:rPr>
          <w:rFonts w:hint="eastAsia"/>
        </w:rPr>
        <w:t xml:space="preserve">访问系统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1：百炼平台控制台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访问阿里云百炼平台：https://bailian.console.aliyun.com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登录账号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进入”应用中心”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找到”学术论文智能评估系统”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点击”打开应用”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"https://bailian.aliyuncs.com/api/v1/evaluate"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"paper_file"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"base64_encoded_file"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"paper_type"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"experimental"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</w:p>
    <w:bookmarkEnd w:id="16"/>
    <w:bookmarkStart w:id="17" w:name="首次使用"/>
    <w:p>
      <w:pPr>
        <w:pStyle w:val="Heading3"/>
      </w:pPr>
      <w:r>
        <w:t xml:space="preserve">2.2 </w:t>
      </w:r>
      <w:r>
        <w:rPr>
          <w:rFonts w:hint="eastAsia"/>
        </w:rPr>
        <w:t xml:space="preserve">首次使用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1：准备论文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支持格式：.docx、.pdf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文件大小：&lt;10MB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语言：中文或英文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2：上传论文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点击”上传论文”按钮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选择论文文件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等待上传完成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3：选择评估类型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仅需总体评分和风险等级（约</w:t>
            </w:r>
            <w:r>
              <w:t xml:space="preserve"> 10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4 </w:t>
            </w:r>
            <w:r>
              <w:rPr>
                <w:rFonts w:hint="eastAsia"/>
              </w:rPr>
              <w:t xml:space="preserve">维度评估（约</w:t>
            </w:r>
            <w:r>
              <w:t xml:space="preserve"> 30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包含详细分析和建议（约</w:t>
            </w:r>
            <w:r>
              <w:t xml:space="preserve"> 60 </w:t>
            </w:r>
            <w:r>
              <w:rPr>
                <w:rFonts w:hint="eastAsia"/>
              </w:rPr>
              <w:t xml:space="preserve">秒）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4：获取报告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在线查看评估报告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下载</w:t>
      </w:r>
      <w:r>
        <w:t xml:space="preserve"> PDF/Word </w:t>
      </w:r>
      <w:r>
        <w:rPr>
          <w:rFonts w:hint="eastAsia"/>
        </w:rPr>
        <w:t xml:space="preserve">格式报告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分享报告链接（可选）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功能说明"/>
    <w:p>
      <w:pPr>
        <w:pStyle w:val="Heading2"/>
      </w:pPr>
      <w:r>
        <w:t xml:space="preserve">3. </w:t>
      </w:r>
      <w:r>
        <w:rPr>
          <w:rFonts w:hint="eastAsia"/>
        </w:rPr>
        <w:t xml:space="preserve">功能说明</w:t>
      </w:r>
    </w:p>
    <w:bookmarkStart w:id="19" w:name="创新性分析"/>
    <w:p>
      <w:pPr>
        <w:pStyle w:val="Heading3"/>
      </w:pPr>
      <w:r>
        <w:t xml:space="preserve">3.1 </w:t>
      </w:r>
      <w:r>
        <w:rPr>
          <w:rFonts w:hint="eastAsia"/>
        </w:rPr>
        <w:t xml:space="preserve">创新性分析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评估论文的创新程度</w:t>
      </w:r>
    </w:p>
    <w:p>
      <w:pPr>
        <w:pStyle w:val="BodyText"/>
      </w:pPr>
      <w:r>
        <w:rPr>
          <w:rFonts w:hint="eastAsia"/>
          <w:b/>
          <w:bCs/>
        </w:rPr>
        <w:t xml:space="preserve">评估维度：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问题创新：是否提出了新问题或新角度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方法创新：是否提出了新方法或改进现有方法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数据创新：是否构建了新数据集或使用了新数据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应用创新：是否将方法应用于新场景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创新评分：0-25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创新类型：方法创新/组合创新/工程创新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证据位置：具体章节和页码</w:t>
      </w:r>
    </w:p>
    <w:bookmarkEnd w:id="19"/>
    <w:bookmarkStart w:id="20" w:name="引用网络分析"/>
    <w:p>
      <w:pPr>
        <w:pStyle w:val="Heading3"/>
      </w:pPr>
      <w:r>
        <w:t xml:space="preserve">3.2 </w:t>
      </w:r>
      <w:r>
        <w:rPr>
          <w:rFonts w:hint="eastAsia"/>
        </w:rPr>
        <w:t xml:space="preserve">引用网络分析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分析参考文献的质量和规范性</w:t>
      </w:r>
    </w:p>
    <w:p>
      <w:pPr>
        <w:pStyle w:val="BodyText"/>
      </w:pPr>
      <w:r>
        <w:rPr>
          <w:rFonts w:hint="eastAsia"/>
          <w:b/>
          <w:bCs/>
        </w:rPr>
        <w:t xml:space="preserve">检查内容：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引用闭环：正文引用与文末参考文献是否对应</w:t>
      </w:r>
      <w:r>
        <w:t xml:space="preserve"> </w:t>
      </w:r>
      <w:r>
        <w:t xml:space="preserve">- </w:t>
      </w:r>
      <w:r>
        <w:rPr>
          <w:rFonts w:hint="eastAsia"/>
        </w:rPr>
        <w:t xml:space="preserve">文献质量：来源是否权威（期刊/会议/学位论文）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引用格式：是否符合</w:t>
      </w:r>
      <w:r>
        <w:t xml:space="preserve"> IEEE/APA/GB/T </w:t>
      </w:r>
      <w:r>
        <w:rPr>
          <w:rFonts w:hint="eastAsia"/>
        </w:rPr>
        <w:t xml:space="preserve">等标准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引用时效：近</w:t>
      </w:r>
      <w:r>
        <w:t xml:space="preserve"> 5 </w:t>
      </w:r>
      <w:r>
        <w:rPr>
          <w:rFonts w:hint="eastAsia"/>
        </w:rPr>
        <w:t xml:space="preserve">年文献占比</w:t>
      </w:r>
      <w:r>
        <w:t xml:space="preserve"> </w:t>
      </w:r>
      <w:r>
        <w:t xml:space="preserve">- </w:t>
      </w:r>
      <w:r>
        <w:rPr>
          <w:rFonts w:hint="eastAsia"/>
        </w:rPr>
        <w:t xml:space="preserve">自引率：是否存在过度自引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闭环匹配率：XX%</w:t>
      </w:r>
      <w:r>
        <w:t xml:space="preserve"> </w:t>
      </w:r>
      <w:r>
        <w:t xml:space="preserve">- </w:t>
      </w:r>
      <w:r>
        <w:rPr>
          <w:rFonts w:hint="eastAsia"/>
        </w:rPr>
        <w:t xml:space="preserve">高质量文献占比：XX%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风险等级：低/中/高</w:t>
      </w:r>
    </w:p>
    <w:bookmarkEnd w:id="20"/>
    <w:bookmarkStart w:id="21" w:name="格式检查"/>
    <w:p>
      <w:pPr>
        <w:pStyle w:val="Heading3"/>
      </w:pPr>
      <w:r>
        <w:t xml:space="preserve">3.3 </w:t>
      </w:r>
      <w:r>
        <w:rPr>
          <w:rFonts w:hint="eastAsia"/>
        </w:rPr>
        <w:t xml:space="preserve">格式检查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验证论文格式规范性</w:t>
      </w:r>
    </w:p>
    <w:p>
      <w:pPr>
        <w:pStyle w:val="BodyText"/>
      </w:pPr>
      <w:r>
        <w:rPr>
          <w:rFonts w:hint="eastAsia"/>
          <w:b/>
          <w:bCs/>
        </w:rPr>
        <w:t xml:space="preserve">检查项目：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结构完整性：摘要、引言、方法、实验、结论等章节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标题层级：1/1.1/1.1.1</w:t>
      </w:r>
      <w:r>
        <w:t xml:space="preserve"> </w:t>
      </w:r>
      <w:r>
        <w:rPr>
          <w:rFonts w:hint="eastAsia"/>
        </w:rPr>
        <w:t xml:space="preserve">层次是否清晰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图表编号：是否连续编号、正文是否引用</w:t>
      </w:r>
      <w:r>
        <w:t xml:space="preserve"> </w:t>
      </w:r>
      <w:r>
        <w:t xml:space="preserve">- </w:t>
      </w:r>
      <w:r>
        <w:rPr>
          <w:rFonts w:hint="eastAsia"/>
        </w:rPr>
        <w:t xml:space="preserve">公式编号：是否统一编号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引用格式：是否统一风格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格式评分：0-25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问题列表：具体问题</w:t>
      </w:r>
      <w:r>
        <w:t xml:space="preserve"> + </w:t>
      </w:r>
      <w:r>
        <w:rPr>
          <w:rFonts w:hint="eastAsia"/>
        </w:rPr>
        <w:t xml:space="preserve">修改建议</w:t>
      </w:r>
    </w:p>
    <w:bookmarkEnd w:id="21"/>
    <w:bookmarkStart w:id="22" w:name="学术诚信评估"/>
    <w:p>
      <w:pPr>
        <w:pStyle w:val="Heading3"/>
      </w:pPr>
      <w:r>
        <w:t xml:space="preserve">3.4 </w:t>
      </w:r>
      <w:r>
        <w:rPr>
          <w:rFonts w:hint="eastAsia"/>
        </w:rPr>
        <w:t xml:space="preserve">学术诚信评估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评估学术诚信风险</w:t>
      </w:r>
    </w:p>
    <w:p>
      <w:pPr>
        <w:pStyle w:val="BodyText"/>
      </w:pPr>
      <w:r>
        <w:rPr>
          <w:rFonts w:hint="eastAsia"/>
          <w:b/>
          <w:bCs/>
        </w:rPr>
        <w:t xml:space="preserve">检测内容：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抄袭风险：与已有文献的相似度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数据异常：实验结果是否合理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引用操纵：过度自引、回避他引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核心章节缺失：是否缺少关键章节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总体评分：0-100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风险等级：低/中/高</w:t>
      </w:r>
      <w:r>
        <w:t xml:space="preserve"> </w:t>
      </w:r>
      <w:r>
        <w:t xml:space="preserve">- </w:t>
      </w:r>
      <w:r>
        <w:rPr>
          <w:rFonts w:hint="eastAsia"/>
        </w:rPr>
        <w:t xml:space="preserve">红旗信号：检测到的风险项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操作指南"/>
    <w:p>
      <w:pPr>
        <w:pStyle w:val="Heading2"/>
      </w:pPr>
      <w:r>
        <w:t xml:space="preserve">4. </w:t>
      </w:r>
      <w:r>
        <w:rPr>
          <w:rFonts w:hint="eastAsia"/>
        </w:rPr>
        <w:t xml:space="preserve">操作指南</w:t>
      </w:r>
    </w:p>
    <w:bookmarkStart w:id="24" w:name="上传论文"/>
    <w:p>
      <w:pPr>
        <w:pStyle w:val="Heading3"/>
      </w:pPr>
      <w:r>
        <w:t xml:space="preserve">4.1 </w:t>
      </w:r>
      <w:r>
        <w:rPr>
          <w:rFonts w:hint="eastAsia"/>
        </w:rPr>
        <w:t xml:space="preserve">上传论文</w:t>
      </w:r>
    </w:p>
    <w:p>
      <w:pPr>
        <w:pStyle w:val="FirstParagraph"/>
      </w:pPr>
      <w:r>
        <w:rPr>
          <w:rFonts w:hint="eastAsia"/>
          <w:b/>
          <w:bCs/>
        </w:rPr>
        <w:t xml:space="preserve">步骤：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点击”上传论文”按钮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选择文件（.docx</w:t>
      </w:r>
      <w:r>
        <w:t xml:space="preserve"> </w:t>
      </w:r>
      <w:r>
        <w:rPr>
          <w:rFonts w:hint="eastAsia"/>
        </w:rPr>
        <w:t xml:space="preserve">或.pdf）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填写论文信息（可选）：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论文类型：理论研究/实验研究/工程应用/综述论文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格式标准：IEEE/APA/GB/T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评估重点：创新/引用/格式/诚信（可多选）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点击”开始评估”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确保论文文件完整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加密论文需先解密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扫描版</w:t>
      </w:r>
      <w:r>
        <w:t xml:space="preserve"> PDF </w:t>
      </w:r>
      <w:r>
        <w:rPr>
          <w:rFonts w:hint="eastAsia"/>
        </w:rPr>
        <w:t xml:space="preserve">可能影响识别准确率</w:t>
      </w:r>
    </w:p>
    <w:bookmarkEnd w:id="24"/>
    <w:bookmarkStart w:id="25" w:name="查看报告"/>
    <w:p>
      <w:pPr>
        <w:pStyle w:val="Heading3"/>
      </w:pPr>
      <w:r>
        <w:t xml:space="preserve">4.2 </w:t>
      </w:r>
      <w:r>
        <w:rPr>
          <w:rFonts w:hint="eastAsia"/>
        </w:rPr>
        <w:t xml:space="preserve">查看报告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报告结构：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执行摘要（总体评分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风险等级）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创新性分析（评分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引用网络分析（闭环率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质量）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格式检查（问题列表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建议）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学术诚信评估（总分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可视化建议（图表推荐）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综合建议（优先级行动）</w:t>
      </w:r>
    </w:p>
    <w:p>
      <w:pPr>
        <w:pStyle w:val="FirstParagraph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点击章节标题可展开/收起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鼠标悬停在评分上可查看评分标准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点击”下载”按钮可下载报告</w:t>
      </w:r>
    </w:p>
    <w:bookmarkEnd w:id="25"/>
    <w:bookmarkStart w:id="26" w:name="下载报告"/>
    <w:p>
      <w:pPr>
        <w:pStyle w:val="Heading3"/>
      </w:pPr>
      <w:r>
        <w:t xml:space="preserve">4.3 </w:t>
      </w:r>
      <w:r>
        <w:rPr>
          <w:rFonts w:hint="eastAsia"/>
        </w:rPr>
        <w:t xml:space="preserve">下载报告</w:t>
      </w:r>
    </w:p>
    <w:p>
      <w:pPr>
        <w:pStyle w:val="FirstParagraph"/>
      </w:pPr>
      <w:r>
        <w:rPr>
          <w:rFonts w:hint="eastAsia"/>
          <w:b/>
          <w:bCs/>
        </w:rPr>
        <w:t xml:space="preserve">支持格式：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PDF：适合打印和正式提交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Word：适合编辑和修改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Markdown：适合技术人员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点击”下载”按钮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选择文件格式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选择保存位置</w:t>
      </w:r>
      <w:r>
        <w:t xml:space="preserve"> </w:t>
      </w:r>
      <w:r>
        <w:t xml:space="preserve">4. </w:t>
      </w:r>
      <w:r>
        <w:rPr>
          <w:rFonts w:hint="eastAsia"/>
        </w:rPr>
        <w:t xml:space="preserve">等待下载完成</w:t>
      </w:r>
    </w:p>
    <w:bookmarkEnd w:id="26"/>
    <w:bookmarkStart w:id="27" w:name="重新评估"/>
    <w:p>
      <w:pPr>
        <w:pStyle w:val="Heading3"/>
      </w:pPr>
      <w:r>
        <w:t xml:space="preserve">4.4 </w:t>
      </w:r>
      <w:r>
        <w:rPr>
          <w:rFonts w:hint="eastAsia"/>
        </w:rPr>
        <w:t xml:space="preserve">重新评估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论文修改后需要重新评估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更换评估重点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调整格式标准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在历史报告中找到原报告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点击”重新评估”按钮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修改评估参数（可选）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点击”开始评估”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重新评估会生成新报告，原报告保留在历史记录中</w:t>
      </w:r>
    </w:p>
    <w:bookmarkEnd w:id="27"/>
    <w:bookmarkStart w:id="28" w:name="查看历史记录"/>
    <w:p>
      <w:pPr>
        <w:pStyle w:val="Heading3"/>
      </w:pPr>
      <w:r>
        <w:t xml:space="preserve">4.5 </w:t>
      </w:r>
      <w:r>
        <w:rPr>
          <w:rFonts w:hint="eastAsia"/>
        </w:rPr>
        <w:t xml:space="preserve">查看历史记录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查看过往评估记录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点击”历史记录”标签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浏览评估记录列表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点击记录可查看详细信息</w:t>
      </w:r>
      <w:r>
        <w:t xml:space="preserve"> </w:t>
      </w:r>
      <w:r>
        <w:t xml:space="preserve">4. </w:t>
      </w:r>
      <w:r>
        <w:rPr>
          <w:rFonts w:hint="eastAsia"/>
        </w:rPr>
        <w:t xml:space="preserve">可下载或删除历史记录</w:t>
      </w:r>
    </w:p>
    <w:p>
      <w:pPr>
        <w:pStyle w:val="BodyText"/>
      </w:pPr>
      <w:r>
        <w:rPr>
          <w:rFonts w:hint="eastAsia"/>
          <w:b/>
          <w:bCs/>
        </w:rPr>
        <w:t xml:space="preserve">保存期限：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报告解读"/>
    <w:p>
      <w:pPr>
        <w:pStyle w:val="Heading2"/>
      </w:pPr>
      <w:r>
        <w:t xml:space="preserve">5. </w:t>
      </w:r>
      <w:r>
        <w:rPr>
          <w:rFonts w:hint="eastAsia"/>
        </w:rPr>
        <w:t xml:space="preserve">报告解读</w:t>
      </w:r>
    </w:p>
    <w:bookmarkStart w:id="30" w:name="评分说明"/>
    <w:p>
      <w:pPr>
        <w:pStyle w:val="Heading3"/>
      </w:pPr>
      <w:r>
        <w:t xml:space="preserve">5.1 </w:t>
      </w:r>
      <w:r>
        <w:rPr>
          <w:rFonts w:hint="eastAsia"/>
        </w:rPr>
        <w:t xml:space="preserve">评分说明</w:t>
      </w:r>
    </w:p>
    <w:p>
      <w:pPr>
        <w:pStyle w:val="FirstParagraph"/>
      </w:pPr>
      <w:r>
        <w:rPr>
          <w:rFonts w:hint="eastAsia"/>
          <w:b/>
          <w:bCs/>
        </w:rPr>
        <w:t xml:space="preserve">总体评分</w:t>
      </w:r>
      <w:r>
        <w:rPr>
          <w:b/>
          <w:bCs/>
        </w:rPr>
        <w:t xml:space="preserve"> (0-100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可直接投稿/提交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少量修改后提交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需要中等程度修改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需要大幅修改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维度评分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21-25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16-20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11-15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0-10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明确创新</w:t>
            </w:r>
            <w:r>
              <w:t xml:space="preserve"> +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</w:t>
            </w:r>
            <w:r>
              <w:t xml:space="preserve"> 100%+ </w:t>
            </w:r>
            <w:r>
              <w:rPr>
                <w:rFonts w:hint="eastAsia"/>
              </w:rPr>
              <w:t xml:space="preserve">高质量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</w:t>
            </w:r>
            <w:r>
              <w:t xml:space="preserve"> 95%+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</w:t>
            </w:r>
            <w:r>
              <w:t xml:space="preserve"> 80%+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闭环&lt;80%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结构规范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章完整</w:t>
            </w:r>
            <w:r>
              <w:t xml:space="preserve"> + </w:t>
            </w:r>
            <w:r>
              <w:rPr>
                <w:rFonts w:hint="eastAsia"/>
              </w:rPr>
              <w:t xml:space="preserve">逻辑清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2+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  <w:r>
              <w:t xml:space="preserve"> concern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部分需审查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高抄袭风险</w:t>
            </w:r>
          </w:p>
        </w:tc>
      </w:tr>
    </w:tbl>
    <w:bookmarkEnd w:id="30"/>
    <w:bookmarkStart w:id="31" w:name="风险等级"/>
    <w:p>
      <w:pPr>
        <w:pStyle w:val="Heading3"/>
      </w:pPr>
      <w:r>
        <w:t xml:space="preserve">5.2 </w:t>
      </w:r>
      <w:r>
        <w:rPr>
          <w:rFonts w:hint="eastAsia"/>
        </w:rPr>
        <w:t xml:space="preserve">风险等级</w:t>
      </w:r>
    </w:p>
    <w:p>
      <w:pPr>
        <w:pStyle w:val="FirstParagraph"/>
      </w:pPr>
      <w:r>
        <w:rPr>
          <w:b/>
          <w:bCs/>
        </w:rPr>
        <w:t xml:space="preserve">🟢 </w:t>
      </w:r>
      <w:r>
        <w:rPr>
          <w:rFonts w:hint="eastAsia"/>
          <w:b/>
          <w:bCs/>
        </w:rPr>
        <w:t xml:space="preserve">低风险</w:t>
      </w:r>
      <w:r>
        <w:rPr>
          <w:b/>
          <w:bCs/>
        </w:rPr>
        <w:t xml:space="preserve"> (75-100 </w:t>
      </w:r>
      <w:r>
        <w:rPr>
          <w:rFonts w:hint="eastAsia"/>
          <w:b/>
          <w:bCs/>
        </w:rPr>
        <w:t xml:space="preserve">分)：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论文质量良好</w:t>
      </w:r>
      <w:r>
        <w:t xml:space="preserve"> </w:t>
      </w:r>
      <w:r>
        <w:t xml:space="preserve">- </w:t>
      </w:r>
      <w:r>
        <w:rPr>
          <w:rFonts w:hint="eastAsia"/>
        </w:rPr>
        <w:t xml:space="preserve">无重大风险信号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可直接投稿/提交</w:t>
      </w:r>
    </w:p>
    <w:p>
      <w:pPr>
        <w:pStyle w:val="BodyText"/>
      </w:pPr>
      <w:r>
        <w:rPr>
          <w:b/>
          <w:bCs/>
        </w:rPr>
        <w:t xml:space="preserve">🟡 </w:t>
      </w:r>
      <w:r>
        <w:rPr>
          <w:rFonts w:hint="eastAsia"/>
          <w:b/>
          <w:bCs/>
        </w:rPr>
        <w:t xml:space="preserve">中风险</w:t>
      </w:r>
      <w:r>
        <w:rPr>
          <w:b/>
          <w:bCs/>
        </w:rPr>
        <w:t xml:space="preserve"> (50-74 </w:t>
      </w:r>
      <w:r>
        <w:rPr>
          <w:rFonts w:hint="eastAsia"/>
          <w:b/>
          <w:bCs/>
        </w:rPr>
        <w:t xml:space="preserve">分)：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存在一些问题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需要修改后提交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建议重点关注改进建议</w:t>
      </w:r>
    </w:p>
    <w:p>
      <w:pPr>
        <w:pStyle w:val="BodyText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高风险</w:t>
      </w:r>
      <w:r>
        <w:rPr>
          <w:b/>
          <w:bCs/>
        </w:rPr>
        <w:t xml:space="preserve"> (0-49 </w:t>
      </w:r>
      <w:r>
        <w:rPr>
          <w:rFonts w:hint="eastAsia"/>
          <w:b/>
          <w:bCs/>
        </w:rPr>
        <w:t xml:space="preserve">分)：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存在严重问题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不建议直接提交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必须修改并重新评估</w:t>
      </w:r>
    </w:p>
    <w:bookmarkEnd w:id="31"/>
    <w:bookmarkStart w:id="32" w:name="红旗信号"/>
    <w:p>
      <w:pPr>
        <w:pStyle w:val="Heading3"/>
      </w:pPr>
      <w:r>
        <w:t xml:space="preserve">5.3 </w:t>
      </w:r>
      <w:r>
        <w:rPr>
          <w:rFonts w:hint="eastAsia"/>
        </w:rPr>
        <w:t xml:space="preserve">红旗信号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抄袭检测可疑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与已有文献相似度高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检查引用、改写表述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实验结果过于完美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核实数据、补充说明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引用闭环&lt;60%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大量引用未对应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补充参考文献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核心章节缺失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缺少方法/实验等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过度自引&gt;30%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自引比例过高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增加他引、说明理由</w:t>
            </w:r>
          </w:p>
        </w:tc>
      </w:tr>
    </w:tbl>
    <w:bookmarkEnd w:id="32"/>
    <w:bookmarkStart w:id="33" w:name="置信度"/>
    <w:p>
      <w:pPr>
        <w:pStyle w:val="Heading3"/>
      </w:pPr>
      <w:r>
        <w:t xml:space="preserve">5.4 </w:t>
      </w:r>
      <w:r>
        <w:rPr>
          <w:rFonts w:hint="eastAsia"/>
        </w:rPr>
        <w:t xml:space="preserve">置信度</w:t>
      </w:r>
    </w:p>
    <w:p>
      <w:pPr>
        <w:pStyle w:val="FirstParagraph"/>
      </w:pPr>
      <w:r>
        <w:rPr>
          <w:rFonts w:hint="eastAsia"/>
          <w:b/>
          <w:bCs/>
        </w:rPr>
        <w:t xml:space="preserve">High（高置信度）：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有≥2</w:t>
      </w:r>
      <w:r>
        <w:t xml:space="preserve"> </w:t>
      </w:r>
      <w:r>
        <w:rPr>
          <w:rFonts w:hint="eastAsia"/>
        </w:rPr>
        <w:t xml:space="preserve">个独立证据支持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可放心参考</w:t>
      </w:r>
    </w:p>
    <w:p>
      <w:pPr>
        <w:pStyle w:val="BodyText"/>
      </w:pPr>
      <w:r>
        <w:rPr>
          <w:rFonts w:hint="eastAsia"/>
          <w:b/>
          <w:bCs/>
        </w:rPr>
        <w:t xml:space="preserve">Medium（中置信度）：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个证据支持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建议结合人工判断</w:t>
      </w:r>
    </w:p>
    <w:p>
      <w:pPr>
        <w:pStyle w:val="BodyText"/>
      </w:pPr>
      <w:r>
        <w:rPr>
          <w:rFonts w:hint="eastAsia"/>
          <w:b/>
          <w:bCs/>
        </w:rPr>
        <w:t xml:space="preserve">Low（低置信度）：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证据不足或存在冲突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仅供参考，需人工核实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常见问题"/>
    <w:p>
      <w:pPr>
        <w:pStyle w:val="Heading2"/>
      </w:pPr>
      <w:r>
        <w:t xml:space="preserve">6. </w:t>
      </w:r>
      <w:r>
        <w:rPr>
          <w:rFonts w:hint="eastAsia"/>
        </w:rPr>
        <w:t xml:space="preserve">常见问题</w:t>
      </w:r>
    </w:p>
    <w:bookmarkStart w:id="35" w:name="使用问题"/>
    <w:p>
      <w:pPr>
        <w:pStyle w:val="Heading3"/>
      </w:pPr>
      <w:r>
        <w:t xml:space="preserve">6.1 </w:t>
      </w:r>
      <w:r>
        <w:rPr>
          <w:rFonts w:hint="eastAsia"/>
        </w:rPr>
        <w:t xml:space="preserve">使用问题</w:t>
      </w:r>
    </w:p>
    <w:p>
      <w:pPr>
        <w:pStyle w:val="FirstParagraph"/>
      </w:pPr>
      <w:r>
        <w:rPr>
          <w:rFonts w:hint="eastAsia"/>
          <w:b/>
          <w:bCs/>
        </w:rPr>
        <w:t xml:space="preserve">Q1：支持哪些文件格式？</w:t>
      </w:r>
    </w:p>
    <w:p>
      <w:pPr>
        <w:pStyle w:val="BodyText"/>
      </w:pPr>
      <w:r>
        <w:rPr>
          <w:rFonts w:hint="eastAsia"/>
        </w:rPr>
        <w:t xml:space="preserve">A：目前支持.docx</w:t>
      </w:r>
      <w:r>
        <w:t xml:space="preserve"> </w:t>
      </w:r>
      <w:r>
        <w:rPr>
          <w:rFonts w:hint="eastAsia"/>
        </w:rPr>
        <w:t xml:space="preserve">和.pdf</w:t>
      </w:r>
      <w:r>
        <w:t xml:space="preserve"> </w:t>
      </w:r>
      <w:r>
        <w:rPr>
          <w:rFonts w:hint="eastAsia"/>
        </w:rPr>
        <w:t xml:space="preserve">格式。建议使用.docx</w:t>
      </w:r>
      <w:r>
        <w:t xml:space="preserve"> </w:t>
      </w:r>
      <w:r>
        <w:rPr>
          <w:rFonts w:hint="eastAsia"/>
        </w:rPr>
        <w:t xml:space="preserve">格式，识别准确率更高。</w:t>
      </w:r>
    </w:p>
    <w:p>
      <w:pPr>
        <w:pStyle w:val="BodyText"/>
      </w:pPr>
      <w:r>
        <w:rPr>
          <w:rFonts w:hint="eastAsia"/>
          <w:b/>
          <w:bCs/>
        </w:rPr>
        <w:t xml:space="preserve">Q2：评估需要多长时间？</w:t>
      </w:r>
    </w:p>
    <w:p>
      <w:pPr>
        <w:pStyle w:val="BodyText"/>
      </w:pP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快速评估：约</w:t>
      </w:r>
      <w:r>
        <w:t xml:space="preserve"> 10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标准评估：约</w:t>
      </w:r>
      <w:r>
        <w:t xml:space="preserve"> 30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深度评估：约</w:t>
      </w:r>
      <w:r>
        <w:t xml:space="preserve"> 60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  <w:b/>
          <w:bCs/>
        </w:rPr>
        <w:t xml:space="preserve">Q3：评估结果准确吗？</w:t>
      </w:r>
    </w:p>
    <w:p>
      <w:pPr>
        <w:pStyle w:val="BodyText"/>
      </w:pPr>
      <w:r>
        <w:rPr>
          <w:rFonts w:hint="eastAsia"/>
        </w:rPr>
        <w:t xml:space="preserve">A：系统基于</w:t>
      </w:r>
      <w:r>
        <w:t xml:space="preserve"> 29 </w:t>
      </w:r>
      <w:r>
        <w:rPr>
          <w:rFonts w:hint="eastAsia"/>
        </w:rPr>
        <w:t xml:space="preserve">条结构化知识和</w:t>
      </w:r>
      <w:r>
        <w:t xml:space="preserve"> RAG </w:t>
      </w:r>
      <w:r>
        <w:rPr>
          <w:rFonts w:hint="eastAsia"/>
        </w:rPr>
        <w:t xml:space="preserve">架构，评分一致性</w:t>
      </w:r>
      <w:r>
        <w:t xml:space="preserve"> Kappa </w:t>
      </w:r>
      <w:r>
        <w:rPr>
          <w:rFonts w:hint="eastAsia"/>
        </w:rPr>
        <w:t xml:space="preserve">系数&gt;0.6。但系统评估仅供参考，不能替代人工评审。</w:t>
      </w:r>
    </w:p>
    <w:p>
      <w:pPr>
        <w:pStyle w:val="BodyText"/>
      </w:pPr>
      <w:r>
        <w:rPr>
          <w:rFonts w:hint="eastAsia"/>
          <w:b/>
          <w:bCs/>
        </w:rPr>
        <w:t xml:space="preserve">Q4：可以评估英文论文吗？</w:t>
      </w:r>
    </w:p>
    <w:p>
      <w:pPr>
        <w:pStyle w:val="BodyText"/>
      </w:pPr>
      <w:r>
        <w:rPr>
          <w:rFonts w:hint="eastAsia"/>
        </w:rPr>
        <w:t xml:space="preserve">A：可以。系统支持中文和英文论文评估。</w:t>
      </w:r>
    </w:p>
    <w:bookmarkEnd w:id="35"/>
    <w:bookmarkStart w:id="36" w:name="评分问题"/>
    <w:p>
      <w:pPr>
        <w:pStyle w:val="Heading3"/>
      </w:pPr>
      <w:r>
        <w:t xml:space="preserve">6.2 </w:t>
      </w:r>
      <w:r>
        <w:rPr>
          <w:rFonts w:hint="eastAsia"/>
        </w:rPr>
        <w:t xml:space="preserve">评分问题</w:t>
      </w:r>
    </w:p>
    <w:p>
      <w:pPr>
        <w:pStyle w:val="FirstParagraph"/>
      </w:pPr>
      <w:r>
        <w:rPr>
          <w:rFonts w:hint="eastAsia"/>
          <w:b/>
          <w:bCs/>
        </w:rPr>
        <w:t xml:space="preserve">Q5：为什么我的创新评分低？</w:t>
      </w:r>
    </w:p>
    <w:p>
      <w:pPr>
        <w:pStyle w:val="BodyText"/>
      </w:pPr>
      <w:r>
        <w:rPr>
          <w:rFonts w:hint="eastAsia"/>
        </w:rPr>
        <w:t xml:space="preserve">A：创新评分从问题、方法、数据、应用四个维度评估。如果只是更换数据集或调整参数，可能被判为弱创新。建议突出核心创新点并提供实验验证。</w:t>
      </w:r>
    </w:p>
    <w:p>
      <w:pPr>
        <w:pStyle w:val="BodyText"/>
      </w:pPr>
      <w:r>
        <w:rPr>
          <w:rFonts w:hint="eastAsia"/>
          <w:b/>
          <w:bCs/>
        </w:rPr>
        <w:t xml:space="preserve">Q6：引用闭环率怎么计算？</w:t>
      </w:r>
    </w:p>
    <w:p>
      <w:pPr>
        <w:pStyle w:val="BodyText"/>
      </w:pPr>
      <w:r>
        <w:rPr>
          <w:rFonts w:hint="eastAsia"/>
        </w:rPr>
        <w:t xml:space="preserve">A：引用闭环率</w:t>
      </w:r>
      <w:r>
        <w:t xml:space="preserve"> = </w:t>
      </w:r>
      <w:r>
        <w:rPr>
          <w:rFonts w:hint="eastAsia"/>
        </w:rPr>
        <w:t xml:space="preserve">匹配的引用数</w:t>
      </w:r>
      <w:r>
        <w:t xml:space="preserve"> / </w:t>
      </w:r>
      <w:r>
        <w:rPr>
          <w:rFonts w:hint="eastAsia"/>
        </w:rPr>
        <w:t xml:space="preserve">总引用数</w:t>
      </w:r>
      <w:r>
        <w:t xml:space="preserve"> × </w:t>
      </w:r>
      <w:r>
        <w:rPr>
          <w:rFonts w:hint="eastAsia"/>
        </w:rPr>
        <w:t xml:space="preserve">100%。正文引用和文末参考文献必须一一对应。</w:t>
      </w:r>
    </w:p>
    <w:p>
      <w:pPr>
        <w:pStyle w:val="BodyText"/>
      </w:pPr>
      <w:r>
        <w:rPr>
          <w:rFonts w:hint="eastAsia"/>
          <w:b/>
          <w:bCs/>
        </w:rPr>
        <w:t xml:space="preserve">Q7：格式检查包括哪些内容？</w:t>
      </w:r>
    </w:p>
    <w:p>
      <w:pPr>
        <w:pStyle w:val="BodyText"/>
      </w:pPr>
      <w:r>
        <w:rPr>
          <w:rFonts w:hint="eastAsia"/>
        </w:rPr>
        <w:t xml:space="preserve">A：包括结构完整性（7</w:t>
      </w:r>
      <w:r>
        <w:t xml:space="preserve"> </w:t>
      </w:r>
      <w:r>
        <w:rPr>
          <w:rFonts w:hint="eastAsia"/>
        </w:rPr>
        <w:t xml:space="preserve">个章节）、标题层级、图表编号、公式编号、引用格式等。</w:t>
      </w:r>
    </w:p>
    <w:bookmarkEnd w:id="36"/>
    <w:bookmarkStart w:id="37" w:name="风险问题"/>
    <w:p>
      <w:pPr>
        <w:pStyle w:val="Heading3"/>
      </w:pPr>
      <w:r>
        <w:t xml:space="preserve">6.3 </w:t>
      </w:r>
      <w:r>
        <w:rPr>
          <w:rFonts w:hint="eastAsia"/>
        </w:rPr>
        <w:t xml:space="preserve">风险问题</w:t>
      </w:r>
    </w:p>
    <w:p>
      <w:pPr>
        <w:pStyle w:val="FirstParagraph"/>
      </w:pPr>
      <w:r>
        <w:rPr>
          <w:rFonts w:hint="eastAsia"/>
          <w:b/>
          <w:bCs/>
        </w:rPr>
        <w:t xml:space="preserve">Q8：高风险意味着什么？</w:t>
      </w:r>
    </w:p>
    <w:p>
      <w:pPr>
        <w:pStyle w:val="BodyText"/>
      </w:pPr>
      <w:r>
        <w:rPr>
          <w:rFonts w:hint="eastAsia"/>
        </w:rPr>
        <w:t xml:space="preserve">A：高风险表示论文存在严重问题，可能是抄袭、数据异常、引用混乱等。建议认真查看红旗信号，修改后重新评估。</w:t>
      </w:r>
    </w:p>
    <w:p>
      <w:pPr>
        <w:pStyle w:val="BodyText"/>
      </w:pPr>
      <w:r>
        <w:rPr>
          <w:rFonts w:hint="eastAsia"/>
          <w:b/>
          <w:bCs/>
        </w:rPr>
        <w:t xml:space="preserve">Q9：自引率多少算正常？</w:t>
      </w:r>
    </w:p>
    <w:p>
      <w:pPr>
        <w:pStyle w:val="BodyText"/>
      </w:pPr>
      <w:r>
        <w:rPr>
          <w:rFonts w:hint="eastAsia"/>
        </w:rPr>
        <w:t xml:space="preserve">A：合理自引率为</w:t>
      </w:r>
      <w:r>
        <w:t xml:space="preserve"> 5-20%。20-30% </w:t>
      </w:r>
      <w:r>
        <w:rPr>
          <w:rFonts w:hint="eastAsia"/>
        </w:rPr>
        <w:t xml:space="preserve">为警戒范围，&gt;30%</w:t>
      </w:r>
      <w:r>
        <w:t xml:space="preserve"> </w:t>
      </w:r>
      <w:r>
        <w:rPr>
          <w:rFonts w:hint="eastAsia"/>
        </w:rPr>
        <w:t xml:space="preserve">可能存在过度自引风险。</w:t>
      </w:r>
    </w:p>
    <w:p>
      <w:pPr>
        <w:pStyle w:val="BodyText"/>
      </w:pPr>
      <w:r>
        <w:rPr>
          <w:rFonts w:hint="eastAsia"/>
          <w:b/>
          <w:bCs/>
        </w:rPr>
        <w:t xml:space="preserve">Q10：系统会保存我的论文吗？</w:t>
      </w:r>
    </w:p>
    <w:p>
      <w:pPr>
        <w:pStyle w:val="BodyText"/>
      </w:pPr>
      <w:r>
        <w:rPr>
          <w:rFonts w:hint="eastAsia"/>
        </w:rPr>
        <w:t xml:space="preserve">A：系统仅临时处理论文，评估完成后不保存论文内容。请放心使用。</w:t>
      </w:r>
    </w:p>
    <w:bookmarkEnd w:id="37"/>
    <w:bookmarkStart w:id="38" w:name="技术问题"/>
    <w:p>
      <w:pPr>
        <w:pStyle w:val="Heading3"/>
      </w:pPr>
      <w:r>
        <w:t xml:space="preserve">6.4 </w:t>
      </w:r>
      <w:r>
        <w:rPr>
          <w:rFonts w:hint="eastAsia"/>
        </w:rPr>
        <w:t xml:space="preserve">技术问题</w:t>
      </w:r>
    </w:p>
    <w:p>
      <w:pPr>
        <w:pStyle w:val="FirstParagraph"/>
      </w:pPr>
      <w:r>
        <w:rPr>
          <w:rFonts w:hint="eastAsia"/>
          <w:b/>
          <w:bCs/>
        </w:rPr>
        <w:t xml:space="preserve">Q11：上传失败怎么办？</w:t>
      </w:r>
    </w:p>
    <w:p>
      <w:pPr>
        <w:pStyle w:val="BodyText"/>
      </w:pP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检查文件大小（&lt;10MB）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检查文件格式（.docx</w:t>
      </w:r>
      <w:r>
        <w:t xml:space="preserve"> </w:t>
      </w:r>
      <w:r>
        <w:rPr>
          <w:rFonts w:hint="eastAsia"/>
        </w:rPr>
        <w:t xml:space="preserve">或.pdf）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检查网络连接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如仍失败，请联系技术支持</w:t>
      </w:r>
    </w:p>
    <w:p>
      <w:pPr>
        <w:pStyle w:val="BodyText"/>
      </w:pPr>
      <w:r>
        <w:rPr>
          <w:rFonts w:hint="eastAsia"/>
          <w:b/>
          <w:bCs/>
        </w:rPr>
        <w:t xml:space="preserve">Q12：报告无法下载怎么办？</w:t>
      </w:r>
    </w:p>
    <w:p>
      <w:pPr>
        <w:pStyle w:val="BodyText"/>
      </w:pPr>
      <w:r>
        <w:rPr>
          <w:rFonts w:hint="eastAsia"/>
        </w:rPr>
        <w:t xml:space="preserve">A：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检查浏览器设置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尝试更换浏览器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清除浏览器缓存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如仍失败，请联系技术支持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技术支持"/>
    <w:p>
      <w:pPr>
        <w:pStyle w:val="Heading2"/>
      </w:pPr>
      <w:r>
        <w:t xml:space="preserve">7. </w:t>
      </w:r>
      <w:r>
        <w:rPr>
          <w:rFonts w:hint="eastAsia"/>
        </w:rPr>
        <w:t xml:space="preserve">技术支持</w:t>
      </w:r>
    </w:p>
    <w:bookmarkStart w:id="40" w:name="联系方式"/>
    <w:p>
      <w:pPr>
        <w:pStyle w:val="Heading3"/>
      </w:pPr>
      <w:r>
        <w:t xml:space="preserve">7.1 </w:t>
      </w:r>
      <w:r>
        <w:rPr>
          <w:rFonts w:hint="eastAsia"/>
        </w:rPr>
        <w:t xml:space="preserve">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t xml:space="preserve">support@academic-eval.com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  <w:tc>
          <w:tcPr/>
          <w:p>
            <w:pPr>
              <w:pStyle w:val="Compact"/>
            </w:pPr>
            <w:r>
              <w:t xml:space="preserve">400-XXX-XXXX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在线帮助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系统内点击”帮助”按钮</w:t>
            </w:r>
          </w:p>
        </w:tc>
      </w:tr>
    </w:tbl>
    <w:bookmarkEnd w:id="40"/>
    <w:bookmarkStart w:id="41" w:name="服务时间"/>
    <w:p>
      <w:pPr>
        <w:pStyle w:val="Heading3"/>
      </w:pPr>
      <w:r>
        <w:t xml:space="preserve">7.2 </w:t>
      </w:r>
      <w:r>
        <w:rPr>
          <w:rFonts w:hint="eastAsia"/>
        </w:rPr>
        <w:t xml:space="preserve">服务时间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工作日：9:00-18:00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节假日：10:00-16:00</w:t>
      </w:r>
    </w:p>
    <w:bookmarkEnd w:id="41"/>
    <w:bookmarkStart w:id="42" w:name="反馈建议"/>
    <w:p>
      <w:pPr>
        <w:pStyle w:val="Heading3"/>
      </w:pPr>
      <w:r>
        <w:t xml:space="preserve">7.3 </w:t>
      </w:r>
      <w:r>
        <w:rPr>
          <w:rFonts w:hint="eastAsia"/>
        </w:rPr>
        <w:t xml:space="preserve">反馈建议</w:t>
      </w:r>
    </w:p>
    <w:p>
      <w:pPr>
        <w:pStyle w:val="FirstParagraph"/>
      </w:pPr>
      <w:r>
        <w:rPr>
          <w:rFonts w:hint="eastAsia"/>
        </w:rPr>
        <w:t xml:space="preserve">欢迎通过以下方式反馈问题或提出建议：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系统内”意见反馈”功能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发送邮件至</w:t>
      </w:r>
      <w:r>
        <w:t xml:space="preserve"> feedback@academic-eval.com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填写在线反馈表单</w:t>
      </w:r>
    </w:p>
    <w:bookmarkEnd w:id="42"/>
    <w:bookmarkStart w:id="43" w:name="版本更新"/>
    <w:p>
      <w:pPr>
        <w:pStyle w:val="Heading3"/>
      </w:pPr>
      <w:r>
        <w:t xml:space="preserve">7.4 </w:t>
      </w:r>
      <w:r>
        <w:rPr>
          <w:rFonts w:hint="eastAsia"/>
        </w:rPr>
        <w:t xml:space="preserve">版本更新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5" w:name="a.-评分标准详解"/>
    <w:p>
      <w:pPr>
        <w:pStyle w:val="Heading3"/>
      </w:pPr>
      <w:r>
        <w:t xml:space="preserve">A. </w:t>
      </w:r>
      <w:r>
        <w:rPr>
          <w:rFonts w:hint="eastAsia"/>
        </w:rPr>
        <w:t xml:space="preserve">评分标准详解</w:t>
      </w:r>
    </w:p>
    <w:p>
      <w:pPr>
        <w:pStyle w:val="FirstParagraph"/>
      </w:pPr>
      <w:r>
        <w:rPr>
          <w:rFonts w:hint="eastAsia"/>
        </w:rPr>
        <w:t xml:space="preserve">[链接到评分标准详细文档]</w:t>
      </w:r>
    </w:p>
    <w:bookmarkEnd w:id="45"/>
    <w:bookmarkStart w:id="46" w:name="b.-知识库条目列表"/>
    <w:p>
      <w:pPr>
        <w:pStyle w:val="Heading3"/>
      </w:pPr>
      <w:r>
        <w:t xml:space="preserve">B. </w:t>
      </w:r>
      <w:r>
        <w:rPr>
          <w:rFonts w:hint="eastAsia"/>
        </w:rPr>
        <w:t xml:space="preserve">知识库条目列表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创新性、结构、方法评估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引用分析、文献质量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评分规则、风险控制</w:t>
            </w:r>
          </w:p>
        </w:tc>
      </w:tr>
    </w:tbl>
    <w:bookmarkEnd w:id="46"/>
    <w:bookmarkStart w:id="47" w:name="c.-术语表"/>
    <w:p>
      <w:pPr>
        <w:pStyle w:val="Heading3"/>
      </w:pPr>
      <w:r>
        <w:t xml:space="preserve">C.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</w:t>
            </w:r>
            <w:r>
              <w:rPr>
                <w:rFonts w:hint="eastAsia"/>
              </w:rPr>
              <w:t xml:space="preserve">Generation，检索增强生成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正文引用与文末参考文献一一对应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自引率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引用自己论文的比例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高风险预警信号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2026-04-20T07:37:23Z</dcterms:created>
  <dcterms:modified xsi:type="dcterms:W3CDTF">2026-04-20T07:37:23Z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