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6758A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43B8BA1B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国际期刊认定说明</w:t>
      </w:r>
    </w:p>
    <w:p w14:paraId="5C5867D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E446C07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SCI分区</w:t>
      </w:r>
      <w:r>
        <w:rPr>
          <w:rFonts w:hint="eastAsia"/>
          <w:sz w:val="28"/>
          <w:szCs w:val="28"/>
          <w:lang w:val="en-US" w:eastAsia="zh-CN"/>
        </w:rPr>
        <w:t>情况请在“中科院期刊分区表（</w:t>
      </w:r>
      <w:r>
        <w:rPr>
          <w:rFonts w:hint="eastAsia"/>
          <w:b/>
          <w:bCs/>
          <w:sz w:val="28"/>
          <w:szCs w:val="28"/>
          <w:lang w:val="en-US" w:eastAsia="zh-CN"/>
        </w:rPr>
        <w:t>升级版</w:t>
      </w:r>
      <w:r>
        <w:rPr>
          <w:rFonts w:hint="eastAsia"/>
          <w:sz w:val="28"/>
          <w:szCs w:val="28"/>
          <w:lang w:val="en-US" w:eastAsia="zh-CN"/>
        </w:rPr>
        <w:t>）”http://www.fenqubiao.com中认证，查看</w:t>
      </w:r>
      <w:r>
        <w:rPr>
          <w:rFonts w:hint="eastAsia"/>
          <w:b/>
          <w:bCs/>
          <w:sz w:val="28"/>
          <w:szCs w:val="28"/>
          <w:lang w:val="en-US" w:eastAsia="zh-CN"/>
        </w:rPr>
        <w:t>大类，须提供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图书馆开具的纸质检索证明</w:t>
      </w:r>
      <w:r>
        <w:rPr>
          <w:rFonts w:hint="eastAsia"/>
          <w:b/>
          <w:bCs/>
          <w:sz w:val="28"/>
          <w:szCs w:val="28"/>
          <w:lang w:val="en-US" w:eastAsia="zh-CN"/>
        </w:rPr>
        <w:t>。</w:t>
      </w:r>
    </w:p>
    <w:p w14:paraId="073661DA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74B49D29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SSCI分区情况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请在Web of Science 认证</w:t>
      </w:r>
      <w:r>
        <w:rPr>
          <w:rFonts w:hint="eastAsia"/>
          <w:sz w:val="28"/>
          <w:szCs w:val="28"/>
          <w:lang w:val="en-US" w:eastAsia="zh-CN"/>
        </w:rPr>
        <w:t>，须提供</w:t>
      </w:r>
      <w:r>
        <w:rPr>
          <w:rFonts w:hint="eastAsia"/>
          <w:b/>
          <w:bCs/>
          <w:sz w:val="28"/>
          <w:szCs w:val="28"/>
          <w:lang w:val="en-US" w:eastAsia="zh-CN"/>
        </w:rPr>
        <w:t>图书馆开具的纸质检索证明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。</w:t>
      </w:r>
    </w:p>
    <w:p w14:paraId="30B43FAD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  <w:lang w:val="en-US" w:eastAsia="zh-CN"/>
        </w:rPr>
      </w:pPr>
    </w:p>
    <w:p w14:paraId="3F5F474F">
      <w:pPr>
        <w:numPr>
          <w:ilvl w:val="0"/>
          <w:numId w:val="0"/>
        </w:numPr>
        <w:ind w:leftChars="0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3.A+及以上的论文，ABS一星和ABS二星论文可不提供检索证明。</w:t>
      </w:r>
    </w:p>
    <w:p w14:paraId="107F0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499F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73A69BD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备注：</w:t>
      </w:r>
    </w:p>
    <w:p w14:paraId="3F1F665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1.中科院期刊分区表</w:t>
      </w:r>
      <w:r>
        <w:rPr>
          <w:rFonts w:hint="default"/>
          <w:sz w:val="28"/>
          <w:szCs w:val="28"/>
          <w:lang w:val="en-US" w:eastAsia="zh-CN"/>
        </w:rPr>
        <w:t>(</w:t>
      </w:r>
      <w:r>
        <w:rPr>
          <w:rFonts w:hint="eastAsia"/>
          <w:sz w:val="28"/>
          <w:szCs w:val="28"/>
          <w:lang w:val="en-US" w:eastAsia="zh-CN"/>
        </w:rPr>
        <w:t>仅限校内</w:t>
      </w:r>
      <w:r>
        <w:rPr>
          <w:rFonts w:hint="default"/>
          <w:sz w:val="28"/>
          <w:szCs w:val="28"/>
          <w:lang w:val="en-US" w:eastAsia="zh-CN"/>
        </w:rPr>
        <w:t>IP</w:t>
      </w:r>
      <w:r>
        <w:rPr>
          <w:rFonts w:hint="eastAsia"/>
          <w:sz w:val="28"/>
          <w:szCs w:val="28"/>
          <w:lang w:val="en-US" w:eastAsia="zh-CN"/>
        </w:rPr>
        <w:t>访问）</w:t>
      </w:r>
    </w:p>
    <w:p w14:paraId="6E0FDAF5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网址：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"http://www.fenqubiao.com"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http://www.fenqubiao.com</w:t>
      </w:r>
      <w:r>
        <w:rPr>
          <w:rFonts w:hint="default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 xml:space="preserve"> （校外可通过</w:t>
      </w:r>
      <w:r>
        <w:rPr>
          <w:rFonts w:hint="default"/>
          <w:sz w:val="28"/>
          <w:szCs w:val="28"/>
          <w:lang w:val="en-US" w:eastAsia="zh-CN"/>
        </w:rPr>
        <w:t>VPN</w:t>
      </w:r>
      <w:r>
        <w:rPr>
          <w:rFonts w:hint="eastAsia"/>
          <w:sz w:val="28"/>
          <w:szCs w:val="28"/>
          <w:lang w:val="en-US" w:eastAsia="zh-CN"/>
        </w:rPr>
        <w:t>访问）</w:t>
      </w:r>
    </w:p>
    <w:p w14:paraId="190B9A5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eastAsia"/>
          <w:b/>
          <w:bCs/>
          <w:sz w:val="28"/>
          <w:szCs w:val="28"/>
          <w:lang w:val="en-US" w:eastAsia="zh-CN"/>
        </w:rPr>
        <w:t>《国际期刊预警名单》</w:t>
      </w:r>
      <w:r>
        <w:rPr>
          <w:rFonts w:hint="eastAsia"/>
          <w:sz w:val="28"/>
          <w:szCs w:val="28"/>
          <w:lang w:val="en-US" w:eastAsia="zh-CN"/>
        </w:rPr>
        <w:t>详见：</w:t>
      </w:r>
    </w:p>
    <w:p w14:paraId="426EE8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仿宋_GB2312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000000"/>
          <w:kern w:val="0"/>
          <w:sz w:val="30"/>
          <w:szCs w:val="30"/>
          <w:u w:val="single"/>
          <w:lang w:val="en-US" w:eastAsia="zh-CN" w:bidi="ar"/>
        </w:rPr>
        <w:t>https://sky.zjgsu.edu.cn/2022/1011/c2075a131105/page.psp</w:t>
      </w:r>
      <w:r>
        <w:rPr>
          <w:rFonts w:hint="eastAsia" w:ascii="Times New Roman" w:hAnsi="Times New Roman" w:eastAsia="仿宋_GB2312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 xml:space="preserve"> （仅限校内IP教工端口）</w:t>
      </w:r>
    </w:p>
    <w:p w14:paraId="6EA6DD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kern w:val="0"/>
          <w:sz w:val="30"/>
          <w:szCs w:val="30"/>
          <w:highlight w:val="yellow"/>
          <w:lang w:val="en-US" w:eastAsia="zh-CN" w:bidi="ar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highlight w:val="yellow"/>
        </w:rPr>
        <w:t>出版社为</w:t>
      </w:r>
      <w:r>
        <w:rPr>
          <w:rFonts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sz w:val="28"/>
          <w:szCs w:val="28"/>
          <w:highlight w:val="yellow"/>
        </w:rPr>
        <w:t>Hindawi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highlight w:val="yellow"/>
        </w:rPr>
        <w:t>、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sz w:val="28"/>
          <w:szCs w:val="28"/>
          <w:highlight w:val="yellow"/>
        </w:rPr>
        <w:t>MDPI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highlight w:val="yellow"/>
        </w:rPr>
        <w:t>与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sz w:val="28"/>
          <w:szCs w:val="28"/>
          <w:highlight w:val="yellow"/>
        </w:rPr>
        <w:t>Frontiers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highlight w:val="yellow"/>
        </w:rPr>
        <w:t>（瑞士）的系列期刊文章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highlight w:val="yellow"/>
          <w:lang w:eastAsia="zh-CN"/>
        </w:rPr>
        <w:t>均不计入论文成果。</w:t>
      </w:r>
    </w:p>
    <w:p w14:paraId="53888B3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0C6A2BF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9D931C"/>
    <w:multiLevelType w:val="singleLevel"/>
    <w:tmpl w:val="379D93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NTQzYjg4NDZmMmZiZDdiM2RkMmE5NjljZTY3NjcifQ=="/>
    <w:docVar w:name="KSO_WPS_MARK_KEY" w:val="4c1995b3-93f0-4caf-ab63-b294292f0d53"/>
  </w:docVars>
  <w:rsids>
    <w:rsidRoot w:val="0D26399E"/>
    <w:rsid w:val="0057723B"/>
    <w:rsid w:val="067969E8"/>
    <w:rsid w:val="07B36147"/>
    <w:rsid w:val="0D26399E"/>
    <w:rsid w:val="0E655230"/>
    <w:rsid w:val="16E7775B"/>
    <w:rsid w:val="255104E6"/>
    <w:rsid w:val="2CC70300"/>
    <w:rsid w:val="2EAF70A9"/>
    <w:rsid w:val="34390C2D"/>
    <w:rsid w:val="3A6B0FF2"/>
    <w:rsid w:val="3B140B29"/>
    <w:rsid w:val="3D225246"/>
    <w:rsid w:val="44241053"/>
    <w:rsid w:val="468D55A7"/>
    <w:rsid w:val="47AB5D19"/>
    <w:rsid w:val="4A4A3B70"/>
    <w:rsid w:val="4AEF315A"/>
    <w:rsid w:val="5104141D"/>
    <w:rsid w:val="59B540D7"/>
    <w:rsid w:val="624621EC"/>
    <w:rsid w:val="6D5C4807"/>
    <w:rsid w:val="6DE93869"/>
    <w:rsid w:val="6EAC2151"/>
    <w:rsid w:val="6F650D7E"/>
    <w:rsid w:val="760243AA"/>
    <w:rsid w:val="7D3C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384</Characters>
  <Lines>0</Lines>
  <Paragraphs>0</Paragraphs>
  <TotalTime>5</TotalTime>
  <ScaleCrop>false</ScaleCrop>
  <LinksUpToDate>false</LinksUpToDate>
  <CharactersWithSpaces>389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2019-09-16T12:19:00Z</dcterms:created>
  <dc:creator>阿刺</dc:creator>
  <cp:lastModifiedBy>阿刺</cp:lastModifiedBy>
  <dcterms:modified xsi:type="dcterms:W3CDTF">2025-11-20T11:47:09Z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3225A12E3B3245F3A7CB2F762684ED45_12</vt:lpwstr>
  </property>
  <property fmtid="{D5CDD505-2E9C-101B-9397-08002B2CF9AE}" pid="4" name="KSOTemplateDocerSaveRecord">
    <vt:lpwstr>eyJoZGlkIjoiOGY4NTQzYjg4NDZmMmZiZDdiM2RkMmE5NjljZTY3NjciLCJ1c2VySWQiOiI0NDMxNTIwNjgifQ==</vt:lpwstr>
  </property>
</Properties>
</file>