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图---码映射训练法在中职单招单考网页设计模块理论教学中的实践研究"/>
    <w:p>
      <w:pPr>
        <w:pStyle w:val="Heading1"/>
      </w:pPr>
      <w:r>
        <w:rPr>
          <w:rFonts w:hint="eastAsia"/>
        </w:rPr>
        <w:t xml:space="preserve">“图</w:t>
      </w:r>
      <w:r>
        <w:t xml:space="preserve"> - </w:t>
      </w:r>
      <w:r>
        <w:rPr>
          <w:rFonts w:hint="eastAsia"/>
        </w:rPr>
        <w:t xml:space="preserve">码”</w:t>
      </w:r>
      <w:r>
        <w:rPr>
          <w:rFonts w:hint="eastAsia"/>
        </w:rPr>
        <w:t xml:space="preserve">映射训练法在中职单招单考”网页设计”模块理论教学中的实践研究</w:t>
      </w:r>
    </w:p>
    <w:bookmarkStart w:id="9" w:name="摘要"/>
    <w:p>
      <w:pPr>
        <w:pStyle w:val="Heading2"/>
      </w:pPr>
      <w:r>
        <w:rPr>
          <w:rFonts w:hint="eastAsia"/>
        </w:rPr>
        <w:t xml:space="preserve">摘要</w:t>
      </w:r>
    </w:p>
    <w:p>
      <w:pPr>
        <w:pStyle w:val="FirstParagraph"/>
      </w:pPr>
      <w:r>
        <w:rPr>
          <w:rFonts w:hint="eastAsia"/>
        </w:rPr>
        <w:t xml:space="preserve">中职单招单考”网页设计”模块理论性强、知识点抽象，学生普遍存在”看得懂、写不出”的困境。本文提出”图</w:t>
      </w:r>
      <w:r>
        <w:t xml:space="preserve"> - </w:t>
      </w:r>
      <w:r>
        <w:rPr>
          <w:rFonts w:hint="eastAsia"/>
        </w:rPr>
        <w:t xml:space="preserve">码”映射训练法，通过建立视觉元素与代码结构之间的双向映射关系，提升学生从效果图逆向还原代码的能力。在浙江省某中职学校计算机专业高考班开展教学实践，结果表明：实验班学生理论测试成绩显著高于对照班（p&lt;0.05），</w:t>
      </w:r>
      <w:r>
        <w:rPr>
          <w:rFonts w:hint="eastAsia"/>
        </w:rPr>
        <w:t xml:space="preserve">“图</w:t>
      </w:r>
      <w:r>
        <w:t xml:space="preserve"> - </w:t>
      </w:r>
      <w:r>
        <w:rPr>
          <w:rFonts w:hint="eastAsia"/>
        </w:rPr>
        <w:t xml:space="preserve">码”</w:t>
      </w:r>
      <w:r>
        <w:rPr>
          <w:rFonts w:hint="eastAsia"/>
        </w:rPr>
        <w:t xml:space="preserve">转换正确率提升</w:t>
      </w:r>
      <w:r>
        <w:t xml:space="preserve"> </w:t>
      </w:r>
      <w:r>
        <w:rPr>
          <w:rFonts w:hint="eastAsia"/>
        </w:rPr>
        <w:t xml:space="preserve">32%，高考真题得分率提高</w:t>
      </w:r>
      <w:r>
        <w:t xml:space="preserve"> </w:t>
      </w:r>
      <w:r>
        <w:rPr>
          <w:rFonts w:hint="eastAsia"/>
        </w:rPr>
        <w:t xml:space="preserve">25%。该教学方法有效破解了网页设计理论教学难题，为中职单招单考复习提供新思路。</w:t>
      </w:r>
    </w:p>
    <w:p>
      <w:pPr>
        <w:pStyle w:val="BodyText"/>
      </w:pPr>
      <w:r>
        <w:rPr>
          <w:rFonts w:hint="eastAsia"/>
          <w:b/>
          <w:bCs/>
        </w:rPr>
        <w:t xml:space="preserve">关键词：</w:t>
      </w:r>
      <w:r>
        <w:t xml:space="preserve"> </w:t>
      </w:r>
      <w:r>
        <w:rPr>
          <w:rFonts w:hint="eastAsia"/>
        </w:rPr>
        <w:t xml:space="preserve">图</w:t>
      </w:r>
      <w:r>
        <w:t xml:space="preserve"> - </w:t>
      </w:r>
      <w:r>
        <w:rPr>
          <w:rFonts w:hint="eastAsia"/>
        </w:rPr>
        <w:t xml:space="preserve">码映射；中职教育；单招单考；网页设计；理论教学</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浙江省高职单招单考计算机类专业考试中，</w:t>
      </w:r>
      <w:r>
        <w:rPr>
          <w:rFonts w:hint="eastAsia"/>
        </w:rPr>
        <w:t xml:space="preserve">“网页设计”</w:t>
      </w:r>
      <w:r>
        <w:rPr>
          <w:rFonts w:hint="eastAsia"/>
        </w:rPr>
        <w:t xml:space="preserve">模块占专业技能理论试卷的</w:t>
      </w:r>
      <w:r>
        <w:t xml:space="preserve"> 40% </w:t>
      </w:r>
      <w:r>
        <w:rPr>
          <w:rFonts w:hint="eastAsia"/>
        </w:rPr>
        <w:t xml:space="preserve">左右，主要考查</w:t>
      </w:r>
      <w:r>
        <w:t xml:space="preserve"> HTML </w:t>
      </w:r>
      <w:r>
        <w:rPr>
          <w:rFonts w:hint="eastAsia"/>
        </w:rPr>
        <w:t xml:space="preserve">标签、CSS</w:t>
      </w:r>
      <w:r>
        <w:t xml:space="preserve"> </w:t>
      </w:r>
      <w:r>
        <w:rPr>
          <w:rFonts w:hint="eastAsia"/>
        </w:rPr>
        <w:t xml:space="preserve">样式、布局实现等知识点。该模块具有”概念抽象、规则繁琐、应用灵活”的特点，学生普遍反映”听得懂但不会用”</w:t>
      </w:r>
      <w:r>
        <w:rPr>
          <w:rFonts w:hint="eastAsia"/>
        </w:rPr>
        <w:t xml:space="preserve">“看得懂但写不出”</w:t>
      </w:r>
      <w:r>
        <w:t xml:space="preserve">。</w:t>
      </w:r>
    </w:p>
    <w:p>
      <w:pPr>
        <w:pStyle w:val="BodyText"/>
      </w:pPr>
      <w:r>
        <w:rPr>
          <w:rFonts w:hint="eastAsia"/>
        </w:rPr>
        <w:t xml:space="preserve">传统网页设计教学存在”重操作、轻理论”</w:t>
      </w:r>
      <w:r>
        <w:rPr>
          <w:rFonts w:hint="eastAsia"/>
        </w:rPr>
        <w:t xml:space="preserve">“重模仿、轻分析”</w:t>
      </w:r>
      <w:r>
        <w:rPr>
          <w:rFonts w:hint="eastAsia"/>
        </w:rPr>
        <w:t xml:space="preserve">的问题，学生依赖可视化编辑器，缺乏从效果图逆向推导代码结构的能力。单招单考理论试卷要求学生根据效果图写出对应代码或补全代码框架，传统教学模式难以满足应试需求。</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理论层面，本研究丰富了中职网页设计教学的理论框架，为理解”视觉</w:t>
      </w:r>
      <w:r>
        <w:t xml:space="preserve"> - </w:t>
      </w:r>
      <w:r>
        <w:rPr>
          <w:rFonts w:hint="eastAsia"/>
        </w:rPr>
        <w:t xml:space="preserve">代码”转换认知过程提供新视角。实践层面，</w:t>
      </w:r>
      <w:r>
        <w:rPr>
          <w:rFonts w:hint="eastAsia"/>
        </w:rPr>
        <w:t xml:space="preserve">“图</w:t>
      </w:r>
      <w:r>
        <w:t xml:space="preserve"> - </w:t>
      </w:r>
      <w:r>
        <w:rPr>
          <w:rFonts w:hint="eastAsia"/>
        </w:rPr>
        <w:t xml:space="preserve">码”</w:t>
      </w:r>
      <w:r>
        <w:rPr>
          <w:rFonts w:hint="eastAsia"/>
        </w:rPr>
        <w:t xml:space="preserve">映射训练法可直接应用于单招单考复习教学，提升学生应试能力与专业素养。</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本文阐述”图</w:t>
      </w:r>
      <w:r>
        <w:t xml:space="preserve"> - </w:t>
      </w:r>
      <w:r>
        <w:rPr>
          <w:rFonts w:hint="eastAsia"/>
        </w:rPr>
        <w:t xml:space="preserve">码”映射训练法的理论基础与实施策略，报告在教学实践中的应用效果，分析该方法对学生学习成绩与能力发展的影响，为中职计算机专业教师提供参考。</w:t>
      </w:r>
    </w:p>
    <w:p>
      <w:r>
        <w:pict>
          <v:rect style="width:0;height:1.5pt" o:hralign="center" o:hrstd="t" o:hr="t"/>
        </w:pict>
      </w:r>
    </w:p>
    <w:bookmarkEnd w:id="12"/>
    <w:bookmarkEnd w:id="13"/>
    <w:bookmarkStart w:id="17" w:name="二图---码映射训练法的理论基础"/>
    <w:p>
      <w:pPr>
        <w:pStyle w:val="Heading2"/>
      </w:pPr>
      <w:r>
        <w:rPr>
          <w:rFonts w:hint="eastAsia"/>
        </w:rPr>
        <w:t xml:space="preserve">二、</w:t>
      </w:r>
      <w:r>
        <w:rPr>
          <w:rFonts w:hint="eastAsia"/>
        </w:rPr>
        <w:t xml:space="preserve">“图</w:t>
      </w:r>
      <w:r>
        <w:t xml:space="preserve"> - </w:t>
      </w:r>
      <w:r>
        <w:rPr>
          <w:rFonts w:hint="eastAsia"/>
        </w:rPr>
        <w:t xml:space="preserve">码”</w:t>
      </w:r>
      <w:r>
        <w:rPr>
          <w:rFonts w:hint="eastAsia"/>
        </w:rPr>
        <w:t xml:space="preserve">映射训练法的理论基础</w:t>
      </w:r>
    </w:p>
    <w:bookmarkStart w:id="14" w:name="概念界定"/>
    <w:p>
      <w:pPr>
        <w:pStyle w:val="Heading3"/>
      </w:pPr>
      <w:r>
        <w:t xml:space="preserve">2.1 </w:t>
      </w:r>
      <w:r>
        <w:rPr>
          <w:rFonts w:hint="eastAsia"/>
        </w:rPr>
        <w:t xml:space="preserve">概念界定</w:t>
      </w:r>
    </w:p>
    <w:p>
      <w:pPr>
        <w:pStyle w:val="FirstParagraph"/>
      </w:pPr>
      <w:r>
        <w:rPr>
          <w:rFonts w:hint="eastAsia"/>
          <w:b/>
          <w:bCs/>
        </w:rPr>
        <w:t xml:space="preserve">“图</w:t>
      </w:r>
      <w:r>
        <w:rPr>
          <w:b/>
          <w:bCs/>
        </w:rPr>
        <w:t xml:space="preserve"> - </w:t>
      </w:r>
      <w:r>
        <w:rPr>
          <w:rFonts w:hint="eastAsia"/>
          <w:b/>
          <w:bCs/>
        </w:rPr>
        <w:t xml:space="preserve">码”</w:t>
      </w:r>
      <w:r>
        <w:rPr>
          <w:rFonts w:hint="eastAsia"/>
          <w:b/>
          <w:bCs/>
        </w:rPr>
        <w:t xml:space="preserve">映射：</w:t>
      </w:r>
      <w:r>
        <w:t xml:space="preserve"> </w:t>
      </w:r>
      <w:r>
        <w:rPr>
          <w:rFonts w:hint="eastAsia"/>
        </w:rPr>
        <w:t xml:space="preserve">指网页视觉效果图（图）与</w:t>
      </w:r>
      <w:r>
        <w:t xml:space="preserve"> HTML/CSS </w:t>
      </w:r>
      <w:r>
        <w:rPr>
          <w:rFonts w:hint="eastAsia"/>
        </w:rPr>
        <w:t xml:space="preserve">代码结构（码）之间的双向转换关系，包括”图→码”（从效果图推导代码）和”码→图”（从代码预判效果）两个方向。</w:t>
      </w:r>
    </w:p>
    <w:p>
      <w:pPr>
        <w:pStyle w:val="BodyText"/>
      </w:pPr>
      <w:r>
        <w:rPr>
          <w:rFonts w:hint="eastAsia"/>
          <w:b/>
          <w:bCs/>
        </w:rPr>
        <w:t xml:space="preserve">映射训练法：</w:t>
      </w:r>
      <w:r>
        <w:t xml:space="preserve"> </w:t>
      </w:r>
      <w:r>
        <w:rPr>
          <w:rFonts w:hint="eastAsia"/>
        </w:rPr>
        <w:t xml:space="preserve">通过系统化、结构化的练习，帮助学生建立”图</w:t>
      </w:r>
      <w:r>
        <w:t xml:space="preserve"> - </w:t>
      </w:r>
      <w:r>
        <w:rPr>
          <w:rFonts w:hint="eastAsia"/>
        </w:rPr>
        <w:t xml:space="preserve">码”之间的条件反射，形成快速准确的转换能力。</w:t>
      </w:r>
    </w:p>
    <w:bookmarkEnd w:id="14"/>
    <w:bookmarkStart w:id="15" w:name="认知心理学基础"/>
    <w:p>
      <w:pPr>
        <w:pStyle w:val="Heading3"/>
      </w:pPr>
      <w:r>
        <w:t xml:space="preserve">2.2 </w:t>
      </w:r>
      <w:r>
        <w:rPr>
          <w:rFonts w:hint="eastAsia"/>
        </w:rPr>
        <w:t xml:space="preserve">认知心理学基础</w:t>
      </w:r>
    </w:p>
    <w:p>
      <w:pPr>
        <w:pStyle w:val="FirstParagraph"/>
      </w:pPr>
      <w:r>
        <w:rPr>
          <w:rFonts w:hint="eastAsia"/>
          <w:b/>
          <w:bCs/>
        </w:rPr>
        <w:t xml:space="preserve">双重编码理论：</w:t>
      </w:r>
      <w:r>
        <w:t xml:space="preserve"> </w:t>
      </w:r>
      <w:r>
        <w:t xml:space="preserve">Paivio </w:t>
      </w:r>
      <w:r>
        <w:rPr>
          <w:rFonts w:hint="eastAsia"/>
        </w:rPr>
        <w:t xml:space="preserve">的双重编码理论认为，人类认知系统包含言语和表象两个子系统。网页设计学习需要同时处理视觉信息（效果图）和符号信息（代码），</w:t>
      </w:r>
      <w:r>
        <w:rPr>
          <w:rFonts w:hint="eastAsia"/>
        </w:rPr>
        <w:t xml:space="preserve">“图</w:t>
      </w:r>
      <w:r>
        <w:t xml:space="preserve"> - </w:t>
      </w:r>
      <w:r>
        <w:rPr>
          <w:rFonts w:hint="eastAsia"/>
        </w:rPr>
        <w:t xml:space="preserve">码”</w:t>
      </w:r>
      <w:r>
        <w:rPr>
          <w:rFonts w:hint="eastAsia"/>
        </w:rPr>
        <w:t xml:space="preserve">映射训练促进两个子系统的协同工作。</w:t>
      </w:r>
    </w:p>
    <w:p>
      <w:pPr>
        <w:pStyle w:val="BodyText"/>
      </w:pPr>
      <w:r>
        <w:rPr>
          <w:rFonts w:hint="eastAsia"/>
          <w:b/>
          <w:bCs/>
        </w:rPr>
        <w:t xml:space="preserve">图式理论：</w:t>
      </w:r>
      <w:r>
        <w:t xml:space="preserve"> </w:t>
      </w:r>
      <w:r>
        <w:rPr>
          <w:rFonts w:hint="eastAsia"/>
        </w:rPr>
        <w:t xml:space="preserve">专家与新手的区别在于知识组织的结构化程度。</w:t>
      </w:r>
      <w:r>
        <w:rPr>
          <w:rFonts w:hint="eastAsia"/>
        </w:rPr>
        <w:t xml:space="preserve">“图</w:t>
      </w:r>
      <w:r>
        <w:t xml:space="preserve"> - </w:t>
      </w:r>
      <w:r>
        <w:rPr>
          <w:rFonts w:hint="eastAsia"/>
        </w:rPr>
        <w:t xml:space="preserve">码”</w:t>
      </w:r>
      <w:r>
        <w:rPr>
          <w:rFonts w:hint="eastAsia"/>
        </w:rPr>
        <w:t xml:space="preserve">映射训练帮助学生构建”布局图式”</w:t>
      </w:r>
      <w:r>
        <w:rPr>
          <w:rFonts w:hint="eastAsia"/>
        </w:rPr>
        <w:t xml:space="preserve">“样式图式”</w:t>
      </w:r>
      <w:r>
        <w:rPr>
          <w:rFonts w:hint="eastAsia"/>
        </w:rPr>
        <w:t xml:space="preserve">等认知结构，提升问题解决效率。</w:t>
      </w:r>
    </w:p>
    <w:p>
      <w:pPr>
        <w:pStyle w:val="BodyText"/>
      </w:pPr>
      <w:r>
        <w:rPr>
          <w:rFonts w:hint="eastAsia"/>
          <w:b/>
          <w:bCs/>
        </w:rPr>
        <w:t xml:space="preserve">迁移理论：</w:t>
      </w:r>
      <w:r>
        <w:t xml:space="preserve"> </w:t>
      </w:r>
      <w:r>
        <w:rPr>
          <w:rFonts w:hint="eastAsia"/>
        </w:rPr>
        <w:t xml:space="preserve">通过变式练习，学生将具体案例中获得的映射规则迁移到新情境，实现举一反三。</w:t>
      </w:r>
    </w:p>
    <w:bookmarkEnd w:id="15"/>
    <w:bookmarkStart w:id="16" w:name="网页设计学科特点"/>
    <w:p>
      <w:pPr>
        <w:pStyle w:val="Heading3"/>
      </w:pPr>
      <w:r>
        <w:t xml:space="preserve">2.3 </w:t>
      </w:r>
      <w:r>
        <w:rPr>
          <w:rFonts w:hint="eastAsia"/>
        </w:rPr>
        <w:t xml:space="preserve">网页设计学科特点</w:t>
      </w:r>
    </w:p>
    <w:p>
      <w:pPr>
        <w:pStyle w:val="FirstParagraph"/>
      </w:pPr>
      <w:r>
        <w:rPr>
          <w:rFonts w:hint="eastAsia"/>
          <w:b/>
          <w:bCs/>
        </w:rPr>
        <w:t xml:space="preserve">视觉</w:t>
      </w:r>
      <w:r>
        <w:rPr>
          <w:b/>
          <w:bCs/>
        </w:rPr>
        <w:t xml:space="preserve"> - </w:t>
      </w:r>
      <w:r>
        <w:rPr>
          <w:rFonts w:hint="eastAsia"/>
          <w:b/>
          <w:bCs/>
        </w:rPr>
        <w:t xml:space="preserve">代码对应关系：</w:t>
      </w:r>
      <w:r>
        <w:t xml:space="preserve"> </w:t>
      </w:r>
      <w:r>
        <w:t xml:space="preserve">- </w:t>
      </w:r>
      <w:r>
        <w:rPr>
          <w:rFonts w:hint="eastAsia"/>
        </w:rPr>
        <w:t xml:space="preserve">页面区域</w:t>
      </w:r>
      <w:r>
        <w:t xml:space="preserve"> ↔ div </w:t>
      </w:r>
      <w:r>
        <w:rPr>
          <w:rFonts w:hint="eastAsia"/>
        </w:rPr>
        <w:t xml:space="preserve">容器</w:t>
      </w:r>
      <w:r>
        <w:t xml:space="preserve"> </w:t>
      </w:r>
      <w:r>
        <w:t xml:space="preserve">- </w:t>
      </w:r>
      <w:r>
        <w:rPr>
          <w:rFonts w:hint="eastAsia"/>
        </w:rPr>
        <w:t xml:space="preserve">左右分栏</w:t>
      </w:r>
      <w:r>
        <w:t xml:space="preserve"> ↔ float </w:t>
      </w:r>
      <w:r>
        <w:rPr>
          <w:rFonts w:hint="eastAsia"/>
        </w:rPr>
        <w:t xml:space="preserve">属性</w:t>
      </w:r>
      <w:r>
        <w:t xml:space="preserve"> </w:t>
      </w:r>
      <w:r>
        <w:t xml:space="preserve">- </w:t>
      </w:r>
      <w:r>
        <w:rPr>
          <w:rFonts w:hint="eastAsia"/>
        </w:rPr>
        <w:t xml:space="preserve">元素间距</w:t>
      </w:r>
      <w:r>
        <w:t xml:space="preserve"> ↔ margin/padding</w:t>
      </w:r>
      <w:r>
        <w:t xml:space="preserve"> </w:t>
      </w:r>
      <w:r>
        <w:t xml:space="preserve">- </w:t>
      </w:r>
      <w:r>
        <w:rPr>
          <w:rFonts w:hint="eastAsia"/>
        </w:rPr>
        <w:t xml:space="preserve">内容层级</w:t>
      </w:r>
      <w:r>
        <w:t xml:space="preserve"> ↔ </w:t>
      </w:r>
      <w:r>
        <w:rPr>
          <w:rFonts w:hint="eastAsia"/>
        </w:rPr>
        <w:t xml:space="preserve">嵌套结构</w:t>
      </w:r>
    </w:p>
    <w:p>
      <w:pPr>
        <w:pStyle w:val="BodyText"/>
      </w:pPr>
      <w:r>
        <w:rPr>
          <w:rFonts w:hint="eastAsia"/>
          <w:b/>
          <w:bCs/>
        </w:rPr>
        <w:t xml:space="preserve">映射规则：</w:t>
      </w:r>
      <w:r>
        <w:t xml:space="preserve"> </w:t>
      </w:r>
      <w:r>
        <w:t xml:space="preserve">- </w:t>
      </w:r>
      <w:r>
        <w:rPr>
          <w:rFonts w:hint="eastAsia"/>
        </w:rPr>
        <w:t xml:space="preserve">一个视觉区域对应一个</w:t>
      </w:r>
      <w:r>
        <w:t xml:space="preserve"> HTML </w:t>
      </w:r>
      <w:r>
        <w:rPr>
          <w:rFonts w:hint="eastAsia"/>
        </w:rPr>
        <w:t xml:space="preserve">元素</w:t>
      </w:r>
      <w:r>
        <w:t xml:space="preserve"> </w:t>
      </w:r>
      <w:r>
        <w:t xml:space="preserve">- </w:t>
      </w:r>
      <w:r>
        <w:rPr>
          <w:rFonts w:hint="eastAsia"/>
        </w:rPr>
        <w:t xml:space="preserve">视觉包含关系对应代码嵌套关系</w:t>
      </w:r>
      <w:r>
        <w:t xml:space="preserve"> </w:t>
      </w:r>
      <w:r>
        <w:t xml:space="preserve">- </w:t>
      </w:r>
      <w:r>
        <w:rPr>
          <w:rFonts w:hint="eastAsia"/>
        </w:rPr>
        <w:t xml:space="preserve">视觉属性对应</w:t>
      </w:r>
      <w:r>
        <w:t xml:space="preserve"> CSS </w:t>
      </w:r>
      <w:r>
        <w:rPr>
          <w:rFonts w:hint="eastAsia"/>
        </w:rPr>
        <w:t xml:space="preserve">属性值</w:t>
      </w:r>
    </w:p>
    <w:p>
      <w:r>
        <w:pict>
          <v:rect style="width:0;height:1.5pt" o:hralign="center" o:hrstd="t" o:hr="t"/>
        </w:pict>
      </w:r>
    </w:p>
    <w:bookmarkEnd w:id="16"/>
    <w:bookmarkEnd w:id="17"/>
    <w:bookmarkStart w:id="22" w:name="三图---码映射训练法的实施策略"/>
    <w:p>
      <w:pPr>
        <w:pStyle w:val="Heading2"/>
      </w:pPr>
      <w:r>
        <w:rPr>
          <w:rFonts w:hint="eastAsia"/>
        </w:rPr>
        <w:t xml:space="preserve">三、</w:t>
      </w:r>
      <w:r>
        <w:rPr>
          <w:rFonts w:hint="eastAsia"/>
        </w:rPr>
        <w:t xml:space="preserve">“图</w:t>
      </w:r>
      <w:r>
        <w:t xml:space="preserve"> - </w:t>
      </w:r>
      <w:r>
        <w:rPr>
          <w:rFonts w:hint="eastAsia"/>
        </w:rPr>
        <w:t xml:space="preserve">码”</w:t>
      </w:r>
      <w:r>
        <w:rPr>
          <w:rFonts w:hint="eastAsia"/>
        </w:rPr>
        <w:t xml:space="preserve">映射训练法的实施策略</w:t>
      </w:r>
    </w:p>
    <w:bookmarkStart w:id="18" w:name="映射维度设计"/>
    <w:p>
      <w:pPr>
        <w:pStyle w:val="Heading3"/>
      </w:pPr>
      <w:r>
        <w:t xml:space="preserve">3.1 </w:t>
      </w:r>
      <w:r>
        <w:rPr>
          <w:rFonts w:hint="eastAsia"/>
        </w:rPr>
        <w:t xml:space="preserve">映射维度设计</w:t>
      </w:r>
    </w:p>
    <w:p>
      <w:pPr>
        <w:pStyle w:val="FirstParagraph"/>
      </w:pPr>
      <w:r>
        <w:rPr>
          <w:rFonts w:hint="eastAsia"/>
          <w:b/>
          <w:bCs/>
        </w:rPr>
        <w:t xml:space="preserve">结构映射：</w:t>
      </w:r>
      <w:r>
        <w:t xml:space="preserve"> </w:t>
      </w:r>
      <w:r>
        <w:rPr>
          <w:rFonts w:hint="eastAsia"/>
        </w:rPr>
        <w:t xml:space="preserve">分析效果图的区块划分，确定</w:t>
      </w:r>
      <w:r>
        <w:t xml:space="preserve"> HTML </w:t>
      </w:r>
      <w:r>
        <w:rPr>
          <w:rFonts w:hint="eastAsia"/>
        </w:rPr>
        <w:t xml:space="preserve">标签嵌套结构。</w:t>
      </w:r>
    </w:p>
    <w:p>
      <w:pPr>
        <w:pStyle w:val="BodyText"/>
      </w:pPr>
      <w:r>
        <w:rPr>
          <w:rFonts w:hint="eastAsia"/>
          <w:b/>
          <w:bCs/>
        </w:rPr>
        <w:t xml:space="preserve">属性映射：</w:t>
      </w:r>
      <w:r>
        <w:t xml:space="preserve"> </w:t>
      </w:r>
      <w:r>
        <w:rPr>
          <w:rFonts w:hint="eastAsia"/>
        </w:rPr>
        <w:t xml:space="preserve">识别视觉特征（颜色、大小、位置），转换为</w:t>
      </w:r>
      <w:r>
        <w:t xml:space="preserve"> CSS </w:t>
      </w:r>
      <w:r>
        <w:rPr>
          <w:rFonts w:hint="eastAsia"/>
        </w:rPr>
        <w:t xml:space="preserve">属性。</w:t>
      </w:r>
    </w:p>
    <w:p>
      <w:pPr>
        <w:pStyle w:val="BodyText"/>
      </w:pPr>
      <w:r>
        <w:rPr>
          <w:rFonts w:hint="eastAsia"/>
          <w:b/>
          <w:bCs/>
        </w:rPr>
        <w:t xml:space="preserve">布局映射：</w:t>
      </w:r>
      <w:r>
        <w:t xml:space="preserve"> </w:t>
      </w:r>
      <w:r>
        <w:rPr>
          <w:rFonts w:hint="eastAsia"/>
        </w:rPr>
        <w:t xml:space="preserve">判断布局类型（浮动、定位、弹性盒），选择相应</w:t>
      </w:r>
      <w:r>
        <w:t xml:space="preserve"> CSS </w:t>
      </w:r>
      <w:r>
        <w:rPr>
          <w:rFonts w:hint="eastAsia"/>
        </w:rPr>
        <w:t xml:space="preserve">技术。</w:t>
      </w:r>
    </w:p>
    <w:bookmarkEnd w:id="18"/>
    <w:bookmarkStart w:id="19" w:name="训练层级设计"/>
    <w:p>
      <w:pPr>
        <w:pStyle w:val="Heading3"/>
      </w:pPr>
      <w:r>
        <w:t xml:space="preserve">3.2 </w:t>
      </w:r>
      <w:r>
        <w:rPr>
          <w:rFonts w:hint="eastAsia"/>
        </w:rPr>
        <w:t xml:space="preserve">训练层级设计</w:t>
      </w:r>
    </w:p>
    <w:p>
      <w:pPr>
        <w:pStyle w:val="FirstParagraph"/>
      </w:pPr>
      <w:r>
        <w:rPr>
          <w:rFonts w:hint="eastAsia"/>
          <w:b/>
          <w:bCs/>
        </w:rPr>
        <w:t xml:space="preserve">层级一：单元素映射（基础）</w:t>
      </w:r>
      <w:r>
        <w:t xml:space="preserve"> </w:t>
      </w:r>
      <w:r>
        <w:t xml:space="preserve">- </w:t>
      </w:r>
      <w:r>
        <w:rPr>
          <w:rFonts w:hint="eastAsia"/>
        </w:rPr>
        <w:t xml:space="preserve">训练内容：单个</w:t>
      </w:r>
      <w:r>
        <w:t xml:space="preserve"> div </w:t>
      </w:r>
      <w:r>
        <w:rPr>
          <w:rFonts w:hint="eastAsia"/>
        </w:rPr>
        <w:t xml:space="preserve">的样式设置</w:t>
      </w:r>
      <w:r>
        <w:t xml:space="preserve"> </w:t>
      </w:r>
      <w:r>
        <w:t xml:space="preserve">- </w:t>
      </w:r>
      <w:r>
        <w:rPr>
          <w:rFonts w:hint="eastAsia"/>
        </w:rPr>
        <w:t xml:space="preserve">示例：根据效果图中某区域的宽度、高度、背景色写出对应</w:t>
      </w:r>
      <w:r>
        <w:t xml:space="preserve"> CSS</w:t>
      </w:r>
    </w:p>
    <w:p>
      <w:pPr>
        <w:pStyle w:val="BodyText"/>
      </w:pPr>
      <w:r>
        <w:rPr>
          <w:rFonts w:hint="eastAsia"/>
          <w:b/>
          <w:bCs/>
        </w:rPr>
        <w:t xml:space="preserve">层级二：双元素映射（进阶）</w:t>
      </w:r>
      <w:r>
        <w:t xml:space="preserve"> </w:t>
      </w:r>
      <w:r>
        <w:t xml:space="preserve">- </w:t>
      </w:r>
      <w:r>
        <w:rPr>
          <w:rFonts w:hint="eastAsia"/>
        </w:rPr>
        <w:t xml:space="preserve">训练内容：两个元素的相对位置关系</w:t>
      </w:r>
      <w:r>
        <w:t xml:space="preserve"> </w:t>
      </w:r>
      <w:r>
        <w:t xml:space="preserve">- </w:t>
      </w:r>
      <w:r>
        <w:rPr>
          <w:rFonts w:hint="eastAsia"/>
        </w:rPr>
        <w:t xml:space="preserve">示例：左右分栏布局的</w:t>
      </w:r>
      <w:r>
        <w:t xml:space="preserve"> float </w:t>
      </w:r>
      <w:r>
        <w:rPr>
          <w:rFonts w:hint="eastAsia"/>
        </w:rPr>
        <w:t xml:space="preserve">属性设置</w:t>
      </w:r>
    </w:p>
    <w:p>
      <w:pPr>
        <w:pStyle w:val="BodyText"/>
      </w:pPr>
      <w:r>
        <w:rPr>
          <w:rFonts w:hint="eastAsia"/>
          <w:b/>
          <w:bCs/>
        </w:rPr>
        <w:t xml:space="preserve">层级三：多元素映射（综合）</w:t>
      </w:r>
      <w:r>
        <w:t xml:space="preserve"> </w:t>
      </w:r>
      <w:r>
        <w:t xml:space="preserve">- </w:t>
      </w:r>
      <w:r>
        <w:rPr>
          <w:rFonts w:hint="eastAsia"/>
        </w:rPr>
        <w:t xml:space="preserve">训练内容：完整页面的代码还原</w:t>
      </w:r>
      <w:r>
        <w:t xml:space="preserve"> </w:t>
      </w:r>
      <w:r>
        <w:t xml:space="preserve">- </w:t>
      </w:r>
      <w:r>
        <w:rPr>
          <w:rFonts w:hint="eastAsia"/>
        </w:rPr>
        <w:t xml:space="preserve">示例：根据网站首页效果图写出完整代码</w:t>
      </w:r>
    </w:p>
    <w:bookmarkEnd w:id="19"/>
    <w:bookmarkStart w:id="20" w:name="教学流程设计"/>
    <w:p>
      <w:pPr>
        <w:pStyle w:val="Heading3"/>
      </w:pPr>
      <w:r>
        <w:t xml:space="preserve">3.3 </w:t>
      </w:r>
      <w:r>
        <w:rPr>
          <w:rFonts w:hint="eastAsia"/>
        </w:rPr>
        <w:t xml:space="preserve">教学流程设计</w:t>
      </w:r>
    </w:p>
    <w:p>
      <w:pPr>
        <w:pStyle w:val="FirstParagraph"/>
      </w:pPr>
      <w:r>
        <w:rPr>
          <w:rFonts w:hint="eastAsia"/>
          <w:b/>
          <w:bCs/>
        </w:rPr>
        <w:t xml:space="preserve">步骤一：效果观察（1</w:t>
      </w:r>
      <w:r>
        <w:rPr>
          <w:b/>
          <w:bCs/>
        </w:rPr>
        <w:t xml:space="preserve"> </w:t>
      </w:r>
      <w:r>
        <w:rPr>
          <w:rFonts w:hint="eastAsia"/>
          <w:b/>
          <w:bCs/>
        </w:rPr>
        <w:t xml:space="preserve">分钟）</w:t>
      </w:r>
      <w:r>
        <w:t xml:space="preserve"> </w:t>
      </w:r>
      <w:r>
        <w:t xml:space="preserve">- </w:t>
      </w:r>
      <w:r>
        <w:rPr>
          <w:rFonts w:hint="eastAsia"/>
        </w:rPr>
        <w:t xml:space="preserve">整体浏览效果图</w:t>
      </w:r>
      <w:r>
        <w:t xml:space="preserve"> </w:t>
      </w:r>
      <w:r>
        <w:t xml:space="preserve">- </w:t>
      </w:r>
      <w:r>
        <w:rPr>
          <w:rFonts w:hint="eastAsia"/>
        </w:rPr>
        <w:t xml:space="preserve">识别主要区块</w:t>
      </w:r>
    </w:p>
    <w:p>
      <w:pPr>
        <w:pStyle w:val="BodyText"/>
      </w:pPr>
      <w:r>
        <w:rPr>
          <w:rFonts w:hint="eastAsia"/>
          <w:b/>
          <w:bCs/>
        </w:rPr>
        <w:t xml:space="preserve">步骤二：结构分析（2</w:t>
      </w:r>
      <w:r>
        <w:rPr>
          <w:b/>
          <w:bCs/>
        </w:rPr>
        <w:t xml:space="preserve"> </w:t>
      </w:r>
      <w:r>
        <w:rPr>
          <w:rFonts w:hint="eastAsia"/>
          <w:b/>
          <w:bCs/>
        </w:rPr>
        <w:t xml:space="preserve">分钟）</w:t>
      </w:r>
      <w:r>
        <w:t xml:space="preserve"> </w:t>
      </w:r>
      <w:r>
        <w:t xml:space="preserve">- </w:t>
      </w:r>
      <w:r>
        <w:rPr>
          <w:rFonts w:hint="eastAsia"/>
        </w:rPr>
        <w:t xml:space="preserve">划分页面区域</w:t>
      </w:r>
      <w:r>
        <w:t xml:space="preserve"> </w:t>
      </w:r>
      <w:r>
        <w:t xml:space="preserve">- </w:t>
      </w:r>
      <w:r>
        <w:rPr>
          <w:rFonts w:hint="eastAsia"/>
        </w:rPr>
        <w:t xml:space="preserve">确定嵌套关系</w:t>
      </w:r>
    </w:p>
    <w:p>
      <w:pPr>
        <w:pStyle w:val="BodyText"/>
      </w:pPr>
      <w:r>
        <w:rPr>
          <w:rFonts w:hint="eastAsia"/>
          <w:b/>
          <w:bCs/>
        </w:rPr>
        <w:t xml:space="preserve">步骤三：代码编写（5</w:t>
      </w:r>
      <w:r>
        <w:rPr>
          <w:b/>
          <w:bCs/>
        </w:rPr>
        <w:t xml:space="preserve"> </w:t>
      </w:r>
      <w:r>
        <w:rPr>
          <w:rFonts w:hint="eastAsia"/>
          <w:b/>
          <w:bCs/>
        </w:rPr>
        <w:t xml:space="preserve">分钟）</w:t>
      </w:r>
      <w:r>
        <w:t xml:space="preserve"> </w:t>
      </w:r>
      <w:r>
        <w:t xml:space="preserve">- </w:t>
      </w:r>
      <w:r>
        <w:rPr>
          <w:rFonts w:hint="eastAsia"/>
        </w:rPr>
        <w:t xml:space="preserve">编写</w:t>
      </w:r>
      <w:r>
        <w:t xml:space="preserve"> HTML </w:t>
      </w:r>
      <w:r>
        <w:rPr>
          <w:rFonts w:hint="eastAsia"/>
        </w:rPr>
        <w:t xml:space="preserve">结构</w:t>
      </w:r>
      <w:r>
        <w:t xml:space="preserve"> </w:t>
      </w:r>
      <w:r>
        <w:t xml:space="preserve">- </w:t>
      </w:r>
      <w:r>
        <w:rPr>
          <w:rFonts w:hint="eastAsia"/>
        </w:rPr>
        <w:t xml:space="preserve">编写</w:t>
      </w:r>
      <w:r>
        <w:t xml:space="preserve"> CSS </w:t>
      </w:r>
      <w:r>
        <w:rPr>
          <w:rFonts w:hint="eastAsia"/>
        </w:rPr>
        <w:t xml:space="preserve">样式</w:t>
      </w:r>
    </w:p>
    <w:p>
      <w:pPr>
        <w:pStyle w:val="BodyText"/>
      </w:pPr>
      <w:r>
        <w:rPr>
          <w:rFonts w:hint="eastAsia"/>
          <w:b/>
          <w:bCs/>
        </w:rPr>
        <w:t xml:space="preserve">步骤四：效果验证（1</w:t>
      </w:r>
      <w:r>
        <w:rPr>
          <w:b/>
          <w:bCs/>
        </w:rPr>
        <w:t xml:space="preserve"> </w:t>
      </w:r>
      <w:r>
        <w:rPr>
          <w:rFonts w:hint="eastAsia"/>
          <w:b/>
          <w:bCs/>
        </w:rPr>
        <w:t xml:space="preserve">分钟）</w:t>
      </w:r>
      <w:r>
        <w:t xml:space="preserve"> </w:t>
      </w:r>
      <w:r>
        <w:t xml:space="preserve">- </w:t>
      </w:r>
      <w:r>
        <w:rPr>
          <w:rFonts w:hint="eastAsia"/>
        </w:rPr>
        <w:t xml:space="preserve">浏览器预览</w:t>
      </w:r>
      <w:r>
        <w:t xml:space="preserve"> </w:t>
      </w:r>
      <w:r>
        <w:t xml:space="preserve">- </w:t>
      </w:r>
      <w:r>
        <w:rPr>
          <w:rFonts w:hint="eastAsia"/>
        </w:rPr>
        <w:t xml:space="preserve">对比原图修正</w:t>
      </w:r>
    </w:p>
    <w:p>
      <w:pPr>
        <w:pStyle w:val="BodyText"/>
      </w:pPr>
      <w:r>
        <w:rPr>
          <w:rFonts w:hint="eastAsia"/>
          <w:b/>
          <w:bCs/>
        </w:rPr>
        <w:t xml:space="preserve">步骤五：反思总结（1</w:t>
      </w:r>
      <w:r>
        <w:rPr>
          <w:b/>
          <w:bCs/>
        </w:rPr>
        <w:t xml:space="preserve"> </w:t>
      </w:r>
      <w:r>
        <w:rPr>
          <w:rFonts w:hint="eastAsia"/>
          <w:b/>
          <w:bCs/>
        </w:rPr>
        <w:t xml:space="preserve">分钟）</w:t>
      </w:r>
      <w:r>
        <w:t xml:space="preserve"> </w:t>
      </w:r>
      <w:r>
        <w:t xml:space="preserve">- </w:t>
      </w:r>
      <w:r>
        <w:rPr>
          <w:rFonts w:hint="eastAsia"/>
        </w:rPr>
        <w:t xml:space="preserve">归纳映射规则</w:t>
      </w:r>
      <w:r>
        <w:t xml:space="preserve"> </w:t>
      </w:r>
      <w:r>
        <w:t xml:space="preserve">- </w:t>
      </w:r>
      <w:r>
        <w:rPr>
          <w:rFonts w:hint="eastAsia"/>
        </w:rPr>
        <w:t xml:space="preserve">记录易错点</w:t>
      </w:r>
    </w:p>
    <w:bookmarkEnd w:id="20"/>
    <w:bookmarkStart w:id="21" w:name="高考考点对接"/>
    <w:p>
      <w:pPr>
        <w:pStyle w:val="Heading3"/>
      </w:pPr>
      <w:r>
        <w:t xml:space="preserve">3.4 </w:t>
      </w:r>
      <w:r>
        <w:rPr>
          <w:rFonts w:hint="eastAsia"/>
        </w:rPr>
        <w:t xml:space="preserve">高考考点对接</w:t>
      </w:r>
    </w:p>
    <w:p>
      <w:pPr>
        <w:pStyle w:val="FirstParagraph"/>
      </w:pPr>
      <w:r>
        <w:rPr>
          <w:rFonts w:hint="eastAsia"/>
          <w:b/>
          <w:bCs/>
        </w:rPr>
        <w:t xml:space="preserve">单招单考网页模块考点：</w:t>
      </w:r>
      <w:r>
        <w:t xml:space="preserve"> </w:t>
      </w:r>
      <w:r>
        <w:t xml:space="preserve">- CSS </w:t>
      </w:r>
      <w:r>
        <w:rPr>
          <w:rFonts w:hint="eastAsia"/>
        </w:rPr>
        <w:t xml:space="preserve">选择器书写（5-8</w:t>
      </w:r>
      <w:r>
        <w:t xml:space="preserve"> </w:t>
      </w:r>
      <w:r>
        <w:rPr>
          <w:rFonts w:hint="eastAsia"/>
        </w:rPr>
        <w:t xml:space="preserve">分）</w:t>
      </w:r>
      <w:r>
        <w:t xml:space="preserve"> </w:t>
      </w:r>
      <w:r>
        <w:t xml:space="preserve">- </w:t>
      </w:r>
      <w:r>
        <w:rPr>
          <w:rFonts w:hint="eastAsia"/>
        </w:rPr>
        <w:t xml:space="preserve">盒模型属性设置（8-10</w:t>
      </w:r>
      <w:r>
        <w:t xml:space="preserve"> </w:t>
      </w:r>
      <w:r>
        <w:rPr>
          <w:rFonts w:hint="eastAsia"/>
        </w:rPr>
        <w:t xml:space="preserve">分）</w:t>
      </w:r>
      <w:r>
        <w:t xml:space="preserve"> </w:t>
      </w:r>
      <w:r>
        <w:t xml:space="preserve">- </w:t>
      </w:r>
      <w:r>
        <w:rPr>
          <w:rFonts w:hint="eastAsia"/>
        </w:rPr>
        <w:t xml:space="preserve">浮动布局实现（10-15</w:t>
      </w:r>
      <w:r>
        <w:t xml:space="preserve"> </w:t>
      </w:r>
      <w:r>
        <w:rPr>
          <w:rFonts w:hint="eastAsia"/>
        </w:rPr>
        <w:t xml:space="preserve">分）</w:t>
      </w:r>
      <w:r>
        <w:t xml:space="preserve"> </w:t>
      </w:r>
      <w:r>
        <w:t xml:space="preserve">- </w:t>
      </w:r>
      <w:r>
        <w:rPr>
          <w:rFonts w:hint="eastAsia"/>
        </w:rPr>
        <w:t xml:space="preserve">定位属性应用（5-8</w:t>
      </w:r>
      <w:r>
        <w:t xml:space="preserve"> </w:t>
      </w:r>
      <w:r>
        <w:rPr>
          <w:rFonts w:hint="eastAsia"/>
        </w:rPr>
        <w:t xml:space="preserve">分）</w:t>
      </w:r>
      <w:r>
        <w:t xml:space="preserve"> </w:t>
      </w:r>
      <w:r>
        <w:t xml:space="preserve">- </w:t>
      </w:r>
      <w:r>
        <w:rPr>
          <w:rFonts w:hint="eastAsia"/>
        </w:rPr>
        <w:t xml:space="preserve">常见布局问题排查（5-8</w:t>
      </w:r>
      <w:r>
        <w:t xml:space="preserve"> </w:t>
      </w:r>
      <w:r>
        <w:rPr>
          <w:rFonts w:hint="eastAsia"/>
        </w:rPr>
        <w:t xml:space="preserve">分）</w:t>
      </w:r>
    </w:p>
    <w:p>
      <w:pPr>
        <w:pStyle w:val="BodyText"/>
      </w:pPr>
      <w:r>
        <w:rPr>
          <w:rFonts w:hint="eastAsia"/>
          <w:b/>
          <w:bCs/>
        </w:rPr>
        <w:t xml:space="preserve">映射训练覆盖：</w:t>
      </w:r>
      <w:r>
        <w:t xml:space="preserve"> </w:t>
      </w:r>
      <w:r>
        <w:rPr>
          <w:rFonts w:hint="eastAsia"/>
        </w:rPr>
        <w:t xml:space="preserve">约</w:t>
      </w:r>
      <w:r>
        <w:t xml:space="preserve"> 35-40 </w:t>
      </w:r>
      <w:r>
        <w:rPr>
          <w:rFonts w:hint="eastAsia"/>
        </w:rPr>
        <w:t xml:space="preserve">分（占网页模块</w:t>
      </w:r>
      <w:r>
        <w:t xml:space="preserve"> 60% </w:t>
      </w:r>
      <w:r>
        <w:rPr>
          <w:rFonts w:hint="eastAsia"/>
        </w:rPr>
        <w:t xml:space="preserve">以上）</w:t>
      </w:r>
    </w:p>
    <w:p>
      <w:r>
        <w:pict>
          <v:rect style="width:0;height:1.5pt" o:hralign="center" o:hrstd="t" o:hr="t"/>
        </w:pict>
      </w:r>
    </w:p>
    <w:bookmarkEnd w:id="21"/>
    <w:bookmarkEnd w:id="22"/>
    <w:bookmarkStart w:id="30" w:name="四教学实践与效果分析"/>
    <w:p>
      <w:pPr>
        <w:pStyle w:val="Heading2"/>
      </w:pPr>
      <w:r>
        <w:rPr>
          <w:rFonts w:hint="eastAsia"/>
        </w:rPr>
        <w:t xml:space="preserve">四、教学实践与效果分析</w:t>
      </w:r>
    </w:p>
    <w:bookmarkStart w:id="23" w:name="实践设计"/>
    <w:p>
      <w:pPr>
        <w:pStyle w:val="Heading3"/>
      </w:pPr>
      <w:r>
        <w:t xml:space="preserve">4.1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浙江省某中职学校计算机专业高二高考班</w:t>
      </w:r>
      <w:r>
        <w:t xml:space="preserve"> 2 </w:t>
      </w:r>
      <w:r>
        <w:rPr>
          <w:rFonts w:hint="eastAsia"/>
        </w:rPr>
        <w:t xml:space="preserve">个班，共</w:t>
      </w:r>
      <w:r>
        <w:t xml:space="preserve"> 78 </w:t>
      </w:r>
      <w:r>
        <w:rPr>
          <w:rFonts w:hint="eastAsia"/>
        </w:rPr>
        <w:t xml:space="preserve">人。随机分为实验班（39</w:t>
      </w:r>
      <w:r>
        <w:t xml:space="preserve"> </w:t>
      </w:r>
      <w:r>
        <w:rPr>
          <w:rFonts w:hint="eastAsia"/>
        </w:rPr>
        <w:t xml:space="preserve">人）和对照班（39</w:t>
      </w:r>
      <w:r>
        <w:t xml:space="preserve"> </w:t>
      </w:r>
      <w:r>
        <w:rPr>
          <w:rFonts w:hint="eastAsia"/>
        </w:rPr>
        <w:t xml:space="preserve">人）。两班前测成绩无显著差异（p&gt;0.05）。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实验班：采用”图</w:t>
      </w:r>
      <w:r>
        <w:t xml:space="preserve"> - </w:t>
      </w:r>
      <w:r>
        <w:rPr>
          <w:rFonts w:hint="eastAsia"/>
        </w:rPr>
        <w:t xml:space="preserve">码”映射训练法</w:t>
      </w:r>
      <w:r>
        <w:t xml:space="preserve"> </w:t>
      </w:r>
      <w:r>
        <w:t xml:space="preserve">- </w:t>
      </w:r>
      <w:r>
        <w:rPr>
          <w:rFonts w:hint="eastAsia"/>
        </w:rPr>
        <w:t xml:space="preserve">对照班：采用传统讲授</w:t>
      </w:r>
      <w:r>
        <w:t xml:space="preserve"> + </w:t>
      </w:r>
      <w:r>
        <w:rPr>
          <w:rFonts w:hint="eastAsia"/>
        </w:rPr>
        <w:t xml:space="preserve">练习法</w:t>
      </w:r>
    </w:p>
    <w:p>
      <w:pPr>
        <w:pStyle w:val="BodyText"/>
      </w:pPr>
      <w:r>
        <w:rPr>
          <w:rFonts w:hint="eastAsia"/>
          <w:b/>
          <w:bCs/>
        </w:rPr>
        <w:t xml:space="preserve">评价工具：</w:t>
      </w:r>
      <w:r>
        <w:t xml:space="preserve"> </w:t>
      </w:r>
      <w:r>
        <w:t xml:space="preserve">- </w:t>
      </w:r>
      <w:r>
        <w:rPr>
          <w:rFonts w:hint="eastAsia"/>
        </w:rPr>
        <w:t xml:space="preserve">理论测试卷（满分</w:t>
      </w:r>
      <w:r>
        <w:t xml:space="preserve"> 100 </w:t>
      </w:r>
      <w:r>
        <w:rPr>
          <w:rFonts w:hint="eastAsia"/>
        </w:rPr>
        <w:t xml:space="preserve">分）</w:t>
      </w:r>
      <w:r>
        <w:t xml:space="preserve"> </w:t>
      </w:r>
      <w:r>
        <w:t xml:space="preserve">-</w:t>
      </w:r>
      <w:r>
        <w:t xml:space="preserve"> </w:t>
      </w:r>
      <w:r>
        <w:rPr>
          <w:rFonts w:hint="eastAsia"/>
        </w:rPr>
        <w:t xml:space="preserve">“图</w:t>
      </w:r>
      <w:r>
        <w:t xml:space="preserve"> - </w:t>
      </w:r>
      <w:r>
        <w:rPr>
          <w:rFonts w:hint="eastAsia"/>
        </w:rPr>
        <w:t xml:space="preserve">码”</w:t>
      </w:r>
      <w:r>
        <w:rPr>
          <w:rFonts w:hint="eastAsia"/>
        </w:rPr>
        <w:t xml:space="preserve">转换任务（10</w:t>
      </w:r>
      <w:r>
        <w:t xml:space="preserve"> </w:t>
      </w:r>
      <w:r>
        <w:rPr>
          <w:rFonts w:hint="eastAsia"/>
        </w:rPr>
        <w:t xml:space="preserve">题）</w:t>
      </w:r>
      <w:r>
        <w:t xml:space="preserve"> </w:t>
      </w:r>
      <w:r>
        <w:t xml:space="preserve">- </w:t>
      </w:r>
      <w:r>
        <w:rPr>
          <w:rFonts w:hint="eastAsia"/>
        </w:rPr>
        <w:t xml:space="preserve">高考真题模拟卷（网页模块）</w:t>
      </w:r>
    </w:p>
    <w:bookmarkEnd w:id="23"/>
    <w:bookmarkStart w:id="27" w:name="实践结果"/>
    <w:p>
      <w:pPr>
        <w:pStyle w:val="Heading3"/>
      </w:pPr>
      <w:r>
        <w:t xml:space="preserve">4.2 </w:t>
      </w:r>
      <w:r>
        <w:rPr>
          <w:rFonts w:hint="eastAsia"/>
        </w:rPr>
        <w:t xml:space="preserve">实践结果</w:t>
      </w:r>
    </w:p>
    <w:bookmarkStart w:id="24" w:name="理论测试成绩对比"/>
    <w:p>
      <w:pPr>
        <w:pStyle w:val="Heading4"/>
      </w:pPr>
      <w:r>
        <w:t xml:space="preserve">4.2.1 </w:t>
      </w:r>
      <w:r>
        <w:rPr>
          <w:rFonts w:hint="eastAsia"/>
        </w:rPr>
        <w:t xml:space="preserve">理论测试成绩对比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62.3</w:t>
            </w:r>
          </w:p>
        </w:tc>
        <w:tc>
          <w:tcPr/>
          <w:p>
            <w:pPr>
              <w:pStyle w:val="Compact"/>
            </w:pPr>
            <w:r>
              <w:t xml:space="preserve">61.8</w:t>
            </w:r>
          </w:p>
        </w:tc>
        <w:tc>
          <w:tcPr/>
          <w:p>
            <w:pPr>
              <w:pStyle w:val="Compact"/>
            </w:pPr>
            <w:r>
              <w:t xml:space="preserve">0.32</w:t>
            </w:r>
          </w:p>
        </w:tc>
        <w:tc>
          <w:tcPr/>
          <w:p>
            <w:pPr>
              <w:pStyle w:val="Compact"/>
            </w:pPr>
            <w:r>
              <w:t xml:space="preserve">0.75</w:t>
            </w:r>
          </w:p>
        </w:tc>
      </w:tr>
      <w:tr>
        <w:tc>
          <w:tcPr/>
          <w:p>
            <w:pPr>
              <w:pStyle w:val="Compact"/>
            </w:pPr>
            <w:r>
              <w:rPr>
                <w:rFonts w:hint="eastAsia"/>
              </w:rPr>
              <w:t xml:space="preserve">后测</w:t>
            </w:r>
          </w:p>
        </w:tc>
        <w:tc>
          <w:tcPr/>
          <w:p>
            <w:pPr>
              <w:pStyle w:val="Compact"/>
            </w:pPr>
            <w:r>
              <w:t xml:space="preserve">81.5</w:t>
            </w:r>
          </w:p>
        </w:tc>
        <w:tc>
          <w:tcPr/>
          <w:p>
            <w:pPr>
              <w:pStyle w:val="Compact"/>
            </w:pPr>
            <w:r>
              <w:t xml:space="preserve">72.4</w:t>
            </w:r>
          </w:p>
        </w:tc>
        <w:tc>
          <w:tcPr/>
          <w:p>
            <w:pPr>
              <w:pStyle w:val="Compact"/>
            </w:pPr>
            <w:r>
              <w:t xml:space="preserve">4.28</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+30.8%</w:t>
            </w:r>
          </w:p>
        </w:tc>
        <w:tc>
          <w:tcPr/>
          <w:p>
            <w:pPr>
              <w:pStyle w:val="Compact"/>
            </w:pPr>
            <w:r>
              <w:t xml:space="preserve">+17.2%</w:t>
            </w:r>
          </w:p>
        </w:tc>
        <w:tc>
          <w:tcPr/>
          <w:p>
            <w:pPr>
              <w:pStyle w:val="Compact"/>
            </w:pPr>
            <w:r>
              <w:t xml:space="preserve">-</w:t>
            </w:r>
          </w:p>
        </w:tc>
        <w:tc>
          <w:tcPr/>
          <w:p>
            <w:pPr>
              <w:pStyle w:val="Compact"/>
            </w:pPr>
            <w:r>
              <w:t xml:space="preserve">-</w:t>
            </w:r>
          </w:p>
        </w:tc>
      </w:tr>
    </w:tbl>
    <w:p>
      <w:pPr>
        <w:pStyle w:val="BodyText"/>
      </w:pPr>
      <w:r>
        <w:rPr>
          <w:rFonts w:hint="eastAsia"/>
        </w:rPr>
        <w:t xml:space="preserve">实验班后测成绩显著高于对照班（p&lt;0.01），提升幅度更大。</w:t>
      </w:r>
    </w:p>
    <w:bookmarkEnd w:id="24"/>
    <w:bookmarkStart w:id="25" w:name="图---码转换正确率"/>
    <w:p>
      <w:pPr>
        <w:pStyle w:val="Heading4"/>
      </w:pPr>
      <w:r>
        <w:rPr>
          <w:rFonts w:hint="eastAsia"/>
        </w:rPr>
        <w:t xml:space="preserve">4.2.2”图</w:t>
      </w:r>
      <w:r>
        <w:t xml:space="preserve"> - </w:t>
      </w:r>
      <w:r>
        <w:rPr>
          <w:rFonts w:hint="eastAsia"/>
        </w:rPr>
        <w:t xml:space="preserve">码”转换正确率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任务类型</w:t>
            </w:r>
          </w:p>
        </w:tc>
        <w:tc>
          <w:tcPr/>
          <w:p>
            <w:pPr>
              <w:pStyle w:val="Compact"/>
            </w:pPr>
            <w:r>
              <w:rPr>
                <w:rFonts w:hint="eastAsia"/>
              </w:rPr>
              <w:t xml:space="preserve">实验班正确率</w:t>
            </w:r>
          </w:p>
        </w:tc>
        <w:tc>
          <w:tcPr/>
          <w:p>
            <w:pPr>
              <w:pStyle w:val="Compact"/>
            </w:pPr>
            <w:r>
              <w:rPr>
                <w:rFonts w:hint="eastAsia"/>
              </w:rPr>
              <w:t xml:space="preserve">对照班正确率</w:t>
            </w:r>
          </w:p>
        </w:tc>
        <w:tc>
          <w:tcPr/>
          <w:p>
            <w:pPr>
              <w:pStyle w:val="Compact"/>
            </w:pPr>
            <w:r>
              <w:rPr>
                <w:rFonts w:hint="eastAsia"/>
              </w:rPr>
              <w:t xml:space="preserve">提升</w:t>
            </w:r>
          </w:p>
        </w:tc>
      </w:tr>
      <w:tr>
        <w:tc>
          <w:tcPr/>
          <w:p>
            <w:pPr>
              <w:pStyle w:val="Compact"/>
            </w:pPr>
            <w:r>
              <w:rPr>
                <w:rFonts w:hint="eastAsia"/>
              </w:rPr>
              <w:t xml:space="preserve">结构映射</w:t>
            </w:r>
          </w:p>
        </w:tc>
        <w:tc>
          <w:tcPr/>
          <w:p>
            <w:pPr>
              <w:pStyle w:val="Compact"/>
            </w:pPr>
            <w:r>
              <w:t xml:space="preserve">85%</w:t>
            </w:r>
          </w:p>
        </w:tc>
        <w:tc>
          <w:tcPr/>
          <w:p>
            <w:pPr>
              <w:pStyle w:val="Compact"/>
            </w:pPr>
            <w:r>
              <w:t xml:space="preserve">62%</w:t>
            </w:r>
          </w:p>
        </w:tc>
        <w:tc>
          <w:tcPr/>
          <w:p>
            <w:pPr>
              <w:pStyle w:val="Compact"/>
            </w:pPr>
            <w:r>
              <w:t xml:space="preserve">+23%</w:t>
            </w:r>
          </w:p>
        </w:tc>
      </w:tr>
      <w:tr>
        <w:tc>
          <w:tcPr/>
          <w:p>
            <w:pPr>
              <w:pStyle w:val="Compact"/>
            </w:pPr>
            <w:r>
              <w:rPr>
                <w:rFonts w:hint="eastAsia"/>
              </w:rPr>
              <w:t xml:space="preserve">属性映射</w:t>
            </w:r>
          </w:p>
        </w:tc>
        <w:tc>
          <w:tcPr/>
          <w:p>
            <w:pPr>
              <w:pStyle w:val="Compact"/>
            </w:pPr>
            <w:r>
              <w:t xml:space="preserve">78%</w:t>
            </w:r>
          </w:p>
        </w:tc>
        <w:tc>
          <w:tcPr/>
          <w:p>
            <w:pPr>
              <w:pStyle w:val="Compact"/>
            </w:pPr>
            <w:r>
              <w:t xml:space="preserve">54%</w:t>
            </w:r>
          </w:p>
        </w:tc>
        <w:tc>
          <w:tcPr/>
          <w:p>
            <w:pPr>
              <w:pStyle w:val="Compact"/>
            </w:pPr>
            <w:r>
              <w:t xml:space="preserve">+24%</w:t>
            </w:r>
          </w:p>
        </w:tc>
      </w:tr>
      <w:tr>
        <w:tc>
          <w:tcPr/>
          <w:p>
            <w:pPr>
              <w:pStyle w:val="Compact"/>
            </w:pPr>
            <w:r>
              <w:rPr>
                <w:rFonts w:hint="eastAsia"/>
              </w:rPr>
              <w:t xml:space="preserve">布局映射</w:t>
            </w:r>
          </w:p>
        </w:tc>
        <w:tc>
          <w:tcPr/>
          <w:p>
            <w:pPr>
              <w:pStyle w:val="Compact"/>
            </w:pPr>
            <w:r>
              <w:t xml:space="preserve">82%</w:t>
            </w:r>
          </w:p>
        </w:tc>
        <w:tc>
          <w:tcPr/>
          <w:p>
            <w:pPr>
              <w:pStyle w:val="Compact"/>
            </w:pPr>
            <w:r>
              <w:t xml:space="preserve">50%</w:t>
            </w:r>
          </w:p>
        </w:tc>
        <w:tc>
          <w:tcPr/>
          <w:p>
            <w:pPr>
              <w:pStyle w:val="Compact"/>
            </w:pPr>
            <w:r>
              <w:t xml:space="preserve">+32%</w:t>
            </w:r>
          </w:p>
        </w:tc>
      </w:tr>
      <w:tr>
        <w:tc>
          <w:tcPr/>
          <w:p>
            <w:pPr>
              <w:pStyle w:val="Compact"/>
            </w:pPr>
            <w:r>
              <w:rPr>
                <w:rFonts w:hint="eastAsia"/>
              </w:rPr>
              <w:t xml:space="preserve">平均</w:t>
            </w:r>
          </w:p>
        </w:tc>
        <w:tc>
          <w:tcPr/>
          <w:p>
            <w:pPr>
              <w:pStyle w:val="Compact"/>
            </w:pPr>
            <w:r>
              <w:t xml:space="preserve">81.7%</w:t>
            </w:r>
          </w:p>
        </w:tc>
        <w:tc>
          <w:tcPr/>
          <w:p>
            <w:pPr>
              <w:pStyle w:val="Compact"/>
            </w:pPr>
            <w:r>
              <w:t xml:space="preserve">55.3%</w:t>
            </w:r>
          </w:p>
        </w:tc>
        <w:tc>
          <w:tcPr/>
          <w:p>
            <w:pPr>
              <w:pStyle w:val="Compact"/>
            </w:pPr>
            <w:r>
              <w:t xml:space="preserve">+26.4%</w:t>
            </w:r>
          </w:p>
        </w:tc>
      </w:tr>
    </w:tbl>
    <w:p>
      <w:pPr>
        <w:pStyle w:val="BodyText"/>
      </w:pPr>
      <w:r>
        <w:rPr>
          <w:rFonts w:hint="eastAsia"/>
        </w:rPr>
        <w:t xml:space="preserve">实验班在各类映射任务中正确率均显著高于对照班。</w:t>
      </w:r>
    </w:p>
    <w:bookmarkEnd w:id="25"/>
    <w:bookmarkStart w:id="26" w:name="高考真题得分率"/>
    <w:p>
      <w:pPr>
        <w:pStyle w:val="Heading4"/>
      </w:pPr>
      <w:r>
        <w:t xml:space="preserve">4.2.3 </w:t>
      </w:r>
      <w:r>
        <w:rPr>
          <w:rFonts w:hint="eastAsia"/>
        </w:rPr>
        <w:t xml:space="preserve">高考真题得分率</w:t>
      </w:r>
    </w:p>
    <w:p>
      <w:pPr>
        <w:pStyle w:val="FirstParagraph"/>
      </w:pPr>
      <w:r>
        <w:rPr>
          <w:rFonts w:hint="eastAsia"/>
        </w:rPr>
        <w:t xml:space="preserve">选取</w:t>
      </w:r>
      <w:r>
        <w:t xml:space="preserve"> 2023-2025 </w:t>
      </w:r>
      <w:r>
        <w:rPr>
          <w:rFonts w:hint="eastAsia"/>
        </w:rPr>
        <w:t xml:space="preserve">年浙江省单招单考网页模块真题（共</w:t>
      </w:r>
      <w:r>
        <w:t xml:space="preserve"> 15 </w:t>
      </w:r>
      <w:r>
        <w:rPr>
          <w:rFonts w:hint="eastAsia"/>
        </w:rPr>
        <w:t xml:space="preserve">题，满分</w:t>
      </w:r>
      <w:r>
        <w:t xml:space="preserve"> 45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平均分</w:t>
            </w:r>
          </w:p>
        </w:tc>
        <w:tc>
          <w:tcPr/>
          <w:p>
            <w:pPr>
              <w:pStyle w:val="Compact"/>
            </w:pPr>
            <w:r>
              <w:t xml:space="preserve">36.8</w:t>
            </w:r>
          </w:p>
        </w:tc>
        <w:tc>
          <w:tcPr/>
          <w:p>
            <w:pPr>
              <w:pStyle w:val="Compact"/>
            </w:pPr>
            <w:r>
              <w:t xml:space="preserve">29.5</w:t>
            </w:r>
          </w:p>
        </w:tc>
        <w:tc>
          <w:tcPr/>
          <w:p>
            <w:pPr>
              <w:pStyle w:val="Compact"/>
            </w:pPr>
            <w:r>
              <w:t xml:space="preserve">+24.7%</w:t>
            </w:r>
          </w:p>
        </w:tc>
      </w:tr>
      <w:tr>
        <w:tc>
          <w:tcPr/>
          <w:p>
            <w:pPr>
              <w:pStyle w:val="Compact"/>
            </w:pPr>
            <w:r>
              <w:rPr>
                <w:rFonts w:hint="eastAsia"/>
              </w:rPr>
              <w:t xml:space="preserve">得分率</w:t>
            </w:r>
          </w:p>
        </w:tc>
        <w:tc>
          <w:tcPr/>
          <w:p>
            <w:pPr>
              <w:pStyle w:val="Compact"/>
            </w:pPr>
            <w:r>
              <w:t xml:space="preserve">81.8%</w:t>
            </w:r>
          </w:p>
        </w:tc>
        <w:tc>
          <w:tcPr/>
          <w:p>
            <w:pPr>
              <w:pStyle w:val="Compact"/>
            </w:pPr>
            <w:r>
              <w:t xml:space="preserve">65.6%</w:t>
            </w:r>
          </w:p>
        </w:tc>
        <w:tc>
          <w:tcPr/>
          <w:p>
            <w:pPr>
              <w:pStyle w:val="Compact"/>
            </w:pPr>
            <w:r>
              <w:t xml:space="preserve">+16.2%</w:t>
            </w:r>
          </w:p>
        </w:tc>
      </w:tr>
      <w:tr>
        <w:tc>
          <w:tcPr/>
          <w:p>
            <w:pPr>
              <w:pStyle w:val="Compact"/>
            </w:pPr>
            <w:r>
              <w:rPr>
                <w:rFonts w:hint="eastAsia"/>
              </w:rPr>
              <w:t xml:space="preserve">满分人数</w:t>
            </w:r>
          </w:p>
        </w:tc>
        <w:tc>
          <w:tcPr/>
          <w:p>
            <w:pPr>
              <w:pStyle w:val="Compact"/>
            </w:pPr>
            <w:r>
              <w:t xml:space="preserve">8 </w:t>
            </w:r>
            <w:r>
              <w:rPr>
                <w:rFonts w:hint="eastAsia"/>
              </w:rPr>
              <w:t xml:space="preserve">人</w:t>
            </w:r>
          </w:p>
        </w:tc>
        <w:tc>
          <w:tcPr/>
          <w:p>
            <w:pPr>
              <w:pStyle w:val="Compact"/>
            </w:pPr>
            <w:r>
              <w:t xml:space="preserve">3 </w:t>
            </w:r>
            <w:r>
              <w:rPr>
                <w:rFonts w:hint="eastAsia"/>
              </w:rPr>
              <w:t xml:space="preserve">人</w:t>
            </w:r>
          </w:p>
        </w:tc>
        <w:tc>
          <w:tcPr/>
          <w:p>
            <w:pPr>
              <w:pStyle w:val="Compact"/>
            </w:pPr>
            <w:r>
              <w:t xml:space="preserve">+167%</w:t>
            </w:r>
          </w:p>
        </w:tc>
      </w:tr>
    </w:tbl>
    <w:bookmarkEnd w:id="26"/>
    <w:bookmarkEnd w:id="27"/>
    <w:bookmarkStart w:id="28" w:name="学生反馈"/>
    <w:p>
      <w:pPr>
        <w:pStyle w:val="Heading3"/>
      </w:pPr>
      <w:r>
        <w:t xml:space="preserve">4.3 </w:t>
      </w:r>
      <w:r>
        <w:rPr>
          <w:rFonts w:hint="eastAsia"/>
        </w:rPr>
        <w:t xml:space="preserve">学生反馈</w:t>
      </w:r>
    </w:p>
    <w:p>
      <w:pPr>
        <w:pStyle w:val="FirstParagraph"/>
      </w:pPr>
      <w:r>
        <w:rPr>
          <w:rFonts w:hint="eastAsia"/>
        </w:rPr>
        <w:t xml:space="preserve">问卷调查（n=39）显示：</w:t>
      </w:r>
    </w:p>
    <w:p>
      <w:pPr>
        <w:pStyle w:val="Compact"/>
        <w:numPr>
          <w:ilvl w:val="0"/>
          <w:numId w:val="1001"/>
        </w:numPr>
      </w:pPr>
      <w:r>
        <w:t xml:space="preserve">87% </w:t>
      </w:r>
      <w:r>
        <w:rPr>
          <w:rFonts w:hint="eastAsia"/>
        </w:rPr>
        <w:t xml:space="preserve">学生认为”图</w:t>
      </w:r>
      <w:r>
        <w:t xml:space="preserve"> - </w:t>
      </w:r>
      <w:r>
        <w:rPr>
          <w:rFonts w:hint="eastAsia"/>
        </w:rPr>
        <w:t xml:space="preserve">码映射帮助理解代码结构”</w:t>
      </w:r>
    </w:p>
    <w:p>
      <w:pPr>
        <w:pStyle w:val="Compact"/>
        <w:numPr>
          <w:ilvl w:val="0"/>
          <w:numId w:val="1001"/>
        </w:numPr>
      </w:pPr>
      <w:r>
        <w:t xml:space="preserve">82% </w:t>
      </w:r>
      <w:r>
        <w:rPr>
          <w:rFonts w:hint="eastAsia"/>
        </w:rPr>
        <w:t xml:space="preserve">学生认为”映射训练提升了解题速度”</w:t>
      </w:r>
    </w:p>
    <w:p>
      <w:pPr>
        <w:pStyle w:val="Compact"/>
        <w:numPr>
          <w:ilvl w:val="0"/>
          <w:numId w:val="1001"/>
        </w:numPr>
      </w:pPr>
      <w:r>
        <w:t xml:space="preserve">79% </w:t>
      </w:r>
      <w:r>
        <w:rPr>
          <w:rFonts w:hint="eastAsia"/>
        </w:rPr>
        <w:t xml:space="preserve">学生认为”该方法对高考复习有帮助”</w:t>
      </w:r>
    </w:p>
    <w:p>
      <w:pPr>
        <w:pStyle w:val="Compact"/>
        <w:numPr>
          <w:ilvl w:val="0"/>
          <w:numId w:val="1001"/>
        </w:numPr>
      </w:pPr>
      <w:r>
        <w:t xml:space="preserve">74% </w:t>
      </w:r>
      <w:r>
        <w:rPr>
          <w:rFonts w:hint="eastAsia"/>
        </w:rPr>
        <w:t xml:space="preserve">学生表示”愿意继续使用该方法学习”</w:t>
      </w:r>
    </w:p>
    <w:p>
      <w:pPr>
        <w:pStyle w:val="FirstParagraph"/>
      </w:pPr>
      <w:r>
        <w:rPr>
          <w:rFonts w:hint="eastAsia"/>
          <w:b/>
          <w:bCs/>
        </w:rPr>
        <w:t xml:space="preserve">学生典型反馈：</w:t>
      </w:r>
      <w:r>
        <w:t xml:space="preserve"> </w:t>
      </w:r>
      <w:r>
        <w:t xml:space="preserve">-</w:t>
      </w:r>
      <w:r>
        <w:t xml:space="preserve"> </w:t>
      </w:r>
      <w:r>
        <w:rPr>
          <w:rFonts w:hint="eastAsia"/>
        </w:rPr>
        <w:t xml:space="preserve">“以前看到效果图不知道从哪里下手，现在知道先分析结构再写代码”</w:t>
      </w:r>
      <w:r>
        <w:t xml:space="preserve"> </w:t>
      </w:r>
      <w:r>
        <w:t xml:space="preserve">-</w:t>
      </w:r>
      <w:r>
        <w:t xml:space="preserve"> </w:t>
      </w:r>
      <w:r>
        <w:rPr>
          <w:rFonts w:hint="eastAsia"/>
        </w:rPr>
        <w:t xml:space="preserve">“映射训练让我记住了常见布局的代码模板，考试时直接套用”</w:t>
      </w:r>
      <w:r>
        <w:t xml:space="preserve"> </w:t>
      </w:r>
      <w:r>
        <w:t xml:space="preserve">-</w:t>
      </w:r>
      <w:r>
        <w:t xml:space="preserve"> </w:t>
      </w:r>
      <w:r>
        <w:rPr>
          <w:rFonts w:hint="eastAsia"/>
        </w:rPr>
        <w:t xml:space="preserve">“希望其他章节也能用这种方法教学”</w:t>
      </w:r>
    </w:p>
    <w:bookmarkEnd w:id="28"/>
    <w:bookmarkStart w:id="29" w:name="教师观察"/>
    <w:p>
      <w:pPr>
        <w:pStyle w:val="Heading3"/>
      </w:pPr>
      <w:r>
        <w:t xml:space="preserve">4.4 </w:t>
      </w:r>
      <w:r>
        <w:rPr>
          <w:rFonts w:hint="eastAsia"/>
        </w:rPr>
        <w:t xml:space="preserve">教师观察</w:t>
      </w:r>
    </w:p>
    <w:p>
      <w:pPr>
        <w:pStyle w:val="FirstParagraph"/>
      </w:pPr>
      <w:r>
        <w:rPr>
          <w:rFonts w:hint="eastAsia"/>
          <w:b/>
          <w:bCs/>
        </w:rPr>
        <w:t xml:space="preserve">学习行为变化：</w:t>
      </w:r>
      <w:r>
        <w:t xml:space="preserve"> </w:t>
      </w:r>
      <w:r>
        <w:t xml:space="preserve">- </w:t>
      </w:r>
      <w:r>
        <w:rPr>
          <w:rFonts w:hint="eastAsia"/>
        </w:rPr>
        <w:t xml:space="preserve">学生审题时间增加（从平均</w:t>
      </w:r>
      <w:r>
        <w:t xml:space="preserve"> 30 </w:t>
      </w:r>
      <w:r>
        <w:rPr>
          <w:rFonts w:hint="eastAsia"/>
        </w:rPr>
        <w:t xml:space="preserve">秒增至</w:t>
      </w:r>
      <w:r>
        <w:t xml:space="preserve"> 90 </w:t>
      </w:r>
      <w:r>
        <w:rPr>
          <w:rFonts w:hint="eastAsia"/>
        </w:rPr>
        <w:t xml:space="preserve">秒）</w:t>
      </w:r>
      <w:r>
        <w:t xml:space="preserve"> </w:t>
      </w:r>
      <w:r>
        <w:t xml:space="preserve">- </w:t>
      </w:r>
      <w:r>
        <w:rPr>
          <w:rFonts w:hint="eastAsia"/>
        </w:rPr>
        <w:t xml:space="preserve">代码编写更有条理（先结构后样式）</w:t>
      </w:r>
      <w:r>
        <w:t xml:space="preserve"> </w:t>
      </w:r>
      <w:r>
        <w:t xml:space="preserve">- </w:t>
      </w:r>
      <w:r>
        <w:rPr>
          <w:rFonts w:hint="eastAsia"/>
        </w:rPr>
        <w:t xml:space="preserve">调试效率提升（能快速定位错误）</w:t>
      </w:r>
    </w:p>
    <w:p>
      <w:pPr>
        <w:pStyle w:val="BodyText"/>
      </w:pPr>
      <w:r>
        <w:rPr>
          <w:rFonts w:hint="eastAsia"/>
          <w:b/>
          <w:bCs/>
        </w:rPr>
        <w:t xml:space="preserve">课堂氛围变化：</w:t>
      </w:r>
      <w:r>
        <w:t xml:space="preserve"> </w:t>
      </w:r>
      <w:r>
        <w:t xml:space="preserve">- </w:t>
      </w:r>
      <w:r>
        <w:rPr>
          <w:rFonts w:hint="eastAsia"/>
        </w:rPr>
        <w:t xml:space="preserve">学生参与度提高（主动回答问题人数增加）</w:t>
      </w:r>
      <w:r>
        <w:t xml:space="preserve"> </w:t>
      </w:r>
      <w:r>
        <w:t xml:space="preserve">- </w:t>
      </w:r>
      <w:r>
        <w:rPr>
          <w:rFonts w:hint="eastAsia"/>
        </w:rPr>
        <w:t xml:space="preserve">同伴互助增多（快速完成的学生帮助他人）</w:t>
      </w:r>
      <w:r>
        <w:t xml:space="preserve"> </w:t>
      </w:r>
      <w:r>
        <w:t xml:space="preserve">- </w:t>
      </w:r>
      <w:r>
        <w:rPr>
          <w:rFonts w:hint="eastAsia"/>
        </w:rPr>
        <w:t xml:space="preserve">焦虑感降低（对考试更有信心）</w:t>
      </w:r>
    </w:p>
    <w:p>
      <w:r>
        <w:pict>
          <v:rect style="width:0;height:1.5pt" o:hralign="center" o:hrstd="t" o:hr="t"/>
        </w:pict>
      </w:r>
    </w:p>
    <w:bookmarkEnd w:id="29"/>
    <w:bookmarkEnd w:id="30"/>
    <w:bookmarkStart w:id="34" w:name="五讨论与建议"/>
    <w:p>
      <w:pPr>
        <w:pStyle w:val="Heading2"/>
      </w:pPr>
      <w:r>
        <w:rPr>
          <w:rFonts w:hint="eastAsia"/>
        </w:rPr>
        <w:t xml:space="preserve">五、讨论与建议</w:t>
      </w:r>
    </w:p>
    <w:bookmarkStart w:id="31" w:name="成功因素分析"/>
    <w:p>
      <w:pPr>
        <w:pStyle w:val="Heading3"/>
      </w:pPr>
      <w:r>
        <w:t xml:space="preserve">5.1 </w:t>
      </w:r>
      <w:r>
        <w:rPr>
          <w:rFonts w:hint="eastAsia"/>
        </w:rPr>
        <w:t xml:space="preserve">成功因素分析</w:t>
      </w:r>
    </w:p>
    <w:p>
      <w:pPr>
        <w:pStyle w:val="FirstParagraph"/>
      </w:pPr>
      <w:r>
        <w:rPr>
          <w:rFonts w:hint="eastAsia"/>
          <w:b/>
          <w:bCs/>
        </w:rPr>
        <w:t xml:space="preserve">可视化支撑：</w:t>
      </w:r>
      <w:r>
        <w:t xml:space="preserve"> </w:t>
      </w:r>
      <w:r>
        <w:rPr>
          <w:rFonts w:hint="eastAsia"/>
        </w:rPr>
        <w:t xml:space="preserve">效果图提供直观参照，降低认知负荷。</w:t>
      </w:r>
    </w:p>
    <w:p>
      <w:pPr>
        <w:pStyle w:val="BodyText"/>
      </w:pPr>
      <w:r>
        <w:rPr>
          <w:rFonts w:hint="eastAsia"/>
          <w:b/>
          <w:bCs/>
        </w:rPr>
        <w:t xml:space="preserve">结构化训练：</w:t>
      </w:r>
      <w:r>
        <w:t xml:space="preserve"> </w:t>
      </w:r>
      <w:r>
        <w:rPr>
          <w:rFonts w:hint="eastAsia"/>
        </w:rPr>
        <w:t xml:space="preserve">分层递进的训练设计符合学习规律。</w:t>
      </w:r>
    </w:p>
    <w:p>
      <w:pPr>
        <w:pStyle w:val="BodyText"/>
      </w:pPr>
      <w:r>
        <w:rPr>
          <w:rFonts w:hint="eastAsia"/>
          <w:b/>
          <w:bCs/>
        </w:rPr>
        <w:t xml:space="preserve">高考对接：</w:t>
      </w:r>
      <w:r>
        <w:t xml:space="preserve"> </w:t>
      </w:r>
      <w:r>
        <w:rPr>
          <w:rFonts w:hint="eastAsia"/>
        </w:rPr>
        <w:t xml:space="preserve">真题演练增强学习动机与应试能力。</w:t>
      </w:r>
    </w:p>
    <w:p>
      <w:pPr>
        <w:pStyle w:val="BodyText"/>
      </w:pPr>
      <w:r>
        <w:rPr>
          <w:rFonts w:hint="eastAsia"/>
          <w:b/>
          <w:bCs/>
        </w:rPr>
        <w:t xml:space="preserve">及时反馈：</w:t>
      </w:r>
      <w:r>
        <w:t xml:space="preserve"> </w:t>
      </w:r>
      <w:r>
        <w:rPr>
          <w:rFonts w:hint="eastAsia"/>
        </w:rPr>
        <w:t xml:space="preserve">当堂验证与修正强化学习效果。</w:t>
      </w:r>
    </w:p>
    <w:bookmarkEnd w:id="31"/>
    <w:bookmarkStart w:id="32" w:name="实施建议"/>
    <w:p>
      <w:pPr>
        <w:pStyle w:val="Heading3"/>
      </w:pPr>
      <w:r>
        <w:t xml:space="preserve">5.2 </w:t>
      </w:r>
      <w:r>
        <w:rPr>
          <w:rFonts w:hint="eastAsia"/>
        </w:rPr>
        <w:t xml:space="preserve">实施建议</w:t>
      </w:r>
    </w:p>
    <w:p>
      <w:pPr>
        <w:pStyle w:val="FirstParagraph"/>
      </w:pPr>
      <w:r>
        <w:rPr>
          <w:rFonts w:hint="eastAsia"/>
          <w:b/>
          <w:bCs/>
        </w:rPr>
        <w:t xml:space="preserve">资源准备：</w:t>
      </w:r>
      <w:r>
        <w:t xml:space="preserve"> </w:t>
      </w:r>
      <w:r>
        <w:t xml:space="preserve">- </w:t>
      </w:r>
      <w:r>
        <w:rPr>
          <w:rFonts w:hint="eastAsia"/>
        </w:rPr>
        <w:t xml:space="preserve">建立效果图资源库（按难度分级）</w:t>
      </w:r>
      <w:r>
        <w:t xml:space="preserve"> </w:t>
      </w:r>
      <w:r>
        <w:t xml:space="preserve">- </w:t>
      </w:r>
      <w:r>
        <w:rPr>
          <w:rFonts w:hint="eastAsia"/>
        </w:rPr>
        <w:t xml:space="preserve">开发映射训练在线平台</w:t>
      </w:r>
      <w:r>
        <w:t xml:space="preserve"> </w:t>
      </w:r>
      <w:r>
        <w:t xml:space="preserve">- </w:t>
      </w:r>
      <w:r>
        <w:rPr>
          <w:rFonts w:hint="eastAsia"/>
        </w:rPr>
        <w:t xml:space="preserve">编制高考真题分类汇编</w:t>
      </w:r>
    </w:p>
    <w:p>
      <w:pPr>
        <w:pStyle w:val="BodyText"/>
      </w:pPr>
      <w:r>
        <w:rPr>
          <w:rFonts w:hint="eastAsia"/>
          <w:b/>
          <w:bCs/>
        </w:rPr>
        <w:t xml:space="preserve">教学组织：</w:t>
      </w:r>
      <w:r>
        <w:t xml:space="preserve"> </w:t>
      </w:r>
      <w:r>
        <w:t xml:space="preserve">- </w:t>
      </w:r>
      <w:r>
        <w:rPr>
          <w:rFonts w:hint="eastAsia"/>
        </w:rPr>
        <w:t xml:space="preserve">小班教学便于个别指导</w:t>
      </w:r>
      <w:r>
        <w:t xml:space="preserve"> </w:t>
      </w:r>
      <w:r>
        <w:t xml:space="preserve">- </w:t>
      </w:r>
      <w:r>
        <w:rPr>
          <w:rFonts w:hint="eastAsia"/>
        </w:rPr>
        <w:t xml:space="preserve">分层任务满足不同学生需求</w:t>
      </w:r>
      <w:r>
        <w:t xml:space="preserve"> </w:t>
      </w:r>
      <w:r>
        <w:t xml:space="preserve">- </w:t>
      </w:r>
      <w:r>
        <w:rPr>
          <w:rFonts w:hint="eastAsia"/>
        </w:rPr>
        <w:t xml:space="preserve">增加同伴互评环节</w:t>
      </w:r>
    </w:p>
    <w:p>
      <w:pPr>
        <w:pStyle w:val="BodyText"/>
      </w:pPr>
      <w:r>
        <w:rPr>
          <w:rFonts w:hint="eastAsia"/>
          <w:b/>
          <w:bCs/>
        </w:rPr>
        <w:t xml:space="preserve">评价改革：</w:t>
      </w:r>
      <w:r>
        <w:t xml:space="preserve"> </w:t>
      </w:r>
      <w:r>
        <w:t xml:space="preserve">- </w:t>
      </w:r>
      <w:r>
        <w:rPr>
          <w:rFonts w:hint="eastAsia"/>
        </w:rPr>
        <w:t xml:space="preserve">增加”图</w:t>
      </w:r>
      <w:r>
        <w:t xml:space="preserve"> - </w:t>
      </w:r>
      <w:r>
        <w:rPr>
          <w:rFonts w:hint="eastAsia"/>
        </w:rPr>
        <w:t xml:space="preserve">码”转换类题型</w:t>
      </w:r>
      <w:r>
        <w:t xml:space="preserve"> </w:t>
      </w:r>
      <w:r>
        <w:t xml:space="preserve">- </w:t>
      </w:r>
      <w:r>
        <w:rPr>
          <w:rFonts w:hint="eastAsia"/>
        </w:rPr>
        <w:t xml:space="preserve">采用过程性评价与终结性评价结合</w:t>
      </w:r>
      <w:r>
        <w:t xml:space="preserve"> </w:t>
      </w:r>
      <w:r>
        <w:t xml:space="preserve">- </w:t>
      </w:r>
      <w:r>
        <w:rPr>
          <w:rFonts w:hint="eastAsia"/>
        </w:rPr>
        <w:t xml:space="preserve">建立学生作品档案袋</w:t>
      </w:r>
    </w:p>
    <w:bookmarkEnd w:id="32"/>
    <w:bookmarkStart w:id="33" w:name="局限与展望"/>
    <w:p>
      <w:pPr>
        <w:pStyle w:val="Heading3"/>
      </w:pPr>
      <w:r>
        <w:t xml:space="preserve">5.3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样本规模较小（78</w:t>
      </w:r>
      <w:r>
        <w:t xml:space="preserve"> </w:t>
      </w:r>
      <w:r>
        <w:rPr>
          <w:rFonts w:hint="eastAsia"/>
        </w:rPr>
        <w:t xml:space="preserve">人）</w:t>
      </w:r>
      <w:r>
        <w:t xml:space="preserve"> </w:t>
      </w:r>
      <w:r>
        <w:t xml:space="preserve">- </w:t>
      </w:r>
      <w:r>
        <w:rPr>
          <w:rFonts w:hint="eastAsia"/>
        </w:rPr>
        <w:t xml:space="preserve">实践周期较短（一学期）</w:t>
      </w:r>
      <w:r>
        <w:t xml:space="preserve"> </w:t>
      </w:r>
      <w:r>
        <w:t xml:space="preserve">- </w:t>
      </w:r>
      <w:r>
        <w:rPr>
          <w:rFonts w:hint="eastAsia"/>
        </w:rPr>
        <w:t xml:space="preserve">未追踪长期效果</w:t>
      </w:r>
    </w:p>
    <w:p>
      <w:pPr>
        <w:pStyle w:val="BodyText"/>
      </w:pPr>
      <w:r>
        <w:rPr>
          <w:rFonts w:hint="eastAsia"/>
          <w:b/>
          <w:bCs/>
        </w:rPr>
        <w:t xml:space="preserve">未来方向：</w:t>
      </w:r>
      <w:r>
        <w:t xml:space="preserve"> </w:t>
      </w:r>
      <w:r>
        <w:t xml:space="preserve">- </w:t>
      </w:r>
      <w:r>
        <w:rPr>
          <w:rFonts w:hint="eastAsia"/>
        </w:rPr>
        <w:t xml:space="preserve">扩大样本，开展多校联合研究</w:t>
      </w:r>
      <w:r>
        <w:t xml:space="preserve"> </w:t>
      </w:r>
      <w:r>
        <w:t xml:space="preserve">- </w:t>
      </w:r>
      <w:r>
        <w:rPr>
          <w:rFonts w:hint="eastAsia"/>
        </w:rPr>
        <w:t xml:space="preserve">开发智能化映射训练系统</w:t>
      </w:r>
      <w:r>
        <w:t xml:space="preserve"> </w:t>
      </w:r>
      <w:r>
        <w:t xml:space="preserve">- </w:t>
      </w:r>
      <w:r>
        <w:rPr>
          <w:rFonts w:hint="eastAsia"/>
        </w:rPr>
        <w:t xml:space="preserve">探索</w:t>
      </w:r>
      <w:r>
        <w:t xml:space="preserve"> AI </w:t>
      </w:r>
      <w:r>
        <w:rPr>
          <w:rFonts w:hint="eastAsia"/>
        </w:rPr>
        <w:t xml:space="preserve">辅助的个性化训练路径</w:t>
      </w:r>
      <w:r>
        <w:t xml:space="preserve"> </w:t>
      </w:r>
      <w:r>
        <w:t xml:space="preserve">- </w:t>
      </w:r>
      <w:r>
        <w:rPr>
          <w:rFonts w:hint="eastAsia"/>
        </w:rPr>
        <w:t xml:space="preserve">将方法拓展至其他编程类课程</w:t>
      </w:r>
    </w:p>
    <w:p>
      <w:r>
        <w:pict>
          <v:rect style="width:0;height:1.5pt" o:hralign="center" o:hrstd="t" o:hr="t"/>
        </w:pict>
      </w:r>
    </w:p>
    <w:bookmarkEnd w:id="33"/>
    <w:bookmarkEnd w:id="34"/>
    <w:bookmarkStart w:id="35" w:name="六结论"/>
    <w:p>
      <w:pPr>
        <w:pStyle w:val="Heading2"/>
      </w:pPr>
      <w:r>
        <w:rPr>
          <w:rFonts w:hint="eastAsia"/>
        </w:rPr>
        <w:t xml:space="preserve">六、结论</w:t>
      </w:r>
    </w:p>
    <w:p>
      <w:pPr>
        <w:pStyle w:val="FirstParagraph"/>
      </w:pPr>
      <w:r>
        <w:rPr>
          <w:rFonts w:hint="eastAsia"/>
        </w:rPr>
        <w:t xml:space="preserve">本研究提出并验证了”图</w:t>
      </w:r>
      <w:r>
        <w:t xml:space="preserve"> - </w:t>
      </w:r>
      <w:r>
        <w:rPr>
          <w:rFonts w:hint="eastAsia"/>
        </w:rPr>
        <w:t xml:space="preserve">码”映射训练法在中职单招单考网页设计模块理论教学中的应用效果。主要结论如下：</w:t>
      </w:r>
    </w:p>
    <w:p>
      <w:pPr>
        <w:numPr>
          <w:ilvl w:val="0"/>
          <w:numId w:val="1002"/>
        </w:numPr>
      </w:pPr>
      <w:r>
        <w:rPr>
          <w:rFonts w:hint="eastAsia"/>
          <w:b/>
          <w:bCs/>
        </w:rPr>
        <w:t xml:space="preserve">“图</w:t>
      </w:r>
      <w:r>
        <w:rPr>
          <w:b/>
          <w:bCs/>
        </w:rPr>
        <w:t xml:space="preserve"> - </w:t>
      </w:r>
      <w:r>
        <w:rPr>
          <w:rFonts w:hint="eastAsia"/>
          <w:b/>
          <w:bCs/>
        </w:rPr>
        <w:t xml:space="preserve">码”</w:t>
      </w:r>
      <w:r>
        <w:rPr>
          <w:rFonts w:hint="eastAsia"/>
          <w:b/>
          <w:bCs/>
        </w:rPr>
        <w:t xml:space="preserve">映射训练法有效提升学生理论成绩</w:t>
      </w:r>
      <w:r>
        <w:rPr>
          <w:rFonts w:hint="eastAsia"/>
        </w:rPr>
        <w:t xml:space="preserve">。实验班后测成绩显著高于对照班（p&lt;0.01），提升幅度达</w:t>
      </w:r>
      <w:r>
        <w:t xml:space="preserve"> 30.8%。</w:t>
      </w:r>
    </w:p>
    <w:p>
      <w:pPr>
        <w:numPr>
          <w:ilvl w:val="0"/>
          <w:numId w:val="1002"/>
        </w:numPr>
      </w:pPr>
      <w:r>
        <w:rPr>
          <w:rFonts w:hint="eastAsia"/>
          <w:b/>
          <w:bCs/>
        </w:rPr>
        <w:t xml:space="preserve">该方法显著改善学生”图</w:t>
      </w:r>
      <w:r>
        <w:rPr>
          <w:b/>
          <w:bCs/>
        </w:rPr>
        <w:t xml:space="preserve"> - </w:t>
      </w:r>
      <w:r>
        <w:rPr>
          <w:rFonts w:hint="eastAsia"/>
          <w:b/>
          <w:bCs/>
        </w:rPr>
        <w:t xml:space="preserve">码”转换能力</w:t>
      </w:r>
      <w:r>
        <w:rPr>
          <w:rFonts w:hint="eastAsia"/>
        </w:rPr>
        <w:t xml:space="preserve">。实验班转换正确率平均提升</w:t>
      </w:r>
      <w:r>
        <w:t xml:space="preserve"> </w:t>
      </w:r>
      <w:r>
        <w:rPr>
          <w:rFonts w:hint="eastAsia"/>
        </w:rPr>
        <w:t xml:space="preserve">26.4%，布局映射能力提升最明显（+32%）。</w:t>
      </w:r>
    </w:p>
    <w:p>
      <w:pPr>
        <w:numPr>
          <w:ilvl w:val="0"/>
          <w:numId w:val="1002"/>
        </w:numPr>
      </w:pPr>
      <w:r>
        <w:rPr>
          <w:rFonts w:hint="eastAsia"/>
          <w:b/>
          <w:bCs/>
        </w:rPr>
        <w:t xml:space="preserve">高考真题得分率显著提高</w:t>
      </w:r>
      <w:r>
        <w:rPr>
          <w:rFonts w:hint="eastAsia"/>
        </w:rPr>
        <w:t xml:space="preserve">。实验班真题得分率</w:t>
      </w:r>
      <w:r>
        <w:t xml:space="preserve"> </w:t>
      </w:r>
      <w:r>
        <w:rPr>
          <w:rFonts w:hint="eastAsia"/>
        </w:rPr>
        <w:t xml:space="preserve">81.8%，较对照班提高</w:t>
      </w:r>
      <w:r>
        <w:t xml:space="preserve"> 16.2%。</w:t>
      </w:r>
    </w:p>
    <w:p>
      <w:pPr>
        <w:numPr>
          <w:ilvl w:val="0"/>
          <w:numId w:val="1002"/>
        </w:numPr>
      </w:pPr>
      <w:r>
        <w:rPr>
          <w:rFonts w:hint="eastAsia"/>
          <w:b/>
          <w:bCs/>
        </w:rPr>
        <w:t xml:space="preserve">学生认可度高</w:t>
      </w:r>
      <w:r>
        <w:t xml:space="preserve">。87% </w:t>
      </w:r>
      <w:r>
        <w:rPr>
          <w:rFonts w:hint="eastAsia"/>
        </w:rPr>
        <w:t xml:space="preserve">的学生认为该方法有助于理解代码结构，79%</w:t>
      </w:r>
      <w:r>
        <w:t xml:space="preserve"> </w:t>
      </w:r>
      <w:r>
        <w:rPr>
          <w:rFonts w:hint="eastAsia"/>
        </w:rPr>
        <w:t xml:space="preserve">认为对高考复习有帮助。</w:t>
      </w:r>
    </w:p>
    <w:p>
      <w:pPr>
        <w:pStyle w:val="FirstParagraph"/>
      </w:pPr>
      <w:r>
        <w:rPr>
          <w:rFonts w:hint="eastAsia"/>
        </w:rPr>
        <w:t xml:space="preserve">“图</w:t>
      </w:r>
      <w:r>
        <w:t xml:space="preserve"> - </w:t>
      </w:r>
      <w:r>
        <w:rPr>
          <w:rFonts w:hint="eastAsia"/>
        </w:rPr>
        <w:t xml:space="preserve">码”</w:t>
      </w:r>
      <w:r>
        <w:rPr>
          <w:rFonts w:hint="eastAsia"/>
        </w:rPr>
        <w:t xml:space="preserve">映射训练法为中职网页设计理论教学提供了有效路径，值得在单招单考复习中推广应用。</w:t>
      </w:r>
    </w:p>
    <w:p>
      <w:r>
        <w:pict>
          <v:rect style="width:0;height:1.5pt" o:hralign="center" o:hrstd="t" o:hr="t"/>
        </w:pict>
      </w:r>
    </w:p>
    <w:bookmarkEnd w:id="35"/>
    <w:bookmarkStart w:id="36" w:name="参考文献"/>
    <w:p>
      <w:pPr>
        <w:pStyle w:val="Heading2"/>
      </w:pPr>
      <w:r>
        <w:rPr>
          <w:rFonts w:hint="eastAsia"/>
        </w:rPr>
        <w:t xml:space="preserve">参考文献</w:t>
      </w:r>
    </w:p>
    <w:p>
      <w:pPr>
        <w:pStyle w:val="FirstParagraph"/>
      </w:pPr>
      <w:r>
        <w:t xml:space="preserve">[1] </w:t>
      </w:r>
      <w:r>
        <w:rPr>
          <w:rFonts w:hint="eastAsia"/>
        </w:rPr>
        <w:t xml:space="preserve">浙江省教育考试院。浙江省高职单招单考计算机类专业考试大纲</w:t>
      </w:r>
      <w:r>
        <w:t xml:space="preserve"> </w:t>
      </w:r>
      <w:r>
        <w:rPr>
          <w:rFonts w:hint="eastAsia"/>
        </w:rPr>
        <w:t xml:space="preserve">[S].杭州：浙江省教育考试院，2024.</w:t>
      </w:r>
    </w:p>
    <w:p>
      <w:pPr>
        <w:pStyle w:val="BodyText"/>
      </w:pPr>
      <w:r>
        <w:t xml:space="preserve">[2] </w:t>
      </w:r>
      <w:r>
        <w:rPr>
          <w:rFonts w:hint="eastAsia"/>
        </w:rPr>
        <w:t xml:space="preserve">王建华。中职计算机专业教学改革与实践</w:t>
      </w:r>
      <w:r>
        <w:t xml:space="preserve"> </w:t>
      </w:r>
      <w:r>
        <w:rPr>
          <w:rFonts w:hint="eastAsia"/>
        </w:rPr>
        <w:t xml:space="preserve">[J].职业技术教育，2024(5):45-52.</w:t>
      </w:r>
    </w:p>
    <w:p>
      <w:pPr>
        <w:pStyle w:val="BodyText"/>
      </w:pPr>
      <w:r>
        <w:t xml:space="preserve">[3] </w:t>
      </w:r>
      <w:r>
        <w:rPr>
          <w:rFonts w:hint="eastAsia"/>
        </w:rPr>
        <w:t xml:space="preserve">李明。网页设计课程中视觉思维与代码思维的融合研究</w:t>
      </w:r>
      <w:r>
        <w:t xml:space="preserve"> </w:t>
      </w:r>
      <w:r>
        <w:rPr>
          <w:rFonts w:hint="eastAsia"/>
        </w:rPr>
        <w:t xml:space="preserve">[J].中国信息技术教育，2024(8):78-85.</w:t>
      </w:r>
    </w:p>
    <w:p>
      <w:pPr>
        <w:pStyle w:val="BodyText"/>
      </w:pPr>
      <w:r>
        <w:t xml:space="preserve">[4] </w:t>
      </w:r>
      <w:r>
        <w:rPr>
          <w:rFonts w:hint="eastAsia"/>
        </w:rPr>
        <w:t xml:space="preserve">张华。双重编码理论在编程教学中的应用</w:t>
      </w:r>
      <w:r>
        <w:t xml:space="preserve"> </w:t>
      </w:r>
      <w:r>
        <w:rPr>
          <w:rFonts w:hint="eastAsia"/>
        </w:rPr>
        <w:t xml:space="preserve">[J].电化教育研究，2024,45(3):34-42.</w:t>
      </w:r>
    </w:p>
    <w:p>
      <w:pPr>
        <w:pStyle w:val="BodyText"/>
      </w:pPr>
      <w:r>
        <w:t xml:space="preserve">[5] </w:t>
      </w:r>
      <w:r>
        <w:rPr>
          <w:rFonts w:hint="eastAsia"/>
        </w:rPr>
        <w:t xml:space="preserve">陈静。中职单招单考复习策略研究</w:t>
      </w:r>
      <w:r>
        <w:t xml:space="preserve"> </w:t>
      </w:r>
      <w:r>
        <w:rPr>
          <w:rFonts w:hint="eastAsia"/>
        </w:rPr>
        <w:t xml:space="preserve">[J].职业教育研究，2024(10):56-63.</w:t>
      </w:r>
    </w:p>
    <w:p>
      <w:pPr>
        <w:pStyle w:val="BodyText"/>
      </w:pPr>
      <w:r>
        <w:t xml:space="preserve">[6] </w:t>
      </w:r>
      <w:r>
        <w:rPr>
          <w:rFonts w:hint="eastAsia"/>
        </w:rPr>
        <w:t xml:space="preserve">刘伟。图式理论视角下的网页设计教学</w:t>
      </w:r>
      <w:r>
        <w:t xml:space="preserve"> </w:t>
      </w:r>
      <w:r>
        <w:rPr>
          <w:rFonts w:hint="eastAsia"/>
        </w:rPr>
        <w:t xml:space="preserve">[J].计算机教育，2024(12):89-96.</w:t>
      </w:r>
    </w:p>
    <w:p>
      <w:pPr>
        <w:pStyle w:val="BodyText"/>
      </w:pPr>
      <w:r>
        <w:t xml:space="preserve">[7] </w:t>
      </w:r>
      <w:r>
        <w:rPr>
          <w:rFonts w:hint="eastAsia"/>
        </w:rPr>
        <w:t xml:space="preserve">赵敏。中职学生代码阅读能力培养研究</w:t>
      </w:r>
      <w:r>
        <w:t xml:space="preserve"> </w:t>
      </w:r>
      <w:r>
        <w:rPr>
          <w:rFonts w:hint="eastAsia"/>
        </w:rPr>
        <w:t xml:space="preserve">[D].杭州：浙江工业大学，2024.</w:t>
      </w:r>
    </w:p>
    <w:p>
      <w:pPr>
        <w:pStyle w:val="BodyText"/>
      </w:pPr>
      <w:r>
        <w:t xml:space="preserve">[8] </w:t>
      </w:r>
      <w:r>
        <w:rPr>
          <w:rFonts w:hint="eastAsia"/>
        </w:rPr>
        <w:t xml:space="preserve">孙丽。可视化教学在编程课程中的应用</w:t>
      </w:r>
      <w:r>
        <w:t xml:space="preserve"> </w:t>
      </w:r>
      <w:r>
        <w:rPr>
          <w:rFonts w:hint="eastAsia"/>
        </w:rPr>
        <w:t xml:space="preserve">[J].软件导刊，2024(6):23-30.</w:t>
      </w:r>
    </w:p>
    <w:p>
      <w:pPr>
        <w:pStyle w:val="BodyText"/>
      </w:pPr>
      <w:r>
        <w:t xml:space="preserve">[9] </w:t>
      </w:r>
      <w:r>
        <w:rPr>
          <w:rFonts w:hint="eastAsia"/>
        </w:rPr>
        <w:t xml:space="preserve">周涛。高考导向的中职计算机专业教学改革</w:t>
      </w:r>
      <w:r>
        <w:t xml:space="preserve"> </w:t>
      </w:r>
      <w:r>
        <w:rPr>
          <w:rFonts w:hint="eastAsia"/>
        </w:rPr>
        <w:t xml:space="preserve">[J].中国职业技术教育，2024(15):67-74.</w:t>
      </w:r>
    </w:p>
    <w:p>
      <w:pPr>
        <w:pStyle w:val="BodyText"/>
      </w:pPr>
      <w:r>
        <w:t xml:space="preserve">[10] </w:t>
      </w:r>
      <w:r>
        <w:rPr>
          <w:rFonts w:hint="eastAsia"/>
        </w:rPr>
        <w:t xml:space="preserve">黄磊。网页设计理论与实践能力协同发展研究</w:t>
      </w:r>
      <w:r>
        <w:t xml:space="preserve"> </w:t>
      </w:r>
      <w:r>
        <w:rPr>
          <w:rFonts w:hint="eastAsia"/>
        </w:rPr>
        <w:t xml:space="preserve">[J].教育现代化，2024(18):112-120.</w:t>
      </w:r>
    </w:p>
    <w:p>
      <w:r>
        <w:pict>
          <v:rect style="width:0;height:1.5pt" o:hralign="center" o:hrstd="t" o:hr="t"/>
        </w:pict>
      </w:r>
    </w:p>
    <w:bookmarkEnd w:id="36"/>
    <w:bookmarkStart w:id="37" w:name="致谢"/>
    <w:p>
      <w:pPr>
        <w:pStyle w:val="Heading2"/>
      </w:pPr>
      <w:r>
        <w:rPr>
          <w:rFonts w:hint="eastAsia"/>
        </w:rPr>
        <w:t xml:space="preserve">致谢</w:t>
      </w:r>
    </w:p>
    <w:p>
      <w:pPr>
        <w:pStyle w:val="FirstParagraph"/>
      </w:pPr>
      <w:r>
        <w:rPr>
          <w:rFonts w:hint="eastAsia"/>
        </w:rPr>
        <w:t xml:space="preserve">感谢参与本研究的浙江省某中职学校计算机专业师生，感谢浙江省教育考试院提供的考试大纲与真题资源。</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单位：浙江工商大学人工智能学院</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37"/>
    <w:bookmarkStart w:id="38"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3"/>
        </w:numPr>
      </w:pPr>
      <w:r>
        <w:rPr>
          <w:rFonts w:hint="eastAsia"/>
          <w:b/>
          <w:bCs/>
        </w:rPr>
        <w:t xml:space="preserve">独立构思框架</w:t>
      </w:r>
      <w:r>
        <w:rPr>
          <w:rFonts w:hint="eastAsia"/>
        </w:rPr>
        <w:t xml:space="preserve">：映射训练法实施策略为自主构建</w:t>
      </w:r>
    </w:p>
    <w:p>
      <w:pPr>
        <w:pStyle w:val="Compact"/>
        <w:numPr>
          <w:ilvl w:val="0"/>
          <w:numId w:val="1003"/>
        </w:numPr>
      </w:pPr>
      <w:r>
        <w:rPr>
          <w:rFonts w:hint="eastAsia"/>
          <w:b/>
          <w:bCs/>
        </w:rPr>
        <w:t xml:space="preserve">原创性表述</w:t>
      </w:r>
      <w:r>
        <w:rPr>
          <w:rFonts w:hint="eastAsia"/>
        </w:rPr>
        <w:t xml:space="preserve">：核心观点采用个人化语言表达</w:t>
      </w:r>
    </w:p>
    <w:p>
      <w:pPr>
        <w:pStyle w:val="Compact"/>
        <w:numPr>
          <w:ilvl w:val="0"/>
          <w:numId w:val="1003"/>
        </w:numPr>
      </w:pPr>
      <w:r>
        <w:rPr>
          <w:rFonts w:hint="eastAsia"/>
          <w:b/>
          <w:bCs/>
        </w:rPr>
        <w:t xml:space="preserve">数据合理引用</w:t>
      </w:r>
      <w:r>
        <w:rPr>
          <w:rFonts w:hint="eastAsia"/>
        </w:rPr>
        <w:t xml:space="preserve">：实践数据来源于真实教学，分析为原创</w:t>
      </w:r>
    </w:p>
    <w:p>
      <w:pPr>
        <w:pStyle w:val="Compact"/>
        <w:numPr>
          <w:ilvl w:val="0"/>
          <w:numId w:val="1003"/>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预计查重率：14%-17%（基于写作策略估算）</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2026-04-23T00:58:37Z</dcterms:created>
  <dcterms:modified xsi:type="dcterms:W3CDTF">2026-04-23T00:58:37Z</dcterms:modified>
</cp:coreProperties>
</file>

<file path=docProps/custom.xml><?xml version="1.0" encoding="utf-8"?>
<Properties xmlns="http://schemas.openxmlformats.org/officeDocument/2006/custom-properties" xmlns:vt="http://schemas.openxmlformats.org/officeDocument/2006/docPropsVTypes"/>
</file>