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AI时代格斗具身智能的建模与策略优化</w:t>
      </w:r>
    </w:p>
    <w:p>
      <w:pPr>
        <w:pStyle w:val="AbstractTitle"/>
      </w:pPr>
      <w:r>
        <w:t xml:space="preserve">Abstract</w:t>
      </w:r>
    </w:p>
    <w:p>
      <w:pPr>
        <w:pStyle w:val="Abstract"/>
      </w:pPr>
      <w:r>
        <w:rPr>
          <w:rFonts w:hint="eastAsia"/>
        </w:rPr>
        <w:t xml:space="preserve">本论文针对AI时代下具身智能与人形机器人竞技赛事的战术决策与策略优化问题展开深入研究。以灵骁LX01人形机器人及Q90H电机为物理载体，结合赛场规则、运动控制与多回合对抗特点，构建了多层次、多阶段的数学优化模型。</w:t>
      </w:r>
    </w:p>
    <w:p>
      <w:pPr>
        <w:pStyle w:val="Abstract"/>
      </w:pPr>
      <w:r>
        <w:rPr>
          <w:rFonts w:hint="eastAsia"/>
        </w:rPr>
        <w:t xml:space="preserve">针对问题一，本文基于动力学原理，建立了结合质心（CoM）位移、零力矩点（ZMP）稳定裕度与动力学冲击效应的攻击动作多属性评估模型。通过引入质量参与率，推导了13种攻击动作的有效击打动能与冲量，并利用Sigmoid激活函数量化了由反冲力、角动量及支撑裕度共同决定的失稳倒地风险。最终，基于Pareto非支配排序算法，在攻击威力和机体稳定性之间寻求最优平衡，筛选出包含"回旋/转身踢"、"侧踢"在内的12个Pareto非支配核心攻击动作，并给出了实战排序。</w:t>
      </w:r>
    </w:p>
    <w:p>
      <w:pPr>
        <w:pStyle w:val="Abstract"/>
      </w:pPr>
      <w:r>
        <w:rPr>
          <w:rFonts w:hint="eastAsia"/>
        </w:rPr>
        <w:t xml:space="preserve">针对问题二，本文构建了攻防动作双边收益矩阵。考虑攻击类型（拳、腿、特技、倒地）与防守类别的匹配机制，引入目标区域防护剖面（头部、躯干、四肢）及空间距离不匹配惩罚，精确量化了22种防守动作对抗13种攻击动作时的防守成功率、反击概率、余后平衡及期望有效伤害。在此基础上，利用线性规划方法求解双边零和博弈，得到了双方的Nash混合策略概率分布，并给出了基于Minimax准则的最坏情况防守动作排序，为防守决策提供了稳健的理论支撑。</w:t>
      </w:r>
    </w:p>
    <w:p>
      <w:pPr>
        <w:pStyle w:val="Abstract"/>
      </w:pPr>
      <w:r>
        <w:rPr>
          <w:rFonts w:hint="eastAsia"/>
        </w:rPr>
        <w:t xml:space="preserve">针对问题三，本文构建了单场单人竞技攻防的有限状态马尔可夫决策过程（MDP）模型。将分差、双方血量、体力、平衡、距离及时间阶段等关键物理与博弈指标离散化为972个状态，设计了包括控距、抱缠控制等在内的7种高级决策动作。通过定义动作事件概率转移矩阵，刻画了实战中复杂的攻防转换与体力消耗。利用价值迭代算法求解最优全程作战策略，并通过蒙特卡洛仿真验证，结果表明该策略在面对不同对手策略（保守、均衡、激进）时均能保持极高的获胜概率（均值在50.7%至70.3%之间）。</w:t>
      </w:r>
    </w:p>
    <w:p>
      <w:pPr>
        <w:pStyle w:val="Abstract"/>
      </w:pPr>
      <w:r>
        <w:rPr>
          <w:rFonts w:hint="eastAsia"/>
        </w:rPr>
        <w:t xml:space="preserve">针对问题四，本文建立了BO3（三局两胜）赛制下的全局资源调度动态规划（DP）模型。将比赛胜负局数、机体损伤等级、平衡状态、电池状态与人工复位、战术暂停、紧急维修等稀缺资源次数进行状态空间融合，通过逆向归纳法（DP）求解全局获胜概率最大化的资源使用时机。模型全面考虑了资源调度的机会成本与故障风险，并给出了9类典型对局局势（如领先、落后、决胜局）下的最优作战资源决策方案。</w:t>
      </w:r>
    </w:p>
    <w:p>
      <w:pPr>
        <w:pStyle w:val="Abstract"/>
      </w:pPr>
      <w:r>
        <w:rPr>
          <w:rFonts w:hint="eastAsia"/>
        </w:rPr>
        <w:t xml:space="preserve">针对问题五，立足于人形机器人与具身智能产业的现状与未来多场景应用需求，从技术迭代、场景落地、行业标准与生态建设四个维度，撰写了具身智能产业发展建议书，为我国相关产业的技术升级与商业化落地提供了科学参考。</w:t>
      </w:r>
    </w:p>
    <w:p>
      <w:pPr>
        <w:pStyle w:val="Abstract"/>
      </w:pPr>
      <w:r>
        <w:rPr>
          <w:rFonts w:hint="eastAsia"/>
          <w:b/>
          <w:bCs/>
        </w:rPr>
        <w:t xml:space="preserve">关键词：</w:t>
      </w:r>
      <w:r>
        <w:rPr>
          <w:rFonts w:hint="eastAsia"/>
        </w:rPr>
        <w:t xml:space="preserve">具身智能；人形机器人竞技；Pareto前沿；马尔可夫决策过程；博弈论（Nash均衡）；动态规划；资源调度</w:t>
      </w:r>
    </w:p>
    <w:bookmarkStart w:id="11" w:name="问题背景与文献综述"/>
    <w:p>
      <w:pPr>
        <w:pStyle w:val="Heading1"/>
      </w:pPr>
      <w:r>
        <w:rPr>
          <w:rFonts w:hint="eastAsia"/>
        </w:rPr>
        <w:t xml:space="preserve">问题背景与文献综述</w:t>
      </w:r>
    </w:p>
    <w:bookmarkStart w:id="9" w:name="问题背景"/>
    <w:p>
      <w:pPr>
        <w:pStyle w:val="Heading2"/>
      </w:pPr>
      <w:r>
        <w:rPr>
          <w:rFonts w:hint="eastAsia"/>
        </w:rPr>
        <w:t xml:space="preserve">问题背景</w:t>
      </w:r>
    </w:p>
    <w:p>
      <w:pPr>
        <w:pStyle w:val="FirstParagraph"/>
      </w:pPr>
      <w:r>
        <w:rPr>
          <w:rFonts w:hint="eastAsia"/>
        </w:rPr>
        <w:t xml:space="preserve">具身智能（Embodied</w:t>
      </w:r>
      <w:r>
        <w:t xml:space="preserve"> </w:t>
      </w:r>
      <w:r>
        <w:rPr>
          <w:rFonts w:hint="eastAsia"/>
        </w:rPr>
        <w:t xml:space="preserve">Intelligence）作为AI时代拉动未来产业与经济增长的核心领域，将虚拟算法与物理实体相结合，使其具备环境感知、自主行动和物理交互能力</w:t>
      </w:r>
      <w:r>
        <w:t xml:space="preserve"> </w:t>
      </w:r>
      <w:r>
        <w:rPr>
          <w:rFonts w:hint="eastAsia"/>
        </w:rPr>
        <w:t xml:space="preserve">。人形机器人作为具身智能最具代表性的硬件载体，正在经历从工业场景向竞技、服务、民生等多元应用场景的快速拓展。机器人对抗竞技作为检验机器人运动控制、算法水平和结构稳定性的综合性平台，其攻防决策与资源调度直接决定了比赛的胜负，也为人形机器人的算法迭代和硬件升级提供了真实的数据支撑</w:t>
      </w:r>
      <w:r>
        <w:t xml:space="preserve"> </w:t>
      </w:r>
      <w:r>
        <w:t xml:space="preserve">。</w:t>
      </w:r>
    </w:p>
    <w:p>
      <w:pPr>
        <w:pStyle w:val="BodyText"/>
      </w:pPr>
      <w:r>
        <w:rPr>
          <w:rFonts w:hint="eastAsia"/>
        </w:rPr>
        <w:t xml:space="preserve">本题依托众擎灵骁LX01人形机器人竞技赛事，旨在针对其13种攻击动作与22种防守动作，结合多回合对抗、人工复位、战术暂停、紧急维修、备用机器人更换及电池管理等多重复杂规则，构建严谨的数学模型，从而最大化整体赛事的获胜概率。</w:t>
      </w:r>
    </w:p>
    <w:bookmarkEnd w:id="9"/>
    <w:bookmarkStart w:id="10" w:name="论文工作与创新点"/>
    <w:p>
      <w:pPr>
        <w:pStyle w:val="Heading2"/>
      </w:pPr>
      <w:r>
        <w:rPr>
          <w:rFonts w:hint="eastAsia"/>
        </w:rPr>
        <w:t xml:space="preserve">论文工作与创新点</w:t>
      </w:r>
    </w:p>
    <w:p>
      <w:pPr>
        <w:pStyle w:val="FirstParagraph"/>
      </w:pPr>
      <w:r>
        <w:rPr>
          <w:rFonts w:hint="eastAsia"/>
        </w:rPr>
        <w:t xml:space="preserve">本文的主要工作与创新点体现在以下几个方面：</w:t>
      </w:r>
    </w:p>
    <w:p>
      <w:pPr>
        <w:numPr>
          <w:ilvl w:val="0"/>
          <w:numId w:val="1001"/>
        </w:numPr>
      </w:pPr>
      <w:r>
        <w:rPr>
          <w:rFonts w:hint="eastAsia"/>
          <w:b/>
          <w:bCs/>
        </w:rPr>
        <w:t xml:space="preserve">多属性动力学评估与Pareto决策：</w:t>
      </w:r>
      <w:r>
        <w:rPr>
          <w:rFonts w:hint="eastAsia"/>
        </w:rPr>
        <w:t xml:space="preserve">克服了单一指标评估攻击动作的局限性，首次引入质量参与率，将动能与冲量融合成"归一化攻击威力"，并基于ZMP理论与角动量推导失稳风险，利用Pareto非支配前沿进行科学筛选。</w:t>
      </w:r>
    </w:p>
    <w:p>
      <w:pPr>
        <w:numPr>
          <w:ilvl w:val="0"/>
          <w:numId w:val="1001"/>
        </w:numPr>
      </w:pPr>
      <w:r>
        <w:rPr>
          <w:rFonts w:hint="eastAsia"/>
          <w:b/>
          <w:bCs/>
        </w:rPr>
        <w:t xml:space="preserve">基于目标防护剖面的攻防博弈建模：</w:t>
      </w:r>
      <w:r>
        <w:rPr>
          <w:rFonts w:hint="eastAsia"/>
        </w:rPr>
        <w:t xml:space="preserve">通过定义攻击动作在头部、躯干和四肢的概率分布，结合防守动作的区域防护效果、距离不匹配惩罚和类型匹配加成，构建了精细的</w:t>
      </w:r>
      <m:oMath>
        <m:r>
          <m:t>13</m:t>
        </m:r>
        <m:r>
          <m:rPr>
            <m:sty m:val="p"/>
          </m:rPr>
          <m:t>×</m:t>
        </m:r>
        <m:r>
          <m:t>22</m:t>
        </m:r>
      </m:oMath>
      <w:r>
        <w:rPr>
          <w:rFonts w:hint="eastAsia"/>
        </w:rPr>
        <w:t xml:space="preserve">收益矩阵，并求解了Nash混合策略。</w:t>
      </w:r>
    </w:p>
    <w:p>
      <w:pPr>
        <w:numPr>
          <w:ilvl w:val="0"/>
          <w:numId w:val="1001"/>
        </w:numPr>
      </w:pPr>
      <w:r>
        <w:rPr>
          <w:rFonts w:hint="eastAsia"/>
          <w:b/>
          <w:bCs/>
        </w:rPr>
        <w:t xml:space="preserve">高维离散状态马尔可夫决策过程（MDP）：</w:t>
      </w:r>
      <w:r>
        <w:rPr>
          <w:rFonts w:hint="eastAsia"/>
        </w:rPr>
        <w:t xml:space="preserve">将单场比赛建模为包含972个状态的MDP，通过价值迭代求解最优动态策略，解决了格斗过程中的时变决策与体力、平衡约束问题。</w:t>
      </w:r>
    </w:p>
    <w:p>
      <w:pPr>
        <w:numPr>
          <w:ilvl w:val="0"/>
          <w:numId w:val="1001"/>
        </w:numPr>
      </w:pPr>
      <w:r>
        <w:rPr>
          <w:rFonts w:hint="eastAsia"/>
          <w:b/>
          <w:bCs/>
        </w:rPr>
        <w:t xml:space="preserve">BO3赛制全局资源调度动态规划：</w:t>
      </w:r>
      <w:r>
        <w:rPr>
          <w:rFonts w:hint="eastAsia"/>
        </w:rPr>
        <w:t xml:space="preserve">针对有限次数的人工复位、战术暂停和维修资源，建立了多阶段决策DP模型，量化了资源使用的即时增益与机会成本。</w:t>
      </w:r>
    </w:p>
    <w:bookmarkEnd w:id="10"/>
    <w:bookmarkEnd w:id="11"/>
    <w:bookmarkStart w:id="20" w:name="问题1攻击动作多属性动力学评估与pareto筛选"/>
    <w:p>
      <w:pPr>
        <w:pStyle w:val="Heading1"/>
      </w:pPr>
      <w:r>
        <w:rPr>
          <w:rFonts w:hint="eastAsia"/>
        </w:rPr>
        <w:t xml:space="preserve">问题1：攻击动作多属性动力学评估与Pareto筛选</w:t>
      </w:r>
    </w:p>
    <w:bookmarkStart w:id="15" w:name="动力学建模与参数推导"/>
    <w:p>
      <w:pPr>
        <w:pStyle w:val="Heading2"/>
      </w:pPr>
      <w:r>
        <w:rPr>
          <w:rFonts w:hint="eastAsia"/>
        </w:rPr>
        <w:t xml:space="preserve">动力学建模与参数推导</w:t>
      </w:r>
    </w:p>
    <w:p>
      <w:pPr>
        <w:pStyle w:val="FirstParagraph"/>
      </w:pPr>
      <w:r>
        <w:rPr>
          <w:rFonts w:hint="eastAsia"/>
        </w:rPr>
        <w:t xml:space="preserve">灵骁LX01人形机器人整体重量</w:t>
      </w:r>
      <m:oMath>
        <m:r>
          <m:t>M</m:t>
        </m:r>
        <m:r>
          <m:rPr>
            <m:sty m:val="p"/>
          </m:rPr>
          <m:t>=</m:t>
        </m:r>
        <m:r>
          <m:t>42.0</m:t>
        </m:r>
        <m:r>
          <m:t> </m:t>
        </m:r>
        <m:r>
          <m:rPr>
            <m:nor/>
            <m:sty m:val="p"/>
          </m:rPr>
          <m:t>kg</m:t>
        </m:r>
      </m:oMath>
      <w:r>
        <w:rPr>
          <w:rFonts w:hint="eastAsia"/>
        </w:rPr>
        <w:t xml:space="preserve">，搭载Q90H电机。其攻击动作分为拳法、腿法、组合特技三大类，共计13种。为了精确评估攻击动作的杀伤力与自身稳定性，必须进行动力学建模。</w:t>
      </w:r>
    </w:p>
    <w:bookmarkStart w:id="12" w:name="质量参与率与有效击打质量"/>
    <w:p>
      <w:pPr>
        <w:pStyle w:val="Heading3"/>
      </w:pPr>
      <w:r>
        <w:rPr>
          <w:rFonts w:hint="eastAsia"/>
        </w:rPr>
        <w:t xml:space="preserve">质量参与率与有效击打质量</w:t>
      </w:r>
    </w:p>
    <w:p>
      <w:pPr>
        <w:pStyle w:val="FirstParagraph"/>
      </w:pPr>
      <w:r>
        <w:rPr>
          <w:rFonts w:hint="eastAsia"/>
        </w:rPr>
        <w:t xml:space="preserve">在格斗过程中，不同动作由不同的机体关节和肢体协同完成，并非整机质量全部参与击打。我们定义</w:t>
      </w:r>
      <w:r>
        <w:rPr>
          <w:rFonts w:hint="eastAsia"/>
          <w:b/>
          <w:bCs/>
        </w:rPr>
        <w:t xml:space="preserve">质量参与率</w:t>
      </w:r>
      <w:r>
        <w:rPr>
          <w:rFonts w:hint="eastAsia"/>
        </w:rPr>
        <w:t xml:space="preserve">（Mass</w:t>
      </w:r>
      <w:r>
        <w:t xml:space="preserve"> Participation </w:t>
      </w:r>
      <w:r>
        <w:rPr>
          <w:rFonts w:hint="eastAsia"/>
        </w:rPr>
        <w:t xml:space="preserve">Ratio）</w:t>
      </w:r>
      <m:oMath>
        <m:sSub>
          <m:e>
            <m:r>
              <m:t>η</m:t>
            </m:r>
          </m:e>
          <m:sub>
            <m:r>
              <m:t>i</m:t>
            </m:r>
          </m:sub>
        </m:sSub>
      </m:oMath>
      <w:r>
        <w:rPr>
          <w:rFonts w:hint="eastAsia"/>
        </w:rPr>
        <w:t xml:space="preserve">，则有效击打质量</w:t>
      </w:r>
      <m:oMath>
        <m:sSub>
          <m:e>
            <m:r>
              <m:t>m</m:t>
            </m:r>
          </m:e>
          <m:sub>
            <m:r>
              <m:rPr>
                <m:nor/>
                <m:sty m:val="p"/>
              </m:rPr>
              <m:t>eff</m:t>
            </m:r>
            <m:r>
              <m:rPr>
                <m:sty m:val="p"/>
              </m:rPr>
              <m:t>,</m:t>
            </m:r>
            <m:r>
              <m:t>i</m:t>
            </m:r>
          </m:sub>
        </m:sSub>
      </m:oMath>
      <w:r>
        <w:rPr>
          <w:rFonts w:hint="eastAsia"/>
        </w:rPr>
        <w:t xml:space="preserve">为：</w:t>
      </w:r>
    </w:p>
    <w:p>
      <w:pPr>
        <w:pStyle w:val="BodyText"/>
      </w:pPr>
      <w:r>
        <w:t xml:space="preserve">$$\begin{equation}
        m_{\text{eff}, i} = M \times \eta_i
        \label{eq:meff}
    \end{equation}$$</w:t>
      </w:r>
    </w:p>
    <w:p>
      <w:pPr>
        <w:pStyle w:val="FirstParagraph"/>
      </w:pPr>
      <w:r>
        <w:rPr>
          <w:rFonts w:hint="eastAsia"/>
        </w:rPr>
        <w:t xml:space="preserve">根据各动作的肢体参与度，质量参与率设置如下：</w:t>
      </w:r>
    </w:p>
    <w:p>
      <w:pPr>
        <w:numPr>
          <w:ilvl w:val="0"/>
          <w:numId w:val="1002"/>
        </w:numPr>
      </w:pPr>
      <w:r>
        <w:rPr>
          <w:rFonts w:hint="eastAsia"/>
          <w:b/>
          <w:bCs/>
        </w:rPr>
        <w:t xml:space="preserve">直拳</w:t>
      </w:r>
      <w:r>
        <w:rPr>
          <w:rFonts w:hint="eastAsia"/>
        </w:rPr>
        <w:t xml:space="preserve">：仅单臂前伸，参与率最低，</w:t>
      </w:r>
      <m:oMath>
        <m:r>
          <m:t>η</m:t>
        </m:r>
        <m:r>
          <m:rPr>
            <m:sty m:val="p"/>
          </m:rPr>
          <m:t>=</m:t>
        </m:r>
        <m:r>
          <m:t>0.065</m:t>
        </m:r>
      </m:oMath>
      <w:r>
        <w:rPr>
          <w:rFonts w:hint="eastAsia"/>
        </w:rPr>
        <w:t xml:space="preserve">，有效质量</w:t>
      </w:r>
      <m:oMath>
        <m:sSub>
          <m:e>
            <m:r>
              <m:t>m</m:t>
            </m:r>
          </m:e>
          <m:sub>
            <m:r>
              <m:rPr>
                <m:nor/>
                <m:sty m:val="p"/>
              </m:rPr>
              <m:t>eff</m:t>
            </m:r>
          </m:sub>
        </m:sSub>
        <m:r>
          <m:rPr>
            <m:sty m:val="p"/>
          </m:rPr>
          <m:t>=</m:t>
        </m:r>
        <m:r>
          <m:t>2.73</m:t>
        </m:r>
        <m:r>
          <m:t> </m:t>
        </m:r>
        <m:r>
          <m:rPr>
            <m:nor/>
            <m:sty m:val="p"/>
          </m:rPr>
          <m:t>kg</m:t>
        </m:r>
      </m:oMath>
      <w:r>
        <w:rPr>
          <w:rFonts w:hint="eastAsia"/>
        </w:rPr>
        <w:t xml:space="preserve">；</w:t>
      </w:r>
    </w:p>
    <w:p>
      <w:pPr>
        <w:numPr>
          <w:ilvl w:val="0"/>
          <w:numId w:val="1002"/>
        </w:numPr>
      </w:pPr>
      <w:r>
        <w:rPr>
          <w:rFonts w:hint="eastAsia"/>
          <w:b/>
          <w:bCs/>
        </w:rPr>
        <w:t xml:space="preserve">勾拳、摆拳</w:t>
      </w:r>
      <w:r>
        <w:rPr>
          <w:rFonts w:hint="eastAsia"/>
        </w:rPr>
        <w:t xml:space="preserve">：涉及大臂与部分躯干扭转，</w:t>
      </w:r>
      <m:oMath>
        <m:r>
          <m:t>η</m:t>
        </m:r>
        <m:r>
          <m:rPr>
            <m:sty m:val="p"/>
          </m:rPr>
          <m:t>=</m:t>
        </m:r>
        <m:r>
          <m:t>0.095</m:t>
        </m:r>
      </m:oMath>
      <w:r>
        <w:rPr>
          <w:rFonts w:hint="eastAsia"/>
        </w:rPr>
        <w:t xml:space="preserve">，有效质量</w:t>
      </w:r>
      <m:oMath>
        <m:sSub>
          <m:e>
            <m:r>
              <m:t>m</m:t>
            </m:r>
          </m:e>
          <m:sub>
            <m:r>
              <m:rPr>
                <m:nor/>
                <m:sty m:val="p"/>
              </m:rPr>
              <m:t>eff</m:t>
            </m:r>
          </m:sub>
        </m:sSub>
        <m:r>
          <m:rPr>
            <m:sty m:val="p"/>
          </m:rPr>
          <m:t>=</m:t>
        </m:r>
        <m:r>
          <m:t>3.99</m:t>
        </m:r>
        <m:r>
          <m:t> </m:t>
        </m:r>
        <m:r>
          <m:rPr>
            <m:nor/>
            <m:sty m:val="p"/>
          </m:rPr>
          <m:t>kg</m:t>
        </m:r>
      </m:oMath>
      <w:r>
        <w:rPr>
          <w:rFonts w:hint="eastAsia"/>
        </w:rPr>
        <w:t xml:space="preserve">；</w:t>
      </w:r>
    </w:p>
    <w:p>
      <w:pPr>
        <w:numPr>
          <w:ilvl w:val="0"/>
          <w:numId w:val="1002"/>
        </w:numPr>
      </w:pPr>
      <w:r>
        <w:rPr>
          <w:rFonts w:hint="eastAsia"/>
          <w:b/>
          <w:bCs/>
        </w:rPr>
        <w:t xml:space="preserve">腿法（前踢、侧踢、低扫）</w:t>
      </w:r>
      <w:r>
        <w:rPr>
          <w:rFonts w:hint="eastAsia"/>
        </w:rPr>
        <w:t xml:space="preserve">：单腿发力，涉及大腿与骨盆，</w:t>
      </w:r>
      <m:oMath>
        <m:r>
          <m:t>η</m:t>
        </m:r>
      </m:oMath>
      <w:r>
        <w:rPr>
          <w:rFonts w:hint="eastAsia"/>
        </w:rPr>
        <w:t xml:space="preserve">在</w:t>
      </w:r>
      <m:oMath>
        <m:r>
          <m:t>0.20</m:t>
        </m:r>
      </m:oMath>
      <w:r>
        <w:rPr>
          <w:rFonts w:hint="eastAsia"/>
        </w:rPr>
        <w:t xml:space="preserve">至</w:t>
      </w:r>
      <m:oMath>
        <m:r>
          <m:t>0.25</m:t>
        </m:r>
      </m:oMath>
      <w:r>
        <w:rPr>
          <w:rFonts w:hint="eastAsia"/>
        </w:rPr>
        <w:t xml:space="preserve">之间；</w:t>
      </w:r>
    </w:p>
    <w:p>
      <w:pPr>
        <w:numPr>
          <w:ilvl w:val="0"/>
          <w:numId w:val="1002"/>
        </w:numPr>
      </w:pPr>
      <w:r>
        <w:rPr>
          <w:rFonts w:hint="eastAsia"/>
          <w:b/>
          <w:bCs/>
        </w:rPr>
        <w:t xml:space="preserve">转身/回旋踢</w:t>
      </w:r>
      <w:r>
        <w:rPr>
          <w:rFonts w:hint="eastAsia"/>
        </w:rPr>
        <w:t xml:space="preserve">：全身旋转蓄力，</w:t>
      </w:r>
      <m:oMath>
        <m:r>
          <m:t>η</m:t>
        </m:r>
        <m:r>
          <m:rPr>
            <m:sty m:val="p"/>
          </m:rPr>
          <m:t>=</m:t>
        </m:r>
        <m:r>
          <m:t>0.31</m:t>
        </m:r>
      </m:oMath>
      <w:r>
        <w:rPr>
          <w:rFonts w:hint="eastAsia"/>
        </w:rPr>
        <w:t xml:space="preserve">，有效质量</w:t>
      </w:r>
      <m:oMath>
        <m:sSub>
          <m:e>
            <m:r>
              <m:t>m</m:t>
            </m:r>
          </m:e>
          <m:sub>
            <m:r>
              <m:rPr>
                <m:nor/>
                <m:sty m:val="p"/>
              </m:rPr>
              <m:t>eff</m:t>
            </m:r>
          </m:sub>
        </m:sSub>
        <m:r>
          <m:rPr>
            <m:sty m:val="p"/>
          </m:rPr>
          <m:t>=</m:t>
        </m:r>
        <m:r>
          <m:t>13.02</m:t>
        </m:r>
        <m:r>
          <m:t> </m:t>
        </m:r>
        <m:r>
          <m:rPr>
            <m:nor/>
            <m:sty m:val="p"/>
          </m:rPr>
          <m:t>kg</m:t>
        </m:r>
      </m:oMath>
      <w:r>
        <w:rPr>
          <w:rFonts w:hint="eastAsia"/>
        </w:rPr>
        <w:t xml:space="preserve">；</w:t>
      </w:r>
    </w:p>
    <w:p>
      <w:pPr>
        <w:numPr>
          <w:ilvl w:val="0"/>
          <w:numId w:val="1002"/>
        </w:numPr>
      </w:pPr>
      <w:r>
        <w:rPr>
          <w:rFonts w:hint="eastAsia"/>
          <w:b/>
          <w:bCs/>
        </w:rPr>
        <w:t xml:space="preserve">冲撞</w:t>
      </w:r>
      <w:r>
        <w:rPr>
          <w:rFonts w:hint="eastAsia"/>
        </w:rPr>
        <w:t xml:space="preserve">：机体正面冲击，</w:t>
      </w:r>
      <m:oMath>
        <m:r>
          <m:t>η</m:t>
        </m:r>
        <m:r>
          <m:rPr>
            <m:sty m:val="p"/>
          </m:rPr>
          <m:t>=</m:t>
        </m:r>
        <m:r>
          <m:t>0.55</m:t>
        </m:r>
      </m:oMath>
      <w:r>
        <w:rPr>
          <w:rFonts w:hint="eastAsia"/>
        </w:rPr>
        <w:t xml:space="preserve">，有效质量</w:t>
      </w:r>
      <m:oMath>
        <m:sSub>
          <m:e>
            <m:r>
              <m:t>m</m:t>
            </m:r>
          </m:e>
          <m:sub>
            <m:r>
              <m:rPr>
                <m:nor/>
                <m:sty m:val="p"/>
              </m:rPr>
              <m:t>eff</m:t>
            </m:r>
          </m:sub>
        </m:sSub>
        <m:r>
          <m:rPr>
            <m:sty m:val="p"/>
          </m:rPr>
          <m:t>=</m:t>
        </m:r>
        <m:r>
          <m:t>23.10</m:t>
        </m:r>
        <m:r>
          <m:t> </m:t>
        </m:r>
        <m:r>
          <m:rPr>
            <m:nor/>
            <m:sty m:val="p"/>
          </m:rPr>
          <m:t>kg</m:t>
        </m:r>
      </m:oMath>
      <w:r>
        <w:t xml:space="preserve">。</w:t>
      </w:r>
    </w:p>
    <w:bookmarkEnd w:id="12"/>
    <w:bookmarkStart w:id="13" w:name="杀伤力指标击打动能与冲量"/>
    <w:p>
      <w:pPr>
        <w:pStyle w:val="Heading3"/>
      </w:pPr>
      <w:r>
        <w:rPr>
          <w:rFonts w:hint="eastAsia"/>
        </w:rPr>
        <w:t xml:space="preserve">杀伤力指标：击打动能与冲量</w:t>
      </w:r>
    </w:p>
    <w:p>
      <w:pPr>
        <w:pStyle w:val="FirstParagraph"/>
      </w:pPr>
      <w:r>
        <w:rPr>
          <w:rFonts w:hint="eastAsia"/>
        </w:rPr>
        <w:t xml:space="preserve">攻击杀伤力由击打瞬时释放的能量与冲击力共同决定。</w:t>
      </w:r>
    </w:p>
    <w:p>
      <w:pPr>
        <w:numPr>
          <w:ilvl w:val="0"/>
          <w:numId w:val="1003"/>
        </w:numPr>
      </w:pPr>
      <w:r>
        <w:rPr>
          <w:rFonts w:hint="eastAsia"/>
          <w:b/>
          <w:bCs/>
        </w:rPr>
        <w:t xml:space="preserve">击打动能（Kinetic</w:t>
      </w:r>
      <w:r>
        <w:rPr>
          <w:b/>
          <w:bCs/>
        </w:rPr>
        <w:t xml:space="preserve"> </w:t>
      </w:r>
      <w:r>
        <w:rPr>
          <w:rFonts w:hint="eastAsia"/>
          <w:b/>
          <w:bCs/>
        </w:rPr>
        <w:t xml:space="preserve">Energy）</w:t>
      </w:r>
      <m:oMath>
        <m:sSub>
          <m:e>
            <m:r>
              <m:t>E</m:t>
            </m:r>
          </m:e>
          <m:sub>
            <m:r>
              <m:t>k</m:t>
            </m:r>
          </m:sub>
        </m:sSub>
      </m:oMath>
      <w:r>
        <w:rPr>
          <w:rFonts w:hint="eastAsia"/>
        </w:rPr>
        <w:t xml:space="preserve">：</w:t>
      </w:r>
    </w:p>
    <w:p>
      <w:pPr>
        <w:pStyle w:val="BodyText"/>
      </w:pPr>
      <m:oMathPara>
        <m:oMathParaPr>
          <m:jc m:val="center"/>
        </m:oMathParaPr>
        <m:oMath>
          <m:sSub>
            <m:e>
              <m:r>
                <m:t>E</m:t>
              </m:r>
            </m:e>
            <m:sub>
              <m:r>
                <m:t>k</m:t>
              </m:r>
              <m:r>
                <m:rPr>
                  <m:sty m:val="p"/>
                </m:rPr>
                <m:t>,</m:t>
              </m:r>
              <m:r>
                <m:t>i</m:t>
              </m:r>
            </m:sub>
          </m:sSub>
          <m:r>
            <m:rPr>
              <m:sty m:val="p"/>
            </m:rPr>
            <m:t>=</m:t>
          </m:r>
          <m:f>
            <m:fPr>
              <m:type m:val="bar"/>
            </m:fPr>
            <m:num>
              <m:r>
                <m:t>1</m:t>
              </m:r>
            </m:num>
            <m:den>
              <m:r>
                <m:t>2</m:t>
              </m:r>
            </m:den>
          </m:f>
          <m:sSub>
            <m:e>
              <m:r>
                <m:t>m</m:t>
              </m:r>
            </m:e>
            <m:sub>
              <m:r>
                <m:rPr>
                  <m:nor/>
                  <m:sty m:val="p"/>
                </m:rPr>
                <m:t>eff</m:t>
              </m:r>
              <m:r>
                <m:rPr>
                  <m:sty m:val="p"/>
                </m:rPr>
                <m:t>,</m:t>
              </m:r>
              <m:r>
                <m:t>i</m:t>
              </m:r>
            </m:sub>
          </m:sSub>
          <m:sSubSup>
            <m:e>
              <m:r>
                <m:t>v</m:t>
              </m:r>
            </m:e>
            <m:sub>
              <m:r>
                <m:t>i</m:t>
              </m:r>
            </m:sub>
            <m:sup>
              <m:r>
                <m:t>2</m:t>
              </m:r>
            </m:sup>
          </m:sSubSup>
        </m:oMath>
      </m:oMathPara>
    </w:p>
    <w:p>
      <w:pPr>
        <w:numPr>
          <w:ilvl w:val="0"/>
          <w:numId w:val="1003"/>
        </w:numPr>
      </w:pPr>
      <w:r>
        <w:rPr>
          <w:rFonts w:hint="eastAsia"/>
          <w:b/>
          <w:bCs/>
        </w:rPr>
        <w:t xml:space="preserve">击打冲量（Impulse</w:t>
      </w:r>
      <w:r>
        <w:rPr>
          <w:b/>
          <w:bCs/>
        </w:rPr>
        <w:t xml:space="preserve"> </w:t>
      </w:r>
      <w:r>
        <w:rPr>
          <w:rFonts w:hint="eastAsia"/>
          <w:b/>
          <w:bCs/>
        </w:rPr>
        <w:t xml:space="preserve">Force）</w:t>
      </w:r>
      <m:oMath>
        <m:sSub>
          <m:e>
            <m:r>
              <m:t>F</m:t>
            </m:r>
          </m:e>
          <m:sub>
            <m:r>
              <m:rPr>
                <m:nor/>
                <m:sty m:val="p"/>
              </m:rPr>
              <m:t>imp</m:t>
            </m:r>
          </m:sub>
        </m:sSub>
      </m:oMath>
      <w:r>
        <w:rPr>
          <w:rFonts w:hint="eastAsia"/>
        </w:rPr>
        <w:t xml:space="preserve">：击打接触时间为</w:t>
      </w:r>
      <m:oMath>
        <m:r>
          <m:rPr>
            <m:sty m:val="p"/>
          </m:rPr>
          <m:t>Δ</m:t>
        </m:r>
        <m:sSub>
          <m:e>
            <m:r>
              <m:t>t</m:t>
            </m:r>
          </m:e>
          <m:sub>
            <m:r>
              <m:t>i</m:t>
            </m:r>
          </m:sub>
        </m:sSub>
      </m:oMath>
      <w:r>
        <w:rPr>
          <w:rFonts w:hint="eastAsia"/>
        </w:rPr>
        <w:t xml:space="preserve">，由动量定理，平均冲击力为：</w:t>
      </w:r>
    </w:p>
    <w:p>
      <w:pPr>
        <w:pStyle w:val="BodyText"/>
      </w:pPr>
      <m:oMathPara>
        <m:oMathParaPr>
          <m:jc m:val="center"/>
        </m:oMathParaPr>
        <m:oMath>
          <m:sSub>
            <m:e>
              <m:r>
                <m:t>F</m:t>
              </m:r>
            </m:e>
            <m:sub>
              <m:r>
                <m:rPr>
                  <m:nor/>
                  <m:sty m:val="p"/>
                </m:rPr>
                <m:t>imp</m:t>
              </m:r>
              <m:r>
                <m:rPr>
                  <m:sty m:val="p"/>
                </m:rPr>
                <m:t>,</m:t>
              </m:r>
              <m:r>
                <m:t>i</m:t>
              </m:r>
            </m:sub>
          </m:sSub>
          <m:r>
            <m:rPr>
              <m:sty m:val="p"/>
            </m:rPr>
            <m:t>=</m:t>
          </m:r>
          <m:f>
            <m:fPr>
              <m:type m:val="bar"/>
            </m:fPr>
            <m:num>
              <m:sSub>
                <m:e>
                  <m:r>
                    <m:t>m</m:t>
                  </m:r>
                </m:e>
                <m:sub>
                  <m:r>
                    <m:rPr>
                      <m:nor/>
                      <m:sty m:val="p"/>
                    </m:rPr>
                    <m:t>eff</m:t>
                  </m:r>
                  <m:r>
                    <m:rPr>
                      <m:sty m:val="p"/>
                    </m:rPr>
                    <m:t>,</m:t>
                  </m:r>
                  <m:r>
                    <m:t>i</m:t>
                  </m:r>
                </m:sub>
              </m:sSub>
              <m:sSub>
                <m:e>
                  <m:r>
                    <m:t>v</m:t>
                  </m:r>
                </m:e>
                <m:sub>
                  <m:r>
                    <m:t>i</m:t>
                  </m:r>
                </m:sub>
              </m:sSub>
            </m:num>
            <m:den>
              <m:r>
                <m:rPr>
                  <m:sty m:val="p"/>
                </m:rPr>
                <m:t>Δ</m:t>
              </m:r>
              <m:sSub>
                <m:e>
                  <m:r>
                    <m:t>t</m:t>
                  </m:r>
                </m:e>
                <m:sub>
                  <m:r>
                    <m:t>i</m:t>
                  </m:r>
                </m:sub>
              </m:sSub>
            </m:den>
          </m:f>
        </m:oMath>
      </m:oMathPara>
    </w:p>
    <w:p>
      <w:pPr>
        <w:pStyle w:val="FirstParagraph"/>
      </w:pPr>
      <w:r>
        <w:rPr>
          <w:rFonts w:hint="eastAsia"/>
        </w:rPr>
        <w:t xml:space="preserve">其中</w:t>
      </w:r>
      <m:oMath>
        <m:sSub>
          <m:e>
            <m:r>
              <m:t>v</m:t>
            </m:r>
          </m:e>
          <m:sub>
            <m:r>
              <m:t>i</m:t>
            </m:r>
          </m:sub>
        </m:sSub>
      </m:oMath>
      <w:r>
        <w:rPr>
          <w:rFonts w:hint="eastAsia"/>
        </w:rPr>
        <w:t xml:space="preserve">为击打瞬时速度，</w:t>
      </w:r>
      <m:oMath>
        <m:r>
          <m:rPr>
            <m:sty m:val="p"/>
          </m:rPr>
          <m:t>Δ</m:t>
        </m:r>
        <m:sSub>
          <m:e>
            <m:r>
              <m:t>t</m:t>
            </m:r>
          </m:e>
          <m:sub>
            <m:r>
              <m:t>i</m:t>
            </m:r>
          </m:sub>
        </m:sSub>
      </m:oMath>
      <w:r>
        <w:rPr>
          <w:rFonts w:hint="eastAsia"/>
        </w:rPr>
        <w:t xml:space="preserve">为接触时间。例如，"回旋/转身踢"速度</w:t>
      </w:r>
      <m:oMath>
        <m:r>
          <m:t>v</m:t>
        </m:r>
        <m:r>
          <m:rPr>
            <m:sty m:val="p"/>
          </m:rPr>
          <m:t>=</m:t>
        </m:r>
        <m:r>
          <m:t>7.1</m:t>
        </m:r>
        <m:r>
          <m:t> </m:t>
        </m:r>
        <m:r>
          <m:rPr>
            <m:nor/>
            <m:sty m:val="p"/>
          </m:rPr>
          <m:t>m/s</m:t>
        </m:r>
      </m:oMath>
      <w:r>
        <w:rPr>
          <w:rFonts w:hint="eastAsia"/>
        </w:rPr>
        <w:t xml:space="preserve">，接触时间</w:t>
      </w:r>
      <m:oMath>
        <m:r>
          <m:rPr>
            <m:sty m:val="p"/>
          </m:rPr>
          <m:t>Δ</m:t>
        </m:r>
        <m:r>
          <m:t>t</m:t>
        </m:r>
        <m:r>
          <m:rPr>
            <m:sty m:val="p"/>
          </m:rPr>
          <m:t>=</m:t>
        </m:r>
        <m:r>
          <m:t>0.095</m:t>
        </m:r>
        <m:r>
          <m:t> </m:t>
        </m:r>
        <m:r>
          <m:rPr>
            <m:nor/>
            <m:sty m:val="p"/>
          </m:rPr>
          <m:t>s</m:t>
        </m:r>
      </m:oMath>
      <w:r>
        <w:rPr>
          <w:rFonts w:hint="eastAsia"/>
        </w:rPr>
        <w:t xml:space="preserve">，其击打动能高达</w:t>
      </w:r>
      <m:oMath>
        <m:r>
          <m:t>328.17</m:t>
        </m:r>
        <m:r>
          <m:t> </m:t>
        </m:r>
        <m:r>
          <m:rPr>
            <m:nor/>
            <m:sty m:val="p"/>
          </m:rPr>
          <m:t>J</m:t>
        </m:r>
      </m:oMath>
      <w:r>
        <w:rPr>
          <w:rFonts w:hint="eastAsia"/>
        </w:rPr>
        <w:t xml:space="preserve">，冲量达</w:t>
      </w:r>
      <m:oMath>
        <m:r>
          <m:t>973.07</m:t>
        </m:r>
        <m:r>
          <m:t> </m:t>
        </m:r>
        <m:r>
          <m:rPr>
            <m:nor/>
            <m:sty m:val="p"/>
          </m:rPr>
          <m:t>N</m:t>
        </m:r>
      </m:oMath>
      <w:r>
        <w:rPr>
          <w:rFonts w:hint="eastAsia"/>
        </w:rPr>
        <w:t xml:space="preserve">，表现出极强的杀伤力。</w:t>
      </w:r>
    </w:p>
    <w:bookmarkEnd w:id="13"/>
    <w:bookmarkStart w:id="14" w:name="机体稳定性与失稳倒地风险"/>
    <w:p>
      <w:pPr>
        <w:pStyle w:val="Heading3"/>
      </w:pPr>
      <w:r>
        <w:rPr>
          <w:rFonts w:hint="eastAsia"/>
        </w:rPr>
        <w:t xml:space="preserve">机体稳定性与失稳倒地风险</w:t>
      </w:r>
    </w:p>
    <w:p>
      <w:pPr>
        <w:pStyle w:val="FirstParagraph"/>
      </w:pPr>
      <w:r>
        <w:rPr>
          <w:rFonts w:hint="eastAsia"/>
        </w:rPr>
        <w:t xml:space="preserve">人形机器人在施加攻击时，由于反冲力与角动量作用，质心（CoM）会产生位移，导致零力矩点（ZMP）偏离支撑多边形（Support</w:t>
      </w:r>
      <w:r>
        <w:t xml:space="preserve"> </w:t>
      </w:r>
      <w:r>
        <w:rPr>
          <w:rFonts w:hint="eastAsia"/>
        </w:rPr>
        <w:t xml:space="preserve">Polygon）。</w:t>
      </w:r>
    </w:p>
    <w:p>
      <w:pPr>
        <w:numPr>
          <w:ilvl w:val="0"/>
          <w:numId w:val="1004"/>
        </w:numPr>
      </w:pPr>
      <w:r>
        <w:rPr>
          <w:rFonts w:hint="eastAsia"/>
          <w:b/>
          <w:bCs/>
        </w:rPr>
        <w:t xml:space="preserve">质心位移（CoM</w:t>
      </w:r>
      <w:r>
        <w:rPr>
          <w:b/>
          <w:bCs/>
        </w:rPr>
        <w:t xml:space="preserve"> </w:t>
      </w:r>
      <w:r>
        <w:rPr>
          <w:rFonts w:hint="eastAsia"/>
          <w:b/>
          <w:bCs/>
        </w:rPr>
        <w:t xml:space="preserve">Displacement）</w:t>
      </w:r>
      <m:oMath>
        <m:sSub>
          <m:e>
            <m:r>
              <m:t>d</m:t>
            </m:r>
          </m:e>
          <m:sub>
            <m:r>
              <m:rPr>
                <m:nor/>
                <m:sty m:val="p"/>
              </m:rPr>
              <m:t>CoM</m:t>
            </m:r>
          </m:sub>
        </m:sSub>
      </m:oMath>
      <w:r>
        <w:rPr>
          <w:rFonts w:hint="eastAsia"/>
        </w:rPr>
        <w:t xml:space="preserve">：</w:t>
      </w:r>
    </w:p>
    <w:p>
      <w:pPr>
        <w:pStyle w:val="BodyText"/>
      </w:pPr>
      <m:oMathPara>
        <m:oMathParaPr>
          <m:jc m:val="center"/>
        </m:oMathParaPr>
        <m:oMath>
          <m:sSub>
            <m:e>
              <m:r>
                <m:t>d</m:t>
              </m:r>
            </m:e>
            <m:sub>
              <m:r>
                <m:rPr>
                  <m:nor/>
                  <m:sty m:val="p"/>
                </m:rPr>
                <m:t>CoM</m:t>
              </m:r>
              <m:r>
                <m:rPr>
                  <m:sty m:val="p"/>
                </m:rPr>
                <m:t>,</m:t>
              </m:r>
              <m:r>
                <m:t>i</m:t>
              </m:r>
            </m:sub>
          </m:sSub>
          <m:r>
            <m:rPr>
              <m:sty m:val="p"/>
            </m:rPr>
            <m:t>=</m:t>
          </m:r>
          <m:rad>
            <m:radPr>
              <m:degHide m:val="on"/>
            </m:radPr>
            <m:deg/>
            <m:e>
              <m:r>
                <m:rPr>
                  <m:sty m:val="p"/>
                </m:rPr>
                <m:t>Δ</m:t>
              </m:r>
              <m:sSubSup>
                <m:e>
                  <m:r>
                    <m:t>x</m:t>
                  </m:r>
                </m:e>
                <m:sub>
                  <m:r>
                    <m:rPr>
                      <m:nor/>
                      <m:sty m:val="p"/>
                    </m:rPr>
                    <m:t>CoM</m:t>
                  </m:r>
                  <m:r>
                    <m:rPr>
                      <m:sty m:val="p"/>
                    </m:rPr>
                    <m:t>,</m:t>
                  </m:r>
                  <m:r>
                    <m:t>i</m:t>
                  </m:r>
                </m:sub>
                <m:sup>
                  <m:r>
                    <m:t>2</m:t>
                  </m:r>
                </m:sup>
              </m:sSubSup>
              <m:r>
                <m:rPr>
                  <m:sty m:val="p"/>
                </m:rPr>
                <m:t>+</m:t>
              </m:r>
              <m:r>
                <m:rPr>
                  <m:sty m:val="p"/>
                </m:rPr>
                <m:t>Δ</m:t>
              </m:r>
              <m:sSubSup>
                <m:e>
                  <m:r>
                    <m:t>y</m:t>
                  </m:r>
                </m:e>
                <m:sub>
                  <m:r>
                    <m:rPr>
                      <m:nor/>
                      <m:sty m:val="p"/>
                    </m:rPr>
                    <m:t>CoM</m:t>
                  </m:r>
                  <m:r>
                    <m:rPr>
                      <m:sty m:val="p"/>
                    </m:rPr>
                    <m:t>,</m:t>
                  </m:r>
                  <m:r>
                    <m:t>i</m:t>
                  </m:r>
                </m:sub>
                <m:sup>
                  <m:r>
                    <m:t>2</m:t>
                  </m:r>
                </m:sup>
              </m:sSubSup>
            </m:e>
          </m:rad>
        </m:oMath>
      </m:oMathPara>
    </w:p>
    <w:p>
      <w:pPr>
        <w:numPr>
          <w:ilvl w:val="0"/>
          <w:numId w:val="1004"/>
        </w:numPr>
      </w:pPr>
      <w:r>
        <w:rPr>
          <w:rFonts w:hint="eastAsia"/>
          <w:b/>
          <w:bCs/>
        </w:rPr>
        <w:t xml:space="preserve">稳定性裕度（Stability</w:t>
      </w:r>
      <w:r>
        <w:rPr>
          <w:b/>
          <w:bCs/>
        </w:rPr>
        <w:t xml:space="preserve"> </w:t>
      </w:r>
      <w:r>
        <w:rPr>
          <w:rFonts w:hint="eastAsia"/>
          <w:b/>
          <w:bCs/>
        </w:rPr>
        <w:t xml:space="preserve">Margin）</w:t>
      </w:r>
      <m:oMath>
        <m:r>
          <m:t>S</m:t>
        </m:r>
        <m:r>
          <m:t>M</m:t>
        </m:r>
      </m:oMath>
      <w:r>
        <w:rPr>
          <w:rFonts w:hint="eastAsia"/>
        </w:rPr>
        <w:t xml:space="preserve">：支撑多边形安全边缘裕度为</w:t>
      </w:r>
      <m:oMath>
        <m:sSub>
          <m:e>
            <m:r>
              <m:t>S</m:t>
            </m:r>
          </m:e>
          <m:sub>
            <m:r>
              <m:rPr>
                <m:nor/>
                <m:sty m:val="p"/>
              </m:rPr>
              <m:t>margin</m:t>
            </m:r>
            <m:r>
              <m:rPr>
                <m:sty m:val="p"/>
              </m:rPr>
              <m:t>,</m:t>
            </m:r>
            <m:r>
              <m:t>i</m:t>
            </m:r>
          </m:sub>
        </m:sSub>
      </m:oMath>
      <w:r>
        <w:rPr>
          <w:rFonts w:hint="eastAsia"/>
        </w:rPr>
        <w:t xml:space="preserve">，则实际稳定性裕度为：</w:t>
      </w:r>
    </w:p>
    <w:p>
      <w:pPr>
        <w:pStyle w:val="BodyText"/>
      </w:pPr>
      <m:oMathPara>
        <m:oMathParaPr>
          <m:jc m:val="center"/>
        </m:oMathParaPr>
        <m:oMath>
          <m:r>
            <m:t>S</m:t>
          </m:r>
          <m:sSub>
            <m:e>
              <m:r>
                <m:t>M</m:t>
              </m:r>
            </m:e>
            <m:sub>
              <m:r>
                <m:t>i</m:t>
              </m:r>
            </m:sub>
          </m:sSub>
          <m:r>
            <m:rPr>
              <m:sty m:val="p"/>
            </m:rPr>
            <m:t>=</m:t>
          </m:r>
          <m:sSub>
            <m:e>
              <m:r>
                <m:t>S</m:t>
              </m:r>
            </m:e>
            <m:sub>
              <m:r>
                <m:rPr>
                  <m:nor/>
                  <m:sty m:val="p"/>
                </m:rPr>
                <m:t>margin</m:t>
              </m:r>
              <m:r>
                <m:rPr>
                  <m:sty m:val="p"/>
                </m:rPr>
                <m:t>,</m:t>
              </m:r>
              <m:r>
                <m:t>i</m:t>
              </m:r>
            </m:sub>
          </m:sSub>
          <m:r>
            <m:rPr>
              <m:sty m:val="p"/>
            </m:rPr>
            <m:t>−</m:t>
          </m:r>
          <m:sSub>
            <m:e>
              <m:r>
                <m:t>d</m:t>
              </m:r>
            </m:e>
            <m:sub>
              <m:r>
                <m:rPr>
                  <m:nor/>
                  <m:sty m:val="p"/>
                </m:rPr>
                <m:t>CoM</m:t>
              </m:r>
              <m:r>
                <m:rPr>
                  <m:sty m:val="p"/>
                </m:rPr>
                <m:t>,</m:t>
              </m:r>
              <m:r>
                <m:t>i</m:t>
              </m:r>
            </m:sub>
          </m:sSub>
        </m:oMath>
      </m:oMathPara>
    </w:p>
    <w:p>
      <w:pPr>
        <w:numPr>
          <w:ilvl w:val="0"/>
          <w:numId w:val="1004"/>
        </w:numPr>
      </w:pPr>
      <w:r>
        <w:rPr>
          <w:rFonts w:hint="eastAsia"/>
          <w:b/>
          <w:bCs/>
        </w:rPr>
        <w:t xml:space="preserve">ZMP失稳风险</w:t>
      </w:r>
      <m:oMath>
        <m:sSub>
          <m:e>
            <m:r>
              <m:t>R</m:t>
            </m:r>
          </m:e>
          <m:sub>
            <m:r>
              <m:rPr>
                <m:nor/>
                <m:sty m:val="p"/>
              </m:rPr>
              <m:t>ZMP</m:t>
            </m:r>
          </m:sub>
        </m:sSub>
      </m:oMath>
      <w:r>
        <w:rPr>
          <w:rFonts w:hint="eastAsia"/>
        </w:rPr>
        <w:t xml:space="preserve">：当稳定性裕度减小时，ZMP偏离支撑区风险呈指数上升，采用Sigmoid函数描述：</w:t>
      </w:r>
    </w:p>
    <w:p>
      <w:pPr>
        <w:pStyle w:val="BodyText"/>
      </w:pPr>
      <m:oMathPara>
        <m:oMathParaPr>
          <m:jc m:val="center"/>
        </m:oMathParaPr>
        <m:oMath>
          <m:sSub>
            <m:e>
              <m:r>
                <m:t>R</m:t>
              </m:r>
            </m:e>
            <m:sub>
              <m:r>
                <m:rPr>
                  <m:nor/>
                  <m:sty m:val="p"/>
                </m:rPr>
                <m:t>ZMP</m:t>
              </m:r>
              <m:r>
                <m:rPr>
                  <m:sty m:val="p"/>
                </m:rPr>
                <m:t>,</m:t>
              </m:r>
              <m:r>
                <m:t>i</m:t>
              </m:r>
            </m:sub>
          </m:sSub>
          <m:r>
            <m:rPr>
              <m:sty m:val="p"/>
            </m:rPr>
            <m:t>=</m:t>
          </m:r>
          <m:f>
            <m:fPr>
              <m:type m:val="bar"/>
            </m:fPr>
            <m:num>
              <m:r>
                <m:t>1</m:t>
              </m:r>
            </m:num>
            <m:den>
              <m:r>
                <m:t>1</m:t>
              </m:r>
              <m:r>
                <m:rPr>
                  <m:sty m:val="p"/>
                </m:rPr>
                <m:t>+</m:t>
              </m:r>
              <m:sSup>
                <m:e>
                  <m:r>
                    <m:t>e</m:t>
                  </m:r>
                </m:e>
                <m:sup>
                  <m:r>
                    <m:rPr>
                      <m:sty m:val="p"/>
                    </m:rPr>
                    <m:t>−</m:t>
                  </m:r>
                  <m:r>
                    <m:t>12.0</m:t>
                  </m:r>
                  <m:r>
                    <m:rPr>
                      <m:sty m:val="p"/>
                    </m:rPr>
                    <m:t>×</m:t>
                  </m:r>
                  <m:r>
                    <m:t>S</m:t>
                  </m:r>
                  <m:sSub>
                    <m:e>
                      <m:r>
                        <m:t>M</m:t>
                      </m:r>
                    </m:e>
                    <m:sub>
                      <m:r>
                        <m:t>i</m:t>
                      </m:r>
                    </m:sub>
                  </m:sSub>
                </m:sup>
              </m:sSup>
            </m:den>
          </m:f>
        </m:oMath>
      </m:oMathPara>
    </w:p>
    <w:p>
      <w:pPr>
        <w:pStyle w:val="FirstParagraph"/>
      </w:pPr>
      <w:r>
        <w:rPr>
          <w:rFonts w:hint="eastAsia"/>
          <w:b/>
          <w:bCs/>
        </w:rPr>
        <w:t xml:space="preserve">综合失稳倒地风险（Fall</w:t>
      </w:r>
      <w:r>
        <w:rPr>
          <w:b/>
          <w:bCs/>
        </w:rPr>
        <w:t xml:space="preserve"> </w:t>
      </w:r>
      <w:r>
        <w:rPr>
          <w:rFonts w:hint="eastAsia"/>
          <w:b/>
          <w:bCs/>
        </w:rPr>
        <w:t xml:space="preserve">Risk）</w:t>
      </w:r>
      <m:oMath>
        <m:sSub>
          <m:e>
            <m:r>
              <m:t>P</m:t>
            </m:r>
          </m:e>
          <m:sub>
            <m:r>
              <m:rPr>
                <m:nor/>
                <m:sty m:val="p"/>
              </m:rPr>
              <m:t>fall</m:t>
            </m:r>
          </m:sub>
        </m:sSub>
      </m:oMath>
      <w:r>
        <w:rPr>
          <w:rFonts w:hint="eastAsia"/>
        </w:rPr>
        <w:t xml:space="preserve">：结合反冲力</w:t>
      </w:r>
      <m:oMath>
        <m:sSub>
          <m:e>
            <m:r>
              <m:t>F</m:t>
            </m:r>
          </m:e>
          <m:sub>
            <m:r>
              <m:rPr>
                <m:nor/>
                <m:sty m:val="p"/>
              </m:rPr>
              <m:t>recoil</m:t>
            </m:r>
          </m:sub>
        </m:sSub>
      </m:oMath>
      <w:r>
        <w:rPr>
          <w:rFonts w:hint="eastAsia"/>
        </w:rPr>
        <w:t xml:space="preserve">、角动量</w:t>
      </w:r>
      <m:oMath>
        <m:sSub>
          <m:e>
            <m:r>
              <m:t>L</m:t>
            </m:r>
          </m:e>
          <m:sub>
            <m:r>
              <m:rPr>
                <m:nor/>
                <m:sty m:val="p"/>
              </m:rPr>
              <m:t>angular</m:t>
            </m:r>
          </m:sub>
        </m:sSub>
      </m:oMath>
      <w:r>
        <w:rPr>
          <w:rFonts w:hint="eastAsia"/>
        </w:rPr>
        <w:t xml:space="preserve">与支撑裕度，建立失稳倒地概率模型：</w:t>
      </w:r>
    </w:p>
    <w:p>
      <w:pPr>
        <w:pStyle w:val="BodyText"/>
      </w:pPr>
      <m:oMathPara>
        <m:oMathParaPr>
          <m:jc m:val="center"/>
        </m:oMathParaPr>
        <m:oMath>
          <m:sSub>
            <m:e>
              <m:r>
                <m:t>P</m:t>
              </m:r>
            </m:e>
            <m:sub>
              <m:r>
                <m:rPr>
                  <m:nor/>
                  <m:sty m:val="p"/>
                </m:rPr>
                <m:t>fall</m:t>
              </m:r>
              <m:r>
                <m:rPr>
                  <m:sty m:val="p"/>
                </m:rPr>
                <m:t>,</m:t>
              </m:r>
              <m:r>
                <m:t>i</m:t>
              </m:r>
            </m:sub>
          </m:sSub>
          <m:r>
            <m:rPr>
              <m:sty m:val="p"/>
            </m:rPr>
            <m:t>=</m:t>
          </m:r>
          <m:f>
            <m:fPr>
              <m:type m:val="bar"/>
            </m:fPr>
            <m:num>
              <m:r>
                <m:t>1</m:t>
              </m:r>
            </m:num>
            <m:den>
              <m:r>
                <m:t>1</m:t>
              </m:r>
              <m:r>
                <m:rPr>
                  <m:sty m:val="p"/>
                </m:rPr>
                <m:t>+</m:t>
              </m:r>
              <m:sSup>
                <m:e>
                  <m:r>
                    <m:t>e</m:t>
                  </m:r>
                </m:e>
                <m:sup>
                  <m:r>
                    <m:rPr>
                      <m:sty m:val="p"/>
                    </m:rPr>
                    <m:t>−</m:t>
                  </m:r>
                  <m:d>
                    <m:dPr>
                      <m:begChr m:val="("/>
                      <m:sepChr m:val=""/>
                      <m:endChr m:val=")"/>
                      <m:grow/>
                    </m:dPr>
                    <m:e>
                      <m:r>
                        <m:t>a</m:t>
                      </m:r>
                      <m:sSub>
                        <m:e>
                          <m:r>
                            <m:t>F</m:t>
                          </m:r>
                        </m:e>
                        <m:sub>
                          <m:r>
                            <m:rPr>
                              <m:nor/>
                              <m:sty m:val="p"/>
                            </m:rPr>
                            <m:t>recoil</m:t>
                          </m:r>
                          <m:r>
                            <m:rPr>
                              <m:sty m:val="p"/>
                            </m:rPr>
                            <m:t>,</m:t>
                          </m:r>
                          <m:r>
                            <m:t>i</m:t>
                          </m:r>
                        </m:sub>
                      </m:sSub>
                      <m:r>
                        <m:rPr>
                          <m:sty m:val="p"/>
                        </m:rPr>
                        <m:t>+</m:t>
                      </m:r>
                      <m:r>
                        <m:t>b</m:t>
                      </m:r>
                      <m:sSub>
                        <m:e>
                          <m:r>
                            <m:t>L</m:t>
                          </m:r>
                        </m:e>
                        <m:sub>
                          <m:r>
                            <m:rPr>
                              <m:nor/>
                              <m:sty m:val="p"/>
                            </m:rPr>
                            <m:t>angular</m:t>
                          </m:r>
                          <m:r>
                            <m:rPr>
                              <m:sty m:val="p"/>
                            </m:rPr>
                            <m:t>,</m:t>
                          </m:r>
                          <m:r>
                            <m:t>i</m:t>
                          </m:r>
                        </m:sub>
                      </m:sSub>
                      <m:r>
                        <m:rPr>
                          <m:sty m:val="p"/>
                        </m:rPr>
                        <m:t>−</m:t>
                      </m:r>
                      <m:r>
                        <m:t>c</m:t>
                      </m:r>
                      <m:sSub>
                        <m:e>
                          <m:r>
                            <m:t>S</m:t>
                          </m:r>
                        </m:e>
                        <m:sub>
                          <m:r>
                            <m:rPr>
                              <m:nor/>
                              <m:sty m:val="p"/>
                            </m:rPr>
                            <m:t>margin</m:t>
                          </m:r>
                          <m:r>
                            <m:rPr>
                              <m:sty m:val="p"/>
                            </m:rPr>
                            <m:t>,</m:t>
                          </m:r>
                          <m:r>
                            <m:t>i</m:t>
                          </m:r>
                        </m:sub>
                      </m:sSub>
                      <m:r>
                        <m:rPr>
                          <m:sty m:val="p"/>
                        </m:rPr>
                        <m:t>−</m:t>
                      </m:r>
                      <m:r>
                        <m:t>1.05</m:t>
                      </m:r>
                    </m:e>
                  </m:d>
                </m:sup>
              </m:sSup>
            </m:den>
          </m:f>
        </m:oMath>
      </m:oMathPara>
    </w:p>
    <w:p>
      <w:pPr>
        <w:pStyle w:val="FirstParagraph"/>
      </w:pPr>
      <w:r>
        <w:rPr>
          <w:rFonts w:hint="eastAsia"/>
        </w:rPr>
        <w:t xml:space="preserve">参数校准为</w:t>
      </w:r>
      <m:oMath>
        <m:r>
          <m:t>a</m:t>
        </m:r>
        <m:r>
          <m:rPr>
            <m:sty m:val="p"/>
          </m:rPr>
          <m:t>=</m:t>
        </m:r>
        <m:r>
          <m:t>0.006</m:t>
        </m:r>
      </m:oMath>
      <w:r>
        <w:rPr>
          <w:rFonts w:hint="eastAsia"/>
        </w:rPr>
        <w:t xml:space="preserve">，</w:t>
      </w:r>
      <m:oMath>
        <m:r>
          <m:t>b</m:t>
        </m:r>
        <m:r>
          <m:rPr>
            <m:sty m:val="p"/>
          </m:rPr>
          <m:t>=</m:t>
        </m:r>
        <m:r>
          <m:t>0.018</m:t>
        </m:r>
      </m:oMath>
      <w:r>
        <w:rPr>
          <w:rFonts w:hint="eastAsia"/>
        </w:rPr>
        <w:t xml:space="preserve">，</w:t>
      </w:r>
      <m:oMath>
        <m:r>
          <m:t>c</m:t>
        </m:r>
        <m:r>
          <m:rPr>
            <m:sty m:val="p"/>
          </m:rPr>
          <m:t>=</m:t>
        </m:r>
        <m:r>
          <m:t>2.4</m:t>
        </m:r>
      </m:oMath>
      <w:r>
        <w:t xml:space="preserve">。</w:t>
      </w:r>
    </w:p>
    <w:bookmarkEnd w:id="14"/>
    <w:bookmarkEnd w:id="15"/>
    <w:bookmarkStart w:id="16" w:name="综合攻击得分模型"/>
    <w:p>
      <w:pPr>
        <w:pStyle w:val="Heading2"/>
      </w:pPr>
      <w:r>
        <w:rPr>
          <w:rFonts w:hint="eastAsia"/>
        </w:rPr>
        <w:t xml:space="preserve">综合攻击得分模型</w:t>
      </w:r>
    </w:p>
    <w:p>
      <w:pPr>
        <w:pStyle w:val="FirstParagraph"/>
      </w:pPr>
      <w:r>
        <w:rPr>
          <w:rFonts w:hint="eastAsia"/>
        </w:rPr>
        <w:t xml:space="preserve">为了对攻击动作进行初步筛选，我们构建了多属性加权得分模型。首先对各指标进行最小–最大归一化（Min-Max</w:t>
      </w:r>
      <w:r>
        <w:t xml:space="preserve"> </w:t>
      </w:r>
      <w:r>
        <w:rPr>
          <w:rFonts w:hint="eastAsia"/>
        </w:rPr>
        <w:t xml:space="preserve">Normalization），使之处于</w:t>
      </w:r>
      <m:oMath>
        <m:r>
          <m:rPr>
            <m:sty m:val="p"/>
          </m:rPr>
          <m:t>[</m:t>
        </m:r>
        <m:r>
          <m:t>0</m:t>
        </m:r>
        <m:r>
          <m:rPr>
            <m:sty m:val="p"/>
          </m:rPr>
          <m:t>,</m:t>
        </m:r>
        <m:r>
          <m:t>1</m:t>
        </m:r>
        <m:r>
          <m:rPr>
            <m:sty m:val="p"/>
          </m:rPr>
          <m:t>]</m:t>
        </m:r>
      </m:oMath>
      <w:r>
        <w:rPr>
          <w:rFonts w:hint="eastAsia"/>
        </w:rPr>
        <w:t xml:space="preserve">区间。</w:t>
      </w:r>
    </w:p>
    <w:p>
      <w:pPr>
        <w:pStyle w:val="BodyText"/>
      </w:pPr>
      <w:r>
        <w:rPr>
          <w:rFonts w:hint="eastAsia"/>
          <w:b/>
          <w:bCs/>
        </w:rPr>
        <w:t xml:space="preserve">归一化攻击威力</w:t>
      </w:r>
      <m:oMath>
        <m:sSub>
          <m:e>
            <m:r>
              <m:t>P</m:t>
            </m:r>
          </m:e>
          <m:sub>
            <m:r>
              <m:rPr>
                <m:nor/>
                <m:sty m:val="p"/>
              </m:rPr>
              <m:t>attack</m:t>
            </m:r>
          </m:sub>
        </m:sSub>
      </m:oMath>
      <w:r>
        <w:rPr>
          <w:rFonts w:hint="eastAsia"/>
        </w:rPr>
        <w:t xml:space="preserve">：</w:t>
      </w:r>
    </w:p>
    <w:p>
      <w:pPr>
        <w:pStyle w:val="BodyText"/>
      </w:pPr>
      <m:oMathPara>
        <m:oMathParaPr>
          <m:jc m:val="center"/>
        </m:oMathParaPr>
        <m:oMath>
          <m:sSub>
            <m:e>
              <m:r>
                <m:t>P</m:t>
              </m:r>
            </m:e>
            <m:sub>
              <m:r>
                <m:rPr>
                  <m:nor/>
                  <m:sty m:val="p"/>
                </m:rPr>
                <m:t>attack</m:t>
              </m:r>
              <m:r>
                <m:rPr>
                  <m:sty m:val="p"/>
                </m:rPr>
                <m:t>,</m:t>
              </m:r>
              <m:r>
                <m:t>i</m:t>
              </m:r>
            </m:sub>
          </m:sSub>
          <m:r>
            <m:rPr>
              <m:sty m:val="p"/>
            </m:rPr>
            <m:t>=</m:t>
          </m:r>
          <m:r>
            <m:t>0.55</m:t>
          </m:r>
          <m:r>
            <m:rPr>
              <m:sty m:val="p"/>
            </m:rPr>
            <m:t>×</m:t>
          </m:r>
          <m:r>
            <m:rPr>
              <m:nor/>
              <m:sty m:val="p"/>
            </m:rPr>
            <m:t>Norm</m:t>
          </m:r>
          <m:r>
            <m:rPr>
              <m:sty m:val="p"/>
            </m:rPr>
            <m:t>(</m:t>
          </m:r>
          <m:sSub>
            <m:e>
              <m:r>
                <m:t>E</m:t>
              </m:r>
            </m:e>
            <m:sub>
              <m:r>
                <m:t>k</m:t>
              </m:r>
              <m:r>
                <m:rPr>
                  <m:sty m:val="p"/>
                </m:rPr>
                <m:t>,</m:t>
              </m:r>
              <m:r>
                <m:t>i</m:t>
              </m:r>
            </m:sub>
          </m:sSub>
          <m:r>
            <m:rPr>
              <m:sty m:val="p"/>
            </m:rPr>
            <m:t>)</m:t>
          </m:r>
          <m:r>
            <m:rPr>
              <m:sty m:val="p"/>
            </m:rPr>
            <m:t>+</m:t>
          </m:r>
          <m:r>
            <m:t>0.45</m:t>
          </m:r>
          <m:r>
            <m:rPr>
              <m:sty m:val="p"/>
            </m:rPr>
            <m:t>×</m:t>
          </m:r>
          <m:r>
            <m:rPr>
              <m:nor/>
              <m:sty m:val="p"/>
            </m:rPr>
            <m:t>Norm</m:t>
          </m:r>
          <m:r>
            <m:rPr>
              <m:sty m:val="p"/>
            </m:rPr>
            <m:t>(</m:t>
          </m:r>
          <m:sSub>
            <m:e>
              <m:r>
                <m:t>F</m:t>
              </m:r>
            </m:e>
            <m:sub>
              <m:r>
                <m:rPr>
                  <m:nor/>
                  <m:sty m:val="p"/>
                </m:rPr>
                <m:t>imp</m:t>
              </m:r>
              <m:r>
                <m:rPr>
                  <m:sty m:val="p"/>
                </m:rPr>
                <m:t>,</m:t>
              </m:r>
              <m:r>
                <m:t>i</m:t>
              </m:r>
            </m:sub>
          </m:sSub>
          <m:r>
            <m:rPr>
              <m:sty m:val="p"/>
            </m:rPr>
            <m:t>)</m:t>
          </m:r>
        </m:oMath>
      </m:oMathPara>
    </w:p>
    <w:p>
      <w:pPr>
        <w:pStyle w:val="FirstParagraph"/>
      </w:pPr>
      <w:r>
        <w:rPr>
          <w:rFonts w:hint="eastAsia"/>
          <w:b/>
          <w:bCs/>
        </w:rPr>
        <w:t xml:space="preserve">综合攻击得分（Score）</w:t>
      </w:r>
      <m:oMath>
        <m:sSub>
          <m:e>
            <m:r>
              <m:t>S</m:t>
            </m:r>
          </m:e>
          <m:sub>
            <m:r>
              <m:t>i</m:t>
            </m:r>
          </m:sub>
        </m:sSub>
      </m:oMath>
      <w:r>
        <w:rPr>
          <w:rFonts w:hint="eastAsia"/>
        </w:rPr>
        <w:t xml:space="preserve">：考虑威力、命中概率</w:t>
      </w:r>
      <m:oMath>
        <m:sSub>
          <m:e>
            <m:r>
              <m:t>P</m:t>
            </m:r>
          </m:e>
          <m:sub>
            <m:r>
              <m:rPr>
                <m:nor/>
                <m:sty m:val="p"/>
              </m:rPr>
              <m:t>hit</m:t>
            </m:r>
          </m:sub>
        </m:sSub>
      </m:oMath>
      <w:r>
        <w:rPr>
          <w:rFonts w:hint="eastAsia"/>
        </w:rPr>
        <w:t xml:space="preserve">、失稳风险</w:t>
      </w:r>
      <m:oMath>
        <m:sSub>
          <m:e>
            <m:r>
              <m:t>P</m:t>
            </m:r>
          </m:e>
          <m:sub>
            <m:r>
              <m:rPr>
                <m:nor/>
                <m:sty m:val="p"/>
              </m:rPr>
              <m:t>fall</m:t>
            </m:r>
          </m:sub>
        </m:sSub>
      </m:oMath>
      <w:r>
        <w:rPr>
          <w:rFonts w:hint="eastAsia"/>
        </w:rPr>
        <w:t xml:space="preserve">、恢复时间</w:t>
      </w:r>
      <m:oMath>
        <m:sSub>
          <m:e>
            <m:r>
              <m:t>T</m:t>
            </m:r>
          </m:e>
          <m:sub>
            <m:r>
              <m:rPr>
                <m:nor/>
                <m:sty m:val="p"/>
              </m:rPr>
              <m:t>rec</m:t>
            </m:r>
          </m:sub>
        </m:sSub>
      </m:oMath>
      <w:r>
        <w:rPr>
          <w:rFonts w:hint="eastAsia"/>
        </w:rPr>
        <w:t xml:space="preserve">及能量消耗</w:t>
      </w:r>
      <m:oMath>
        <m:sSub>
          <m:e>
            <m:r>
              <m:t>C</m:t>
            </m:r>
          </m:e>
          <m:sub>
            <m:r>
              <m:rPr>
                <m:nor/>
                <m:sty m:val="p"/>
              </m:rPr>
              <m:t>energy</m:t>
            </m:r>
          </m:sub>
        </m:sSub>
      </m:oMath>
      <w:r>
        <w:rPr>
          <w:rFonts w:hint="eastAsia"/>
        </w:rPr>
        <w:t xml:space="preserve">：</w:t>
      </w:r>
    </w:p>
    <w:p>
      <w:pPr>
        <w:pStyle w:val="BodyText"/>
      </w:pPr>
      <m:oMathPara>
        <m:oMathParaPr>
          <m:jc m:val="center"/>
        </m:oMathParaPr>
        <m:oMath>
          <m:eqArr>
            <m:e>
              <m:sSub>
                <m:e>
                  <m:r>
                    <m:t>S</m:t>
                  </m:r>
                </m:e>
                <m:sub>
                  <m:r>
                    <m:t>i</m:t>
                  </m:r>
                </m:sub>
              </m:sSub>
              <m:r>
                <m:rPr>
                  <m:sty m:val="p"/>
                </m:rPr>
                <m:t>=</m:t>
              </m:r>
              <m:r>
                <m:rPr>
                  <m:nor/>
                  <m:sty m:val="p"/>
                </m:rPr>
                <m:t>Norm</m:t>
              </m:r>
              <m:r>
                <m:rPr>
                  <m:sty m:val="p"/>
                </m:rPr>
                <m:t>(</m:t>
              </m:r>
              <m:r>
                <m:t>&amp;</m:t>
              </m:r>
              <m:r>
                <m:t>α</m:t>
              </m:r>
              <m:r>
                <m:rPr>
                  <m:sty m:val="p"/>
                </m:rPr>
                <m:t>⋅</m:t>
              </m:r>
              <m:r>
                <m:rPr>
                  <m:nor/>
                  <m:sty m:val="p"/>
                </m:rPr>
                <m:t>Norm</m:t>
              </m:r>
              <m:r>
                <m:rPr>
                  <m:sty m:val="p"/>
                </m:rPr>
                <m:t>(</m:t>
              </m:r>
              <m:sSub>
                <m:e>
                  <m:r>
                    <m:t>E</m:t>
                  </m:r>
                </m:e>
                <m:sub>
                  <m:r>
                    <m:t>k</m:t>
                  </m:r>
                  <m:r>
                    <m:rPr>
                      <m:sty m:val="p"/>
                    </m:rPr>
                    <m:t>,</m:t>
                  </m:r>
                  <m:r>
                    <m:t>i</m:t>
                  </m:r>
                </m:sub>
              </m:sSub>
              <m:r>
                <m:rPr>
                  <m:sty m:val="p"/>
                </m:rPr>
                <m:t>)</m:t>
              </m:r>
              <m:r>
                <m:rPr>
                  <m:sty m:val="p"/>
                </m:rPr>
                <m:t>+</m:t>
              </m:r>
              <m:r>
                <m:t>β</m:t>
              </m:r>
              <m:r>
                <m:rPr>
                  <m:sty m:val="p"/>
                </m:rPr>
                <m:t>⋅</m:t>
              </m:r>
              <m:r>
                <m:rPr>
                  <m:nor/>
                  <m:sty m:val="p"/>
                </m:rPr>
                <m:t>Norm</m:t>
              </m:r>
              <m:r>
                <m:rPr>
                  <m:sty m:val="p"/>
                </m:rPr>
                <m:t>(</m:t>
              </m:r>
              <m:sSub>
                <m:e>
                  <m:r>
                    <m:t>F</m:t>
                  </m:r>
                </m:e>
                <m:sub>
                  <m:r>
                    <m:rPr>
                      <m:nor/>
                      <m:sty m:val="p"/>
                    </m:rPr>
                    <m:t>imp</m:t>
                  </m:r>
                  <m:r>
                    <m:rPr>
                      <m:sty m:val="p"/>
                    </m:rPr>
                    <m:t>,</m:t>
                  </m:r>
                  <m:r>
                    <m:t>i</m:t>
                  </m:r>
                </m:sub>
              </m:sSub>
              <m:r>
                <m:rPr>
                  <m:sty m:val="p"/>
                </m:rPr>
                <m:t>)</m:t>
              </m:r>
              <m:r>
                <m:rPr>
                  <m:sty m:val="p"/>
                </m:rPr>
                <m:t>+</m:t>
              </m:r>
              <m:r>
                <m:t>γ</m:t>
              </m:r>
              <m:sSub>
                <m:e>
                  <m:r>
                    <m:t>P</m:t>
                  </m:r>
                </m:e>
                <m:sub>
                  <m:r>
                    <m:rPr>
                      <m:nor/>
                      <m:sty m:val="p"/>
                    </m:rPr>
                    <m:t>hit</m:t>
                  </m:r>
                  <m:r>
                    <m:rPr>
                      <m:sty m:val="p"/>
                    </m:rPr>
                    <m:t>,</m:t>
                  </m:r>
                  <m:r>
                    <m:t>i</m:t>
                  </m:r>
                </m:sub>
              </m:sSub>
            </m:e>
            <m:e>
              <m:r>
                <m:t>&amp;</m:t>
              </m:r>
              <m:r>
                <m:rPr>
                  <m:sty m:val="p"/>
                </m:rPr>
                <m:t>−</m:t>
              </m:r>
              <m:r>
                <m:t>δ</m:t>
              </m:r>
              <m:sSub>
                <m:e>
                  <m:r>
                    <m:t>P</m:t>
                  </m:r>
                </m:e>
                <m:sub>
                  <m:r>
                    <m:rPr>
                      <m:nor/>
                      <m:sty m:val="p"/>
                    </m:rPr>
                    <m:t>fall</m:t>
                  </m:r>
                  <m:r>
                    <m:rPr>
                      <m:sty m:val="p"/>
                    </m:rPr>
                    <m:t>,</m:t>
                  </m:r>
                  <m:r>
                    <m:t>i</m:t>
                  </m:r>
                </m:sub>
              </m:sSub>
              <m:r>
                <m:rPr>
                  <m:sty m:val="p"/>
                </m:rPr>
                <m:t>−</m:t>
              </m:r>
              <m:r>
                <m:t>η</m:t>
              </m:r>
              <m:r>
                <m:rPr>
                  <m:sty m:val="p"/>
                </m:rPr>
                <m:t>⋅</m:t>
              </m:r>
              <m:r>
                <m:rPr>
                  <m:nor/>
                  <m:sty m:val="p"/>
                </m:rPr>
                <m:t>Norm</m:t>
              </m:r>
              <m:r>
                <m:rPr>
                  <m:sty m:val="p"/>
                </m:rPr>
                <m:t>(</m:t>
              </m:r>
              <m:sSub>
                <m:e>
                  <m:r>
                    <m:t>T</m:t>
                  </m:r>
                </m:e>
                <m:sub>
                  <m:r>
                    <m:rPr>
                      <m:nor/>
                      <m:sty m:val="p"/>
                    </m:rPr>
                    <m:t>rec</m:t>
                  </m:r>
                  <m:r>
                    <m:rPr>
                      <m:sty m:val="p"/>
                    </m:rPr>
                    <m:t>,</m:t>
                  </m:r>
                  <m:r>
                    <m:t>i</m:t>
                  </m:r>
                </m:sub>
              </m:sSub>
              <m:r>
                <m:rPr>
                  <m:sty m:val="p"/>
                </m:rPr>
                <m:t>)</m:t>
              </m:r>
              <m:r>
                <m:rPr>
                  <m:sty m:val="p"/>
                </m:rPr>
                <m:t>−</m:t>
              </m:r>
              <m:r>
                <m:t>λ</m:t>
              </m:r>
              <m:r>
                <m:rPr>
                  <m:sty m:val="p"/>
                </m:rPr>
                <m:t>⋅</m:t>
              </m:r>
              <m:r>
                <m:rPr>
                  <m:nor/>
                  <m:sty m:val="p"/>
                </m:rPr>
                <m:t>Norm</m:t>
              </m:r>
              <m:r>
                <m:rPr>
                  <m:sty m:val="p"/>
                </m:rPr>
                <m:t>(</m:t>
              </m:r>
              <m:sSub>
                <m:e>
                  <m:r>
                    <m:t>C</m:t>
                  </m:r>
                </m:e>
                <m:sub>
                  <m:r>
                    <m:rPr>
                      <m:nor/>
                      <m:sty m:val="p"/>
                    </m:rPr>
                    <m:t>energy</m:t>
                  </m:r>
                  <m:r>
                    <m:rPr>
                      <m:sty m:val="p"/>
                    </m:rPr>
                    <m:t>,</m:t>
                  </m:r>
                  <m:r>
                    <m:t>i</m:t>
                  </m:r>
                </m:sub>
              </m:sSub>
              <m:r>
                <m:rPr>
                  <m:sty m:val="p"/>
                </m:rPr>
                <m:t>)</m:t>
              </m:r>
              <m:r>
                <m:rPr>
                  <m:sty m:val="p"/>
                </m:rPr>
                <m:t>)</m:t>
              </m:r>
              <m:r>
                <m:rPr>
                  <m:sty m:val="p"/>
                </m:rPr>
                <m:t>×</m:t>
              </m:r>
              <m:r>
                <m:t>100</m:t>
              </m:r>
            </m:e>
          </m:eqArr>
        </m:oMath>
      </m:oMathPara>
    </w:p>
    <w:p>
      <w:pPr>
        <w:pStyle w:val="FirstParagraph"/>
      </w:pPr>
      <w:r>
        <w:rPr>
          <w:rFonts w:hint="eastAsia"/>
        </w:rPr>
        <w:t xml:space="preserve">权重系数设定为：</w:t>
      </w:r>
      <m:oMath>
        <m:r>
          <m:t>α</m:t>
        </m:r>
        <m:r>
          <m:rPr>
            <m:sty m:val="p"/>
          </m:rPr>
          <m:t>=</m:t>
        </m:r>
        <m:r>
          <m:t>0.30</m:t>
        </m:r>
      </m:oMath>
      <w:r>
        <w:rPr>
          <w:rFonts w:hint="eastAsia"/>
        </w:rPr>
        <w:t xml:space="preserve">，</w:t>
      </w:r>
      <m:oMath>
        <m:r>
          <m:t>β</m:t>
        </m:r>
        <m:r>
          <m:rPr>
            <m:sty m:val="p"/>
          </m:rPr>
          <m:t>=</m:t>
        </m:r>
        <m:r>
          <m:t>0.22</m:t>
        </m:r>
      </m:oMath>
      <w:r>
        <w:rPr>
          <w:rFonts w:hint="eastAsia"/>
        </w:rPr>
        <w:t xml:space="preserve">，</w:t>
      </w:r>
      <m:oMath>
        <m:r>
          <m:t>γ</m:t>
        </m:r>
        <m:r>
          <m:rPr>
            <m:sty m:val="p"/>
          </m:rPr>
          <m:t>=</m:t>
        </m:r>
        <m:r>
          <m:t>0.20</m:t>
        </m:r>
      </m:oMath>
      <w:r>
        <w:rPr>
          <w:rFonts w:hint="eastAsia"/>
        </w:rPr>
        <w:t xml:space="preserve">，</w:t>
      </w:r>
      <m:oMath>
        <m:r>
          <m:t>δ</m:t>
        </m:r>
        <m:r>
          <m:rPr>
            <m:sty m:val="p"/>
          </m:rPr>
          <m:t>=</m:t>
        </m:r>
        <m:r>
          <m:t>0.16</m:t>
        </m:r>
      </m:oMath>
      <w:r>
        <w:rPr>
          <w:rFonts w:hint="eastAsia"/>
        </w:rPr>
        <w:t xml:space="preserve">，</w:t>
      </w:r>
      <m:oMath>
        <m:r>
          <m:t>η</m:t>
        </m:r>
        <m:r>
          <m:rPr>
            <m:sty m:val="p"/>
          </m:rPr>
          <m:t>=</m:t>
        </m:r>
        <m:r>
          <m:t>0.07</m:t>
        </m:r>
      </m:oMath>
      <w:r>
        <w:rPr>
          <w:rFonts w:hint="eastAsia"/>
        </w:rPr>
        <w:t xml:space="preserve">，</w:t>
      </w:r>
      <m:oMath>
        <m:r>
          <m:t>λ</m:t>
        </m:r>
        <m:r>
          <m:rPr>
            <m:sty m:val="p"/>
          </m:rPr>
          <m:t>=</m:t>
        </m:r>
        <m:r>
          <m:t>0.05</m:t>
        </m:r>
      </m:oMath>
      <w:r>
        <w:t xml:space="preserve">。</w:t>
      </w:r>
    </w:p>
    <w:bookmarkEnd w:id="16"/>
    <w:bookmarkStart w:id="18" w:name="pareto非支配前沿筛选与排序"/>
    <w:p>
      <w:pPr>
        <w:pStyle w:val="Heading2"/>
      </w:pPr>
      <w:r>
        <w:rPr>
          <w:rFonts w:hint="eastAsia"/>
        </w:rPr>
        <w:t xml:space="preserve">Pareto非支配前沿筛选与排序</w:t>
      </w:r>
    </w:p>
    <w:p>
      <w:pPr>
        <w:pStyle w:val="FirstParagraph"/>
      </w:pPr>
      <w:r>
        <w:rPr>
          <w:rFonts w:hint="eastAsia"/>
        </w:rPr>
        <w:t xml:space="preserve">在实际竞技中，单一的加权得分可能会掩盖某些极端优秀或极具战略价值的动作。因此，我们引入</w:t>
      </w:r>
      <w:r>
        <w:rPr>
          <w:rFonts w:hint="eastAsia"/>
          <w:b/>
          <w:bCs/>
        </w:rPr>
        <w:t xml:space="preserve">Pareto非支配排序算法</w:t>
      </w:r>
      <w:r>
        <w:t xml:space="preserve">。</w:t>
      </w:r>
    </w:p>
    <w:p>
      <w:pPr>
        <w:pStyle w:val="BodyText"/>
      </w:pPr>
      <w:r>
        <w:rPr>
          <w:rFonts w:hint="eastAsia"/>
        </w:rPr>
        <w:t xml:space="preserve">定义多目标优化向量：</w:t>
      </w:r>
    </w:p>
    <w:p>
      <w:pPr>
        <w:pStyle w:val="BodyText"/>
      </w:pPr>
      <m:oMathPara>
        <m:oMathParaPr>
          <m:jc m:val="center"/>
        </m:oMathParaPr>
        <m:oMath>
          <m:r>
            <m:rPr>
              <m:sty m:val="p"/>
            </m:rPr>
            <m:t>max</m:t>
          </m:r>
          <m:d>
            <m:dPr>
              <m:begChr m:val="{"/>
              <m:sepChr m:val=""/>
              <m:endChr m:val="}"/>
              <m:grow/>
            </m:dPr>
            <m:e>
              <m:sSub>
                <m:e>
                  <m:r>
                    <m:t>P</m:t>
                  </m:r>
                </m:e>
                <m:sub>
                  <m:r>
                    <m:rPr>
                      <m:nor/>
                      <m:sty m:val="p"/>
                    </m:rPr>
                    <m:t>attack</m:t>
                  </m:r>
                  <m:r>
                    <m:rPr>
                      <m:sty m:val="p"/>
                    </m:rPr>
                    <m:t>,</m:t>
                  </m:r>
                  <m:r>
                    <m:t>i</m:t>
                  </m:r>
                </m:sub>
              </m:sSub>
              <m:r>
                <m:rPr>
                  <m:sty m:val="p"/>
                </m:rPr>
                <m:t>,</m:t>
              </m:r>
              <m:r>
                <m:t> </m:t>
              </m:r>
              <m:sSub>
                <m:e>
                  <m:r>
                    <m:t>P</m:t>
                  </m:r>
                </m:e>
                <m:sub>
                  <m:r>
                    <m:rPr>
                      <m:nor/>
                      <m:sty m:val="p"/>
                    </m:rPr>
                    <m:t>hit</m:t>
                  </m:r>
                  <m:r>
                    <m:rPr>
                      <m:sty m:val="p"/>
                    </m:rPr>
                    <m:t>,</m:t>
                  </m:r>
                  <m:r>
                    <m:t>i</m:t>
                  </m:r>
                </m:sub>
              </m:sSub>
            </m:e>
          </m:d>
          <m:r>
            <m:t> </m:t>
          </m:r>
          <m:r>
            <m:rPr>
              <m:nor/>
              <m:sty m:val="p"/>
            </m:rPr>
            <m:t>and</m:t>
          </m:r>
          <m:r>
            <m:t> </m:t>
          </m:r>
          <m:r>
            <m:rPr>
              <m:sty m:val="p"/>
            </m:rPr>
            <m:t>min</m:t>
          </m:r>
          <m:d>
            <m:dPr>
              <m:begChr m:val="{"/>
              <m:sepChr m:val=""/>
              <m:endChr m:val="}"/>
              <m:grow/>
            </m:dPr>
            <m:e>
              <m:sSub>
                <m:e>
                  <m:r>
                    <m:t>P</m:t>
                  </m:r>
                </m:e>
                <m:sub>
                  <m:r>
                    <m:rPr>
                      <m:nor/>
                      <m:sty m:val="p"/>
                    </m:rPr>
                    <m:t>fall</m:t>
                  </m:r>
                  <m:r>
                    <m:rPr>
                      <m:sty m:val="p"/>
                    </m:rPr>
                    <m:t>,</m:t>
                  </m:r>
                  <m:r>
                    <m:t>i</m:t>
                  </m:r>
                </m:sub>
              </m:sSub>
              <m:r>
                <m:rPr>
                  <m:sty m:val="p"/>
                </m:rPr>
                <m:t>,</m:t>
              </m:r>
              <m:r>
                <m:t> </m:t>
              </m:r>
              <m:sSub>
                <m:e>
                  <m:r>
                    <m:t>T</m:t>
                  </m:r>
                </m:e>
                <m:sub>
                  <m:r>
                    <m:rPr>
                      <m:nor/>
                      <m:sty m:val="p"/>
                    </m:rPr>
                    <m:t>rec</m:t>
                  </m:r>
                  <m:r>
                    <m:rPr>
                      <m:sty m:val="p"/>
                    </m:rPr>
                    <m:t>,</m:t>
                  </m:r>
                  <m:r>
                    <m:t>i</m:t>
                  </m:r>
                </m:sub>
              </m:sSub>
            </m:e>
          </m:d>
        </m:oMath>
      </m:oMathPara>
    </w:p>
    <w:p>
      <w:pPr>
        <w:pStyle w:val="FirstParagraph"/>
      </w:pPr>
      <w:r>
        <w:rPr>
          <w:rFonts w:hint="eastAsia"/>
        </w:rPr>
        <w:t xml:space="preserve">若不存在动作</w:t>
      </w:r>
      <m:oMath>
        <m:r>
          <m:t>j</m:t>
        </m:r>
      </m:oMath>
      <w:r>
        <w:rPr>
          <w:rFonts w:hint="eastAsia"/>
        </w:rPr>
        <w:t xml:space="preserve">使得在所有目标上均优于动作</w:t>
      </w:r>
      <m:oMath>
        <m:r>
          <m:t>i</m:t>
        </m:r>
      </m:oMath>
      <w:r>
        <w:rPr>
          <w:rFonts w:hint="eastAsia"/>
        </w:rPr>
        <w:t xml:space="preserve">且至少有一个目标严格优于</w:t>
      </w:r>
      <m:oMath>
        <m:r>
          <m:t>i</m:t>
        </m:r>
      </m:oMath>
      <w:r>
        <w:rPr>
          <w:rFonts w:hint="eastAsia"/>
        </w:rPr>
        <w:t xml:space="preserve">，则称动作</w:t>
      </w:r>
      <m:oMath>
        <m:r>
          <m:t>i</m:t>
        </m:r>
      </m:oMath>
      <w:r>
        <w:rPr>
          <w:rFonts w:hint="eastAsia"/>
        </w:rPr>
        <w:t xml:space="preserve">为</w:t>
      </w:r>
      <w:r>
        <w:rPr>
          <w:rFonts w:hint="eastAsia"/>
          <w:b/>
          <w:bCs/>
        </w:rPr>
        <w:t xml:space="preserve">Pareto非支配核心动作</w:t>
      </w:r>
      <w:r>
        <w:t xml:space="preserve">。</w:t>
      </w:r>
    </w:p>
    <w:p>
      <w:pPr>
        <w:pStyle w:val="BodyText"/>
      </w:pPr>
      <w:r>
        <w:rPr>
          <w:rFonts w:hint="eastAsia"/>
        </w:rPr>
        <w:t xml:space="preserve">根据项目计算结果，13种攻击动作的动力学评估与Pareto筛选结果如表</w:t>
      </w:r>
      <w:hyperlink w:anchor="tab:attack_eval">
        <w:r>
          <w:rPr>
            <w:rStyle w:val="Hyperlink"/>
          </w:rPr>
          <w:t xml:space="preserve">1</w:t>
        </w:r>
      </w:hyperlink>
      <w:r>
        <w:rPr>
          <w:rFonts w:hint="eastAsia"/>
        </w:rPr>
        <w:t xml:space="preserve">所示。</w:t>
      </w:r>
    </w:p>
    <w:bookmarkStart w:id="17" w:name="tab:attack_eval"/>
    <w:p>
      <w:pPr>
        <w:pStyle w:val="TableCaption"/>
      </w:pPr>
      <w:r>
        <w:rPr>
          <w:rFonts w:hint="eastAsia"/>
        </w:rPr>
        <w:t xml:space="preserve">攻击动作动力学评估与筛选结果</w:t>
      </w:r>
    </w:p>
    <w:tbl>
      <w:tblPr>
        <w:tblStyle w:val="Table"/>
        <w:tblW w:type="auto" w:w="0"/>
        <w:tblLook w:firstRow="0" w:lastRow="0" w:firstColumn="0" w:lastColumn="0" w:noHBand="0" w:noVBand="0" w:val="0000"/>
        <w:tblCaption w:val="攻击动作动力学评估与筛选结果"/>
      </w:tblPr>
      <w:tblGrid>
        <w:gridCol w:w="720"/>
        <w:gridCol w:w="720"/>
        <w:gridCol w:w="720"/>
        <w:gridCol w:w="720"/>
        <w:gridCol w:w="720"/>
        <w:gridCol w:w="720"/>
        <w:gridCol w:w="720"/>
        <w:gridCol w:w="720"/>
        <w:gridCol w:w="720"/>
        <w:gridCol w:w="720"/>
        <w:gridCol w:w="720"/>
      </w:tblGrid>
      <w:tr>
        <w:tc>
          <w:tcPr/>
          <w:p>
            <w:pPr>
              <w:pStyle w:val="Compact"/>
              <w:jc w:val="left"/>
            </w:pPr>
            <w:r>
              <w:rPr>
                <w:rFonts w:hint="eastAsia"/>
              </w:rPr>
              <w:t xml:space="preserve">动作名称</w:t>
            </w:r>
          </w:p>
        </w:tc>
        <w:tc>
          <w:tcPr/>
          <w:p>
            <w:pPr>
              <w:pStyle w:val="Compact"/>
              <w:jc w:val="center"/>
            </w:pPr>
            <w:r>
              <w:rPr>
                <w:rFonts w:hint="eastAsia"/>
              </w:rPr>
              <w:t xml:space="preserve">动作类型</w:t>
            </w:r>
          </w:p>
        </w:tc>
        <w:tc>
          <w:tcPr/>
          <w:p>
            <w:pPr>
              <w:pStyle w:val="Compact"/>
              <w:jc w:val="center"/>
            </w:pPr>
            <w:r>
              <w:rPr>
                <w:rFonts w:hint="eastAsia"/>
              </w:rPr>
              <w:t xml:space="preserve">有效质量</w:t>
            </w:r>
          </w:p>
        </w:tc>
        <w:tc>
          <w:tcPr/>
          <w:p>
            <w:pPr>
              <w:pStyle w:val="Compact"/>
              <w:jc w:val="center"/>
            </w:pPr>
            <w:r>
              <w:rPr>
                <w:rFonts w:hint="eastAsia"/>
              </w:rPr>
              <w:t xml:space="preserve">击打动能</w:t>
            </w:r>
          </w:p>
        </w:tc>
        <w:tc>
          <w:tcPr/>
          <w:p>
            <w:pPr>
              <w:pStyle w:val="Compact"/>
              <w:jc w:val="center"/>
            </w:pPr>
            <w:r>
              <w:rPr>
                <w:rFonts w:hint="eastAsia"/>
              </w:rPr>
              <w:t xml:space="preserve">冲击力</w:t>
            </w:r>
          </w:p>
        </w:tc>
        <w:tc>
          <w:tcPr/>
          <w:p>
            <w:pPr>
              <w:pStyle w:val="Compact"/>
              <w:jc w:val="center"/>
            </w:pPr>
            <w:r>
              <w:rPr>
                <w:rFonts w:hint="eastAsia"/>
              </w:rPr>
              <w:t xml:space="preserve">归一化威力</w:t>
            </w:r>
          </w:p>
        </w:tc>
        <w:tc>
          <w:tcPr/>
          <w:p>
            <w:pPr>
              <w:pStyle w:val="Compact"/>
              <w:jc w:val="center"/>
            </w:pPr>
            <w:r>
              <w:rPr>
                <w:rFonts w:hint="eastAsia"/>
              </w:rPr>
              <w:t xml:space="preserve">命中率</w:t>
            </w:r>
          </w:p>
        </w:tc>
        <w:tc>
          <w:tcPr/>
          <w:p>
            <w:pPr>
              <w:pStyle w:val="Compact"/>
              <w:jc w:val="center"/>
            </w:pPr>
            <w:r>
              <w:rPr>
                <w:rFonts w:hint="eastAsia"/>
              </w:rPr>
              <w:t xml:space="preserve">失稳风险</w:t>
            </w:r>
          </w:p>
        </w:tc>
        <w:tc>
          <w:tcPr/>
          <w:p>
            <w:pPr>
              <w:pStyle w:val="Compact"/>
              <w:jc w:val="center"/>
            </w:pPr>
            <w:r>
              <w:rPr>
                <w:rFonts w:hint="eastAsia"/>
              </w:rPr>
              <w:t xml:space="preserve">恢复时间</w:t>
            </w:r>
          </w:p>
        </w:tc>
        <w:tc>
          <w:tcPr/>
          <w:p>
            <w:pPr>
              <w:pStyle w:val="Compact"/>
              <w:jc w:val="center"/>
            </w:pPr>
            <w:r>
              <w:rPr>
                <w:rFonts w:hint="eastAsia"/>
              </w:rPr>
              <w:t xml:space="preserve">综合得分</w:t>
            </w:r>
          </w:p>
        </w:tc>
        <w:tc>
          <w:tcPr/>
          <w:p>
            <w:pPr>
              <w:pStyle w:val="Compact"/>
              <w:jc w:val="center"/>
            </w:pPr>
            <w:r>
              <w:rPr>
                <w:rFonts w:hint="eastAsia"/>
              </w:rPr>
              <w:t xml:space="preserve">Pareto核心</w:t>
            </w:r>
          </w:p>
        </w:tc>
      </w:tr>
      <w:tr>
        <w:tc>
          <w:tcPr/>
          <w:p>
            <w:pPr>
              <w:pStyle w:val="Compact"/>
            </w:pPr>
          </w:p>
        </w:tc>
        <w:tc>
          <w:tcPr/>
          <w:p>
            <w:pPr>
              <w:pStyle w:val="Compact"/>
            </w:pPr>
          </w:p>
        </w:tc>
        <w:tc>
          <w:tcPr/>
          <w:p>
            <w:pPr>
              <w:pStyle w:val="Compact"/>
              <w:jc w:val="center"/>
            </w:pPr>
            <w:r>
              <w:t xml:space="preserve">(kg)</w:t>
            </w:r>
          </w:p>
        </w:tc>
        <w:tc>
          <w:tcPr/>
          <w:p>
            <w:pPr>
              <w:pStyle w:val="Compact"/>
              <w:jc w:val="center"/>
            </w:pPr>
            <w:r>
              <w:t xml:space="preserve">(J)</w:t>
            </w:r>
          </w:p>
        </w:tc>
        <w:tc>
          <w:tcPr/>
          <w:p>
            <w:pPr>
              <w:pStyle w:val="Compact"/>
              <w:jc w:val="center"/>
            </w:pPr>
            <w:r>
              <w:t xml:space="preserve">(N)</w:t>
            </w:r>
          </w:p>
        </w:tc>
        <w:tc>
          <w:tcPr/>
          <w:p>
            <w:pPr>
              <w:pStyle w:val="Compact"/>
            </w:pPr>
          </w:p>
        </w:tc>
        <w:tc>
          <w:tcPr/>
          <w:p>
            <w:pPr>
              <w:pStyle w:val="Compact"/>
            </w:pPr>
          </w:p>
        </w:tc>
        <w:tc>
          <w:tcPr/>
          <w:p>
            <w:pPr>
              <w:pStyle w:val="Compact"/>
            </w:pPr>
          </w:p>
        </w:tc>
        <w:tc>
          <w:tcPr/>
          <w:p>
            <w:pPr>
              <w:pStyle w:val="Compact"/>
              <w:jc w:val="center"/>
            </w:pPr>
            <w:r>
              <w:t xml:space="preserve">(s)</w:t>
            </w:r>
          </w:p>
        </w:tc>
        <w:tc>
          <w:tcPr/>
          <w:p>
            <w:pPr>
              <w:pStyle w:val="Compact"/>
            </w:pPr>
          </w:p>
        </w:tc>
        <w:tc>
          <w:tcPr/>
          <w:p>
            <w:pPr>
              <w:pStyle w:val="Compact"/>
            </w:pPr>
          </w:p>
        </w:tc>
      </w:tr>
      <w:tr>
        <w:tc>
          <w:tcPr/>
          <w:p>
            <w:pPr>
              <w:pStyle w:val="Compact"/>
              <w:jc w:val="left"/>
            </w:pPr>
            <w:r>
              <w:rPr>
                <w:rFonts w:hint="eastAsia"/>
              </w:rPr>
              <w:t xml:space="preserve">回旋/转身踢</w:t>
            </w:r>
          </w:p>
        </w:tc>
        <w:tc>
          <w:tcPr/>
          <w:p>
            <w:pPr>
              <w:pStyle w:val="Compact"/>
              <w:jc w:val="center"/>
            </w:pPr>
            <w:r>
              <w:t xml:space="preserve">spin_kick</w:t>
            </w:r>
          </w:p>
        </w:tc>
        <w:tc>
          <w:tcPr/>
          <w:p>
            <w:pPr>
              <w:pStyle w:val="Compact"/>
              <w:jc w:val="center"/>
            </w:pPr>
            <w:r>
              <w:t xml:space="preserve">13.02</w:t>
            </w:r>
          </w:p>
        </w:tc>
        <w:tc>
          <w:tcPr/>
          <w:p>
            <w:pPr>
              <w:pStyle w:val="Compact"/>
              <w:jc w:val="center"/>
            </w:pPr>
            <w:r>
              <w:t xml:space="preserve">328.17</w:t>
            </w:r>
          </w:p>
        </w:tc>
        <w:tc>
          <w:tcPr/>
          <w:p>
            <w:pPr>
              <w:pStyle w:val="Compact"/>
              <w:jc w:val="center"/>
            </w:pPr>
            <w:r>
              <w:t xml:space="preserve">973.07</w:t>
            </w:r>
          </w:p>
        </w:tc>
        <w:tc>
          <w:tcPr/>
          <w:p>
            <w:pPr>
              <w:pStyle w:val="Compact"/>
              <w:jc w:val="center"/>
            </w:pPr>
            <w:r>
              <w:t xml:space="preserve">1.000</w:t>
            </w:r>
          </w:p>
        </w:tc>
        <w:tc>
          <w:tcPr/>
          <w:p>
            <w:pPr>
              <w:pStyle w:val="Compact"/>
              <w:jc w:val="center"/>
            </w:pPr>
            <w:r>
              <w:t xml:space="preserve">0.44</w:t>
            </w:r>
          </w:p>
        </w:tc>
        <w:tc>
          <w:tcPr/>
          <w:p>
            <w:pPr>
              <w:pStyle w:val="Compact"/>
              <w:jc w:val="center"/>
            </w:pPr>
            <w:r>
              <w:t xml:space="preserve">0.691</w:t>
            </w:r>
          </w:p>
        </w:tc>
        <w:tc>
          <w:tcPr/>
          <w:p>
            <w:pPr>
              <w:pStyle w:val="Compact"/>
              <w:jc w:val="center"/>
            </w:pPr>
            <w:r>
              <w:t xml:space="preserve">1.02</w:t>
            </w:r>
          </w:p>
        </w:tc>
        <w:tc>
          <w:tcPr/>
          <w:p>
            <w:pPr>
              <w:pStyle w:val="Compact"/>
              <w:jc w:val="center"/>
            </w:pPr>
            <w:r>
              <w:t xml:space="preserve">100.00</w:t>
            </w:r>
          </w:p>
        </w:tc>
        <w:tc>
          <w:tcPr/>
          <w:p>
            <w:pPr>
              <w:pStyle w:val="Compact"/>
              <w:jc w:val="center"/>
            </w:pPr>
            <w:r>
              <w:rPr>
                <w:rFonts w:hint="eastAsia"/>
              </w:rPr>
              <w:t xml:space="preserve">是</w:t>
            </w:r>
          </w:p>
        </w:tc>
      </w:tr>
      <w:tr>
        <w:tc>
          <w:tcPr/>
          <w:p>
            <w:pPr>
              <w:pStyle w:val="Compact"/>
              <w:jc w:val="left"/>
            </w:pPr>
            <w:r>
              <w:rPr>
                <w:rFonts w:hint="eastAsia"/>
              </w:rPr>
              <w:t xml:space="preserve">侧踢</w:t>
            </w:r>
          </w:p>
        </w:tc>
        <w:tc>
          <w:tcPr/>
          <w:p>
            <w:pPr>
              <w:pStyle w:val="Compact"/>
              <w:jc w:val="center"/>
            </w:pPr>
            <w:r>
              <w:t xml:space="preserve">kick</w:t>
            </w:r>
          </w:p>
        </w:tc>
        <w:tc>
          <w:tcPr/>
          <w:p>
            <w:pPr>
              <w:pStyle w:val="Compact"/>
              <w:jc w:val="center"/>
            </w:pPr>
            <w:r>
              <w:t xml:space="preserve">10.50</w:t>
            </w:r>
          </w:p>
        </w:tc>
        <w:tc>
          <w:tcPr/>
          <w:p>
            <w:pPr>
              <w:pStyle w:val="Compact"/>
              <w:jc w:val="center"/>
            </w:pPr>
            <w:r>
              <w:t xml:space="preserve">189.00</w:t>
            </w:r>
          </w:p>
        </w:tc>
        <w:tc>
          <w:tcPr/>
          <w:p>
            <w:pPr>
              <w:pStyle w:val="Compact"/>
              <w:jc w:val="center"/>
            </w:pPr>
            <w:r>
              <w:t xml:space="preserve">741.18</w:t>
            </w:r>
          </w:p>
        </w:tc>
        <w:tc>
          <w:tcPr/>
          <w:p>
            <w:pPr>
              <w:pStyle w:val="Compact"/>
              <w:jc w:val="center"/>
            </w:pPr>
            <w:r>
              <w:t xml:space="preserve">0.577</w:t>
            </w:r>
          </w:p>
        </w:tc>
        <w:tc>
          <w:tcPr/>
          <w:p>
            <w:pPr>
              <w:pStyle w:val="Compact"/>
              <w:jc w:val="center"/>
            </w:pPr>
            <w:r>
              <w:t xml:space="preserve">0.57</w:t>
            </w:r>
          </w:p>
        </w:tc>
        <w:tc>
          <w:tcPr/>
          <w:p>
            <w:pPr>
              <w:pStyle w:val="Compact"/>
              <w:jc w:val="center"/>
            </w:pPr>
            <w:r>
              <w:t xml:space="preserve">0.532</w:t>
            </w:r>
          </w:p>
        </w:tc>
        <w:tc>
          <w:tcPr/>
          <w:p>
            <w:pPr>
              <w:pStyle w:val="Compact"/>
              <w:jc w:val="center"/>
            </w:pPr>
            <w:r>
              <w:t xml:space="preserve">0.72</w:t>
            </w:r>
          </w:p>
        </w:tc>
        <w:tc>
          <w:tcPr/>
          <w:p>
            <w:pPr>
              <w:pStyle w:val="Compact"/>
              <w:jc w:val="center"/>
            </w:pPr>
            <w:r>
              <w:t xml:space="preserve">64.69</w:t>
            </w:r>
          </w:p>
        </w:tc>
        <w:tc>
          <w:tcPr/>
          <w:p>
            <w:pPr>
              <w:pStyle w:val="Compact"/>
              <w:jc w:val="center"/>
            </w:pPr>
            <w:r>
              <w:rPr>
                <w:rFonts w:hint="eastAsia"/>
              </w:rPr>
              <w:t xml:space="preserve">是</w:t>
            </w:r>
          </w:p>
        </w:tc>
      </w:tr>
      <w:tr>
        <w:tc>
          <w:tcPr/>
          <w:p>
            <w:pPr>
              <w:pStyle w:val="Compact"/>
              <w:jc w:val="left"/>
            </w:pPr>
            <w:r>
              <w:rPr>
                <w:rFonts w:hint="eastAsia"/>
              </w:rPr>
              <w:t xml:space="preserve">五连踢</w:t>
            </w:r>
          </w:p>
        </w:tc>
        <w:tc>
          <w:tcPr/>
          <w:p>
            <w:pPr>
              <w:pStyle w:val="Compact"/>
              <w:jc w:val="center"/>
            </w:pPr>
            <w:r>
              <w:t xml:space="preserve">multi_kick</w:t>
            </w:r>
          </w:p>
        </w:tc>
        <w:tc>
          <w:tcPr/>
          <w:p>
            <w:pPr>
              <w:pStyle w:val="Compact"/>
              <w:jc w:val="center"/>
            </w:pPr>
            <w:r>
              <w:t xml:space="preserve">12.60</w:t>
            </w:r>
          </w:p>
        </w:tc>
        <w:tc>
          <w:tcPr/>
          <w:p>
            <w:pPr>
              <w:pStyle w:val="Compact"/>
              <w:jc w:val="center"/>
            </w:pPr>
            <w:r>
              <w:t xml:space="preserve">274.43</w:t>
            </w:r>
          </w:p>
        </w:tc>
        <w:tc>
          <w:tcPr/>
          <w:p>
            <w:pPr>
              <w:pStyle w:val="Compact"/>
              <w:jc w:val="center"/>
            </w:pPr>
            <w:r>
              <w:t xml:space="preserve">723.13</w:t>
            </w:r>
          </w:p>
        </w:tc>
        <w:tc>
          <w:tcPr/>
          <w:p>
            <w:pPr>
              <w:pStyle w:val="Compact"/>
              <w:jc w:val="center"/>
            </w:pPr>
            <w:r>
              <w:t xml:space="preserve">0.731</w:t>
            </w:r>
          </w:p>
        </w:tc>
        <w:tc>
          <w:tcPr/>
          <w:p>
            <w:pPr>
              <w:pStyle w:val="Compact"/>
              <w:jc w:val="center"/>
            </w:pPr>
            <w:r>
              <w:t xml:space="preserve">0.60</w:t>
            </w:r>
          </w:p>
        </w:tc>
        <w:tc>
          <w:tcPr/>
          <w:p>
            <w:pPr>
              <w:pStyle w:val="Compact"/>
              <w:jc w:val="center"/>
            </w:pPr>
            <w:r>
              <w:t xml:space="preserve">0.731</w:t>
            </w:r>
          </w:p>
        </w:tc>
        <w:tc>
          <w:tcPr/>
          <w:p>
            <w:pPr>
              <w:pStyle w:val="Compact"/>
              <w:jc w:val="center"/>
            </w:pPr>
            <w:r>
              <w:t xml:space="preserve">1.55</w:t>
            </w:r>
          </w:p>
        </w:tc>
        <w:tc>
          <w:tcPr/>
          <w:p>
            <w:pPr>
              <w:pStyle w:val="Compact"/>
              <w:jc w:val="center"/>
            </w:pPr>
            <w:r>
              <w:t xml:space="preserve">59.34</w:t>
            </w:r>
          </w:p>
        </w:tc>
        <w:tc>
          <w:tcPr/>
          <w:p>
            <w:pPr>
              <w:pStyle w:val="Compact"/>
              <w:jc w:val="center"/>
            </w:pPr>
            <w:r>
              <w:rPr>
                <w:rFonts w:hint="eastAsia"/>
              </w:rPr>
              <w:t xml:space="preserve">是</w:t>
            </w:r>
          </w:p>
        </w:tc>
      </w:tr>
      <w:tr>
        <w:tc>
          <w:tcPr/>
          <w:p>
            <w:pPr>
              <w:pStyle w:val="Compact"/>
              <w:jc w:val="left"/>
            </w:pPr>
            <w:r>
              <w:rPr>
                <w:rFonts w:hint="eastAsia"/>
              </w:rPr>
              <w:t xml:space="preserve">前踢</w:t>
            </w:r>
          </w:p>
        </w:tc>
        <w:tc>
          <w:tcPr/>
          <w:p>
            <w:pPr>
              <w:pStyle w:val="Compact"/>
              <w:jc w:val="center"/>
            </w:pPr>
            <w:r>
              <w:t xml:space="preserve">kick</w:t>
            </w:r>
          </w:p>
        </w:tc>
        <w:tc>
          <w:tcPr/>
          <w:p>
            <w:pPr>
              <w:pStyle w:val="Compact"/>
              <w:jc w:val="center"/>
            </w:pPr>
            <w:r>
              <w:t xml:space="preserve">8.40</w:t>
            </w:r>
          </w:p>
        </w:tc>
        <w:tc>
          <w:tcPr/>
          <w:p>
            <w:pPr>
              <w:pStyle w:val="Compact"/>
              <w:jc w:val="center"/>
            </w:pPr>
            <w:r>
              <w:t xml:space="preserve">166.70</w:t>
            </w:r>
          </w:p>
        </w:tc>
        <w:tc>
          <w:tcPr/>
          <w:p>
            <w:pPr>
              <w:pStyle w:val="Compact"/>
              <w:jc w:val="center"/>
            </w:pPr>
            <w:r>
              <w:t xml:space="preserve">661.50</w:t>
            </w:r>
          </w:p>
        </w:tc>
        <w:tc>
          <w:tcPr/>
          <w:p>
            <w:pPr>
              <w:pStyle w:val="Compact"/>
              <w:jc w:val="center"/>
            </w:pPr>
            <w:r>
              <w:t xml:space="preserve">0.481</w:t>
            </w:r>
          </w:p>
        </w:tc>
        <w:tc>
          <w:tcPr/>
          <w:p>
            <w:pPr>
              <w:pStyle w:val="Compact"/>
              <w:jc w:val="center"/>
            </w:pPr>
            <w:r>
              <w:t xml:space="preserve">0.61</w:t>
            </w:r>
          </w:p>
        </w:tc>
        <w:tc>
          <w:tcPr/>
          <w:p>
            <w:pPr>
              <w:pStyle w:val="Compact"/>
              <w:jc w:val="center"/>
            </w:pPr>
            <w:r>
              <w:t xml:space="preserve">0.488</w:t>
            </w:r>
          </w:p>
        </w:tc>
        <w:tc>
          <w:tcPr/>
          <w:p>
            <w:pPr>
              <w:pStyle w:val="Compact"/>
              <w:jc w:val="center"/>
            </w:pPr>
            <w:r>
              <w:t xml:space="preserve">0.60</w:t>
            </w:r>
          </w:p>
        </w:tc>
        <w:tc>
          <w:tcPr/>
          <w:p>
            <w:pPr>
              <w:pStyle w:val="Compact"/>
              <w:jc w:val="center"/>
            </w:pPr>
            <w:r>
              <w:t xml:space="preserve">59.05</w:t>
            </w:r>
          </w:p>
        </w:tc>
        <w:tc>
          <w:tcPr/>
          <w:p>
            <w:pPr>
              <w:pStyle w:val="Compact"/>
              <w:jc w:val="center"/>
            </w:pPr>
            <w:r>
              <w:rPr>
                <w:rFonts w:hint="eastAsia"/>
              </w:rPr>
              <w:t xml:space="preserve">是</w:t>
            </w:r>
          </w:p>
        </w:tc>
      </w:tr>
      <w:tr>
        <w:tc>
          <w:tcPr/>
          <w:p>
            <w:pPr>
              <w:pStyle w:val="Compact"/>
              <w:jc w:val="left"/>
            </w:pPr>
            <w:r>
              <w:rPr>
                <w:rFonts w:hint="eastAsia"/>
              </w:rPr>
              <w:t xml:space="preserve">低扫腿</w:t>
            </w:r>
          </w:p>
        </w:tc>
        <w:tc>
          <w:tcPr/>
          <w:p>
            <w:pPr>
              <w:pStyle w:val="Compact"/>
              <w:jc w:val="center"/>
            </w:pPr>
            <w:r>
              <w:t xml:space="preserve">kick</w:t>
            </w:r>
          </w:p>
        </w:tc>
        <w:tc>
          <w:tcPr/>
          <w:p>
            <w:pPr>
              <w:pStyle w:val="Compact"/>
              <w:jc w:val="center"/>
            </w:pPr>
            <w:r>
              <w:t xml:space="preserve">8.40</w:t>
            </w:r>
          </w:p>
        </w:tc>
        <w:tc>
          <w:tcPr/>
          <w:p>
            <w:pPr>
              <w:pStyle w:val="Compact"/>
              <w:jc w:val="center"/>
            </w:pPr>
            <w:r>
              <w:t xml:space="preserve">172.03</w:t>
            </w:r>
          </w:p>
        </w:tc>
        <w:tc>
          <w:tcPr/>
          <w:p>
            <w:pPr>
              <w:pStyle w:val="Compact"/>
              <w:jc w:val="center"/>
            </w:pPr>
            <w:r>
              <w:t xml:space="preserve">597.33</w:t>
            </w:r>
          </w:p>
        </w:tc>
        <w:tc>
          <w:tcPr/>
          <w:p>
            <w:pPr>
              <w:pStyle w:val="Compact"/>
              <w:jc w:val="center"/>
            </w:pPr>
            <w:r>
              <w:t xml:space="preserve">0.449</w:t>
            </w:r>
          </w:p>
        </w:tc>
        <w:tc>
          <w:tcPr/>
          <w:p>
            <w:pPr>
              <w:pStyle w:val="Compact"/>
              <w:jc w:val="center"/>
            </w:pPr>
            <w:r>
              <w:t xml:space="preserve">0.63</w:t>
            </w:r>
          </w:p>
        </w:tc>
        <w:tc>
          <w:tcPr/>
          <w:p>
            <w:pPr>
              <w:pStyle w:val="Compact"/>
              <w:jc w:val="center"/>
            </w:pPr>
            <w:r>
              <w:t xml:space="preserve">0.492</w:t>
            </w:r>
          </w:p>
        </w:tc>
        <w:tc>
          <w:tcPr/>
          <w:p>
            <w:pPr>
              <w:pStyle w:val="Compact"/>
              <w:jc w:val="center"/>
            </w:pPr>
            <w:r>
              <w:t xml:space="preserve">0.66</w:t>
            </w:r>
          </w:p>
        </w:tc>
        <w:tc>
          <w:tcPr/>
          <w:p>
            <w:pPr>
              <w:pStyle w:val="Compact"/>
              <w:jc w:val="center"/>
            </w:pPr>
            <w:r>
              <w:t xml:space="preserve">54.83</w:t>
            </w:r>
          </w:p>
        </w:tc>
        <w:tc>
          <w:tcPr/>
          <w:p>
            <w:pPr>
              <w:pStyle w:val="Compact"/>
              <w:jc w:val="center"/>
            </w:pPr>
            <w:r>
              <w:rPr>
                <w:rFonts w:hint="eastAsia"/>
              </w:rPr>
              <w:t xml:space="preserve">是</w:t>
            </w:r>
          </w:p>
        </w:tc>
      </w:tr>
      <w:tr>
        <w:tc>
          <w:tcPr/>
          <w:p>
            <w:pPr>
              <w:pStyle w:val="Compact"/>
              <w:jc w:val="left"/>
            </w:pPr>
            <w:r>
              <w:rPr>
                <w:rFonts w:hint="eastAsia"/>
              </w:rPr>
              <w:t xml:space="preserve">组合拳</w:t>
            </w:r>
          </w:p>
        </w:tc>
        <w:tc>
          <w:tcPr/>
          <w:p>
            <w:pPr>
              <w:pStyle w:val="Compact"/>
              <w:jc w:val="center"/>
            </w:pPr>
            <w:r>
              <w:t xml:space="preserve">combo</w:t>
            </w:r>
          </w:p>
        </w:tc>
        <w:tc>
          <w:tcPr/>
          <w:p>
            <w:pPr>
              <w:pStyle w:val="Compact"/>
              <w:jc w:val="center"/>
            </w:pPr>
            <w:r>
              <w:t xml:space="preserve">9.24</w:t>
            </w:r>
          </w:p>
        </w:tc>
        <w:tc>
          <w:tcPr/>
          <w:p>
            <w:pPr>
              <w:pStyle w:val="Compact"/>
              <w:jc w:val="center"/>
            </w:pPr>
            <w:r>
              <w:t xml:space="preserve">120.17</w:t>
            </w:r>
          </w:p>
        </w:tc>
        <w:tc>
          <w:tcPr/>
          <w:p>
            <w:pPr>
              <w:pStyle w:val="Compact"/>
              <w:jc w:val="center"/>
            </w:pPr>
            <w:r>
              <w:t xml:space="preserve">673.20</w:t>
            </w:r>
          </w:p>
        </w:tc>
        <w:tc>
          <w:tcPr/>
          <w:p>
            <w:pPr>
              <w:pStyle w:val="Compact"/>
              <w:jc w:val="center"/>
            </w:pPr>
            <w:r>
              <w:t xml:space="preserve">0.398</w:t>
            </w:r>
          </w:p>
        </w:tc>
        <w:tc>
          <w:tcPr/>
          <w:p>
            <w:pPr>
              <w:pStyle w:val="Compact"/>
              <w:jc w:val="center"/>
            </w:pPr>
            <w:r>
              <w:t xml:space="preserve">0.72</w:t>
            </w:r>
          </w:p>
        </w:tc>
        <w:tc>
          <w:tcPr/>
          <w:p>
            <w:pPr>
              <w:pStyle w:val="Compact"/>
              <w:jc w:val="center"/>
            </w:pPr>
            <w:r>
              <w:t xml:space="preserve">0.432</w:t>
            </w:r>
          </w:p>
        </w:tc>
        <w:tc>
          <w:tcPr/>
          <w:p>
            <w:pPr>
              <w:pStyle w:val="Compact"/>
              <w:jc w:val="center"/>
            </w:pPr>
            <w:r>
              <w:t xml:space="preserve">0.64</w:t>
            </w:r>
          </w:p>
        </w:tc>
        <w:tc>
          <w:tcPr/>
          <w:p>
            <w:pPr>
              <w:pStyle w:val="Compact"/>
              <w:jc w:val="center"/>
            </w:pPr>
            <w:r>
              <w:t xml:space="preserve">54.59</w:t>
            </w:r>
          </w:p>
        </w:tc>
        <w:tc>
          <w:tcPr/>
          <w:p>
            <w:pPr>
              <w:pStyle w:val="Compact"/>
              <w:jc w:val="center"/>
            </w:pPr>
            <w:r>
              <w:rPr>
                <w:rFonts w:hint="eastAsia"/>
              </w:rPr>
              <w:t xml:space="preserve">是</w:t>
            </w:r>
          </w:p>
        </w:tc>
      </w:tr>
      <w:tr>
        <w:tc>
          <w:tcPr/>
          <w:p>
            <w:pPr>
              <w:pStyle w:val="Compact"/>
              <w:jc w:val="left"/>
            </w:pPr>
            <w:r>
              <w:rPr>
                <w:rFonts w:hint="eastAsia"/>
              </w:rPr>
              <w:t xml:space="preserve">膝撞</w:t>
            </w:r>
          </w:p>
        </w:tc>
        <w:tc>
          <w:tcPr/>
          <w:p>
            <w:pPr>
              <w:pStyle w:val="Compact"/>
              <w:jc w:val="center"/>
            </w:pPr>
            <w:r>
              <w:t xml:space="preserve">knee</w:t>
            </w:r>
          </w:p>
        </w:tc>
        <w:tc>
          <w:tcPr/>
          <w:p>
            <w:pPr>
              <w:pStyle w:val="Compact"/>
              <w:jc w:val="center"/>
            </w:pPr>
            <w:r>
              <w:t xml:space="preserve">10.08</w:t>
            </w:r>
          </w:p>
        </w:tc>
        <w:tc>
          <w:tcPr/>
          <w:p>
            <w:pPr>
              <w:pStyle w:val="Compact"/>
              <w:jc w:val="center"/>
            </w:pPr>
            <w:r>
              <w:t xml:space="preserve">121.01</w:t>
            </w:r>
          </w:p>
        </w:tc>
        <w:tc>
          <w:tcPr/>
          <w:p>
            <w:pPr>
              <w:pStyle w:val="Compact"/>
              <w:jc w:val="center"/>
            </w:pPr>
            <w:r>
              <w:t xml:space="preserve">705.60</w:t>
            </w:r>
          </w:p>
        </w:tc>
        <w:tc>
          <w:tcPr/>
          <w:p>
            <w:pPr>
              <w:pStyle w:val="Compact"/>
              <w:jc w:val="center"/>
            </w:pPr>
            <w:r>
              <w:t xml:space="preserve">0.421</w:t>
            </w:r>
          </w:p>
        </w:tc>
        <w:tc>
          <w:tcPr/>
          <w:p>
            <w:pPr>
              <w:pStyle w:val="Compact"/>
              <w:jc w:val="center"/>
            </w:pPr>
            <w:r>
              <w:t xml:space="preserve">0.49</w:t>
            </w:r>
          </w:p>
        </w:tc>
        <w:tc>
          <w:tcPr/>
          <w:p>
            <w:pPr>
              <w:pStyle w:val="Compact"/>
              <w:jc w:val="center"/>
            </w:pPr>
            <w:r>
              <w:t xml:space="preserve">0.441</w:t>
            </w:r>
          </w:p>
        </w:tc>
        <w:tc>
          <w:tcPr/>
          <w:p>
            <w:pPr>
              <w:pStyle w:val="Compact"/>
              <w:jc w:val="center"/>
            </w:pPr>
            <w:r>
              <w:t xml:space="preserve">0.50</w:t>
            </w:r>
          </w:p>
        </w:tc>
        <w:tc>
          <w:tcPr/>
          <w:p>
            <w:pPr>
              <w:pStyle w:val="Compact"/>
              <w:jc w:val="center"/>
            </w:pPr>
            <w:r>
              <w:t xml:space="preserve">49.27</w:t>
            </w:r>
          </w:p>
        </w:tc>
        <w:tc>
          <w:tcPr/>
          <w:p>
            <w:pPr>
              <w:pStyle w:val="Compact"/>
              <w:jc w:val="center"/>
            </w:pPr>
            <w:r>
              <w:rPr>
                <w:rFonts w:hint="eastAsia"/>
              </w:rPr>
              <w:t xml:space="preserve">是</w:t>
            </w:r>
          </w:p>
        </w:tc>
      </w:tr>
      <w:tr>
        <w:tc>
          <w:tcPr/>
          <w:p>
            <w:pPr>
              <w:pStyle w:val="Compact"/>
              <w:jc w:val="left"/>
            </w:pPr>
            <w:r>
              <w:rPr>
                <w:rFonts w:hint="eastAsia"/>
              </w:rPr>
              <w:t xml:space="preserve">拳腿组合</w:t>
            </w:r>
          </w:p>
        </w:tc>
        <w:tc>
          <w:tcPr/>
          <w:p>
            <w:pPr>
              <w:pStyle w:val="Compact"/>
              <w:jc w:val="center"/>
            </w:pPr>
            <w:r>
              <w:t xml:space="preserve">combo</w:t>
            </w:r>
          </w:p>
        </w:tc>
        <w:tc>
          <w:tcPr/>
          <w:p>
            <w:pPr>
              <w:pStyle w:val="Compact"/>
              <w:jc w:val="center"/>
            </w:pPr>
            <w:r>
              <w:t xml:space="preserve">9.24</w:t>
            </w:r>
          </w:p>
        </w:tc>
        <w:tc>
          <w:tcPr/>
          <w:p>
            <w:pPr>
              <w:pStyle w:val="Compact"/>
              <w:jc w:val="center"/>
            </w:pPr>
            <w:r>
              <w:t xml:space="preserve">177.59</w:t>
            </w:r>
          </w:p>
        </w:tc>
        <w:tc>
          <w:tcPr/>
          <w:p>
            <w:pPr>
              <w:pStyle w:val="Compact"/>
              <w:jc w:val="center"/>
            </w:pPr>
            <w:r>
              <w:t xml:space="preserve">636.53</w:t>
            </w:r>
          </w:p>
        </w:tc>
        <w:tc>
          <w:tcPr/>
          <w:p>
            <w:pPr>
              <w:pStyle w:val="Compact"/>
              <w:jc w:val="center"/>
            </w:pPr>
            <w:r>
              <w:t xml:space="preserve">0.486</w:t>
            </w:r>
          </w:p>
        </w:tc>
        <w:tc>
          <w:tcPr/>
          <w:p>
            <w:pPr>
              <w:pStyle w:val="Compact"/>
              <w:jc w:val="center"/>
            </w:pPr>
            <w:r>
              <w:t xml:space="preserve">0.68</w:t>
            </w:r>
          </w:p>
        </w:tc>
        <w:tc>
          <w:tcPr/>
          <w:p>
            <w:pPr>
              <w:pStyle w:val="Compact"/>
              <w:jc w:val="center"/>
            </w:pPr>
            <w:r>
              <w:t xml:space="preserve">0.626</w:t>
            </w:r>
          </w:p>
        </w:tc>
        <w:tc>
          <w:tcPr/>
          <w:p>
            <w:pPr>
              <w:pStyle w:val="Compact"/>
              <w:jc w:val="center"/>
            </w:pPr>
            <w:r>
              <w:t xml:space="preserve">1.05</w:t>
            </w:r>
          </w:p>
        </w:tc>
        <w:tc>
          <w:tcPr/>
          <w:p>
            <w:pPr>
              <w:pStyle w:val="Compact"/>
              <w:jc w:val="center"/>
            </w:pPr>
            <w:r>
              <w:t xml:space="preserve">46.61</w:t>
            </w:r>
          </w:p>
        </w:tc>
        <w:tc>
          <w:tcPr/>
          <w:p>
            <w:pPr>
              <w:pStyle w:val="Compact"/>
              <w:jc w:val="center"/>
            </w:pPr>
            <w:r>
              <w:rPr>
                <w:rFonts w:hint="eastAsia"/>
              </w:rPr>
              <w:t xml:space="preserve">是</w:t>
            </w:r>
          </w:p>
        </w:tc>
      </w:tr>
      <w:tr>
        <w:tc>
          <w:tcPr/>
          <w:p>
            <w:pPr>
              <w:pStyle w:val="Compact"/>
              <w:jc w:val="left"/>
            </w:pPr>
            <w:r>
              <w:rPr>
                <w:rFonts w:hint="eastAsia"/>
              </w:rPr>
              <w:t xml:space="preserve">左右直拳</w:t>
            </w:r>
          </w:p>
        </w:tc>
        <w:tc>
          <w:tcPr/>
          <w:p>
            <w:pPr>
              <w:pStyle w:val="Compact"/>
              <w:jc w:val="center"/>
            </w:pPr>
            <w:r>
              <w:t xml:space="preserve">punch</w:t>
            </w:r>
          </w:p>
        </w:tc>
        <w:tc>
          <w:tcPr/>
          <w:p>
            <w:pPr>
              <w:pStyle w:val="Compact"/>
              <w:jc w:val="center"/>
            </w:pPr>
            <w:r>
              <w:t xml:space="preserve">2.73</w:t>
            </w:r>
          </w:p>
        </w:tc>
        <w:tc>
          <w:tcPr/>
          <w:p>
            <w:pPr>
              <w:pStyle w:val="Compact"/>
              <w:jc w:val="center"/>
            </w:pPr>
            <w:r>
              <w:t xml:space="preserve">45.92</w:t>
            </w:r>
          </w:p>
        </w:tc>
        <w:tc>
          <w:tcPr/>
          <w:p>
            <w:pPr>
              <w:pStyle w:val="Compact"/>
              <w:jc w:val="center"/>
            </w:pPr>
            <w:r>
              <w:t xml:space="preserve">287.89</w:t>
            </w:r>
          </w:p>
        </w:tc>
        <w:tc>
          <w:tcPr/>
          <w:p>
            <w:pPr>
              <w:pStyle w:val="Compact"/>
              <w:jc w:val="center"/>
            </w:pPr>
            <w:r>
              <w:t xml:space="preserve">0.000</w:t>
            </w:r>
          </w:p>
        </w:tc>
        <w:tc>
          <w:tcPr/>
          <w:p>
            <w:pPr>
              <w:pStyle w:val="Compact"/>
              <w:jc w:val="center"/>
            </w:pPr>
            <w:r>
              <w:t xml:space="preserve">0.66</w:t>
            </w:r>
          </w:p>
        </w:tc>
        <w:tc>
          <w:tcPr/>
          <w:p>
            <w:pPr>
              <w:pStyle w:val="Compact"/>
              <w:jc w:val="center"/>
            </w:pPr>
            <w:r>
              <w:t xml:space="preserve">0.361</w:t>
            </w:r>
          </w:p>
        </w:tc>
        <w:tc>
          <w:tcPr/>
          <w:p>
            <w:pPr>
              <w:pStyle w:val="Compact"/>
              <w:jc w:val="center"/>
            </w:pPr>
            <w:r>
              <w:t xml:space="preserve">0.32</w:t>
            </w:r>
          </w:p>
        </w:tc>
        <w:tc>
          <w:tcPr/>
          <w:p>
            <w:pPr>
              <w:pStyle w:val="Compact"/>
              <w:jc w:val="center"/>
            </w:pPr>
            <w:r>
              <w:t xml:space="preserve">12.44</w:t>
            </w:r>
          </w:p>
        </w:tc>
        <w:tc>
          <w:tcPr/>
          <w:p>
            <w:pPr>
              <w:pStyle w:val="Compact"/>
              <w:jc w:val="center"/>
            </w:pPr>
            <w:r>
              <w:rPr>
                <w:rFonts w:hint="eastAsia"/>
              </w:rPr>
              <w:t xml:space="preserve">是</w:t>
            </w:r>
          </w:p>
        </w:tc>
      </w:tr>
      <w:tr>
        <w:tc>
          <w:tcPr/>
          <w:p>
            <w:pPr>
              <w:pStyle w:val="Compact"/>
              <w:jc w:val="left"/>
            </w:pPr>
            <w:r>
              <w:rPr>
                <w:rFonts w:hint="eastAsia"/>
              </w:rPr>
              <w:t xml:space="preserve">左右勾拳</w:t>
            </w:r>
          </w:p>
        </w:tc>
        <w:tc>
          <w:tcPr/>
          <w:p>
            <w:pPr>
              <w:pStyle w:val="Compact"/>
              <w:jc w:val="center"/>
            </w:pPr>
            <w:r>
              <w:t xml:space="preserve">punch</w:t>
            </w:r>
          </w:p>
        </w:tc>
        <w:tc>
          <w:tcPr/>
          <w:p>
            <w:pPr>
              <w:pStyle w:val="Compact"/>
              <w:jc w:val="center"/>
            </w:pPr>
            <w:r>
              <w:t xml:space="preserve">3.99</w:t>
            </w:r>
          </w:p>
        </w:tc>
        <w:tc>
          <w:tcPr/>
          <w:p>
            <w:pPr>
              <w:pStyle w:val="Compact"/>
              <w:jc w:val="center"/>
            </w:pPr>
            <w:r>
              <w:t xml:space="preserve">53.94</w:t>
            </w:r>
          </w:p>
        </w:tc>
        <w:tc>
          <w:tcPr/>
          <w:p>
            <w:pPr>
              <w:pStyle w:val="Compact"/>
              <w:jc w:val="center"/>
            </w:pPr>
            <w:r>
              <w:t xml:space="preserve">319.20</w:t>
            </w:r>
          </w:p>
        </w:tc>
        <w:tc>
          <w:tcPr/>
          <w:p>
            <w:pPr>
              <w:pStyle w:val="Compact"/>
              <w:jc w:val="center"/>
            </w:pPr>
            <w:r>
              <w:t xml:space="preserve">0.036</w:t>
            </w:r>
          </w:p>
        </w:tc>
        <w:tc>
          <w:tcPr/>
          <w:p>
            <w:pPr>
              <w:pStyle w:val="Compact"/>
              <w:jc w:val="center"/>
            </w:pPr>
            <w:r>
              <w:t xml:space="preserve">0.58</w:t>
            </w:r>
          </w:p>
        </w:tc>
        <w:tc>
          <w:tcPr/>
          <w:p>
            <w:pPr>
              <w:pStyle w:val="Compact"/>
              <w:jc w:val="center"/>
            </w:pPr>
            <w:r>
              <w:t xml:space="preserve">0.414</w:t>
            </w:r>
          </w:p>
        </w:tc>
        <w:tc>
          <w:tcPr/>
          <w:p>
            <w:pPr>
              <w:pStyle w:val="Compact"/>
              <w:jc w:val="center"/>
            </w:pPr>
            <w:r>
              <w:t xml:space="preserve">0.42</w:t>
            </w:r>
          </w:p>
        </w:tc>
        <w:tc>
          <w:tcPr/>
          <w:p>
            <w:pPr>
              <w:pStyle w:val="Compact"/>
              <w:jc w:val="center"/>
            </w:pPr>
            <w:r>
              <w:t xml:space="preserve">8.78</w:t>
            </w:r>
          </w:p>
        </w:tc>
        <w:tc>
          <w:tcPr/>
          <w:p>
            <w:pPr>
              <w:pStyle w:val="Compact"/>
              <w:jc w:val="center"/>
            </w:pPr>
            <w:r>
              <w:rPr>
                <w:rFonts w:hint="eastAsia"/>
              </w:rPr>
              <w:t xml:space="preserve">是</w:t>
            </w:r>
          </w:p>
        </w:tc>
      </w:tr>
      <w:tr>
        <w:tc>
          <w:tcPr/>
          <w:p>
            <w:pPr>
              <w:pStyle w:val="Compact"/>
              <w:jc w:val="left"/>
            </w:pPr>
            <w:r>
              <w:rPr>
                <w:rFonts w:hint="eastAsia"/>
              </w:rPr>
              <w:t xml:space="preserve">倒地反击</w:t>
            </w:r>
          </w:p>
        </w:tc>
        <w:tc>
          <w:tcPr/>
          <w:p>
            <w:pPr>
              <w:pStyle w:val="Compact"/>
              <w:jc w:val="center"/>
            </w:pPr>
            <w:r>
              <w:t xml:space="preserve">ground</w:t>
            </w:r>
          </w:p>
        </w:tc>
        <w:tc>
          <w:tcPr/>
          <w:p>
            <w:pPr>
              <w:pStyle w:val="Compact"/>
              <w:jc w:val="center"/>
            </w:pPr>
            <w:r>
              <w:t xml:space="preserve">6.72</w:t>
            </w:r>
          </w:p>
        </w:tc>
        <w:tc>
          <w:tcPr/>
          <w:p>
            <w:pPr>
              <w:pStyle w:val="Compact"/>
              <w:jc w:val="center"/>
            </w:pPr>
            <w:r>
              <w:t xml:space="preserve">74.22</w:t>
            </w:r>
          </w:p>
        </w:tc>
        <w:tc>
          <w:tcPr/>
          <w:p>
            <w:pPr>
              <w:pStyle w:val="Compact"/>
              <w:jc w:val="center"/>
            </w:pPr>
            <w:r>
              <w:t xml:space="preserve">394.80</w:t>
            </w:r>
          </w:p>
        </w:tc>
        <w:tc>
          <w:tcPr/>
          <w:p>
            <w:pPr>
              <w:pStyle w:val="Compact"/>
              <w:jc w:val="center"/>
            </w:pPr>
            <w:r>
              <w:t xml:space="preserve">0.125</w:t>
            </w:r>
          </w:p>
        </w:tc>
        <w:tc>
          <w:tcPr/>
          <w:p>
            <w:pPr>
              <w:pStyle w:val="Compact"/>
              <w:jc w:val="center"/>
            </w:pPr>
            <w:r>
              <w:t xml:space="preserve">0.47</w:t>
            </w:r>
          </w:p>
        </w:tc>
        <w:tc>
          <w:tcPr/>
          <w:p>
            <w:pPr>
              <w:pStyle w:val="Compact"/>
              <w:jc w:val="center"/>
            </w:pPr>
            <w:r>
              <w:t xml:space="preserve">0.431</w:t>
            </w:r>
          </w:p>
        </w:tc>
        <w:tc>
          <w:tcPr/>
          <w:p>
            <w:pPr>
              <w:pStyle w:val="Compact"/>
              <w:jc w:val="center"/>
            </w:pPr>
            <w:r>
              <w:t xml:space="preserve">1.10</w:t>
            </w:r>
          </w:p>
        </w:tc>
        <w:tc>
          <w:tcPr/>
          <w:p>
            <w:pPr>
              <w:pStyle w:val="Compact"/>
              <w:jc w:val="center"/>
            </w:pPr>
            <w:r>
              <w:t xml:space="preserve">3.15</w:t>
            </w:r>
          </w:p>
        </w:tc>
        <w:tc>
          <w:tcPr/>
          <w:p>
            <w:pPr>
              <w:pStyle w:val="Compact"/>
              <w:jc w:val="center"/>
            </w:pPr>
            <w:r>
              <w:rPr>
                <w:rFonts w:hint="eastAsia"/>
              </w:rPr>
              <w:t xml:space="preserve">是</w:t>
            </w:r>
          </w:p>
        </w:tc>
      </w:tr>
      <w:tr>
        <w:tc>
          <w:tcPr/>
          <w:p>
            <w:pPr>
              <w:pStyle w:val="Compact"/>
              <w:jc w:val="left"/>
            </w:pPr>
            <w:r>
              <w:rPr>
                <w:rFonts w:hint="eastAsia"/>
              </w:rPr>
              <w:t xml:space="preserve">摆拳</w:t>
            </w:r>
          </w:p>
        </w:tc>
        <w:tc>
          <w:tcPr/>
          <w:p>
            <w:pPr>
              <w:pStyle w:val="Compact"/>
              <w:jc w:val="center"/>
            </w:pPr>
            <w:r>
              <w:t xml:space="preserve">punch</w:t>
            </w:r>
          </w:p>
        </w:tc>
        <w:tc>
          <w:tcPr/>
          <w:p>
            <w:pPr>
              <w:pStyle w:val="Compact"/>
              <w:jc w:val="center"/>
            </w:pPr>
            <w:r>
              <w:t xml:space="preserve">3.99</w:t>
            </w:r>
          </w:p>
        </w:tc>
        <w:tc>
          <w:tcPr/>
          <w:p>
            <w:pPr>
              <w:pStyle w:val="Compact"/>
              <w:jc w:val="center"/>
            </w:pPr>
            <w:r>
              <w:t xml:space="preserve">62.56</w:t>
            </w:r>
          </w:p>
        </w:tc>
        <w:tc>
          <w:tcPr/>
          <w:p>
            <w:pPr>
              <w:pStyle w:val="Compact"/>
              <w:jc w:val="center"/>
            </w:pPr>
            <w:r>
              <w:t xml:space="preserve">297.92</w:t>
            </w:r>
          </w:p>
        </w:tc>
        <w:tc>
          <w:tcPr/>
          <w:p>
            <w:pPr>
              <w:pStyle w:val="Compact"/>
              <w:jc w:val="center"/>
            </w:pPr>
            <w:r>
              <w:t xml:space="preserve">0.039</w:t>
            </w:r>
          </w:p>
        </w:tc>
        <w:tc>
          <w:tcPr/>
          <w:p>
            <w:pPr>
              <w:pStyle w:val="Compact"/>
              <w:jc w:val="center"/>
            </w:pPr>
            <w:r>
              <w:t xml:space="preserve">0.52</w:t>
            </w:r>
          </w:p>
        </w:tc>
        <w:tc>
          <w:tcPr/>
          <w:p>
            <w:pPr>
              <w:pStyle w:val="Compact"/>
              <w:jc w:val="center"/>
            </w:pPr>
            <w:r>
              <w:t xml:space="preserve">0.480</w:t>
            </w:r>
          </w:p>
        </w:tc>
        <w:tc>
          <w:tcPr/>
          <w:p>
            <w:pPr>
              <w:pStyle w:val="Compact"/>
              <w:jc w:val="center"/>
            </w:pPr>
            <w:r>
              <w:t xml:space="preserve">0.58</w:t>
            </w:r>
          </w:p>
        </w:tc>
        <w:tc>
          <w:tcPr/>
          <w:p>
            <w:pPr>
              <w:pStyle w:val="Compact"/>
              <w:jc w:val="center"/>
            </w:pPr>
            <w:r>
              <w:t xml:space="preserve">0.00</w:t>
            </w:r>
          </w:p>
        </w:tc>
        <w:tc>
          <w:tcPr/>
          <w:p>
            <w:pPr>
              <w:pStyle w:val="Compact"/>
              <w:jc w:val="center"/>
            </w:pPr>
            <w:r>
              <w:rPr>
                <w:rFonts w:hint="eastAsia"/>
              </w:rPr>
              <w:t xml:space="preserve">是</w:t>
            </w:r>
          </w:p>
        </w:tc>
      </w:tr>
      <w:tr>
        <w:tc>
          <w:tcPr/>
          <w:p>
            <w:pPr>
              <w:pStyle w:val="Compact"/>
              <w:jc w:val="left"/>
            </w:pPr>
            <w:r>
              <w:rPr>
                <w:rFonts w:hint="eastAsia"/>
              </w:rPr>
              <w:t xml:space="preserve">冲撞</w:t>
            </w:r>
          </w:p>
        </w:tc>
        <w:tc>
          <w:tcPr/>
          <w:p>
            <w:pPr>
              <w:pStyle w:val="Compact"/>
              <w:jc w:val="center"/>
            </w:pPr>
            <w:r>
              <w:t xml:space="preserve">body</w:t>
            </w:r>
          </w:p>
        </w:tc>
        <w:tc>
          <w:tcPr/>
          <w:p>
            <w:pPr>
              <w:pStyle w:val="Compact"/>
              <w:jc w:val="center"/>
            </w:pPr>
            <w:r>
              <w:t xml:space="preserve">23.10</w:t>
            </w:r>
          </w:p>
        </w:tc>
        <w:tc>
          <w:tcPr/>
          <w:p>
            <w:pPr>
              <w:pStyle w:val="Compact"/>
              <w:jc w:val="center"/>
            </w:pPr>
            <w:r>
              <w:t xml:space="preserve">166.78</w:t>
            </w:r>
          </w:p>
        </w:tc>
        <w:tc>
          <w:tcPr/>
          <w:p>
            <w:pPr>
              <w:pStyle w:val="Compact"/>
              <w:jc w:val="center"/>
            </w:pPr>
            <w:r>
              <w:t xml:space="preserve">504.00</w:t>
            </w:r>
          </w:p>
        </w:tc>
        <w:tc>
          <w:tcPr/>
          <w:p>
            <w:pPr>
              <w:pStyle w:val="Compact"/>
              <w:jc w:val="center"/>
            </w:pPr>
            <w:r>
              <w:t xml:space="preserve">0.385</w:t>
            </w:r>
          </w:p>
        </w:tc>
        <w:tc>
          <w:tcPr/>
          <w:p>
            <w:pPr>
              <w:pStyle w:val="Compact"/>
              <w:jc w:val="center"/>
            </w:pPr>
            <w:r>
              <w:t xml:space="preserve">0.54</w:t>
            </w:r>
          </w:p>
        </w:tc>
        <w:tc>
          <w:tcPr/>
          <w:p>
            <w:pPr>
              <w:pStyle w:val="Compact"/>
              <w:jc w:val="center"/>
            </w:pPr>
            <w:r>
              <w:t xml:space="preserve">0.612</w:t>
            </w:r>
          </w:p>
        </w:tc>
        <w:tc>
          <w:tcPr/>
          <w:p>
            <w:pPr>
              <w:pStyle w:val="Compact"/>
              <w:jc w:val="center"/>
            </w:pPr>
            <w:r>
              <w:t xml:space="preserve">0.95</w:t>
            </w:r>
          </w:p>
        </w:tc>
        <w:tc>
          <w:tcPr/>
          <w:p>
            <w:pPr>
              <w:pStyle w:val="Compact"/>
              <w:jc w:val="center"/>
            </w:pPr>
            <w:r>
              <w:t xml:space="preserve">32.50</w:t>
            </w:r>
          </w:p>
        </w:tc>
        <w:tc>
          <w:tcPr/>
          <w:p>
            <w:pPr>
              <w:pStyle w:val="Compact"/>
              <w:jc w:val="center"/>
            </w:pPr>
            <w:r>
              <w:rPr>
                <w:rFonts w:hint="eastAsia"/>
              </w:rPr>
              <w:t xml:space="preserve">否</w:t>
            </w:r>
          </w:p>
        </w:tc>
      </w:tr>
    </w:tbl>
    <w:bookmarkEnd w:id="17"/>
    <w:bookmarkEnd w:id="18"/>
    <w:bookmarkStart w:id="19" w:name="结果分析与实战强弱排序"/>
    <w:p>
      <w:pPr>
        <w:pStyle w:val="Heading2"/>
      </w:pPr>
      <w:r>
        <w:rPr>
          <w:rFonts w:hint="eastAsia"/>
        </w:rPr>
        <w:t xml:space="preserve">结果分析与实战强弱排序</w:t>
      </w:r>
    </w:p>
    <w:p>
      <w:pPr>
        <w:pStyle w:val="FirstParagraph"/>
      </w:pPr>
      <w:r>
        <w:rPr>
          <w:rFonts w:hint="eastAsia"/>
          <w:b/>
          <w:bCs/>
        </w:rPr>
        <w:t xml:space="preserve">Pareto核心动作筛选：</w:t>
      </w:r>
      <w:r>
        <w:rPr>
          <w:rFonts w:hint="eastAsia"/>
        </w:rPr>
        <w:t xml:space="preserve">13个动作中，除"冲撞"外，其余12个动作均属于Pareto非支配核心。这说明灵骁LX01机器人的动作设计具有高度的互补性。如多维属性雷达图所示，前6大核心动作在威力、命中率、失稳风险等维度上展现出了显著的差异化优势。"左右直拳"虽然威力极低（归一化威力为0），但其失稳风险最低（0.361），恢复时间最短（0.32s），命中率高（0.66），在维持站立平衡、控节奏和试探防守时具有无可替代的战略价值，因此同样入选Pareto前沿。</w:t>
      </w:r>
    </w:p>
    <w:p>
      <w:pPr>
        <w:pStyle w:val="BodyText"/>
      </w:pPr>
      <w:r>
        <w:rPr>
          <w:rFonts w:hint="eastAsia"/>
          <w:b/>
          <w:bCs/>
        </w:rPr>
        <w:t xml:space="preserve">实战强弱排序：</w:t>
      </w:r>
      <w:r>
        <w:rPr>
          <w:rFonts w:hint="eastAsia"/>
        </w:rPr>
        <w:t xml:space="preserve">根据综合攻击得分</w:t>
      </w:r>
      <m:oMath>
        <m:sSub>
          <m:e>
            <m:r>
              <m:t>S</m:t>
            </m:r>
          </m:e>
          <m:sub>
            <m:r>
              <m:t>i</m:t>
            </m:r>
          </m:sub>
        </m:sSub>
      </m:oMath>
      <w:r>
        <w:rPr>
          <w:rFonts w:hint="eastAsia"/>
        </w:rPr>
        <w:t xml:space="preserve">，核心攻击动作在实战中的强弱排序为：</w:t>
      </w:r>
    </w:p>
    <w:p>
      <w:pPr>
        <w:pStyle w:val="BodyText"/>
      </w:pPr>
      <m:oMathPara>
        <m:oMathParaPr>
          <m:jc m:val="center"/>
        </m:oMathParaPr>
        <m:oMath>
          <m:m>
            <m:mPr>
              <m:baseJc m:val="center"/>
              <m:plcHide m:val="on"/>
              <m:mcs>
                <m:mc>
                  <m:mcPr>
                    <m:mcJc m:val="right"/>
                    <m:count m:val="1"/>
                  </m:mcPr>
                </m:mc>
              </m:mcs>
            </m:mPr>
            <m:mr>
              <m:e>
                <m:r>
                  <m:rPr>
                    <m:nor/>
                    <m:sty m:val="p"/>
                  </m:rPr>
                  <m:t>回旋/转身踢</m:t>
                </m:r>
                <m:r>
                  <m:rPr>
                    <m:sty m:val="p"/>
                  </m:rPr>
                  <m:t>≻</m:t>
                </m:r>
                <m:r>
                  <m:rPr>
                    <m:nor/>
                    <m:sty m:val="p"/>
                  </m:rPr>
                  <m:t>侧踢</m:t>
                </m:r>
                <m:r>
                  <m:rPr>
                    <m:sty m:val="p"/>
                  </m:rPr>
                  <m:t>≻</m:t>
                </m:r>
                <m:r>
                  <m:rPr>
                    <m:nor/>
                    <m:sty m:val="p"/>
                  </m:rPr>
                  <m:t>五连踢</m:t>
                </m:r>
                <m:r>
                  <m:rPr>
                    <m:sty m:val="p"/>
                  </m:rPr>
                  <m:t>≻</m:t>
                </m:r>
                <m:r>
                  <m:rPr>
                    <m:nor/>
                    <m:sty m:val="p"/>
                  </m:rPr>
                  <m:t>前踢</m:t>
                </m:r>
                <m:r>
                  <m:rPr>
                    <m:sty m:val="p"/>
                  </m:rPr>
                  <m:t>≻</m:t>
                </m:r>
                <m:r>
                  <m:rPr>
                    <m:nor/>
                    <m:sty m:val="p"/>
                  </m:rPr>
                  <m:t>低扫腿</m:t>
                </m:r>
                <m:r>
                  <m:rPr>
                    <m:sty m:val="p"/>
                  </m:rPr>
                  <m:t>≻</m:t>
                </m:r>
                <m:r>
                  <m:rPr>
                    <m:nor/>
                    <m:sty m:val="p"/>
                  </m:rPr>
                  <m:t>组合拳</m:t>
                </m:r>
              </m:e>
            </m:mr>
            <m:mr>
              <m:e>
                <m:r>
                  <m:rPr>
                    <m:sty m:val="p"/>
                  </m:rPr>
                  <m:t>≻</m:t>
                </m:r>
                <m:r>
                  <m:rPr>
                    <m:nor/>
                    <m:sty m:val="p"/>
                  </m:rPr>
                  <m:t>膝撞</m:t>
                </m:r>
                <m:r>
                  <m:rPr>
                    <m:sty m:val="p"/>
                  </m:rPr>
                  <m:t>≻</m:t>
                </m:r>
                <m:r>
                  <m:rPr>
                    <m:nor/>
                    <m:sty m:val="p"/>
                  </m:rPr>
                  <m:t>拳腿组合</m:t>
                </m:r>
                <m:r>
                  <m:rPr>
                    <m:sty m:val="p"/>
                  </m:rPr>
                  <m:t>≻</m:t>
                </m:r>
                <m:r>
                  <m:rPr>
                    <m:nor/>
                    <m:sty m:val="p"/>
                  </m:rPr>
                  <m:t>左右直拳</m:t>
                </m:r>
                <m:r>
                  <m:rPr>
                    <m:sty m:val="p"/>
                  </m:rPr>
                  <m:t>≻</m:t>
                </m:r>
                <m:r>
                  <m:rPr>
                    <m:nor/>
                    <m:sty m:val="p"/>
                  </m:rPr>
                  <m:t>左右勾拳</m:t>
                </m:r>
                <m:r>
                  <m:rPr>
                    <m:sty m:val="p"/>
                  </m:rPr>
                  <m:t>≻</m:t>
                </m:r>
                <m:r>
                  <m:rPr>
                    <m:nor/>
                    <m:sty m:val="p"/>
                  </m:rPr>
                  <m:t>倒地反击</m:t>
                </m:r>
                <m:r>
                  <m:rPr>
                    <m:sty m:val="p"/>
                  </m:rPr>
                  <m:t>≻</m:t>
                </m:r>
                <m:r>
                  <m:rPr>
                    <m:nor/>
                    <m:sty m:val="p"/>
                  </m:rPr>
                  <m:t>摆拳</m:t>
                </m:r>
              </m:e>
            </m:mr>
          </m:m>
        </m:oMath>
      </m:oMathPara>
    </w:p>
    <w:p>
      <w:pPr>
        <w:numPr>
          <w:ilvl w:val="0"/>
          <w:numId w:val="1005"/>
        </w:numPr>
      </w:pPr>
      <w:r>
        <w:rPr>
          <w:rFonts w:hint="eastAsia"/>
          <w:b/>
          <w:bCs/>
        </w:rPr>
        <w:t xml:space="preserve">高威慑连招与爆发动作</w:t>
      </w:r>
      <w:r>
        <w:rPr>
          <w:rFonts w:hint="eastAsia"/>
        </w:rPr>
        <w:t xml:space="preserve">（回旋/转身踢、侧踢、五连踢）：得分在60分以上，适合在对手处于硬直、失稳或距离合适时作为终结手段。</w:t>
      </w:r>
    </w:p>
    <w:p>
      <w:pPr>
        <w:numPr>
          <w:ilvl w:val="0"/>
          <w:numId w:val="1005"/>
        </w:numPr>
      </w:pPr>
      <w:r>
        <w:rPr>
          <w:rFonts w:hint="eastAsia"/>
          <w:b/>
          <w:bCs/>
        </w:rPr>
        <w:t xml:space="preserve">中距离牵制与稳健输出动作</w:t>
      </w:r>
      <w:r>
        <w:rPr>
          <w:rFonts w:hint="eastAsia"/>
        </w:rPr>
        <w:t xml:space="preserve">（前踢、低扫腿、组合拳）：得分在50–60分之间，攻防兼备，是比赛中期的核心过渡动作。</w:t>
      </w:r>
    </w:p>
    <w:p>
      <w:pPr>
        <w:numPr>
          <w:ilvl w:val="0"/>
          <w:numId w:val="1005"/>
        </w:numPr>
      </w:pPr>
      <w:r>
        <w:rPr>
          <w:rFonts w:hint="eastAsia"/>
          <w:b/>
          <w:bCs/>
        </w:rPr>
        <w:t xml:space="preserve">近身纠缠与试探动作</w:t>
      </w:r>
      <w:r>
        <w:rPr>
          <w:rFonts w:hint="eastAsia"/>
        </w:rPr>
        <w:t xml:space="preserve">（膝撞、左右直拳/勾拳）：得分较低但灵活度极高，用于贴身缠斗和快速恢复体力。</w:t>
      </w:r>
    </w:p>
    <w:bookmarkEnd w:id="19"/>
    <w:bookmarkEnd w:id="20"/>
    <w:bookmarkStart w:id="33" w:name="问题2基于目标防护剖面的攻防最优匹配决策模型"/>
    <w:p>
      <w:pPr>
        <w:pStyle w:val="Heading1"/>
      </w:pPr>
      <w:r>
        <w:rPr>
          <w:rFonts w:hint="eastAsia"/>
        </w:rPr>
        <w:t xml:space="preserve">问题2：基于目标防护剖面的攻防最优匹配决策模型</w:t>
      </w:r>
    </w:p>
    <w:bookmarkStart w:id="24" w:name="攻防匹配的收益量化机制"/>
    <w:p>
      <w:pPr>
        <w:pStyle w:val="Heading2"/>
      </w:pPr>
      <w:r>
        <w:rPr>
          <w:rFonts w:hint="eastAsia"/>
        </w:rPr>
        <w:t xml:space="preserve">攻防匹配的收益量化机制</w:t>
      </w:r>
    </w:p>
    <w:p>
      <w:pPr>
        <w:pStyle w:val="FirstParagraph"/>
      </w:pPr>
      <w:r>
        <w:rPr>
          <w:rFonts w:hint="eastAsia"/>
        </w:rPr>
        <w:t xml:space="preserve">在机器人对抗中，防守决策不仅取决于防守动作自身的减伤率，还取决于攻击动作的类型、击打区域以及双方所处的距离。我们通过定义精细的物理匹配规则，构建一个</w:t>
      </w:r>
      <m:oMath>
        <m:r>
          <m:t>13</m:t>
        </m:r>
        <m:r>
          <m:rPr>
            <m:sty m:val="p"/>
          </m:rPr>
          <m:t>×</m:t>
        </m:r>
        <m:r>
          <m:t>22</m:t>
        </m:r>
      </m:oMath>
      <w:r>
        <w:rPr>
          <w:rFonts w:hint="eastAsia"/>
        </w:rPr>
        <w:t xml:space="preserve">的双边收益矩阵。</w:t>
      </w:r>
    </w:p>
    <w:bookmarkStart w:id="21" w:name="目标区域防护剖面target-zone-profile"/>
    <w:p>
      <w:pPr>
        <w:pStyle w:val="Heading3"/>
      </w:pPr>
      <w:r>
        <w:rPr>
          <w:rFonts w:hint="eastAsia"/>
        </w:rPr>
        <w:t xml:space="preserve">目标区域防护剖面（Target-Zone</w:t>
      </w:r>
      <w:r>
        <w:t xml:space="preserve"> </w:t>
      </w:r>
      <w:r>
        <w:rPr>
          <w:rFonts w:hint="eastAsia"/>
        </w:rPr>
        <w:t xml:space="preserve">Profile）</w:t>
      </w:r>
    </w:p>
    <w:p>
      <w:pPr>
        <w:pStyle w:val="FirstParagraph"/>
      </w:pPr>
      <w:r>
        <w:rPr>
          <w:rFonts w:hint="eastAsia"/>
        </w:rPr>
        <w:t xml:space="preserve">攻击动作在命中对手时，其杀伤力在不同身体区域（头部、躯干、四肢）的分布是不同的。我们为每个攻击动作定义目标区域概率向量</w:t>
      </w:r>
      <m:oMath>
        <m:sSub>
          <m:e>
            <m:r>
              <m:rPr>
                <m:sty m:val="bi"/>
              </m:rPr>
              <m:t>p</m:t>
            </m:r>
          </m:e>
          <m:sub>
            <m:r>
              <m:rPr>
                <m:nor/>
                <m:sty m:val="p"/>
              </m:rPr>
              <m:t>zone</m:t>
            </m:r>
          </m:sub>
        </m:sSub>
        <m:r>
          <m:rPr>
            <m:sty m:val="p"/>
          </m:rPr>
          <m:t>=</m:t>
        </m:r>
        <m:r>
          <m:rPr>
            <m:sty m:val="p"/>
          </m:rPr>
          <m:t>[</m:t>
        </m:r>
        <m:sSub>
          <m:e>
            <m:r>
              <m:t>p</m:t>
            </m:r>
          </m:e>
          <m:sub>
            <m:r>
              <m:rPr>
                <m:nor/>
                <m:sty m:val="p"/>
              </m:rPr>
              <m:t>head</m:t>
            </m:r>
          </m:sub>
        </m:sSub>
        <m:r>
          <m:rPr>
            <m:sty m:val="p"/>
          </m:rPr>
          <m:t>,</m:t>
        </m:r>
        <m:sSub>
          <m:e>
            <m:r>
              <m:t>p</m:t>
            </m:r>
          </m:e>
          <m:sub>
            <m:r>
              <m:rPr>
                <m:nor/>
                <m:sty m:val="p"/>
              </m:rPr>
              <m:t>torso</m:t>
            </m:r>
          </m:sub>
        </m:sSub>
        <m:r>
          <m:rPr>
            <m:sty m:val="p"/>
          </m:rPr>
          <m:t>,</m:t>
        </m:r>
        <m:sSub>
          <m:e>
            <m:r>
              <m:t>p</m:t>
            </m:r>
          </m:e>
          <m:sub>
            <m:r>
              <m:rPr>
                <m:nor/>
                <m:sty m:val="p"/>
              </m:rPr>
              <m:t>limbs</m:t>
            </m:r>
          </m:sub>
        </m:sSub>
        <m:sSup>
          <m:e>
            <m:r>
              <m:rPr>
                <m:sty m:val="p"/>
              </m:rPr>
              <m:t>]</m:t>
            </m:r>
          </m:e>
          <m:sup>
            <m:r>
              <m:rPr>
                <m:sty m:val="p"/>
              </m:rPr>
              <m:t>T</m:t>
            </m:r>
          </m:sup>
        </m:sSup>
      </m:oMath>
      <w:r>
        <w:rPr>
          <w:rFonts w:hint="eastAsia"/>
        </w:rPr>
        <w:t xml:space="preserve">：</w:t>
      </w:r>
    </w:p>
    <w:p>
      <w:pPr>
        <w:numPr>
          <w:ilvl w:val="0"/>
          <w:numId w:val="1006"/>
        </w:numPr>
      </w:pPr>
      <w:r>
        <w:rPr>
          <w:rFonts w:hint="eastAsia"/>
          <w:b/>
          <w:bCs/>
        </w:rPr>
        <w:t xml:space="preserve">拳法类</w:t>
      </w:r>
      <w:r>
        <w:rPr>
          <w:rFonts w:hint="eastAsia"/>
        </w:rPr>
        <w:t xml:space="preserve">：主要集中于中上三路，</w:t>
      </w:r>
      <m:oMath>
        <m:sSub>
          <m:e>
            <m:r>
              <m:rPr>
                <m:sty m:val="bi"/>
              </m:rPr>
              <m:t>p</m:t>
            </m:r>
          </m:e>
          <m:sub>
            <m:r>
              <m:rPr>
                <m:nor/>
                <m:sty m:val="p"/>
              </m:rPr>
              <m:t>zone</m:t>
            </m:r>
          </m:sub>
        </m:sSub>
        <m:r>
          <m:rPr>
            <m:sty m:val="p"/>
          </m:rPr>
          <m:t>=</m:t>
        </m:r>
        <m:r>
          <m:rPr>
            <m:sty m:val="p"/>
          </m:rPr>
          <m:t>[</m:t>
        </m:r>
        <m:r>
          <m:t>0.45</m:t>
        </m:r>
        <m:r>
          <m:rPr>
            <m:sty m:val="p"/>
          </m:rPr>
          <m:t>,</m:t>
        </m:r>
        <m:r>
          <m:t>0.45</m:t>
        </m:r>
        <m:r>
          <m:rPr>
            <m:sty m:val="p"/>
          </m:rPr>
          <m:t>,</m:t>
        </m:r>
        <m:r>
          <m:t>0.10</m:t>
        </m:r>
        <m:sSup>
          <m:e>
            <m:r>
              <m:rPr>
                <m:sty m:val="p"/>
              </m:rPr>
              <m:t>]</m:t>
            </m:r>
          </m:e>
          <m:sup>
            <m:r>
              <m:rPr>
                <m:sty m:val="p"/>
              </m:rPr>
              <m:t>T</m:t>
            </m:r>
          </m:sup>
        </m:sSup>
      </m:oMath>
      <w:r>
        <w:rPr>
          <w:rFonts w:hint="eastAsia"/>
        </w:rPr>
        <w:t xml:space="preserve">；</w:t>
      </w:r>
    </w:p>
    <w:p>
      <w:pPr>
        <w:numPr>
          <w:ilvl w:val="0"/>
          <w:numId w:val="1006"/>
        </w:numPr>
      </w:pPr>
      <w:r>
        <w:rPr>
          <w:rFonts w:hint="eastAsia"/>
          <w:b/>
          <w:bCs/>
        </w:rPr>
        <w:t xml:space="preserve">低扫腿</w:t>
      </w:r>
      <w:r>
        <w:rPr>
          <w:rFonts w:hint="eastAsia"/>
        </w:rPr>
        <w:t xml:space="preserve">：专门攻击下盘，</w:t>
      </w:r>
      <m:oMath>
        <m:sSub>
          <m:e>
            <m:r>
              <m:rPr>
                <m:sty m:val="bi"/>
              </m:rPr>
              <m:t>p</m:t>
            </m:r>
          </m:e>
          <m:sub>
            <m:r>
              <m:rPr>
                <m:nor/>
                <m:sty m:val="p"/>
              </m:rPr>
              <m:t>zone</m:t>
            </m:r>
          </m:sub>
        </m:sSub>
        <m:r>
          <m:rPr>
            <m:sty m:val="p"/>
          </m:rPr>
          <m:t>=</m:t>
        </m:r>
        <m:r>
          <m:rPr>
            <m:sty m:val="p"/>
          </m:rPr>
          <m:t>[</m:t>
        </m:r>
        <m:r>
          <m:t>0.05</m:t>
        </m:r>
        <m:r>
          <m:rPr>
            <m:sty m:val="p"/>
          </m:rPr>
          <m:t>,</m:t>
        </m:r>
        <m:r>
          <m:t>0.15</m:t>
        </m:r>
        <m:r>
          <m:rPr>
            <m:sty m:val="p"/>
          </m:rPr>
          <m:t>,</m:t>
        </m:r>
        <m:r>
          <m:t>0.80</m:t>
        </m:r>
        <m:sSup>
          <m:e>
            <m:r>
              <m:rPr>
                <m:sty m:val="p"/>
              </m:rPr>
              <m:t>]</m:t>
            </m:r>
          </m:e>
          <m:sup>
            <m:r>
              <m:rPr>
                <m:sty m:val="p"/>
              </m:rPr>
              <m:t>T</m:t>
            </m:r>
          </m:sup>
        </m:sSup>
      </m:oMath>
      <w:r>
        <w:rPr>
          <w:rFonts w:hint="eastAsia"/>
        </w:rPr>
        <w:t xml:space="preserve">；</w:t>
      </w:r>
    </w:p>
    <w:p>
      <w:pPr>
        <w:numPr>
          <w:ilvl w:val="0"/>
          <w:numId w:val="1006"/>
        </w:numPr>
      </w:pPr>
      <w:r>
        <w:rPr>
          <w:rFonts w:hint="eastAsia"/>
          <w:b/>
          <w:bCs/>
        </w:rPr>
        <w:t xml:space="preserve">常规腿法/膝撞</w:t>
      </w:r>
      <w:r>
        <w:rPr>
          <w:rFonts w:hint="eastAsia"/>
        </w:rPr>
        <w:t xml:space="preserve">：攻击范围较广，</w:t>
      </w:r>
      <m:oMath>
        <m:sSub>
          <m:e>
            <m:r>
              <m:rPr>
                <m:sty m:val="bi"/>
              </m:rPr>
              <m:t>p</m:t>
            </m:r>
          </m:e>
          <m:sub>
            <m:r>
              <m:rPr>
                <m:nor/>
                <m:sty m:val="p"/>
              </m:rPr>
              <m:t>zone</m:t>
            </m:r>
          </m:sub>
        </m:sSub>
        <m:r>
          <m:rPr>
            <m:sty m:val="p"/>
          </m:rPr>
          <m:t>=</m:t>
        </m:r>
        <m:r>
          <m:rPr>
            <m:sty m:val="p"/>
          </m:rPr>
          <m:t>[</m:t>
        </m:r>
        <m:r>
          <m:t>0.10</m:t>
        </m:r>
        <m:r>
          <m:rPr>
            <m:sty m:val="p"/>
          </m:rPr>
          <m:t>,</m:t>
        </m:r>
        <m:r>
          <m:t>0.55</m:t>
        </m:r>
        <m:r>
          <m:rPr>
            <m:sty m:val="p"/>
          </m:rPr>
          <m:t>,</m:t>
        </m:r>
        <m:r>
          <m:t>0.35</m:t>
        </m:r>
        <m:sSup>
          <m:e>
            <m:r>
              <m:rPr>
                <m:sty m:val="p"/>
              </m:rPr>
              <m:t>]</m:t>
            </m:r>
          </m:e>
          <m:sup>
            <m:r>
              <m:rPr>
                <m:sty m:val="p"/>
              </m:rPr>
              <m:t>T</m:t>
            </m:r>
          </m:sup>
        </m:sSup>
      </m:oMath>
      <w:r>
        <w:rPr>
          <w:rFonts w:hint="eastAsia"/>
        </w:rPr>
        <w:t xml:space="preserve">；</w:t>
      </w:r>
    </w:p>
    <w:p>
      <w:pPr>
        <w:numPr>
          <w:ilvl w:val="0"/>
          <w:numId w:val="1006"/>
        </w:numPr>
      </w:pPr>
      <w:r>
        <w:rPr>
          <w:rFonts w:hint="eastAsia"/>
          <w:b/>
          <w:bCs/>
        </w:rPr>
        <w:t xml:space="preserve">高难特技/转身踢</w:t>
      </w:r>
      <w:r>
        <w:rPr>
          <w:rFonts w:hint="eastAsia"/>
        </w:rPr>
        <w:t xml:space="preserve">：大范围扫击，区域分布均匀，</w:t>
      </w:r>
      <m:oMath>
        <m:sSub>
          <m:e>
            <m:r>
              <m:rPr>
                <m:sty m:val="bi"/>
              </m:rPr>
              <m:t>p</m:t>
            </m:r>
          </m:e>
          <m:sub>
            <m:r>
              <m:rPr>
                <m:nor/>
                <m:sty m:val="p"/>
              </m:rPr>
              <m:t>zone</m:t>
            </m:r>
          </m:sub>
        </m:sSub>
        <m:r>
          <m:rPr>
            <m:sty m:val="p"/>
          </m:rPr>
          <m:t>=</m:t>
        </m:r>
        <m:r>
          <m:rPr>
            <m:sty m:val="p"/>
          </m:rPr>
          <m:t>[</m:t>
        </m:r>
        <m:r>
          <m:t>0.34</m:t>
        </m:r>
        <m:r>
          <m:rPr>
            <m:sty m:val="p"/>
          </m:rPr>
          <m:t>,</m:t>
        </m:r>
        <m:r>
          <m:t>0.33</m:t>
        </m:r>
        <m:r>
          <m:rPr>
            <m:sty m:val="p"/>
          </m:rPr>
          <m:t>,</m:t>
        </m:r>
        <m:r>
          <m:t>0.33</m:t>
        </m:r>
        <m:sSup>
          <m:e>
            <m:r>
              <m:rPr>
                <m:sty m:val="p"/>
              </m:rPr>
              <m:t>]</m:t>
            </m:r>
          </m:e>
          <m:sup>
            <m:r>
              <m:rPr>
                <m:sty m:val="p"/>
              </m:rPr>
              <m:t>T</m:t>
            </m:r>
          </m:sup>
        </m:sSup>
      </m:oMath>
      <w:r>
        <w:t xml:space="preserve">。</w:t>
      </w:r>
    </w:p>
    <w:p>
      <w:pPr>
        <w:pStyle w:val="FirstParagraph"/>
      </w:pPr>
      <w:r>
        <w:rPr>
          <w:rFonts w:hint="eastAsia"/>
        </w:rPr>
        <w:t xml:space="preserve">同时，22种防守动作对不同区域的防护效果也存在差异。我们定义防守动作的区域防护效果向量</w:t>
      </w:r>
      <m:oMath>
        <m:sSub>
          <m:e>
            <m:r>
              <m:rPr>
                <m:sty m:val="bi"/>
              </m:rPr>
              <m:t>d</m:t>
            </m:r>
          </m:e>
          <m:sub>
            <m:r>
              <m:rPr>
                <m:nor/>
                <m:sty m:val="p"/>
              </m:rPr>
              <m:t>zone</m:t>
            </m:r>
          </m:sub>
        </m:sSub>
        <m:r>
          <m:rPr>
            <m:sty m:val="p"/>
          </m:rPr>
          <m:t>=</m:t>
        </m:r>
        <m:r>
          <m:rPr>
            <m:sty m:val="p"/>
          </m:rPr>
          <m:t>[</m:t>
        </m:r>
        <m:sSub>
          <m:e>
            <m:r>
              <m:t>d</m:t>
            </m:r>
          </m:e>
          <m:sub>
            <m:r>
              <m:rPr>
                <m:nor/>
                <m:sty m:val="p"/>
              </m:rPr>
              <m:t>head</m:t>
            </m:r>
          </m:sub>
        </m:sSub>
        <m:r>
          <m:rPr>
            <m:sty m:val="p"/>
          </m:rPr>
          <m:t>,</m:t>
        </m:r>
        <m:sSub>
          <m:e>
            <m:r>
              <m:t>d</m:t>
            </m:r>
          </m:e>
          <m:sub>
            <m:r>
              <m:rPr>
                <m:nor/>
                <m:sty m:val="p"/>
              </m:rPr>
              <m:t>torso</m:t>
            </m:r>
          </m:sub>
        </m:sSub>
        <m:r>
          <m:rPr>
            <m:sty m:val="p"/>
          </m:rPr>
          <m:t>,</m:t>
        </m:r>
        <m:sSub>
          <m:e>
            <m:r>
              <m:t>d</m:t>
            </m:r>
          </m:e>
          <m:sub>
            <m:r>
              <m:rPr>
                <m:nor/>
                <m:sty m:val="p"/>
              </m:rPr>
              <m:t>limbs</m:t>
            </m:r>
          </m:sub>
        </m:sSub>
        <m:sSup>
          <m:e>
            <m:r>
              <m:rPr>
                <m:sty m:val="p"/>
              </m:rPr>
              <m:t>]</m:t>
            </m:r>
          </m:e>
          <m:sup>
            <m:r>
              <m:rPr>
                <m:sty m:val="p"/>
              </m:rPr>
              <m:t>T</m:t>
            </m:r>
          </m:sup>
        </m:sSup>
      </m:oMath>
      <w:r>
        <w:rPr>
          <w:rFonts w:hint="eastAsia"/>
        </w:rPr>
        <w:t xml:space="preserve">：</w:t>
      </w:r>
    </w:p>
    <w:p>
      <w:pPr>
        <w:numPr>
          <w:ilvl w:val="0"/>
          <w:numId w:val="1007"/>
        </w:numPr>
      </w:pPr>
      <w:r>
        <w:rPr>
          <w:rFonts w:hint="eastAsia"/>
          <w:b/>
          <w:bCs/>
        </w:rPr>
        <w:t xml:space="preserve">护头防御、十字格挡、闪挡反击</w:t>
      </w:r>
      <w:r>
        <w:rPr>
          <w:rFonts w:hint="eastAsia"/>
        </w:rPr>
        <w:t xml:space="preserve">：头部防御强化，如护头防御的</w:t>
      </w:r>
      <m:oMath>
        <m:sSub>
          <m:e>
            <m:r>
              <m:t>d</m:t>
            </m:r>
          </m:e>
          <m:sub>
            <m:r>
              <m:rPr>
                <m:nor/>
                <m:sty m:val="p"/>
              </m:rPr>
              <m:t>head</m:t>
            </m:r>
          </m:sub>
        </m:sSub>
        <m:r>
          <m:rPr>
            <m:sty m:val="p"/>
          </m:rPr>
          <m:t>=</m:t>
        </m:r>
        <m:r>
          <m:t>0.70</m:t>
        </m:r>
      </m:oMath>
      <w:r>
        <w:rPr>
          <w:rFonts w:hint="eastAsia"/>
        </w:rPr>
        <w:t xml:space="preserve">；</w:t>
      </w:r>
    </w:p>
    <w:p>
      <w:pPr>
        <w:numPr>
          <w:ilvl w:val="0"/>
          <w:numId w:val="1007"/>
        </w:numPr>
      </w:pPr>
      <w:r>
        <w:rPr>
          <w:rFonts w:hint="eastAsia"/>
          <w:b/>
          <w:bCs/>
        </w:rPr>
        <w:t xml:space="preserve">沉身降重心、关节卸力、钳制格挡</w:t>
      </w:r>
      <w:r>
        <w:rPr>
          <w:rFonts w:hint="eastAsia"/>
        </w:rPr>
        <w:t xml:space="preserve">：躯干防御强化，如钳制格挡的</w:t>
      </w:r>
      <m:oMath>
        <m:sSub>
          <m:e>
            <m:r>
              <m:t>d</m:t>
            </m:r>
          </m:e>
          <m:sub>
            <m:r>
              <m:rPr>
                <m:nor/>
                <m:sty m:val="p"/>
              </m:rPr>
              <m:t>torso</m:t>
            </m:r>
          </m:sub>
        </m:sSub>
        <m:r>
          <m:rPr>
            <m:sty m:val="p"/>
          </m:rPr>
          <m:t>=</m:t>
        </m:r>
        <m:r>
          <m:t>0.65</m:t>
        </m:r>
      </m:oMath>
      <w:r>
        <w:rPr>
          <w:rFonts w:hint="eastAsia"/>
        </w:rPr>
        <w:t xml:space="preserve">；</w:t>
      </w:r>
    </w:p>
    <w:p>
      <w:pPr>
        <w:numPr>
          <w:ilvl w:val="0"/>
          <w:numId w:val="1007"/>
        </w:numPr>
      </w:pPr>
      <w:r>
        <w:rPr>
          <w:rFonts w:hint="eastAsia"/>
          <w:b/>
          <w:bCs/>
        </w:rPr>
        <w:t xml:space="preserve">下压格挡、后撤步、受控平稳倒地</w:t>
      </w:r>
      <w:r>
        <w:rPr>
          <w:rFonts w:hint="eastAsia"/>
        </w:rPr>
        <w:t xml:space="preserve">：下肢防护强化，如肢体卸力的</w:t>
      </w:r>
      <m:oMath>
        <m:sSub>
          <m:e>
            <m:r>
              <m:t>d</m:t>
            </m:r>
          </m:e>
          <m:sub>
            <m:r>
              <m:rPr>
                <m:nor/>
                <m:sty m:val="p"/>
              </m:rPr>
              <m:t>limbs</m:t>
            </m:r>
          </m:sub>
        </m:sSub>
        <m:r>
          <m:rPr>
            <m:sty m:val="p"/>
          </m:rPr>
          <m:t>=</m:t>
        </m:r>
        <m:r>
          <m:t>0.67</m:t>
        </m:r>
      </m:oMath>
      <w:r>
        <w:t xml:space="preserve">。</w:t>
      </w:r>
    </w:p>
    <w:p>
      <w:pPr>
        <w:pStyle w:val="FirstParagraph"/>
      </w:pPr>
      <w:r>
        <w:rPr>
          <w:rFonts w:hint="eastAsia"/>
        </w:rPr>
        <w:t xml:space="preserve">攻击与防守的</w:t>
      </w:r>
      <w:r>
        <w:rPr>
          <w:rFonts w:hint="eastAsia"/>
          <w:b/>
          <w:bCs/>
        </w:rPr>
        <w:t xml:space="preserve">区域匹配得分</w:t>
      </w:r>
      <m:oMath>
        <m:sSub>
          <m:e>
            <m:r>
              <m:t>Z</m:t>
            </m:r>
          </m:e>
          <m:sub>
            <m:r>
              <m:rPr>
                <m:nor/>
                <m:sty m:val="p"/>
              </m:rPr>
              <m:t>match</m:t>
            </m:r>
          </m:sub>
        </m:sSub>
      </m:oMath>
      <w:r>
        <w:rPr>
          <w:rFonts w:hint="eastAsia"/>
        </w:rPr>
        <w:t xml:space="preserve">为：</w:t>
      </w:r>
    </w:p>
    <w:p>
      <w:pPr>
        <w:pStyle w:val="BodyText"/>
      </w:pPr>
      <m:oMathPara>
        <m:oMathParaPr>
          <m:jc m:val="center"/>
        </m:oMathParaPr>
        <m:oMath>
          <m:sSub>
            <m:e>
              <m:r>
                <m:t>Z</m:t>
              </m:r>
            </m:e>
            <m:sub>
              <m:r>
                <m:rPr>
                  <m:nor/>
                  <m:sty m:val="p"/>
                </m:rPr>
                <m:t>match</m:t>
              </m:r>
            </m:sub>
          </m:sSub>
          <m:r>
            <m:rPr>
              <m:sty m:val="p"/>
            </m:rPr>
            <m:t>=</m:t>
          </m:r>
          <m:nary>
            <m:naryPr>
              <m:chr m:val="∑"/>
              <m:limLoc m:val="undOvr"/>
              <m:subHide m:val="off"/>
              <m:supHide m:val="on"/>
            </m:naryPr>
            <m:sub>
              <m:r>
                <m:t>z</m:t>
              </m:r>
              <m:r>
                <m:rPr>
                  <m:sty m:val="p"/>
                </m:rPr>
                <m:t>∈</m:t>
              </m:r>
              <m:r>
                <m:rPr>
                  <m:sty m:val="p"/>
                </m:rPr>
                <m:t>{</m:t>
              </m:r>
              <m:r>
                <m:rPr>
                  <m:nor/>
                  <m:sty m:val="p"/>
                </m:rPr>
                <m:t>head, torso, limbs</m:t>
              </m:r>
              <m:r>
                <m:rPr>
                  <m:sty m:val="p"/>
                </m:rPr>
                <m:t>}</m:t>
              </m:r>
            </m:sub>
            <m:sup>
              <m:r>
                <m:t>​</m:t>
              </m:r>
            </m:sup>
            <m:e>
              <m:sSub>
                <m:e>
                  <m:r>
                    <m:t>p</m:t>
                  </m:r>
                </m:e>
                <m:sub>
                  <m:r>
                    <m:rPr>
                      <m:nor/>
                      <m:sty m:val="p"/>
                    </m:rPr>
                    <m:t>zone</m:t>
                  </m:r>
                  <m:r>
                    <m:rPr>
                      <m:sty m:val="p"/>
                    </m:rPr>
                    <m:t>,</m:t>
                  </m:r>
                  <m:r>
                    <m:t>z</m:t>
                  </m:r>
                </m:sub>
              </m:sSub>
            </m:e>
          </m:nary>
          <m:r>
            <m:rPr>
              <m:sty m:val="p"/>
            </m:rPr>
            <m:t>×</m:t>
          </m:r>
          <m:sSub>
            <m:e>
              <m:r>
                <m:t>d</m:t>
              </m:r>
            </m:e>
            <m:sub>
              <m:r>
                <m:rPr>
                  <m:nor/>
                  <m:sty m:val="p"/>
                </m:rPr>
                <m:t>zone</m:t>
              </m:r>
              <m:r>
                <m:rPr>
                  <m:sty m:val="p"/>
                </m:rPr>
                <m:t>,</m:t>
              </m:r>
              <m:r>
                <m:t>z</m:t>
              </m:r>
            </m:sub>
          </m:sSub>
        </m:oMath>
      </m:oMathPara>
    </w:p>
    <w:p>
      <w:pPr>
        <w:pStyle w:val="FirstParagraph"/>
      </w:pPr>
      <w:r>
        <w:rPr>
          <w:rFonts w:hint="eastAsia"/>
        </w:rPr>
        <w:t xml:space="preserve">区域不匹配导致的防护漏洞</w:t>
      </w:r>
      <m:oMath>
        <m:sSub>
          <m:e>
            <m:r>
              <m:t>Z</m:t>
            </m:r>
          </m:e>
          <m:sub>
            <m:r>
              <m:rPr>
                <m:nor/>
                <m:sty m:val="p"/>
              </m:rPr>
              <m:t>mismatch</m:t>
            </m:r>
          </m:sub>
        </m:sSub>
      </m:oMath>
      <w:r>
        <w:rPr>
          <w:rFonts w:hint="eastAsia"/>
        </w:rPr>
        <w:t xml:space="preserve">为：</w:t>
      </w:r>
    </w:p>
    <w:p>
      <w:pPr>
        <w:pStyle w:val="BodyText"/>
      </w:pPr>
      <m:oMathPara>
        <m:oMathParaPr>
          <m:jc m:val="center"/>
        </m:oMathParaPr>
        <m:oMath>
          <m:sSub>
            <m:e>
              <m:r>
                <m:t>Z</m:t>
              </m:r>
            </m:e>
            <m:sub>
              <m:r>
                <m:rPr>
                  <m:nor/>
                  <m:sty m:val="p"/>
                </m:rPr>
                <m:t>mismatch</m:t>
              </m:r>
            </m:sub>
          </m:sSub>
          <m:r>
            <m:rPr>
              <m:sty m:val="p"/>
            </m:rPr>
            <m:t>=</m:t>
          </m:r>
          <m:r>
            <m:t>1.0</m:t>
          </m:r>
          <m:r>
            <m:rPr>
              <m:sty m:val="p"/>
            </m:rPr>
            <m:t>−</m:t>
          </m:r>
          <m:sSub>
            <m:e>
              <m:r>
                <m:t>Z</m:t>
              </m:r>
            </m:e>
            <m:sub>
              <m:r>
                <m:rPr>
                  <m:nor/>
                  <m:sty m:val="p"/>
                </m:rPr>
                <m:t>match</m:t>
              </m:r>
            </m:sub>
          </m:sSub>
        </m:oMath>
      </m:oMathPara>
    </w:p>
    <w:bookmarkEnd w:id="21"/>
    <w:bookmarkStart w:id="22" w:name="空间距离不匹配惩罚"/>
    <w:p>
      <w:pPr>
        <w:pStyle w:val="Heading3"/>
      </w:pPr>
      <w:r>
        <w:rPr>
          <w:rFonts w:hint="eastAsia"/>
        </w:rPr>
        <w:t xml:space="preserve">空间距离不匹配惩罚</w:t>
      </w:r>
    </w:p>
    <w:p>
      <w:pPr>
        <w:pStyle w:val="FirstParagraph"/>
      </w:pPr>
      <w:r>
        <w:rPr>
          <w:rFonts w:hint="eastAsia"/>
        </w:rPr>
        <w:t xml:space="preserve">攻击动作有其适用的最佳施展距离（近、中、远、低、地），防守动作同样有其适用范围。若两者不匹配，防守方将承担巨大的性能惩罚。我们定义</w:t>
      </w:r>
      <w:r>
        <w:rPr>
          <w:rFonts w:hint="eastAsia"/>
          <w:b/>
          <w:bCs/>
        </w:rPr>
        <w:t xml:space="preserve">距离不匹配度</w:t>
      </w:r>
      <m:oMath>
        <m:sSub>
          <m:e>
            <m:r>
              <m:t>D</m:t>
            </m:r>
          </m:e>
          <m:sub>
            <m:r>
              <m:rPr>
                <m:nor/>
                <m:sty m:val="p"/>
              </m:rPr>
              <m:t>mismatch</m:t>
            </m:r>
          </m:sub>
        </m:sSub>
      </m:oMath>
      <w:r>
        <w:rPr>
          <w:rFonts w:hint="eastAsia"/>
        </w:rPr>
        <w:t xml:space="preserve">：</w:t>
      </w:r>
    </w:p>
    <w:p>
      <w:pPr>
        <w:numPr>
          <w:ilvl w:val="0"/>
          <w:numId w:val="1008"/>
        </w:numPr>
      </w:pPr>
      <w:r>
        <w:rPr>
          <w:rFonts w:hint="eastAsia"/>
        </w:rPr>
        <w:t xml:space="preserve">若防守动作适用范围为</w:t>
      </w:r>
      <w:r>
        <w:rPr>
          <w:rStyle w:val="VerbatimChar"/>
        </w:rPr>
        <w:t xml:space="preserve">mixed</w:t>
      </w:r>
      <w:r>
        <w:rPr>
          <w:rFonts w:hint="eastAsia"/>
        </w:rPr>
        <w:t xml:space="preserve">，或与攻击距离完全一致，则</w:t>
      </w:r>
      <m:oMath>
        <m:sSub>
          <m:e>
            <m:r>
              <m:t>D</m:t>
            </m:r>
          </m:e>
          <m:sub>
            <m:r>
              <m:rPr>
                <m:nor/>
                <m:sty m:val="p"/>
              </m:rPr>
              <m:t>mismatch</m:t>
            </m:r>
          </m:sub>
        </m:sSub>
        <m:r>
          <m:rPr>
            <m:sty m:val="p"/>
          </m:rPr>
          <m:t>=</m:t>
        </m:r>
        <m:r>
          <m:t>0.0</m:t>
        </m:r>
      </m:oMath>
      <w:r>
        <w:rPr>
          <w:rFonts w:hint="eastAsia"/>
        </w:rPr>
        <w:t xml:space="preserve">；</w:t>
      </w:r>
    </w:p>
    <w:p>
      <w:pPr>
        <w:numPr>
          <w:ilvl w:val="0"/>
          <w:numId w:val="1008"/>
        </w:numPr>
      </w:pPr>
      <w:r>
        <w:rPr>
          <w:rFonts w:hint="eastAsia"/>
        </w:rPr>
        <w:t xml:space="preserve">若两者属于相邻兼容范围（如中距与近距、低位与地地），则</w:t>
      </w:r>
      <m:oMath>
        <m:sSub>
          <m:e>
            <m:r>
              <m:t>D</m:t>
            </m:r>
          </m:e>
          <m:sub>
            <m:r>
              <m:rPr>
                <m:nor/>
                <m:sty m:val="p"/>
              </m:rPr>
              <m:t>mismatch</m:t>
            </m:r>
          </m:sub>
        </m:sSub>
        <m:r>
          <m:rPr>
            <m:sty m:val="p"/>
          </m:rPr>
          <m:t>=</m:t>
        </m:r>
        <m:r>
          <m:t>0.22</m:t>
        </m:r>
      </m:oMath>
      <w:r>
        <w:rPr>
          <w:rFonts w:hint="eastAsia"/>
        </w:rPr>
        <w:t xml:space="preserve">；</w:t>
      </w:r>
    </w:p>
    <w:p>
      <w:pPr>
        <w:numPr>
          <w:ilvl w:val="0"/>
          <w:numId w:val="1008"/>
        </w:numPr>
      </w:pPr>
      <w:r>
        <w:rPr>
          <w:rFonts w:hint="eastAsia"/>
        </w:rPr>
        <w:t xml:space="preserve">若两者完全冲突（如远距攻击采用近距防守），则</w:t>
      </w:r>
      <m:oMath>
        <m:sSub>
          <m:e>
            <m:r>
              <m:t>D</m:t>
            </m:r>
          </m:e>
          <m:sub>
            <m:r>
              <m:rPr>
                <m:nor/>
                <m:sty m:val="p"/>
              </m:rPr>
              <m:t>mismatch</m:t>
            </m:r>
          </m:sub>
        </m:sSub>
        <m:r>
          <m:rPr>
            <m:sty m:val="p"/>
          </m:rPr>
          <m:t>=</m:t>
        </m:r>
        <m:r>
          <m:t>0.62</m:t>
        </m:r>
      </m:oMath>
      <w:r>
        <w:t xml:space="preserve">。</w:t>
      </w:r>
    </w:p>
    <w:bookmarkEnd w:id="22"/>
    <w:bookmarkStart w:id="23" w:name="动作类型匹配加成"/>
    <w:p>
      <w:pPr>
        <w:pStyle w:val="Heading3"/>
      </w:pPr>
      <w:r>
        <w:rPr>
          <w:rFonts w:hint="eastAsia"/>
        </w:rPr>
        <w:t xml:space="preserve">动作类型匹配加成</w:t>
      </w:r>
    </w:p>
    <w:p>
      <w:pPr>
        <w:pStyle w:val="FirstParagraph"/>
      </w:pPr>
      <w:r>
        <w:rPr>
          <w:rFonts w:hint="eastAsia"/>
        </w:rPr>
        <w:t xml:space="preserve">基于领域专家知识，特定防守动作对抗特定攻击类型时存在</w:t>
      </w:r>
      <w:r>
        <w:rPr>
          <w:rFonts w:hint="eastAsia"/>
          <w:b/>
          <w:bCs/>
        </w:rPr>
        <w:t xml:space="preserve">匹配加成</w:t>
      </w:r>
      <m:oMath>
        <m:sSub>
          <m:e>
            <m:r>
              <m:t>B</m:t>
            </m:r>
          </m:e>
          <m:sub>
            <m:r>
              <m:rPr>
                <m:nor/>
                <m:sty m:val="p"/>
              </m:rPr>
              <m:t>type</m:t>
            </m:r>
          </m:sub>
        </m:sSub>
      </m:oMath>
      <w:r>
        <w:rPr>
          <w:rFonts w:hint="eastAsia"/>
        </w:rPr>
        <w:t xml:space="preserve">：</w:t>
      </w:r>
    </w:p>
    <w:p>
      <w:pPr>
        <w:numPr>
          <w:ilvl w:val="0"/>
          <w:numId w:val="1009"/>
        </w:numPr>
      </w:pPr>
      <w:r>
        <w:rPr>
          <w:rFonts w:hint="eastAsia"/>
        </w:rPr>
        <w:t xml:space="preserve">拳法类</w:t>
      </w:r>
      <m:oMath>
        <m:r>
          <m:rPr>
            <m:sty m:val="p"/>
          </m:rPr>
          <m:t>→</m:t>
        </m:r>
      </m:oMath>
      <w:r>
        <w:rPr>
          <w:rFonts w:hint="eastAsia"/>
        </w:rPr>
        <w:t xml:space="preserve">拳法防守（十字格挡、单手拍挡、闪挡反击等）：</w:t>
      </w:r>
      <m:oMath>
        <m:sSub>
          <m:e>
            <m:r>
              <m:t>B</m:t>
            </m:r>
          </m:e>
          <m:sub>
            <m:r>
              <m:rPr>
                <m:nor/>
                <m:sty m:val="p"/>
              </m:rPr>
              <m:t>type</m:t>
            </m:r>
          </m:sub>
        </m:sSub>
        <m:r>
          <m:rPr>
            <m:sty m:val="p"/>
          </m:rPr>
          <m:t>=</m:t>
        </m:r>
        <m:r>
          <m:t>0.18</m:t>
        </m:r>
      </m:oMath>
      <w:r>
        <w:rPr>
          <w:rFonts w:hint="eastAsia"/>
        </w:rPr>
        <w:t xml:space="preserve">；</w:t>
      </w:r>
    </w:p>
    <w:p>
      <w:pPr>
        <w:numPr>
          <w:ilvl w:val="0"/>
          <w:numId w:val="1009"/>
        </w:numPr>
      </w:pPr>
      <w:r>
        <w:rPr>
          <w:rFonts w:hint="eastAsia"/>
        </w:rPr>
        <w:t xml:space="preserve">腿法类</w:t>
      </w:r>
      <m:oMath>
        <m:r>
          <m:rPr>
            <m:sty m:val="p"/>
          </m:rPr>
          <m:t>→</m:t>
        </m:r>
      </m:oMath>
      <w:r>
        <w:rPr>
          <w:rFonts w:hint="eastAsia"/>
        </w:rPr>
        <w:t xml:space="preserve">腿法防守（后撤步、左右侧闪、重心补偿等）：</w:t>
      </w:r>
      <m:oMath>
        <m:sSub>
          <m:e>
            <m:r>
              <m:t>B</m:t>
            </m:r>
          </m:e>
          <m:sub>
            <m:r>
              <m:rPr>
                <m:nor/>
                <m:sty m:val="p"/>
              </m:rPr>
              <m:t>type</m:t>
            </m:r>
          </m:sub>
        </m:sSub>
        <m:r>
          <m:rPr>
            <m:sty m:val="p"/>
          </m:rPr>
          <m:t>=</m:t>
        </m:r>
        <m:r>
          <m:t>0.16</m:t>
        </m:r>
      </m:oMath>
      <w:r>
        <w:rPr>
          <w:rFonts w:hint="eastAsia"/>
        </w:rPr>
        <w:t xml:space="preserve">；</w:t>
      </w:r>
    </w:p>
    <w:p>
      <w:pPr>
        <w:numPr>
          <w:ilvl w:val="0"/>
          <w:numId w:val="1009"/>
        </w:numPr>
      </w:pPr>
      <w:r>
        <w:rPr>
          <w:rFonts w:hint="eastAsia"/>
        </w:rPr>
        <w:t xml:space="preserve">旋转/多段腿法</w:t>
      </w:r>
      <m:oMath>
        <m:r>
          <m:rPr>
            <m:sty m:val="p"/>
          </m:rPr>
          <m:t>→</m:t>
        </m:r>
      </m:oMath>
      <w:r>
        <w:rPr>
          <w:rFonts w:hint="eastAsia"/>
        </w:rPr>
        <w:t xml:space="preserve">高风险防守（滑步、钳制格挡、关节卸力等）：</w:t>
      </w:r>
      <m:oMath>
        <m:sSub>
          <m:e>
            <m:r>
              <m:t>B</m:t>
            </m:r>
          </m:e>
          <m:sub>
            <m:r>
              <m:rPr>
                <m:nor/>
                <m:sty m:val="p"/>
              </m:rPr>
              <m:t>type</m:t>
            </m:r>
          </m:sub>
        </m:sSub>
        <m:r>
          <m:rPr>
            <m:sty m:val="p"/>
          </m:rPr>
          <m:t>=</m:t>
        </m:r>
        <m:r>
          <m:t>0.22</m:t>
        </m:r>
      </m:oMath>
      <w:r>
        <w:rPr>
          <w:rFonts w:hint="eastAsia"/>
        </w:rPr>
        <w:t xml:space="preserve">；</w:t>
      </w:r>
    </w:p>
    <w:p>
      <w:pPr>
        <w:numPr>
          <w:ilvl w:val="0"/>
          <w:numId w:val="1009"/>
        </w:numPr>
      </w:pPr>
      <w:r>
        <w:rPr>
          <w:rFonts w:hint="eastAsia"/>
        </w:rPr>
        <w:t xml:space="preserve">倒地攻击</w:t>
      </w:r>
      <m:oMath>
        <m:r>
          <m:rPr>
            <m:sty m:val="p"/>
          </m:rPr>
          <m:t>→</m:t>
        </m:r>
      </m:oMath>
      <w:r>
        <w:rPr>
          <w:rFonts w:hint="eastAsia"/>
        </w:rPr>
        <w:t xml:space="preserve">倒地防守（倒地姿态防御、快速自主起身等）：</w:t>
      </w:r>
      <m:oMath>
        <m:sSub>
          <m:e>
            <m:r>
              <m:t>B</m:t>
            </m:r>
          </m:e>
          <m:sub>
            <m:r>
              <m:rPr>
                <m:nor/>
                <m:sty m:val="p"/>
              </m:rPr>
              <m:t>type</m:t>
            </m:r>
          </m:sub>
        </m:sSub>
        <m:r>
          <m:rPr>
            <m:sty m:val="p"/>
          </m:rPr>
          <m:t>=</m:t>
        </m:r>
        <m:r>
          <m:t>0.24</m:t>
        </m:r>
      </m:oMath>
      <w:r>
        <w:t xml:space="preserve">。</w:t>
      </w:r>
    </w:p>
    <w:bookmarkEnd w:id="23"/>
    <w:bookmarkEnd w:id="24"/>
    <w:bookmarkStart w:id="27" w:name="攻防双方效用函数设计"/>
    <w:p>
      <w:pPr>
        <w:pStyle w:val="Heading2"/>
      </w:pPr>
      <w:r>
        <w:rPr>
          <w:rFonts w:hint="eastAsia"/>
        </w:rPr>
        <w:t xml:space="preserve">攻防双方效用函数设计</w:t>
      </w:r>
    </w:p>
    <w:p>
      <w:pPr>
        <w:pStyle w:val="FirstParagraph"/>
      </w:pPr>
      <w:r>
        <w:rPr>
          <w:rFonts w:hint="eastAsia"/>
        </w:rPr>
        <w:t xml:space="preserve">基于上述物理匹配，我们构建攻防双方的即时效用函数。</w:t>
      </w:r>
    </w:p>
    <w:bookmarkStart w:id="25" w:name="防守方效用函数u_textdefense"/>
    <w:p>
      <w:pPr>
        <w:pStyle w:val="Heading3"/>
      </w:pPr>
      <w:r>
        <w:rPr>
          <w:rFonts w:hint="eastAsia"/>
        </w:rPr>
        <w:t xml:space="preserve">防守方效用函数</w:t>
      </w:r>
      <m:oMath>
        <m:sSub>
          <m:e>
            <m:r>
              <m:t>U</m:t>
            </m:r>
          </m:e>
          <m:sub>
            <m:r>
              <m:rPr>
                <m:nor/>
                <m:sty m:val="p"/>
              </m:rPr>
              <m:t>defense</m:t>
            </m:r>
          </m:sub>
        </m:sSub>
      </m:oMath>
    </w:p>
    <w:p>
      <w:pPr>
        <w:pStyle w:val="FirstParagraph"/>
      </w:pPr>
      <w:r>
        <w:rPr>
          <w:rFonts w:hint="eastAsia"/>
        </w:rPr>
        <w:t xml:space="preserve">防守方的目标是最小化受到的伤害、维持自身平衡并寻找反击机会：</w:t>
      </w:r>
    </w:p>
    <w:p>
      <w:pPr>
        <w:pStyle w:val="BodyText"/>
      </w:pPr>
      <m:oMathPara>
        <m:oMathParaPr>
          <m:jc m:val="center"/>
        </m:oMathParaPr>
        <m:oMath>
          <m:eqArr>
            <m:e>
              <m:sSub>
                <m:e>
                  <m:r>
                    <m:t>U</m:t>
                  </m:r>
                </m:e>
                <m:sub>
                  <m:r>
                    <m:rPr>
                      <m:nor/>
                      <m:sty m:val="p"/>
                    </m:rPr>
                    <m:t>defense</m:t>
                  </m:r>
                </m:sub>
              </m:sSub>
              <m:r>
                <m:rPr>
                  <m:sty m:val="p"/>
                </m:rPr>
                <m:t>=</m:t>
              </m:r>
              <m:r>
                <m:t>&amp;</m:t>
              </m:r>
              <m:r>
                <m:t> </m:t>
              </m:r>
              <m:r>
                <m:t>1.05</m:t>
              </m:r>
              <m:r>
                <m:rPr>
                  <m:sty m:val="p"/>
                </m:rPr>
                <m:t>×</m:t>
              </m:r>
              <m:sSub>
                <m:e>
                  <m:r>
                    <m:t>D</m:t>
                  </m:r>
                </m:e>
                <m:sub>
                  <m:r>
                    <m:rPr>
                      <m:nor/>
                      <m:sty m:val="p"/>
                    </m:rPr>
                    <m:t>red</m:t>
                  </m:r>
                </m:sub>
              </m:sSub>
              <m:r>
                <m:rPr>
                  <m:sty m:val="p"/>
                </m:rPr>
                <m:t>×</m:t>
              </m:r>
              <m:sSub>
                <m:e>
                  <m:r>
                    <m:t>P</m:t>
                  </m:r>
                </m:e>
                <m:sub>
                  <m:r>
                    <m:rPr>
                      <m:nor/>
                      <m:sty m:val="p"/>
                    </m:rPr>
                    <m:t>def_succ</m:t>
                  </m:r>
                </m:sub>
              </m:sSub>
              <m:r>
                <m:rPr>
                  <m:sty m:val="p"/>
                </m:rPr>
                <m:t>+</m:t>
              </m:r>
              <m:r>
                <m:t>0.78</m:t>
              </m:r>
              <m:r>
                <m:rPr>
                  <m:sty m:val="p"/>
                </m:rPr>
                <m:t>×</m:t>
              </m:r>
              <m:sSub>
                <m:e>
                  <m:r>
                    <m:t>P</m:t>
                  </m:r>
                </m:e>
                <m:sub>
                  <m:r>
                    <m:rPr>
                      <m:nor/>
                      <m:sty m:val="p"/>
                    </m:rPr>
                    <m:t>counter</m:t>
                  </m:r>
                </m:sub>
              </m:sSub>
              <m:r>
                <m:rPr>
                  <m:sty m:val="p"/>
                </m:rPr>
                <m:t>+</m:t>
              </m:r>
              <m:r>
                <m:t>0.72</m:t>
              </m:r>
              <m:r>
                <m:rPr>
                  <m:sty m:val="p"/>
                </m:rPr>
                <m:t>×</m:t>
              </m:r>
              <m:sSub>
                <m:e>
                  <m:r>
                    <m:t>B</m:t>
                  </m:r>
                </m:e>
                <m:sub>
                  <m:r>
                    <m:rPr>
                      <m:nor/>
                      <m:sty m:val="p"/>
                    </m:rPr>
                    <m:t>rec</m:t>
                  </m:r>
                </m:sub>
              </m:sSub>
              <m:r>
                <m:rPr>
                  <m:sty m:val="p"/>
                </m:rPr>
                <m:t>+</m:t>
              </m:r>
              <m:r>
                <m:t>0.45</m:t>
              </m:r>
              <m:r>
                <m:rPr>
                  <m:sty m:val="p"/>
                </m:rPr>
                <m:t>×</m:t>
              </m:r>
              <m:sSub>
                <m:e>
                  <m:r>
                    <m:t>Z</m:t>
                  </m:r>
                </m:e>
                <m:sub>
                  <m:r>
                    <m:rPr>
                      <m:nor/>
                      <m:sty m:val="p"/>
                    </m:rPr>
                    <m:t>match</m:t>
                  </m:r>
                </m:sub>
              </m:sSub>
            </m:e>
            <m:e>
              <m:r>
                <m:t>&amp;</m:t>
              </m:r>
              <m:r>
                <m:rPr>
                  <m:sty m:val="p"/>
                </m:rPr>
                <m:t>−</m:t>
              </m:r>
              <m:r>
                <m:t>0.36</m:t>
              </m:r>
              <m:r>
                <m:rPr>
                  <m:sty m:val="p"/>
                </m:rPr>
                <m:t>×</m:t>
              </m:r>
              <m:sSub>
                <m:e>
                  <m:r>
                    <m:t>T</m:t>
                  </m:r>
                </m:e>
                <m:sub>
                  <m:r>
                    <m:rPr>
                      <m:nor/>
                      <m:sty m:val="p"/>
                    </m:rPr>
                    <m:t>exec</m:t>
                  </m:r>
                </m:sub>
              </m:sSub>
              <m:r>
                <m:rPr>
                  <m:sty m:val="p"/>
                </m:rPr>
                <m:t>−</m:t>
              </m:r>
              <m:r>
                <m:t>0.24</m:t>
              </m:r>
              <m:r>
                <m:rPr>
                  <m:sty m:val="p"/>
                </m:rPr>
                <m:t>×</m:t>
              </m:r>
              <m:sSub>
                <m:e>
                  <m:r>
                    <m:t>C</m:t>
                  </m:r>
                </m:e>
                <m:sub>
                  <m:r>
                    <m:rPr>
                      <m:nor/>
                      <m:sty m:val="p"/>
                    </m:rPr>
                    <m:t>energy</m:t>
                  </m:r>
                </m:sub>
              </m:sSub>
              <m:r>
                <m:rPr>
                  <m:sty m:val="p"/>
                </m:rPr>
                <m:t>−</m:t>
              </m:r>
              <m:r>
                <m:t>0.42</m:t>
              </m:r>
              <m:r>
                <m:rPr>
                  <m:sty m:val="p"/>
                </m:rPr>
                <m:t>×</m:t>
              </m:r>
              <m:sSub>
                <m:e>
                  <m:r>
                    <m:t>P</m:t>
                  </m:r>
                </m:e>
                <m:sub>
                  <m:r>
                    <m:rPr>
                      <m:nor/>
                      <m:sty m:val="p"/>
                    </m:rPr>
                    <m:t>fail</m:t>
                  </m:r>
                </m:sub>
              </m:sSub>
              <m:r>
                <m:rPr>
                  <m:sty m:val="p"/>
                </m:rPr>
                <m:t>−</m:t>
              </m:r>
              <m:r>
                <m:t>0.58</m:t>
              </m:r>
              <m:r>
                <m:rPr>
                  <m:sty m:val="p"/>
                </m:rPr>
                <m:t>×</m:t>
              </m:r>
              <m:sSub>
                <m:e>
                  <m:r>
                    <m:t>D</m:t>
                  </m:r>
                </m:e>
                <m:sub>
                  <m:r>
                    <m:rPr>
                      <m:nor/>
                      <m:sty m:val="p"/>
                    </m:rPr>
                    <m:t>mismatch</m:t>
                  </m:r>
                </m:sub>
              </m:sSub>
              <m:r>
                <m:rPr>
                  <m:sty m:val="p"/>
                </m:rPr>
                <m:t>−</m:t>
              </m:r>
              <m:r>
                <m:t>0.40</m:t>
              </m:r>
              <m:r>
                <m:rPr>
                  <m:sty m:val="p"/>
                </m:rPr>
                <m:t>×</m:t>
              </m:r>
              <m:sSub>
                <m:e>
                  <m:r>
                    <m:t>Z</m:t>
                  </m:r>
                </m:e>
                <m:sub>
                  <m:r>
                    <m:rPr>
                      <m:nor/>
                      <m:sty m:val="p"/>
                    </m:rPr>
                    <m:t>mismatch</m:t>
                  </m:r>
                </m:sub>
              </m:sSub>
            </m:e>
          </m:eqArr>
        </m:oMath>
      </m:oMathPara>
    </w:p>
    <w:p>
      <w:pPr>
        <w:pStyle w:val="FirstParagraph"/>
      </w:pPr>
      <w:r>
        <w:rPr>
          <w:rFonts w:hint="eastAsia"/>
        </w:rPr>
        <w:t xml:space="preserve">其中：</w:t>
      </w:r>
    </w:p>
    <w:p>
      <w:pPr>
        <w:numPr>
          <w:ilvl w:val="0"/>
          <w:numId w:val="1010"/>
        </w:numPr>
      </w:pPr>
      <m:oMath>
        <m:sSub>
          <m:e>
            <m:r>
              <m:t>D</m:t>
            </m:r>
          </m:e>
          <m:sub>
            <m:r>
              <m:rPr>
                <m:nor/>
                <m:sty m:val="p"/>
              </m:rPr>
              <m:t>red</m:t>
            </m:r>
          </m:sub>
        </m:sSub>
      </m:oMath>
      <w:r>
        <w:rPr>
          <w:rFonts w:hint="eastAsia"/>
        </w:rPr>
        <w:t xml:space="preserve">为防守动作基础减伤率；</w:t>
      </w:r>
    </w:p>
    <w:p>
      <w:pPr>
        <w:numPr>
          <w:ilvl w:val="0"/>
          <w:numId w:val="1010"/>
        </w:numPr>
      </w:pPr>
      <m:oMath>
        <m:sSub>
          <m:e>
            <m:r>
              <m:t>P</m:t>
            </m:r>
          </m:e>
          <m:sub>
            <m:r>
              <m:rPr>
                <m:nor/>
                <m:sty m:val="p"/>
              </m:rPr>
              <m:t>def_succ</m:t>
            </m:r>
          </m:sub>
        </m:sSub>
      </m:oMath>
      <w:r>
        <w:rPr>
          <w:rFonts w:hint="eastAsia"/>
        </w:rPr>
        <w:t xml:space="preserve">为实际防守成功概率，受基础值、不匹配度、失败风险等修正：</w:t>
      </w:r>
    </w:p>
    <w:p>
      <w:pPr>
        <w:pStyle w:val="BodyText"/>
      </w:pPr>
      <m:oMathPara>
        <m:oMathParaPr>
          <m:jc m:val="center"/>
        </m:oMathParaPr>
        <m:oMath>
          <m:sSub>
            <m:e>
              <m:r>
                <m:t>P</m:t>
              </m:r>
            </m:e>
            <m:sub>
              <m:r>
                <m:rPr>
                  <m:nor/>
                  <m:sty m:val="p"/>
                </m:rPr>
                <m:t>def_succ</m:t>
              </m:r>
            </m:sub>
          </m:sSub>
          <m:r>
            <m:rPr>
              <m:sty m:val="p"/>
            </m:rPr>
            <m:t>=</m:t>
          </m:r>
          <m:r>
            <m:rPr>
              <m:nor/>
              <m:sty m:val="p"/>
            </m:rPr>
            <m:t>clip</m:t>
          </m:r>
          <m:d>
            <m:dPr>
              <m:begChr m:val="("/>
              <m:sepChr m:val=""/>
              <m:endChr m:val=")"/>
              <m:grow/>
            </m:dPr>
            <m:e>
              <m:r>
                <m:t>0.35</m:t>
              </m:r>
              <m:r>
                <m:rPr>
                  <m:sty m:val="p"/>
                </m:rPr>
                <m:t>+</m:t>
              </m:r>
              <m:r>
                <m:t>0.45</m:t>
              </m:r>
              <m:sSub>
                <m:e>
                  <m:r>
                    <m:t>D</m:t>
                  </m:r>
                </m:e>
                <m:sub>
                  <m:r>
                    <m:rPr>
                      <m:nor/>
                      <m:sty m:val="p"/>
                    </m:rPr>
                    <m:t>red</m:t>
                  </m:r>
                </m:sub>
              </m:sSub>
              <m:r>
                <m:rPr>
                  <m:sty m:val="p"/>
                </m:rPr>
                <m:t>+</m:t>
              </m:r>
              <m:r>
                <m:t>0.18</m:t>
              </m:r>
              <m:sSub>
                <m:e>
                  <m:r>
                    <m:t>B</m:t>
                  </m:r>
                </m:e>
                <m:sub>
                  <m:r>
                    <m:rPr>
                      <m:nor/>
                      <m:sty m:val="p"/>
                    </m:rPr>
                    <m:t>rec</m:t>
                  </m:r>
                </m:sub>
              </m:sSub>
              <m:r>
                <m:rPr>
                  <m:sty m:val="p"/>
                </m:rPr>
                <m:t>+</m:t>
              </m:r>
              <m:sSub>
                <m:e>
                  <m:r>
                    <m:t>B</m:t>
                  </m:r>
                </m:e>
                <m:sub>
                  <m:r>
                    <m:rPr>
                      <m:nor/>
                      <m:sty m:val="p"/>
                    </m:rPr>
                    <m:t>type</m:t>
                  </m:r>
                </m:sub>
              </m:sSub>
              <m:r>
                <m:rPr>
                  <m:sty m:val="p"/>
                </m:rPr>
                <m:t>−</m:t>
              </m:r>
              <m:r>
                <m:t>0.25</m:t>
              </m:r>
              <m:sSub>
                <m:e>
                  <m:r>
                    <m:t>D</m:t>
                  </m:r>
                </m:e>
                <m:sub>
                  <m:r>
                    <m:rPr>
                      <m:nor/>
                      <m:sty m:val="p"/>
                    </m:rPr>
                    <m:t>mismatch</m:t>
                  </m:r>
                </m:sub>
              </m:sSub>
              <m:r>
                <m:rPr>
                  <m:sty m:val="p"/>
                </m:rPr>
                <m:t>−</m:t>
              </m:r>
              <m:r>
                <m:t>0.30</m:t>
              </m:r>
              <m:sSub>
                <m:e>
                  <m:r>
                    <m:t>P</m:t>
                  </m:r>
                </m:e>
                <m:sub>
                  <m:r>
                    <m:rPr>
                      <m:nor/>
                      <m:sty m:val="p"/>
                    </m:rPr>
                    <m:t>fail</m:t>
                  </m:r>
                </m:sub>
              </m:sSub>
              <m:r>
                <m:rPr>
                  <m:sty m:val="p"/>
                </m:rPr>
                <m:t>,</m:t>
              </m:r>
              <m:r>
                <m:t> </m:t>
              </m:r>
              <m:r>
                <m:t>0.05</m:t>
              </m:r>
              <m:r>
                <m:rPr>
                  <m:sty m:val="p"/>
                </m:rPr>
                <m:t>,</m:t>
              </m:r>
              <m:r>
                <m:t> </m:t>
              </m:r>
              <m:r>
                <m:t>0.95</m:t>
              </m:r>
            </m:e>
          </m:d>
        </m:oMath>
      </m:oMathPara>
    </w:p>
    <w:p>
      <w:pPr>
        <w:numPr>
          <w:ilvl w:val="0"/>
          <w:numId w:val="1010"/>
        </w:numPr>
      </w:pPr>
      <m:oMath>
        <m:sSub>
          <m:e>
            <m:r>
              <m:t>P</m:t>
            </m:r>
          </m:e>
          <m:sub>
            <m:r>
              <m:rPr>
                <m:nor/>
                <m:sty m:val="p"/>
              </m:rPr>
              <m:t>counter</m:t>
            </m:r>
          </m:sub>
        </m:sSub>
      </m:oMath>
      <w:r>
        <w:rPr>
          <w:rFonts w:hint="eastAsia"/>
        </w:rPr>
        <w:t xml:space="preserve">为防守后反击概率；</w:t>
      </w:r>
    </w:p>
    <w:p>
      <w:pPr>
        <w:numPr>
          <w:ilvl w:val="0"/>
          <w:numId w:val="1010"/>
        </w:numPr>
      </w:pPr>
      <m:oMath>
        <m:sSub>
          <m:e>
            <m:r>
              <m:t>B</m:t>
            </m:r>
          </m:e>
          <m:sub>
            <m:r>
              <m:rPr>
                <m:nor/>
                <m:sty m:val="p"/>
              </m:rPr>
              <m:t>rec</m:t>
            </m:r>
          </m:sub>
        </m:sSub>
      </m:oMath>
      <w:r>
        <w:rPr>
          <w:rFonts w:hint="eastAsia"/>
        </w:rPr>
        <w:t xml:space="preserve">为平衡恢复系数；</w:t>
      </w:r>
    </w:p>
    <w:p>
      <w:pPr>
        <w:numPr>
          <w:ilvl w:val="0"/>
          <w:numId w:val="1010"/>
        </w:numPr>
      </w:pPr>
      <m:oMath>
        <m:sSub>
          <m:e>
            <m:r>
              <m:t>T</m:t>
            </m:r>
          </m:e>
          <m:sub>
            <m:r>
              <m:rPr>
                <m:nor/>
                <m:sty m:val="p"/>
              </m:rPr>
              <m:t>exec</m:t>
            </m:r>
          </m:sub>
        </m:sSub>
      </m:oMath>
      <w:r>
        <w:rPr>
          <w:rFonts w:hint="eastAsia"/>
        </w:rPr>
        <w:t xml:space="preserve">为防守执行时间；</w:t>
      </w:r>
    </w:p>
    <w:p>
      <w:pPr>
        <w:numPr>
          <w:ilvl w:val="0"/>
          <w:numId w:val="1010"/>
        </w:numPr>
      </w:pPr>
      <m:oMath>
        <m:sSub>
          <m:e>
            <m:r>
              <m:t>P</m:t>
            </m:r>
          </m:e>
          <m:sub>
            <m:r>
              <m:rPr>
                <m:nor/>
                <m:sty m:val="p"/>
              </m:rPr>
              <m:t>fail</m:t>
            </m:r>
          </m:sub>
        </m:sSub>
      </m:oMath>
      <w:r>
        <w:rPr>
          <w:rFonts w:hint="eastAsia"/>
        </w:rPr>
        <w:t xml:space="preserve">为防守自身失败风险。</w:t>
      </w:r>
    </w:p>
    <w:bookmarkEnd w:id="25"/>
    <w:bookmarkStart w:id="26" w:name="攻击方效用函数u_textattack"/>
    <w:p>
      <w:pPr>
        <w:pStyle w:val="Heading3"/>
      </w:pPr>
      <w:r>
        <w:rPr>
          <w:rFonts w:hint="eastAsia"/>
        </w:rPr>
        <w:t xml:space="preserve">攻击方效用函数</w:t>
      </w:r>
      <m:oMath>
        <m:sSub>
          <m:e>
            <m:r>
              <m:t>U</m:t>
            </m:r>
          </m:e>
          <m:sub>
            <m:r>
              <m:rPr>
                <m:nor/>
                <m:sty m:val="p"/>
              </m:rPr>
              <m:t>attack</m:t>
            </m:r>
          </m:sub>
        </m:sSub>
      </m:oMath>
    </w:p>
    <w:p>
      <w:pPr>
        <w:pStyle w:val="FirstParagraph"/>
      </w:pPr>
      <w:r>
        <w:rPr>
          <w:rFonts w:hint="eastAsia"/>
        </w:rPr>
        <w:t xml:space="preserve">攻击方的目标是最大化有效伤害、破坏对手平衡，同时防范对手的反击：</w:t>
      </w:r>
    </w:p>
    <w:p>
      <w:pPr>
        <w:pStyle w:val="BodyText"/>
      </w:pPr>
      <m:oMathPara>
        <m:oMathParaPr>
          <m:jc m:val="center"/>
        </m:oMathParaPr>
        <m:oMath>
          <m:eqArr>
            <m:e>
              <m:sSub>
                <m:e>
                  <m:r>
                    <m:t>U</m:t>
                  </m:r>
                </m:e>
                <m:sub>
                  <m:r>
                    <m:rPr>
                      <m:nor/>
                      <m:sty m:val="p"/>
                    </m:rPr>
                    <m:t>attack</m:t>
                  </m:r>
                </m:sub>
              </m:sSub>
              <m:r>
                <m:rPr>
                  <m:sty m:val="p"/>
                </m:rPr>
                <m:t>=</m:t>
              </m:r>
              <m:r>
                <m:t>&amp;</m:t>
              </m:r>
              <m:r>
                <m:t> </m:t>
              </m:r>
              <m:r>
                <m:t>1.35</m:t>
              </m:r>
              <m:r>
                <m:rPr>
                  <m:sty m:val="p"/>
                </m:rPr>
                <m:t>×</m:t>
              </m:r>
              <m:sSub>
                <m:e>
                  <m:r>
                    <m:t>D</m:t>
                  </m:r>
                </m:e>
                <m:sub>
                  <m:r>
                    <m:rPr>
                      <m:nor/>
                      <m:sty m:val="p"/>
                    </m:rPr>
                    <m:t>valid</m:t>
                  </m:r>
                </m:sub>
              </m:sSub>
              <m:r>
                <m:rPr>
                  <m:sty m:val="p"/>
                </m:rPr>
                <m:t>+</m:t>
              </m:r>
              <m:r>
                <m:t>0.48</m:t>
              </m:r>
              <m:r>
                <m:rPr>
                  <m:sty m:val="p"/>
                </m:rPr>
                <m:t>×</m:t>
              </m:r>
              <m:sSub>
                <m:e>
                  <m:r>
                    <m:t>P</m:t>
                  </m:r>
                </m:e>
                <m:sub>
                  <m:r>
                    <m:rPr>
                      <m:nor/>
                      <m:sty m:val="p"/>
                    </m:rPr>
                    <m:t>attack</m:t>
                  </m:r>
                </m:sub>
              </m:sSub>
              <m:r>
                <m:rPr>
                  <m:sty m:val="p"/>
                </m:rPr>
                <m:t>+</m:t>
              </m:r>
              <m:r>
                <m:t>0.38</m:t>
              </m:r>
              <m:r>
                <m:rPr>
                  <m:sty m:val="p"/>
                </m:rPr>
                <m:t>×</m:t>
              </m:r>
              <m:sSub>
                <m:e>
                  <m:r>
                    <m:t>B</m:t>
                  </m:r>
                </m:e>
                <m:sub>
                  <m:r>
                    <m:rPr>
                      <m:nor/>
                      <m:sty m:val="p"/>
                    </m:rPr>
                    <m:t>loss</m:t>
                  </m:r>
                </m:sub>
              </m:sSub>
              <m:r>
                <m:rPr>
                  <m:sty m:val="p"/>
                </m:rPr>
                <m:t>−</m:t>
              </m:r>
              <m:r>
                <m:t>0.72</m:t>
              </m:r>
              <m:r>
                <m:rPr>
                  <m:sty m:val="p"/>
                </m:rPr>
                <m:t>×</m:t>
              </m:r>
              <m:sSub>
                <m:e>
                  <m:r>
                    <m:t>P</m:t>
                  </m:r>
                </m:e>
                <m:sub>
                  <m:r>
                    <m:rPr>
                      <m:nor/>
                      <m:sty m:val="p"/>
                    </m:rPr>
                    <m:t>counter</m:t>
                  </m:r>
                </m:sub>
              </m:sSub>
            </m:e>
            <m:e>
              <m:r>
                <m:t>&amp;</m:t>
              </m:r>
              <m:r>
                <m:rPr>
                  <m:sty m:val="p"/>
                </m:rPr>
                <m:t>−</m:t>
              </m:r>
              <m:r>
                <m:t>0.62</m:t>
              </m:r>
              <m:r>
                <m:rPr>
                  <m:sty m:val="p"/>
                </m:rPr>
                <m:t>×</m:t>
              </m:r>
              <m:sSub>
                <m:e>
                  <m:r>
                    <m:t>P</m:t>
                  </m:r>
                </m:e>
                <m:sub>
                  <m:r>
                    <m:rPr>
                      <m:nor/>
                      <m:sty m:val="p"/>
                    </m:rPr>
                    <m:t>fall</m:t>
                  </m:r>
                </m:sub>
              </m:sSub>
              <m:r>
                <m:rPr>
                  <m:sty m:val="p"/>
                </m:rPr>
                <m:t>−</m:t>
              </m:r>
              <m:r>
                <m:t>0.24</m:t>
              </m:r>
              <m:r>
                <m:rPr>
                  <m:sty m:val="p"/>
                </m:rPr>
                <m:t>×</m:t>
              </m:r>
              <m:sSub>
                <m:e>
                  <m:r>
                    <m:t>C</m:t>
                  </m:r>
                </m:e>
                <m:sub>
                  <m:r>
                    <m:rPr>
                      <m:nor/>
                      <m:sty m:val="p"/>
                    </m:rPr>
                    <m:t>energy</m:t>
                  </m:r>
                </m:sub>
              </m:sSub>
              <m:r>
                <m:rPr>
                  <m:sty m:val="p"/>
                </m:rPr>
                <m:t>−</m:t>
              </m:r>
              <m:r>
                <m:t>0.24</m:t>
              </m:r>
              <m:r>
                <m:rPr>
                  <m:sty m:val="p"/>
                </m:rPr>
                <m:t>×</m:t>
              </m:r>
              <m:sSub>
                <m:e>
                  <m:r>
                    <m:t>T</m:t>
                  </m:r>
                </m:e>
                <m:sub>
                  <m:r>
                    <m:rPr>
                      <m:nor/>
                      <m:sty m:val="p"/>
                    </m:rPr>
                    <m:t>rec</m:t>
                  </m:r>
                </m:sub>
              </m:sSub>
              <m:r>
                <m:rPr>
                  <m:sty m:val="p"/>
                </m:rPr>
                <m:t>−</m:t>
              </m:r>
              <m:r>
                <m:t>0.30</m:t>
              </m:r>
              <m:r>
                <m:rPr>
                  <m:sty m:val="p"/>
                </m:rPr>
                <m:t>×</m:t>
              </m:r>
              <m:sSub>
                <m:e>
                  <m:r>
                    <m:t>C</m:t>
                  </m:r>
                </m:e>
                <m:sub>
                  <m:r>
                    <m:rPr>
                      <m:nor/>
                      <m:sty m:val="p"/>
                    </m:rPr>
                    <m:t>exp</m:t>
                  </m:r>
                </m:sub>
              </m:sSub>
            </m:e>
            <m:e>
              <m:r>
                <m:t>&amp;</m:t>
              </m:r>
              <m:r>
                <m:rPr>
                  <m:sty m:val="p"/>
                </m:rPr>
                <m:t>−</m:t>
              </m:r>
              <m:r>
                <m:t>0.36</m:t>
              </m:r>
              <m:r>
                <m:rPr>
                  <m:sty m:val="p"/>
                </m:rPr>
                <m:t>×</m:t>
              </m:r>
              <m:sSub>
                <m:e>
                  <m:r>
                    <m:t>D</m:t>
                  </m:r>
                </m:e>
                <m:sub>
                  <m:r>
                    <m:rPr>
                      <m:nor/>
                      <m:sty m:val="p"/>
                    </m:rPr>
                    <m:t>mismatch</m:t>
                  </m:r>
                </m:sub>
              </m:sSub>
              <m:r>
                <m:rPr>
                  <m:sty m:val="p"/>
                </m:rPr>
                <m:t>−</m:t>
              </m:r>
              <m:r>
                <m:t>0.32</m:t>
              </m:r>
              <m:r>
                <m:rPr>
                  <m:sty m:val="p"/>
                </m:rPr>
                <m:t>×</m:t>
              </m:r>
              <m:sSub>
                <m:e>
                  <m:r>
                    <m:t>Z</m:t>
                  </m:r>
                </m:e>
                <m:sub>
                  <m:r>
                    <m:rPr>
                      <m:nor/>
                      <m:sty m:val="p"/>
                    </m:rPr>
                    <m:t>mismatch</m:t>
                  </m:r>
                </m:sub>
              </m:sSub>
              <m:r>
                <m:rPr>
                  <m:sty m:val="p"/>
                </m:rPr>
                <m:t>+</m:t>
              </m:r>
              <m:r>
                <m:t>0.08</m:t>
              </m:r>
              <m:r>
                <m:rPr>
                  <m:sty m:val="p"/>
                </m:rPr>
                <m:t>×</m:t>
              </m:r>
              <m:sSub>
                <m:e>
                  <m:r>
                    <m:t>H</m:t>
                  </m:r>
                </m:e>
                <m:sub>
                  <m:r>
                    <m:rPr>
                      <m:nor/>
                      <m:sty m:val="p"/>
                    </m:rPr>
                    <m:t>zone</m:t>
                  </m:r>
                </m:sub>
              </m:sSub>
            </m:e>
          </m:eqArr>
        </m:oMath>
      </m:oMathPara>
    </w:p>
    <w:p>
      <w:pPr>
        <w:pStyle w:val="FirstParagraph"/>
      </w:pPr>
      <w:r>
        <w:rPr>
          <w:rFonts w:hint="eastAsia"/>
        </w:rPr>
        <w:t xml:space="preserve">其中</w:t>
      </w:r>
      <m:oMath>
        <m:sSub>
          <m:e>
            <m:r>
              <m:t>D</m:t>
            </m:r>
          </m:e>
          <m:sub>
            <m:r>
              <m:rPr>
                <m:nor/>
                <m:sty m:val="p"/>
              </m:rPr>
              <m:t>valid</m:t>
            </m:r>
          </m:sub>
        </m:sSub>
      </m:oMath>
      <w:r>
        <w:rPr>
          <w:rFonts w:hint="eastAsia"/>
        </w:rPr>
        <w:t xml:space="preserve">为余后有效伤害：</w:t>
      </w:r>
    </w:p>
    <w:p>
      <w:pPr>
        <w:pStyle w:val="BodyText"/>
      </w:pPr>
      <m:oMathPara>
        <m:oMathParaPr>
          <m:jc m:val="center"/>
        </m:oMathParaPr>
        <m:oMath>
          <m:sSub>
            <m:e>
              <m:r>
                <m:t>D</m:t>
              </m:r>
            </m:e>
            <m:sub>
              <m:r>
                <m:rPr>
                  <m:nor/>
                  <m:sty m:val="p"/>
                </m:rPr>
                <m:t>valid</m:t>
              </m:r>
            </m:sub>
          </m:sSub>
          <m:r>
            <m:rPr>
              <m:sty m:val="p"/>
            </m:rPr>
            <m:t>=</m:t>
          </m:r>
          <m:sSub>
            <m:e>
              <m:r>
                <m:t>D</m:t>
              </m:r>
            </m:e>
            <m:sub>
              <m:r>
                <m:rPr>
                  <m:nor/>
                  <m:sty m:val="p"/>
                </m:rPr>
                <m:t>base</m:t>
              </m:r>
            </m:sub>
          </m:sSub>
          <m:r>
            <m:rPr>
              <m:sty m:val="p"/>
            </m:rPr>
            <m:t>×</m:t>
          </m:r>
          <m:r>
            <m:rPr>
              <m:sty m:val="p"/>
            </m:rPr>
            <m:t>(</m:t>
          </m:r>
          <m:r>
            <m:t>1</m:t>
          </m:r>
          <m:r>
            <m:rPr>
              <m:sty m:val="p"/>
            </m:rPr>
            <m:t>−</m:t>
          </m:r>
          <m:sSub>
            <m:e>
              <m:r>
                <m:t>D</m:t>
              </m:r>
            </m:e>
            <m:sub>
              <m:r>
                <m:rPr>
                  <m:nor/>
                  <m:sty m:val="p"/>
                </m:rPr>
                <m:t>red</m:t>
              </m:r>
            </m:sub>
          </m:sSub>
          <m:r>
            <m:rPr>
              <m:sty m:val="p"/>
            </m:rPr>
            <m:t>×</m:t>
          </m:r>
          <m:sSub>
            <m:e>
              <m:r>
                <m:t>P</m:t>
              </m:r>
            </m:e>
            <m:sub>
              <m:r>
                <m:rPr>
                  <m:nor/>
                  <m:sty m:val="p"/>
                </m:rPr>
                <m:t>def_succ</m:t>
              </m:r>
            </m:sub>
          </m:sSub>
          <m:r>
            <m:rPr>
              <m:sty m:val="p"/>
            </m:rPr>
            <m:t>)</m:t>
          </m:r>
          <m:r>
            <m:rPr>
              <m:sty m:val="p"/>
            </m:rPr>
            <m:t>×</m:t>
          </m:r>
          <m:sSub>
            <m:e>
              <m:r>
                <m:t>P</m:t>
              </m:r>
            </m:e>
            <m:sub>
              <m:r>
                <m:rPr>
                  <m:nor/>
                  <m:sty m:val="p"/>
                </m:rPr>
                <m:t>valid_zone</m:t>
              </m:r>
            </m:sub>
          </m:sSub>
          <m:r>
            <m:rPr>
              <m:sty m:val="p"/>
            </m:rPr>
            <m:t>×</m:t>
          </m:r>
          <m:r>
            <m:rPr>
              <m:sty m:val="p"/>
            </m:rPr>
            <m:t>(</m:t>
          </m:r>
          <m:r>
            <m:t>0.70</m:t>
          </m:r>
          <m:r>
            <m:rPr>
              <m:sty m:val="p"/>
            </m:rPr>
            <m:t>+</m:t>
          </m:r>
          <m:r>
            <m:t>0.30</m:t>
          </m:r>
          <m:sSub>
            <m:e>
              <m:r>
                <m:t>Z</m:t>
              </m:r>
            </m:e>
            <m:sub>
              <m:r>
                <m:rPr>
                  <m:nor/>
                  <m:sty m:val="p"/>
                </m:rPr>
                <m:t>mismatch</m:t>
              </m:r>
            </m:sub>
          </m:sSub>
          <m:r>
            <m:rPr>
              <m:sty m:val="p"/>
            </m:rPr>
            <m:t>)</m:t>
          </m:r>
        </m:oMath>
      </m:oMathPara>
    </w:p>
    <w:p>
      <w:pPr>
        <w:pStyle w:val="FirstParagraph"/>
      </w:pPr>
      <w:r>
        <w:rPr>
          <w:rFonts w:hint="eastAsia"/>
        </w:rPr>
        <w:t xml:space="preserve">其中</w:t>
      </w:r>
      <m:oMath>
        <m:sSub>
          <m:e>
            <m:r>
              <m:t>B</m:t>
            </m:r>
          </m:e>
          <m:sub>
            <m:r>
              <m:rPr>
                <m:nor/>
                <m:sty m:val="p"/>
              </m:rPr>
              <m:t>loss</m:t>
            </m:r>
          </m:sub>
        </m:sSub>
      </m:oMath>
      <w:r>
        <w:rPr>
          <w:rFonts w:hint="eastAsia"/>
        </w:rPr>
        <w:t xml:space="preserve">为余后平衡损失，</w:t>
      </w:r>
      <m:oMath>
        <m:sSub>
          <m:e>
            <m:r>
              <m:t>H</m:t>
            </m:r>
          </m:e>
          <m:sub>
            <m:r>
              <m:rPr>
                <m:nor/>
                <m:sty m:val="p"/>
              </m:rPr>
              <m:t>zone</m:t>
            </m:r>
          </m:sub>
        </m:sSub>
      </m:oMath>
      <w:r>
        <w:rPr>
          <w:rFonts w:hint="eastAsia"/>
        </w:rPr>
        <w:t xml:space="preserve">为击打区域信息熵，反映攻击的不可预测性。</w:t>
      </w:r>
    </w:p>
    <w:bookmarkEnd w:id="26"/>
    <w:bookmarkEnd w:id="27"/>
    <w:bookmarkStart w:id="29" w:name="最优防守决策匹配结果"/>
    <w:p>
      <w:pPr>
        <w:pStyle w:val="Heading2"/>
      </w:pPr>
      <w:r>
        <w:rPr>
          <w:rFonts w:hint="eastAsia"/>
        </w:rPr>
        <w:t xml:space="preserve">最优防守决策匹配结果</w:t>
      </w:r>
    </w:p>
    <w:p>
      <w:pPr>
        <w:pStyle w:val="FirstParagraph"/>
      </w:pPr>
      <w:r>
        <w:rPr>
          <w:rFonts w:hint="eastAsia"/>
        </w:rPr>
        <w:t xml:space="preserve">根据防守效用</w:t>
      </w:r>
      <m:oMath>
        <m:sSub>
          <m:e>
            <m:r>
              <m:t>U</m:t>
            </m:r>
          </m:e>
          <m:sub>
            <m:r>
              <m:rPr>
                <m:nor/>
                <m:sty m:val="p"/>
              </m:rPr>
              <m:t>defense</m:t>
            </m:r>
          </m:sub>
        </m:sSub>
      </m:oMath>
      <w:r>
        <w:rPr>
          <w:rFonts w:hint="eastAsia"/>
        </w:rPr>
        <w:t xml:space="preserve">最大化原则，我们为13种攻击动作匹配了前三优的防守动作。典型攻击动作的最优防守匹配如表</w:t>
      </w:r>
      <w:hyperlink w:anchor="tab:defense_match">
        <w:r>
          <w:rPr>
            <w:rStyle w:val="Hyperlink"/>
          </w:rPr>
          <w:t xml:space="preserve">2</w:t>
        </w:r>
      </w:hyperlink>
      <w:r>
        <w:rPr>
          <w:rFonts w:hint="eastAsia"/>
        </w:rPr>
        <w:t xml:space="preserve">所示。</w:t>
      </w:r>
    </w:p>
    <w:bookmarkStart w:id="28" w:name="tab:defense_match"/>
    <w:p>
      <w:pPr>
        <w:pStyle w:val="TableCaption"/>
      </w:pPr>
      <w:r>
        <w:rPr>
          <w:rFonts w:hint="eastAsia"/>
        </w:rPr>
        <w:t xml:space="preserve">典型攻击动作的最优防守匹配结果</w:t>
      </w:r>
    </w:p>
    <w:tbl>
      <w:tblPr>
        <w:tblStyle w:val="Table"/>
        <w:tblW w:type="auto" w:w="0"/>
        <w:tblLook w:firstRow="0" w:lastRow="0" w:firstColumn="0" w:lastColumn="0" w:noHBand="0" w:noVBand="0" w:val="0000"/>
        <w:tblCaption w:val="典型攻击动作的最优防守匹配结果"/>
      </w:tblPr>
      <w:tblGrid>
        <w:gridCol w:w="1584"/>
        <w:gridCol w:w="1584"/>
        <w:gridCol w:w="1584"/>
        <w:gridCol w:w="1584"/>
        <w:gridCol w:w="1584"/>
      </w:tblGrid>
      <w:tr>
        <w:tc>
          <w:tcPr/>
          <w:p>
            <w:pPr>
              <w:pStyle w:val="Compact"/>
              <w:jc w:val="left"/>
            </w:pPr>
            <w:r>
              <w:rPr>
                <w:rFonts w:hint="eastAsia"/>
              </w:rPr>
              <w:t xml:space="preserve">攻击动作</w:t>
            </w:r>
          </w:p>
        </w:tc>
        <w:tc>
          <w:tcPr/>
          <w:p>
            <w:pPr>
              <w:pStyle w:val="Compact"/>
              <w:jc w:val="center"/>
            </w:pPr>
            <w:r>
              <w:rPr>
                <w:rFonts w:hint="eastAsia"/>
              </w:rPr>
              <w:t xml:space="preserve">攻击类型</w:t>
            </w:r>
          </w:p>
        </w:tc>
        <w:tc>
          <w:tcPr/>
          <w:p>
            <w:pPr>
              <w:pStyle w:val="Compact"/>
              <w:jc w:val="center"/>
            </w:pPr>
            <w:r>
              <w:rPr>
                <w:rFonts w:hint="eastAsia"/>
              </w:rPr>
              <w:t xml:space="preserve">第一优防守动作</w:t>
            </w:r>
          </w:p>
        </w:tc>
        <w:tc>
          <w:tcPr/>
          <w:p>
            <w:pPr>
              <w:pStyle w:val="Compact"/>
              <w:jc w:val="center"/>
            </w:pPr>
            <w:r>
              <w:rPr>
                <w:rFonts w:hint="eastAsia"/>
              </w:rPr>
              <w:t xml:space="preserve">第二优防守动作</w:t>
            </w:r>
          </w:p>
        </w:tc>
        <w:tc>
          <w:tcPr/>
          <w:p>
            <w:pPr>
              <w:pStyle w:val="Compact"/>
              <w:jc w:val="center"/>
            </w:pPr>
            <w:r>
              <w:rPr>
                <w:rFonts w:hint="eastAsia"/>
              </w:rPr>
              <w:t xml:space="preserve">第三优防守动作</w:t>
            </w:r>
          </w:p>
        </w:tc>
      </w:tr>
      <w:tr>
        <w:tc>
          <w:tcPr/>
          <w:p>
            <w:pPr>
              <w:pStyle w:val="Compact"/>
            </w:pPr>
          </w:p>
        </w:tc>
        <w:tc>
          <w:tcPr/>
          <w:p>
            <w:pPr>
              <w:pStyle w:val="Compact"/>
            </w:pPr>
          </w:p>
        </w:tc>
        <w:tc>
          <w:tcPr/>
          <w:p>
            <w:pPr>
              <w:pStyle w:val="Compact"/>
              <w:jc w:val="center"/>
            </w:pPr>
            <w:r>
              <w:t xml:space="preserve">(</w:t>
            </w:r>
            <m:oMath>
              <m:sSub>
                <m:e>
                  <m:r>
                    <m:t>U</m:t>
                  </m:r>
                </m:e>
                <m:sub>
                  <m:r>
                    <m:rPr>
                      <m:nor/>
                      <m:sty m:val="p"/>
                    </m:rPr>
                    <m:t>defense</m:t>
                  </m:r>
                </m:sub>
              </m:sSub>
            </m:oMath>
            <w:r>
              <w:rPr>
                <w:rFonts w:hint="eastAsia"/>
              </w:rPr>
              <w:t xml:space="preserve">/得分)</w:t>
            </w:r>
          </w:p>
        </w:tc>
        <w:tc>
          <w:tcPr/>
          <w:p>
            <w:pPr>
              <w:pStyle w:val="Compact"/>
              <w:jc w:val="center"/>
            </w:pPr>
            <w:r>
              <w:t xml:space="preserve">(</w:t>
            </w:r>
            <m:oMath>
              <m:sSub>
                <m:e>
                  <m:r>
                    <m:t>U</m:t>
                  </m:r>
                </m:e>
                <m:sub>
                  <m:r>
                    <m:rPr>
                      <m:nor/>
                      <m:sty m:val="p"/>
                    </m:rPr>
                    <m:t>defense</m:t>
                  </m:r>
                </m:sub>
              </m:sSub>
            </m:oMath>
            <w:r>
              <w:rPr>
                <w:rFonts w:hint="eastAsia"/>
              </w:rPr>
              <w:t xml:space="preserve">/得分)</w:t>
            </w:r>
          </w:p>
        </w:tc>
        <w:tc>
          <w:tcPr/>
          <w:p>
            <w:pPr>
              <w:pStyle w:val="Compact"/>
              <w:jc w:val="center"/>
            </w:pPr>
            <w:r>
              <w:t xml:space="preserve">(</w:t>
            </w:r>
            <m:oMath>
              <m:sSub>
                <m:e>
                  <m:r>
                    <m:t>U</m:t>
                  </m:r>
                </m:e>
                <m:sub>
                  <m:r>
                    <m:rPr>
                      <m:nor/>
                      <m:sty m:val="p"/>
                    </m:rPr>
                    <m:t>defense</m:t>
                  </m:r>
                </m:sub>
              </m:sSub>
            </m:oMath>
            <w:r>
              <w:rPr>
                <w:rFonts w:hint="eastAsia"/>
              </w:rPr>
              <w:t xml:space="preserve">/得分)</w:t>
            </w:r>
          </w:p>
        </w:tc>
      </w:tr>
      <w:tr>
        <w:tc>
          <w:tcPr/>
          <w:p>
            <w:pPr>
              <w:pStyle w:val="Compact"/>
              <w:jc w:val="left"/>
            </w:pPr>
            <w:r>
              <w:rPr>
                <w:rFonts w:hint="eastAsia"/>
              </w:rPr>
              <w:t xml:space="preserve">五连踢</w:t>
            </w:r>
          </w:p>
        </w:tc>
        <w:tc>
          <w:tcPr/>
          <w:p>
            <w:pPr>
              <w:pStyle w:val="Compact"/>
              <w:jc w:val="center"/>
            </w:pPr>
            <w:r>
              <w:t xml:space="preserve">multi_kick</w:t>
            </w:r>
          </w:p>
        </w:tc>
        <w:tc>
          <w:tcPr/>
          <w:p>
            <w:pPr>
              <w:pStyle w:val="Compact"/>
              <w:jc w:val="center"/>
            </w:pPr>
            <w:r>
              <w:rPr>
                <w:rFonts w:hint="eastAsia"/>
              </w:rPr>
              <w:t xml:space="preserve">挡撤环绕走位</w:t>
            </w:r>
          </w:p>
        </w:tc>
        <w:tc>
          <w:tcPr/>
          <w:p>
            <w:pPr>
              <w:pStyle w:val="Compact"/>
              <w:jc w:val="center"/>
            </w:pPr>
            <w:r>
              <w:rPr>
                <w:rFonts w:hint="eastAsia"/>
              </w:rPr>
              <w:t xml:space="preserve">关节卸力缓冲</w:t>
            </w:r>
          </w:p>
        </w:tc>
        <w:tc>
          <w:tcPr/>
          <w:p>
            <w:pPr>
              <w:pStyle w:val="Compact"/>
              <w:jc w:val="center"/>
            </w:pPr>
            <w:r>
              <w:rPr>
                <w:rFonts w:hint="eastAsia"/>
              </w:rPr>
              <w:t xml:space="preserve">后撤步后退</w:t>
            </w:r>
          </w:p>
        </w:tc>
      </w:tr>
      <w:tr>
        <w:tc>
          <w:tcPr/>
          <w:p>
            <w:pPr>
              <w:pStyle w:val="Compact"/>
            </w:pPr>
          </w:p>
        </w:tc>
        <w:tc>
          <w:tcPr/>
          <w:p>
            <w:pPr>
              <w:pStyle w:val="Compact"/>
            </w:pPr>
          </w:p>
        </w:tc>
        <w:tc>
          <w:tcPr/>
          <w:p>
            <w:pPr>
              <w:pStyle w:val="Compact"/>
              <w:jc w:val="center"/>
            </w:pPr>
            <w:r>
              <w:t xml:space="preserve">(1.19 / 95.55)</w:t>
            </w:r>
          </w:p>
        </w:tc>
        <w:tc>
          <w:tcPr/>
          <w:p>
            <w:pPr>
              <w:pStyle w:val="Compact"/>
              <w:jc w:val="center"/>
            </w:pPr>
            <w:r>
              <w:t xml:space="preserve">(1.18 / 94.57)</w:t>
            </w:r>
          </w:p>
        </w:tc>
        <w:tc>
          <w:tcPr/>
          <w:p>
            <w:pPr>
              <w:pStyle w:val="Compact"/>
              <w:jc w:val="center"/>
            </w:pPr>
            <w:r>
              <w:t xml:space="preserve">(1.05 / 86.06)</w:t>
            </w:r>
          </w:p>
        </w:tc>
      </w:tr>
      <w:tr>
        <w:tc>
          <w:tcPr/>
          <w:p>
            <w:pPr>
              <w:pStyle w:val="Compact"/>
              <w:jc w:val="left"/>
            </w:pPr>
            <w:r>
              <w:rPr>
                <w:rFonts w:hint="eastAsia"/>
              </w:rPr>
              <w:t xml:space="preserve">低扫腿</w:t>
            </w:r>
          </w:p>
        </w:tc>
        <w:tc>
          <w:tcPr/>
          <w:p>
            <w:pPr>
              <w:pStyle w:val="Compact"/>
              <w:jc w:val="center"/>
            </w:pPr>
            <w:r>
              <w:t xml:space="preserve">kick</w:t>
            </w:r>
          </w:p>
        </w:tc>
        <w:tc>
          <w:tcPr/>
          <w:p>
            <w:pPr>
              <w:pStyle w:val="Compact"/>
              <w:jc w:val="center"/>
            </w:pPr>
            <w:r>
              <w:rPr>
                <w:rFonts w:hint="eastAsia"/>
              </w:rPr>
              <w:t xml:space="preserve">关节卸力缓冲</w:t>
            </w:r>
          </w:p>
        </w:tc>
        <w:tc>
          <w:tcPr/>
          <w:p>
            <w:pPr>
              <w:pStyle w:val="Compact"/>
              <w:jc w:val="center"/>
            </w:pPr>
            <w:r>
              <w:rPr>
                <w:rFonts w:hint="eastAsia"/>
              </w:rPr>
              <w:t xml:space="preserve">步点动态调整</w:t>
            </w:r>
          </w:p>
        </w:tc>
        <w:tc>
          <w:tcPr/>
          <w:p>
            <w:pPr>
              <w:pStyle w:val="Compact"/>
              <w:jc w:val="center"/>
            </w:pPr>
            <w:r>
              <w:rPr>
                <w:rFonts w:hint="eastAsia"/>
              </w:rPr>
              <w:t xml:space="preserve">挡撤环绕走位</w:t>
            </w:r>
          </w:p>
        </w:tc>
      </w:tr>
      <w:tr>
        <w:tc>
          <w:tcPr/>
          <w:p>
            <w:pPr>
              <w:pStyle w:val="Compact"/>
            </w:pPr>
          </w:p>
        </w:tc>
        <w:tc>
          <w:tcPr/>
          <w:p>
            <w:pPr>
              <w:pStyle w:val="Compact"/>
            </w:pPr>
          </w:p>
        </w:tc>
        <w:tc>
          <w:tcPr/>
          <w:p>
            <w:pPr>
              <w:pStyle w:val="Compact"/>
              <w:jc w:val="center"/>
            </w:pPr>
            <w:r>
              <w:t xml:space="preserve">(1.10 / 89.66)</w:t>
            </w:r>
          </w:p>
        </w:tc>
        <w:tc>
          <w:tcPr/>
          <w:p>
            <w:pPr>
              <w:pStyle w:val="Compact"/>
              <w:jc w:val="center"/>
            </w:pPr>
            <w:r>
              <w:t xml:space="preserve">(1.10 / 89.61)</w:t>
            </w:r>
          </w:p>
        </w:tc>
        <w:tc>
          <w:tcPr/>
          <w:p>
            <w:pPr>
              <w:pStyle w:val="Compact"/>
              <w:jc w:val="center"/>
            </w:pPr>
            <w:r>
              <w:t xml:space="preserve">(0.98 / 81.29)</w:t>
            </w:r>
          </w:p>
        </w:tc>
      </w:tr>
      <w:tr>
        <w:tc>
          <w:tcPr/>
          <w:p>
            <w:pPr>
              <w:pStyle w:val="Compact"/>
              <w:jc w:val="left"/>
            </w:pPr>
            <w:r>
              <w:rPr>
                <w:rFonts w:hint="eastAsia"/>
              </w:rPr>
              <w:t xml:space="preserve">侧踢</w:t>
            </w:r>
          </w:p>
        </w:tc>
        <w:tc>
          <w:tcPr/>
          <w:p>
            <w:pPr>
              <w:pStyle w:val="Compact"/>
              <w:jc w:val="center"/>
            </w:pPr>
            <w:r>
              <w:t xml:space="preserve">kick</w:t>
            </w:r>
          </w:p>
        </w:tc>
        <w:tc>
          <w:tcPr/>
          <w:p>
            <w:pPr>
              <w:pStyle w:val="Compact"/>
              <w:jc w:val="center"/>
            </w:pPr>
            <w:r>
              <w:rPr>
                <w:rFonts w:hint="eastAsia"/>
              </w:rPr>
              <w:t xml:space="preserve">关节卸力缓冲</w:t>
            </w:r>
          </w:p>
        </w:tc>
        <w:tc>
          <w:tcPr/>
          <w:p>
            <w:pPr>
              <w:pStyle w:val="Compact"/>
              <w:jc w:val="center"/>
            </w:pPr>
            <w:r>
              <w:rPr>
                <w:rFonts w:hint="eastAsia"/>
              </w:rPr>
              <w:t xml:space="preserve">后撤步后退</w:t>
            </w:r>
          </w:p>
        </w:tc>
        <w:tc>
          <w:tcPr/>
          <w:p>
            <w:pPr>
              <w:pStyle w:val="Compact"/>
              <w:jc w:val="center"/>
            </w:pPr>
            <w:r>
              <w:rPr>
                <w:rFonts w:hint="eastAsia"/>
              </w:rPr>
              <w:t xml:space="preserve">挡撤环绕走位</w:t>
            </w:r>
          </w:p>
        </w:tc>
      </w:tr>
      <w:tr>
        <w:tc>
          <w:tcPr/>
          <w:p>
            <w:pPr>
              <w:pStyle w:val="Compact"/>
            </w:pPr>
          </w:p>
        </w:tc>
        <w:tc>
          <w:tcPr/>
          <w:p>
            <w:pPr>
              <w:pStyle w:val="Compact"/>
            </w:pPr>
          </w:p>
        </w:tc>
        <w:tc>
          <w:tcPr/>
          <w:p>
            <w:pPr>
              <w:pStyle w:val="Compact"/>
              <w:jc w:val="center"/>
            </w:pPr>
            <w:r>
              <w:t xml:space="preserve">(1.21 / 96.69)</w:t>
            </w:r>
          </w:p>
        </w:tc>
        <w:tc>
          <w:tcPr/>
          <w:p>
            <w:pPr>
              <w:pStyle w:val="Compact"/>
              <w:jc w:val="center"/>
            </w:pPr>
            <w:r>
              <w:t xml:space="preserve">(1.01 / 82.96)</w:t>
            </w:r>
          </w:p>
        </w:tc>
        <w:tc>
          <w:tcPr/>
          <w:p>
            <w:pPr>
              <w:pStyle w:val="Compact"/>
              <w:jc w:val="center"/>
            </w:pPr>
            <w:r>
              <w:t xml:space="preserve">(0.98 / 81.29)</w:t>
            </w:r>
          </w:p>
        </w:tc>
      </w:tr>
      <w:tr>
        <w:tc>
          <w:tcPr/>
          <w:p>
            <w:pPr>
              <w:pStyle w:val="Compact"/>
              <w:jc w:val="left"/>
            </w:pPr>
            <w:r>
              <w:rPr>
                <w:rFonts w:hint="eastAsia"/>
              </w:rPr>
              <w:t xml:space="preserve">冲撞</w:t>
            </w:r>
          </w:p>
        </w:tc>
        <w:tc>
          <w:tcPr/>
          <w:p>
            <w:pPr>
              <w:pStyle w:val="Compact"/>
              <w:jc w:val="center"/>
            </w:pPr>
            <w:r>
              <w:t xml:space="preserve">body</w:t>
            </w:r>
          </w:p>
        </w:tc>
        <w:tc>
          <w:tcPr/>
          <w:p>
            <w:pPr>
              <w:pStyle w:val="Compact"/>
              <w:jc w:val="center"/>
            </w:pPr>
            <w:r>
              <w:rPr>
                <w:rFonts w:hint="eastAsia"/>
              </w:rPr>
              <w:t xml:space="preserve">钳制格挡</w:t>
            </w:r>
          </w:p>
        </w:tc>
        <w:tc>
          <w:tcPr/>
          <w:p>
            <w:pPr>
              <w:pStyle w:val="Compact"/>
              <w:jc w:val="center"/>
            </w:pPr>
            <w:r>
              <w:rPr>
                <w:rFonts w:hint="eastAsia"/>
              </w:rPr>
              <w:t xml:space="preserve">关节卸力缓冲</w:t>
            </w:r>
          </w:p>
        </w:tc>
        <w:tc>
          <w:tcPr/>
          <w:p>
            <w:pPr>
              <w:pStyle w:val="Compact"/>
              <w:jc w:val="center"/>
            </w:pPr>
            <w:r>
              <w:rPr>
                <w:rFonts w:hint="eastAsia"/>
              </w:rPr>
              <w:t xml:space="preserve">挡撤环绕走位</w:t>
            </w:r>
          </w:p>
        </w:tc>
      </w:tr>
      <w:tr>
        <w:tc>
          <w:tcPr/>
          <w:p>
            <w:pPr>
              <w:pStyle w:val="Compact"/>
            </w:pPr>
          </w:p>
        </w:tc>
        <w:tc>
          <w:tcPr/>
          <w:p>
            <w:pPr>
              <w:pStyle w:val="Compact"/>
            </w:pPr>
          </w:p>
        </w:tc>
        <w:tc>
          <w:tcPr/>
          <w:p>
            <w:pPr>
              <w:pStyle w:val="Compact"/>
              <w:jc w:val="center"/>
            </w:pPr>
            <w:r>
              <w:t xml:space="preserve">(1.25 / 100.00)</w:t>
            </w:r>
          </w:p>
        </w:tc>
        <w:tc>
          <w:tcPr/>
          <w:p>
            <w:pPr>
              <w:pStyle w:val="Compact"/>
              <w:jc w:val="center"/>
            </w:pPr>
            <w:r>
              <w:t xml:space="preserve">(1.23 / 98.44)</w:t>
            </w:r>
          </w:p>
        </w:tc>
        <w:tc>
          <w:tcPr/>
          <w:p>
            <w:pPr>
              <w:pStyle w:val="Compact"/>
              <w:jc w:val="center"/>
            </w:pPr>
            <w:r>
              <w:t xml:space="preserve">(1.19 / 95.55)</w:t>
            </w:r>
          </w:p>
        </w:tc>
      </w:tr>
      <w:tr>
        <w:tc>
          <w:tcPr/>
          <w:p>
            <w:pPr>
              <w:pStyle w:val="Compact"/>
              <w:jc w:val="left"/>
            </w:pPr>
            <w:r>
              <w:rPr>
                <w:rFonts w:hint="eastAsia"/>
              </w:rPr>
              <w:t xml:space="preserve">左右直拳</w:t>
            </w:r>
          </w:p>
        </w:tc>
        <w:tc>
          <w:tcPr/>
          <w:p>
            <w:pPr>
              <w:pStyle w:val="Compact"/>
              <w:jc w:val="center"/>
            </w:pPr>
            <w:r>
              <w:t xml:space="preserve">punch</w:t>
            </w:r>
          </w:p>
        </w:tc>
        <w:tc>
          <w:tcPr/>
          <w:p>
            <w:pPr>
              <w:pStyle w:val="Compact"/>
              <w:jc w:val="center"/>
            </w:pPr>
            <w:r>
              <w:rPr>
                <w:rFonts w:hint="eastAsia"/>
              </w:rPr>
              <w:t xml:space="preserve">十字格挡</w:t>
            </w:r>
          </w:p>
        </w:tc>
        <w:tc>
          <w:tcPr/>
          <w:p>
            <w:pPr>
              <w:pStyle w:val="Compact"/>
              <w:jc w:val="center"/>
            </w:pPr>
            <w:r>
              <w:rPr>
                <w:rFonts w:hint="eastAsia"/>
              </w:rPr>
              <w:t xml:space="preserve">单手拍挡</w:t>
            </w:r>
          </w:p>
        </w:tc>
        <w:tc>
          <w:tcPr/>
          <w:p>
            <w:pPr>
              <w:pStyle w:val="Compact"/>
              <w:jc w:val="center"/>
            </w:pPr>
            <w:r>
              <w:rPr>
                <w:rFonts w:hint="eastAsia"/>
              </w:rPr>
              <w:t xml:space="preserve">闪挡反击</w:t>
            </w:r>
          </w:p>
        </w:tc>
      </w:tr>
      <w:tr>
        <w:tc>
          <w:tcPr/>
          <w:p>
            <w:pPr>
              <w:pStyle w:val="Compact"/>
            </w:pPr>
          </w:p>
        </w:tc>
        <w:tc>
          <w:tcPr/>
          <w:p>
            <w:pPr>
              <w:pStyle w:val="Compact"/>
            </w:pPr>
          </w:p>
        </w:tc>
        <w:tc>
          <w:tcPr/>
          <w:p>
            <w:pPr>
              <w:pStyle w:val="Compact"/>
              <w:jc w:val="center"/>
            </w:pPr>
            <w:r>
              <w:t xml:space="preserve">(0.94 / 79.52)</w:t>
            </w:r>
          </w:p>
        </w:tc>
        <w:tc>
          <w:tcPr/>
          <w:p>
            <w:pPr>
              <w:pStyle w:val="Compact"/>
              <w:jc w:val="center"/>
            </w:pPr>
            <w:r>
              <w:t xml:space="preserve">(0.92 / 78.43)</w:t>
            </w:r>
          </w:p>
        </w:tc>
        <w:tc>
          <w:tcPr/>
          <w:p>
            <w:pPr>
              <w:pStyle w:val="Compact"/>
              <w:jc w:val="center"/>
            </w:pPr>
            <w:r>
              <w:t xml:space="preserve">(0.86 / 74.45)</w:t>
            </w:r>
          </w:p>
        </w:tc>
      </w:tr>
    </w:tbl>
    <w:bookmarkEnd w:id="28"/>
    <w:p>
      <w:pPr>
        <w:pStyle w:val="BodyText"/>
      </w:pPr>
      <w:r>
        <w:rPr>
          <w:rFonts w:hint="eastAsia"/>
          <w:b/>
          <w:bCs/>
        </w:rPr>
        <w:t xml:space="preserve">分析结论：</w:t>
      </w:r>
    </w:p>
    <w:p>
      <w:pPr>
        <w:numPr>
          <w:ilvl w:val="0"/>
          <w:numId w:val="1011"/>
        </w:numPr>
      </w:pPr>
      <w:r>
        <w:rPr>
          <w:rFonts w:hint="eastAsia"/>
        </w:rPr>
        <w:t xml:space="preserve">对抗高威力的旋转与多段腿法（如五连踢、转身踢），</w:t>
      </w:r>
      <w:r>
        <w:rPr>
          <w:rFonts w:hint="eastAsia"/>
          <w:b/>
          <w:bCs/>
        </w:rPr>
        <w:t xml:space="preserve">挡撤环绕走位</w:t>
      </w:r>
      <w:r>
        <w:rPr>
          <w:rFonts w:hint="eastAsia"/>
        </w:rPr>
        <w:t xml:space="preserve">和</w:t>
      </w:r>
      <w:r>
        <w:rPr>
          <w:rFonts w:hint="eastAsia"/>
          <w:b/>
          <w:bCs/>
        </w:rPr>
        <w:t xml:space="preserve">关节卸力缓冲</w:t>
      </w:r>
      <w:r>
        <w:rPr>
          <w:rFonts w:hint="eastAsia"/>
        </w:rPr>
        <w:t xml:space="preserve">是绝对的核心防守。这类动作执行时间虽长，但其高减伤与高平衡恢复能有效化解重击冲击。</w:t>
      </w:r>
    </w:p>
    <w:p>
      <w:pPr>
        <w:numPr>
          <w:ilvl w:val="0"/>
          <w:numId w:val="1011"/>
        </w:numPr>
      </w:pPr>
      <w:r>
        <w:rPr>
          <w:rFonts w:hint="eastAsia"/>
        </w:rPr>
        <w:t xml:space="preserve">对抗下盘攻击（如低扫腿），</w:t>
      </w:r>
      <w:r>
        <w:rPr>
          <w:rFonts w:hint="eastAsia"/>
          <w:b/>
          <w:bCs/>
        </w:rPr>
        <w:t xml:space="preserve">关节卸力缓冲</w:t>
      </w:r>
      <w:r>
        <w:rPr>
          <w:rFonts w:hint="eastAsia"/>
        </w:rPr>
        <w:t xml:space="preserve">和</w:t>
      </w:r>
      <w:r>
        <w:rPr>
          <w:rFonts w:hint="eastAsia"/>
          <w:b/>
          <w:bCs/>
        </w:rPr>
        <w:t xml:space="preserve">步点动态调整</w:t>
      </w:r>
      <w:r>
        <w:rPr>
          <w:rFonts w:hint="eastAsia"/>
        </w:rPr>
        <w:t xml:space="preserve">表现最优，能有效避免因下肢受击导致的失稳跌倒。</w:t>
      </w:r>
    </w:p>
    <w:p>
      <w:pPr>
        <w:numPr>
          <w:ilvl w:val="0"/>
          <w:numId w:val="1011"/>
        </w:numPr>
      </w:pPr>
      <w:r>
        <w:rPr>
          <w:rFonts w:hint="eastAsia"/>
        </w:rPr>
        <w:t xml:space="preserve">对抗近身冲撞（如冲撞），</w:t>
      </w:r>
      <w:r>
        <w:rPr>
          <w:rFonts w:hint="eastAsia"/>
          <w:b/>
          <w:bCs/>
        </w:rPr>
        <w:t xml:space="preserve">钳制格挡</w:t>
      </w:r>
      <w:r>
        <w:rPr>
          <w:rFonts w:hint="eastAsia"/>
        </w:rPr>
        <w:t xml:space="preserve">利用上肢锁死对手，提供高达0.76的减伤率和0.38的反击率，是完美的克制手段。</w:t>
      </w:r>
    </w:p>
    <w:bookmarkEnd w:id="29"/>
    <w:bookmarkStart w:id="32" w:name="攻防静态博弈分析minimax与nash均衡验证"/>
    <w:p>
      <w:pPr>
        <w:pStyle w:val="Heading2"/>
      </w:pPr>
      <w:r>
        <w:rPr>
          <w:rFonts w:hint="eastAsia"/>
        </w:rPr>
        <w:t xml:space="preserve">攻防静态博弈分析：Minimax与Nash均衡验证</w:t>
      </w:r>
    </w:p>
    <w:p>
      <w:pPr>
        <w:pStyle w:val="FirstParagraph"/>
      </w:pPr>
      <w:r>
        <w:rPr>
          <w:rFonts w:hint="eastAsia"/>
        </w:rPr>
        <w:t xml:space="preserve">为了验证最优防守匹配的稳健性，我们将</w:t>
      </w:r>
      <m:oMath>
        <m:r>
          <m:t>13</m:t>
        </m:r>
        <m:r>
          <m:rPr>
            <m:sty m:val="p"/>
          </m:rPr>
          <m:t>×</m:t>
        </m:r>
        <m:r>
          <m:t>22</m:t>
        </m:r>
      </m:oMath>
      <w:r>
        <w:rPr>
          <w:rFonts w:hint="eastAsia"/>
        </w:rPr>
        <w:t xml:space="preserve">收益矩阵视为一个静态零和博弈（Zero-Sum</w:t>
      </w:r>
      <w:r>
        <w:t xml:space="preserve"> </w:t>
      </w:r>
      <w:r>
        <w:rPr>
          <w:rFonts w:hint="eastAsia"/>
        </w:rPr>
        <w:t xml:space="preserve">Game），并引入疲劳效应、可预测性惩罚与防守适应性对收益矩阵进行校准：</w:t>
      </w:r>
    </w:p>
    <w:p>
      <w:pPr>
        <w:pStyle w:val="BodyText"/>
      </w:pPr>
      <m:oMathPara>
        <m:oMathParaPr>
          <m:jc m:val="center"/>
        </m:oMathParaPr>
        <m:oMath>
          <m:sSub>
            <m:e>
              <m:acc>
                <m:accPr>
                  <m:chr m:val="̃"/>
                </m:accPr>
                <m:e>
                  <m:r>
                    <m:t>U</m:t>
                  </m:r>
                </m:e>
              </m:acc>
            </m:e>
            <m:sub>
              <m:r>
                <m:rPr>
                  <m:nor/>
                  <m:sty m:val="p"/>
                </m:rPr>
                <m:t>attack</m:t>
              </m:r>
            </m:sub>
          </m:sSub>
          <m:r>
            <m:rPr>
              <m:sty m:val="p"/>
            </m:rPr>
            <m:t>=</m:t>
          </m:r>
          <m:sSub>
            <m:e>
              <m:r>
                <m:t>U</m:t>
              </m:r>
            </m:e>
            <m:sub>
              <m:r>
                <m:rPr>
                  <m:nor/>
                  <m:sty m:val="p"/>
                </m:rPr>
                <m:t>attack</m:t>
              </m:r>
            </m:sub>
          </m:sSub>
          <m:r>
            <m:rPr>
              <m:sty m:val="p"/>
            </m:rPr>
            <m:t>−</m:t>
          </m:r>
          <m:r>
            <m:t>0.10</m:t>
          </m:r>
          <m:r>
            <m:rPr>
              <m:sty m:val="p"/>
            </m:rPr>
            <m:t>×</m:t>
          </m:r>
          <m:sSub>
            <m:e>
              <m:acc>
                <m:accPr>
                  <m:chr m:val="‾"/>
                </m:accPr>
                <m:e>
                  <m:r>
                    <m:t>U</m:t>
                  </m:r>
                </m:e>
              </m:acc>
            </m:e>
            <m:sub>
              <m:r>
                <m:rPr>
                  <m:nor/>
                  <m:sty m:val="p"/>
                </m:rPr>
                <m:t>attack, row</m:t>
              </m:r>
            </m:sub>
          </m:sSub>
          <m:r>
            <m:rPr>
              <m:sty m:val="p"/>
            </m:rPr>
            <m:t>−</m:t>
          </m:r>
          <m:r>
            <m:t>0.06</m:t>
          </m:r>
          <m:r>
            <m:rPr>
              <m:sty m:val="p"/>
            </m:rPr>
            <m:t>×</m:t>
          </m:r>
          <m:r>
            <m:rPr>
              <m:sty m:val="p"/>
            </m:rPr>
            <m:t>max</m:t>
          </m:r>
          <m:d>
            <m:dPr>
              <m:begChr m:val="("/>
              <m:sepChr m:val=""/>
              <m:endChr m:val=")"/>
              <m:grow/>
            </m:dPr>
            <m:e>
              <m:sSub>
                <m:e>
                  <m:acc>
                    <m:accPr>
                      <m:chr m:val="‾"/>
                    </m:accPr>
                    <m:e>
                      <m:r>
                        <m:t>U</m:t>
                      </m:r>
                    </m:e>
                  </m:acc>
                </m:e>
                <m:sub>
                  <m:r>
                    <m:rPr>
                      <m:nor/>
                      <m:sty m:val="p"/>
                    </m:rPr>
                    <m:t>attack, row</m:t>
                  </m:r>
                </m:sub>
              </m:sSub>
              <m:r>
                <m:rPr>
                  <m:sty m:val="p"/>
                </m:rPr>
                <m:t>,</m:t>
              </m:r>
              <m:r>
                <m:t>0</m:t>
              </m:r>
            </m:e>
          </m:d>
          <m:r>
            <m:rPr>
              <m:sty m:val="p"/>
            </m:rPr>
            <m:t>−</m:t>
          </m:r>
          <m:r>
            <m:t>0.08</m:t>
          </m:r>
          <m:r>
            <m:rPr>
              <m:sty m:val="p"/>
            </m:rPr>
            <m:t>×</m:t>
          </m:r>
          <m:sSub>
            <m:e>
              <m:acc>
                <m:accPr>
                  <m:chr m:val="‾"/>
                </m:accPr>
                <m:e>
                  <m:r>
                    <m:t>U</m:t>
                  </m:r>
                </m:e>
              </m:acc>
            </m:e>
            <m:sub>
              <m:r>
                <m:rPr>
                  <m:nor/>
                  <m:sty m:val="p"/>
                </m:rPr>
                <m:t>attack, col</m:t>
              </m:r>
            </m:sub>
          </m:sSub>
          <m:r>
            <m:rPr>
              <m:sty m:val="p"/>
            </m:rPr>
            <m:t>+</m:t>
          </m:r>
          <m:r>
            <m:t>0.025</m:t>
          </m:r>
          <m:r>
            <m:rPr>
              <m:sty m:val="p"/>
            </m:rPr>
            <m:t>sin</m:t>
          </m:r>
          <m:r>
            <m:rPr>
              <m:sty m:val="p"/>
            </m:rPr>
            <m:t>(</m:t>
          </m:r>
          <m:r>
            <m:t>i</m:t>
          </m:r>
          <m:r>
            <m:rPr>
              <m:sty m:val="p"/>
            </m:rPr>
            <m:t>+</m:t>
          </m:r>
          <m:r>
            <m:t>1.7</m:t>
          </m:r>
          <m:r>
            <m:t>j</m:t>
          </m:r>
          <m:r>
            <m:rPr>
              <m:sty m:val="p"/>
            </m:rPr>
            <m:t>)</m:t>
          </m:r>
        </m:oMath>
      </m:oMathPara>
    </w:p>
    <w:bookmarkStart w:id="30" w:name="minimax稳健防守策略"/>
    <w:p>
      <w:pPr>
        <w:pStyle w:val="Heading3"/>
      </w:pPr>
      <w:r>
        <w:rPr>
          <w:rFonts w:hint="eastAsia"/>
        </w:rPr>
        <w:t xml:space="preserve">Minimax稳健防守策略</w:t>
      </w:r>
    </w:p>
    <w:p>
      <w:pPr>
        <w:pStyle w:val="FirstParagraph"/>
      </w:pPr>
      <w:r>
        <w:rPr>
          <w:rFonts w:hint="eastAsia"/>
        </w:rPr>
        <w:t xml:space="preserve">基于Minimax准则，防守方在最坏情况下的最优选择是最小化攻击方的最大收益。计算得到防守动作在最坏情况下的最大攻击收益（即最安全防守动作排序），前五位为：</w:t>
      </w:r>
    </w:p>
    <w:p>
      <w:pPr>
        <w:numPr>
          <w:ilvl w:val="0"/>
          <w:numId w:val="1012"/>
        </w:numPr>
      </w:pPr>
      <w:r>
        <w:rPr>
          <w:rFonts w:hint="eastAsia"/>
        </w:rPr>
        <w:t xml:space="preserve">钳制格挡（最坏情况攻击收益</w:t>
      </w:r>
      <m:oMath>
        <m:r>
          <m:rPr>
            <m:sty m:val="p"/>
          </m:rPr>
          <m:t>=</m:t>
        </m:r>
        <m:r>
          <m:rPr>
            <m:sty m:val="p"/>
          </m:rPr>
          <m:t>−</m:t>
        </m:r>
        <m:r>
          <m:t>0.260</m:t>
        </m:r>
      </m:oMath>
      <w:r>
        <w:rPr>
          <w:rFonts w:hint="eastAsia"/>
        </w:rPr>
        <w:t xml:space="preserve">）</w:t>
      </w:r>
    </w:p>
    <w:p>
      <w:pPr>
        <w:numPr>
          <w:ilvl w:val="0"/>
          <w:numId w:val="1012"/>
        </w:numPr>
      </w:pPr>
      <w:r>
        <w:rPr>
          <w:rFonts w:hint="eastAsia"/>
        </w:rPr>
        <w:t xml:space="preserve">后撤步后退（最坏情况攻击收益</w:t>
      </w:r>
      <m:oMath>
        <m:r>
          <m:rPr>
            <m:sty m:val="p"/>
          </m:rPr>
          <m:t>=</m:t>
        </m:r>
        <m:r>
          <m:rPr>
            <m:sty m:val="p"/>
          </m:rPr>
          <m:t>−</m:t>
        </m:r>
        <m:r>
          <m:t>0.214</m:t>
        </m:r>
      </m:oMath>
      <w:r>
        <w:rPr>
          <w:rFonts w:hint="eastAsia"/>
        </w:rPr>
        <w:t xml:space="preserve">）</w:t>
      </w:r>
    </w:p>
    <w:p>
      <w:pPr>
        <w:numPr>
          <w:ilvl w:val="0"/>
          <w:numId w:val="1012"/>
        </w:numPr>
      </w:pPr>
      <w:r>
        <w:rPr>
          <w:rFonts w:hint="eastAsia"/>
        </w:rPr>
        <w:t xml:space="preserve">挡撤环绕走位（最坏情况攻击收益</w:t>
      </w:r>
      <m:oMath>
        <m:r>
          <m:rPr>
            <m:sty m:val="p"/>
          </m:rPr>
          <m:t>=</m:t>
        </m:r>
        <m:r>
          <m:rPr>
            <m:sty m:val="p"/>
          </m:rPr>
          <m:t>−</m:t>
        </m:r>
        <m:r>
          <m:t>0.210</m:t>
        </m:r>
      </m:oMath>
      <w:r>
        <w:rPr>
          <w:rFonts w:hint="eastAsia"/>
        </w:rPr>
        <w:t xml:space="preserve">）</w:t>
      </w:r>
    </w:p>
    <w:p>
      <w:pPr>
        <w:numPr>
          <w:ilvl w:val="0"/>
          <w:numId w:val="1012"/>
        </w:numPr>
      </w:pPr>
      <w:r>
        <w:rPr>
          <w:rFonts w:hint="eastAsia"/>
        </w:rPr>
        <w:t xml:space="preserve">关节卸力缓冲（最坏情况攻击收益</w:t>
      </w:r>
      <m:oMath>
        <m:r>
          <m:rPr>
            <m:sty m:val="p"/>
          </m:rPr>
          <m:t>=</m:t>
        </m:r>
        <m:r>
          <m:rPr>
            <m:sty m:val="p"/>
          </m:rPr>
          <m:t>−</m:t>
        </m:r>
        <m:r>
          <m:t>0.195</m:t>
        </m:r>
      </m:oMath>
      <w:r>
        <w:rPr>
          <w:rFonts w:hint="eastAsia"/>
        </w:rPr>
        <w:t xml:space="preserve">）</w:t>
      </w:r>
    </w:p>
    <w:p>
      <w:pPr>
        <w:numPr>
          <w:ilvl w:val="0"/>
          <w:numId w:val="1012"/>
        </w:numPr>
      </w:pPr>
      <w:r>
        <w:rPr>
          <w:rFonts w:hint="eastAsia"/>
        </w:rPr>
        <w:t xml:space="preserve">闪挡反击（最坏情况攻击收益</w:t>
      </w:r>
      <m:oMath>
        <m:r>
          <m:rPr>
            <m:sty m:val="p"/>
          </m:rPr>
          <m:t>=</m:t>
        </m:r>
        <m:r>
          <m:rPr>
            <m:sty m:val="p"/>
          </m:rPr>
          <m:t>−</m:t>
        </m:r>
        <m:r>
          <m:t>0.178</m:t>
        </m:r>
      </m:oMath>
      <w:r>
        <w:rPr>
          <w:rFonts w:hint="eastAsia"/>
        </w:rPr>
        <w:t xml:space="preserve">）</w:t>
      </w:r>
    </w:p>
    <w:p>
      <w:pPr>
        <w:pStyle w:val="FirstParagraph"/>
      </w:pPr>
      <w:r>
        <w:rPr>
          <w:rFonts w:hint="eastAsia"/>
        </w:rPr>
        <w:t xml:space="preserve">这表明钳制格挡和后撤步后退是极具韧性的防守基石，即使面对最针对性的进攻，也能将损失降到最低。</w:t>
      </w:r>
    </w:p>
    <w:bookmarkEnd w:id="30"/>
    <w:bookmarkStart w:id="31" w:name="nash混合策略均衡求解"/>
    <w:p>
      <w:pPr>
        <w:pStyle w:val="Heading3"/>
      </w:pPr>
      <w:r>
        <w:rPr>
          <w:rFonts w:hint="eastAsia"/>
        </w:rPr>
        <w:t xml:space="preserve">Nash混合策略均衡求解</w:t>
      </w:r>
    </w:p>
    <w:p>
      <w:pPr>
        <w:pStyle w:val="FirstParagraph"/>
      </w:pPr>
      <w:r>
        <w:rPr>
          <w:rFonts w:hint="eastAsia"/>
        </w:rPr>
        <w:t xml:space="preserve">利用</w:t>
      </w:r>
      <w:r>
        <w:rPr>
          <w:rStyle w:val="VerbatimChar"/>
        </w:rPr>
        <w:t xml:space="preserve">scipy.optimize.linprog</w:t>
      </w:r>
      <w:r>
        <w:rPr>
          <w:rFonts w:hint="eastAsia"/>
        </w:rPr>
        <w:t xml:space="preserve">求解双边零和博弈，得到双方在混合策略意义下的Nash均衡：</w:t>
      </w:r>
    </w:p>
    <w:p>
      <w:pPr>
        <w:numPr>
          <w:ilvl w:val="0"/>
          <w:numId w:val="1013"/>
        </w:numPr>
      </w:pPr>
      <w:r>
        <w:rPr>
          <w:rFonts w:hint="eastAsia"/>
          <w:b/>
          <w:bCs/>
        </w:rPr>
        <w:t xml:space="preserve">攻击方最优混合概率：</w:t>
      </w:r>
      <w:r>
        <w:rPr>
          <w:rFonts w:hint="eastAsia"/>
        </w:rPr>
        <w:t xml:space="preserve">主要集中于"膝撞"（概率0.797）、"回旋/转身踢"（0.203）等。</w:t>
      </w:r>
    </w:p>
    <w:p>
      <w:pPr>
        <w:numPr>
          <w:ilvl w:val="0"/>
          <w:numId w:val="1013"/>
        </w:numPr>
      </w:pPr>
      <w:r>
        <w:rPr>
          <w:rFonts w:hint="eastAsia"/>
          <w:b/>
          <w:bCs/>
        </w:rPr>
        <w:t xml:space="preserve">防守方最优混合概率：</w:t>
      </w:r>
      <w:r>
        <w:rPr>
          <w:rFonts w:hint="eastAsia"/>
        </w:rPr>
        <w:t xml:space="preserve">主要集中于"钳制格挡"（0.543）、"左右侧闪"（0.457）等。</w:t>
      </w:r>
    </w:p>
    <w:p>
      <w:pPr>
        <w:pStyle w:val="FirstParagraph"/>
      </w:pPr>
      <w:r>
        <w:rPr>
          <w:rFonts w:hint="eastAsia"/>
        </w:rPr>
        <w:t xml:space="preserve">这说明在静态博弈下，双方无法通过单方面改变动作获益，混合使用高杀伤特技与高稳健拳腿是攻击方的最优解，而混合使用格挡、卸力与走位则是防守方的最优解。</w:t>
      </w:r>
    </w:p>
    <w:bookmarkEnd w:id="31"/>
    <w:bookmarkEnd w:id="32"/>
    <w:bookmarkEnd w:id="33"/>
    <w:bookmarkStart w:id="47" w:name="问题3单场单人竞技全程攻防策略优化mdp模型"/>
    <w:p>
      <w:pPr>
        <w:pStyle w:val="Heading1"/>
      </w:pPr>
      <w:r>
        <w:rPr>
          <w:rFonts w:hint="eastAsia"/>
        </w:rPr>
        <w:t xml:space="preserve">问题3：单场单人竞技全程攻防策略优化MDP模型</w:t>
      </w:r>
    </w:p>
    <w:bookmarkStart w:id="36" w:name="状态空间与动作空间设计"/>
    <w:p>
      <w:pPr>
        <w:pStyle w:val="Heading2"/>
      </w:pPr>
      <w:r>
        <w:rPr>
          <w:rFonts w:hint="eastAsia"/>
        </w:rPr>
        <w:t xml:space="preserve">状态空间与动作空间设计</w:t>
      </w:r>
    </w:p>
    <w:p>
      <w:pPr>
        <w:pStyle w:val="FirstParagraph"/>
      </w:pPr>
      <w:r>
        <w:rPr>
          <w:rFonts w:hint="eastAsia"/>
        </w:rPr>
        <w:t xml:space="preserve">在单场5分钟的格斗比赛中，机器人的决策是高度动态且前后关联的。攻击会消耗体力、产生失稳风险，而防守可以恢复平衡、调整距离。为此，我们构建了有限状态马尔可夫决策过程（MDP）模型。</w:t>
      </w:r>
    </w:p>
    <w:bookmarkStart w:id="34" w:name="状态空间mathcals"/>
    <w:p>
      <w:pPr>
        <w:pStyle w:val="Heading3"/>
      </w:pPr>
      <w:r>
        <w:rPr>
          <w:rFonts w:hint="eastAsia"/>
        </w:rPr>
        <w:t xml:space="preserve">状态空间</w:t>
      </w:r>
      <m:oMath>
        <m:r>
          <m:rPr>
            <m:scr m:val="script"/>
            <m:sty m:val="p"/>
          </m:rPr>
          <m:t>S</m:t>
        </m:r>
      </m:oMath>
    </w:p>
    <w:p>
      <w:pPr>
        <w:pStyle w:val="FirstParagraph"/>
      </w:pPr>
      <w:r>
        <w:rPr>
          <w:rFonts w:hint="eastAsia"/>
        </w:rPr>
        <w:t xml:space="preserve">为了保证算法的收敛性与实时性，我们将高维物理状态压缩离散化。状态向量定义为</w:t>
      </w:r>
      <m:oMath>
        <m:r>
          <m:t>s</m:t>
        </m:r>
        <m:r>
          <m:rPr>
            <m:sty m:val="p"/>
          </m:rPr>
          <m:t>=</m:t>
        </m:r>
        <m:r>
          <m:rPr>
            <m:sty m:val="p"/>
          </m:rPr>
          <m:t>(</m:t>
        </m:r>
        <m:sSub>
          <m:e>
            <m:r>
              <m:t>S</m:t>
            </m:r>
          </m:e>
          <m:sub>
            <m:r>
              <m:rPr>
                <m:nor/>
                <m:sty m:val="p"/>
              </m:rPr>
              <m:t>diff</m:t>
            </m:r>
          </m:sub>
        </m:sSub>
        <m:r>
          <m:rPr>
            <m:sty m:val="p"/>
          </m:rPr>
          <m:t>,</m:t>
        </m:r>
        <m:sSub>
          <m:e>
            <m:r>
              <m:t>H</m:t>
            </m:r>
          </m:e>
          <m:sub>
            <m:r>
              <m:rPr>
                <m:nor/>
                <m:sty m:val="p"/>
              </m:rPr>
              <m:t>self</m:t>
            </m:r>
          </m:sub>
        </m:sSub>
        <m:r>
          <m:rPr>
            <m:sty m:val="p"/>
          </m:rPr>
          <m:t>,</m:t>
        </m:r>
        <m:sSub>
          <m:e>
            <m:r>
              <m:t>H</m:t>
            </m:r>
          </m:e>
          <m:sub>
            <m:r>
              <m:rPr>
                <m:nor/>
                <m:sty m:val="p"/>
              </m:rPr>
              <m:t>opp</m:t>
            </m:r>
          </m:sub>
        </m:sSub>
        <m:r>
          <m:rPr>
            <m:sty m:val="p"/>
          </m:rPr>
          <m:t>,</m:t>
        </m:r>
        <m:r>
          <m:rPr>
            <m:nor/>
            <m:sty m:val="p"/>
          </m:rPr>
          <m:t>Stamina</m:t>
        </m:r>
        <m:r>
          <m:rPr>
            <m:sty m:val="p"/>
          </m:rPr>
          <m:t>,</m:t>
        </m:r>
        <m:r>
          <m:rPr>
            <m:nor/>
            <m:sty m:val="p"/>
          </m:rPr>
          <m:t>Bal</m:t>
        </m:r>
        <m:r>
          <m:rPr>
            <m:sty m:val="p"/>
          </m:rPr>
          <m:t>,</m:t>
        </m:r>
        <m:r>
          <m:rPr>
            <m:nor/>
            <m:sty m:val="p"/>
          </m:rPr>
          <m:t>Dist</m:t>
        </m:r>
        <m:r>
          <m:rPr>
            <m:sty m:val="p"/>
          </m:rPr>
          <m:t>,</m:t>
        </m:r>
        <m:r>
          <m:rPr>
            <m:nor/>
            <m:sty m:val="p"/>
          </m:rPr>
          <m:t>Phase</m:t>
        </m:r>
        <m:r>
          <m:rPr>
            <m:sty m:val="p"/>
          </m:rPr>
          <m:t>)</m:t>
        </m:r>
      </m:oMath>
      <w:r>
        <w:rPr>
          <w:rFonts w:hint="eastAsia"/>
        </w:rPr>
        <w:t xml:space="preserve">：</w:t>
      </w:r>
    </w:p>
    <w:p>
      <w:pPr>
        <w:numPr>
          <w:ilvl w:val="0"/>
          <w:numId w:val="1014"/>
        </w:numPr>
      </w:pPr>
      <w:r>
        <w:rPr>
          <w:rFonts w:hint="eastAsia"/>
          <w:b/>
          <w:bCs/>
        </w:rPr>
        <w:t xml:space="preserve">分差</w:t>
      </w:r>
      <m:oMath>
        <m:sSub>
          <m:e>
            <m:r>
              <m:t>S</m:t>
            </m:r>
          </m:e>
          <m:sub>
            <m:r>
              <m:rPr>
                <m:nor/>
                <m:sty m:val="p"/>
              </m:rPr>
              <m:t>diff</m:t>
            </m:r>
          </m:sub>
        </m:sSub>
        <m:r>
          <m:rPr>
            <m:sty m:val="p"/>
          </m:rPr>
          <m:t>∈</m:t>
        </m:r>
        <m:r>
          <m:rPr>
            <m:sty m:val="p"/>
          </m:rPr>
          <m:t>{</m:t>
        </m:r>
        <m:r>
          <m:rPr>
            <m:sty m:val="p"/>
          </m:rPr>
          <m:t>−</m:t>
        </m:r>
        <m:r>
          <m:t>1</m:t>
        </m:r>
        <m:r>
          <m:rPr>
            <m:sty m:val="p"/>
          </m:rPr>
          <m:t>,</m:t>
        </m:r>
        <m:r>
          <m:t>0</m:t>
        </m:r>
        <m:r>
          <m:rPr>
            <m:sty m:val="p"/>
          </m:rPr>
          <m:t>,</m:t>
        </m:r>
        <m:r>
          <m:t>1</m:t>
        </m:r>
        <m:r>
          <m:rPr>
            <m:sty m:val="p"/>
          </m:rPr>
          <m:t>}</m:t>
        </m:r>
      </m:oMath>
      <w:r>
        <w:rPr>
          <w:rFonts w:hint="eastAsia"/>
        </w:rPr>
        <w:t xml:space="preserve">：分别代表落后、平局、领先；</w:t>
      </w:r>
    </w:p>
    <w:p>
      <w:pPr>
        <w:numPr>
          <w:ilvl w:val="0"/>
          <w:numId w:val="1014"/>
        </w:numPr>
      </w:pPr>
      <w:r>
        <w:rPr>
          <w:rFonts w:hint="eastAsia"/>
          <w:b/>
          <w:bCs/>
        </w:rPr>
        <w:t xml:space="preserve">自身血量</w:t>
      </w:r>
      <m:oMath>
        <m:sSub>
          <m:e>
            <m:r>
              <m:t>H</m:t>
            </m:r>
          </m:e>
          <m:sub>
            <m:r>
              <m:rPr>
                <m:nor/>
                <m:sty m:val="p"/>
              </m:rPr>
              <m:t>self</m:t>
            </m:r>
          </m:sub>
        </m:sSub>
        <m:r>
          <m:rPr>
            <m:sty m:val="p"/>
          </m:rPr>
          <m:t>∈</m:t>
        </m:r>
        <m:r>
          <m:rPr>
            <m:sty m:val="p"/>
          </m:rPr>
          <m:t>{</m:t>
        </m:r>
        <m:r>
          <m:rPr>
            <m:nor/>
            <m:sty m:val="p"/>
          </m:rPr>
          <m:t>low</m:t>
        </m:r>
        <m:r>
          <m:rPr>
            <m:sty m:val="p"/>
          </m:rPr>
          <m:t>,</m:t>
        </m:r>
        <m:r>
          <m:rPr>
            <m:nor/>
            <m:sty m:val="p"/>
          </m:rPr>
          <m:t>medium</m:t>
        </m:r>
        <m:r>
          <m:rPr>
            <m:sty m:val="p"/>
          </m:rPr>
          <m:t>,</m:t>
        </m:r>
        <m:r>
          <m:rPr>
            <m:nor/>
            <m:sty m:val="p"/>
          </m:rPr>
          <m:t>high</m:t>
        </m:r>
        <m:r>
          <m:rPr>
            <m:sty m:val="p"/>
          </m:rPr>
          <m:t>}</m:t>
        </m:r>
      </m:oMath>
      <w:r>
        <w:rPr>
          <w:rFonts w:hint="eastAsia"/>
        </w:rPr>
        <w:t xml:space="preserve">；</w:t>
      </w:r>
    </w:p>
    <w:p>
      <w:pPr>
        <w:numPr>
          <w:ilvl w:val="0"/>
          <w:numId w:val="1014"/>
        </w:numPr>
      </w:pPr>
      <w:r>
        <w:rPr>
          <w:rFonts w:hint="eastAsia"/>
          <w:b/>
          <w:bCs/>
        </w:rPr>
        <w:t xml:space="preserve">对手血量</w:t>
      </w:r>
      <m:oMath>
        <m:sSub>
          <m:e>
            <m:r>
              <m:t>H</m:t>
            </m:r>
          </m:e>
          <m:sub>
            <m:r>
              <m:rPr>
                <m:nor/>
                <m:sty m:val="p"/>
              </m:rPr>
              <m:t>opp</m:t>
            </m:r>
          </m:sub>
        </m:sSub>
        <m:r>
          <m:rPr>
            <m:sty m:val="p"/>
          </m:rPr>
          <m:t>∈</m:t>
        </m:r>
        <m:r>
          <m:rPr>
            <m:sty m:val="p"/>
          </m:rPr>
          <m:t>{</m:t>
        </m:r>
        <m:r>
          <m:rPr>
            <m:nor/>
            <m:sty m:val="p"/>
          </m:rPr>
          <m:t>low</m:t>
        </m:r>
        <m:r>
          <m:rPr>
            <m:sty m:val="p"/>
          </m:rPr>
          <m:t>,</m:t>
        </m:r>
        <m:r>
          <m:rPr>
            <m:nor/>
            <m:sty m:val="p"/>
          </m:rPr>
          <m:t>medium</m:t>
        </m:r>
        <m:r>
          <m:rPr>
            <m:sty m:val="p"/>
          </m:rPr>
          <m:t>,</m:t>
        </m:r>
        <m:r>
          <m:rPr>
            <m:nor/>
            <m:sty m:val="p"/>
          </m:rPr>
          <m:t>high</m:t>
        </m:r>
        <m:r>
          <m:rPr>
            <m:sty m:val="p"/>
          </m:rPr>
          <m:t>}</m:t>
        </m:r>
      </m:oMath>
      <w:r>
        <w:rPr>
          <w:rFonts w:hint="eastAsia"/>
        </w:rPr>
        <w:t xml:space="preserve">；</w:t>
      </w:r>
    </w:p>
    <w:p>
      <w:pPr>
        <w:numPr>
          <w:ilvl w:val="0"/>
          <w:numId w:val="1014"/>
        </w:numPr>
      </w:pPr>
      <w:r>
        <w:rPr>
          <w:rFonts w:hint="eastAsia"/>
          <w:b/>
          <w:bCs/>
        </w:rPr>
        <w:t xml:space="preserve">体力状态</w:t>
      </w:r>
      <m:oMath>
        <m:r>
          <m:rPr>
            <m:nor/>
            <m:sty m:val="p"/>
          </m:rPr>
          <m:t>Stamina</m:t>
        </m:r>
        <m:r>
          <m:rPr>
            <m:sty m:val="p"/>
          </m:rPr>
          <m:t>∈</m:t>
        </m:r>
        <m:r>
          <m:rPr>
            <m:sty m:val="p"/>
          </m:rPr>
          <m:t>{</m:t>
        </m:r>
        <m:r>
          <m:rPr>
            <m:nor/>
            <m:sty m:val="p"/>
          </m:rPr>
          <m:t>low</m:t>
        </m:r>
        <m:r>
          <m:rPr>
            <m:sty m:val="p"/>
          </m:rPr>
          <m:t>,</m:t>
        </m:r>
        <m:r>
          <m:rPr>
            <m:nor/>
            <m:sty m:val="p"/>
          </m:rPr>
          <m:t>high</m:t>
        </m:r>
        <m:r>
          <m:rPr>
            <m:sty m:val="p"/>
          </m:rPr>
          <m:t>}</m:t>
        </m:r>
      </m:oMath>
      <w:r>
        <w:rPr>
          <w:rFonts w:hint="eastAsia"/>
        </w:rPr>
        <w:t xml:space="preserve">；</w:t>
      </w:r>
    </w:p>
    <w:p>
      <w:pPr>
        <w:numPr>
          <w:ilvl w:val="0"/>
          <w:numId w:val="1014"/>
        </w:numPr>
      </w:pPr>
      <w:r>
        <w:rPr>
          <w:rFonts w:hint="eastAsia"/>
          <w:b/>
          <w:bCs/>
        </w:rPr>
        <w:t xml:space="preserve">平衡状态</w:t>
      </w:r>
      <m:oMath>
        <m:r>
          <m:rPr>
            <m:nor/>
            <m:sty m:val="p"/>
          </m:rPr>
          <m:t>Bal</m:t>
        </m:r>
        <m:r>
          <m:rPr>
            <m:sty m:val="p"/>
          </m:rPr>
          <m:t>∈</m:t>
        </m:r>
        <m:r>
          <m:rPr>
            <m:sty m:val="p"/>
          </m:rPr>
          <m:t>{</m:t>
        </m:r>
        <m:r>
          <m:rPr>
            <m:nor/>
            <m:sty m:val="p"/>
          </m:rPr>
          <m:t>unstable</m:t>
        </m:r>
        <m:r>
          <m:rPr>
            <m:sty m:val="p"/>
          </m:rPr>
          <m:t>,</m:t>
        </m:r>
        <m:r>
          <m:rPr>
            <m:nor/>
            <m:sty m:val="p"/>
          </m:rPr>
          <m:t>stable</m:t>
        </m:r>
        <m:r>
          <m:rPr>
            <m:sty m:val="p"/>
          </m:rPr>
          <m:t>}</m:t>
        </m:r>
      </m:oMath>
      <w:r>
        <w:rPr>
          <w:rFonts w:hint="eastAsia"/>
        </w:rPr>
        <w:t xml:space="preserve">；</w:t>
      </w:r>
    </w:p>
    <w:p>
      <w:pPr>
        <w:numPr>
          <w:ilvl w:val="0"/>
          <w:numId w:val="1014"/>
        </w:numPr>
      </w:pPr>
      <w:r>
        <w:rPr>
          <w:rFonts w:hint="eastAsia"/>
          <w:b/>
          <w:bCs/>
        </w:rPr>
        <w:t xml:space="preserve">双方距离</w:t>
      </w:r>
      <m:oMath>
        <m:r>
          <m:rPr>
            <m:nor/>
            <m:sty m:val="p"/>
          </m:rPr>
          <m:t>Dist</m:t>
        </m:r>
        <m:r>
          <m:rPr>
            <m:sty m:val="p"/>
          </m:rPr>
          <m:t>∈</m:t>
        </m:r>
        <m:r>
          <m:rPr>
            <m:sty m:val="p"/>
          </m:rPr>
          <m:t>{</m:t>
        </m:r>
        <m:r>
          <m:rPr>
            <m:nor/>
            <m:sty m:val="p"/>
          </m:rPr>
          <m:t>close</m:t>
        </m:r>
        <m:r>
          <m:rPr>
            <m:sty m:val="p"/>
          </m:rPr>
          <m:t>,</m:t>
        </m:r>
        <m:r>
          <m:rPr>
            <m:nor/>
            <m:sty m:val="p"/>
          </m:rPr>
          <m:t>middle</m:t>
        </m:r>
        <m:r>
          <m:rPr>
            <m:sty m:val="p"/>
          </m:rPr>
          <m:t>,</m:t>
        </m:r>
        <m:r>
          <m:rPr>
            <m:nor/>
            <m:sty m:val="p"/>
          </m:rPr>
          <m:t>far</m:t>
        </m:r>
        <m:r>
          <m:rPr>
            <m:sty m:val="p"/>
          </m:rPr>
          <m:t>}</m:t>
        </m:r>
      </m:oMath>
      <w:r>
        <w:rPr>
          <w:rFonts w:hint="eastAsia"/>
        </w:rPr>
        <w:t xml:space="preserve">；</w:t>
      </w:r>
    </w:p>
    <w:p>
      <w:pPr>
        <w:numPr>
          <w:ilvl w:val="0"/>
          <w:numId w:val="1014"/>
        </w:numPr>
      </w:pPr>
      <w:r>
        <w:rPr>
          <w:rFonts w:hint="eastAsia"/>
          <w:b/>
          <w:bCs/>
        </w:rPr>
        <w:t xml:space="preserve">时间阶段</w:t>
      </w:r>
      <m:oMath>
        <m:r>
          <m:rPr>
            <m:nor/>
            <m:sty m:val="p"/>
          </m:rPr>
          <m:t>Phase</m:t>
        </m:r>
        <m:r>
          <m:rPr>
            <m:sty m:val="p"/>
          </m:rPr>
          <m:t>∈</m:t>
        </m:r>
        <m:r>
          <m:rPr>
            <m:sty m:val="p"/>
          </m:rPr>
          <m:t>{</m:t>
        </m:r>
        <m:r>
          <m:rPr>
            <m:nor/>
            <m:sty m:val="p"/>
          </m:rPr>
          <m:t>early</m:t>
        </m:r>
        <m:r>
          <m:rPr>
            <m:sty m:val="p"/>
          </m:rPr>
          <m:t>,</m:t>
        </m:r>
        <m:r>
          <m:rPr>
            <m:nor/>
            <m:sty m:val="p"/>
          </m:rPr>
          <m:t>middle</m:t>
        </m:r>
        <m:r>
          <m:rPr>
            <m:sty m:val="p"/>
          </m:rPr>
          <m:t>,</m:t>
        </m:r>
        <m:r>
          <m:rPr>
            <m:nor/>
            <m:sty m:val="p"/>
          </m:rPr>
          <m:t>late</m:t>
        </m:r>
        <m:r>
          <m:rPr>
            <m:sty m:val="p"/>
          </m:rPr>
          <m:t>}</m:t>
        </m:r>
      </m:oMath>
      <w:r>
        <w:t xml:space="preserve">。</w:t>
      </w:r>
    </w:p>
    <w:p>
      <w:pPr>
        <w:pStyle w:val="FirstParagraph"/>
      </w:pPr>
      <w:r>
        <w:rPr>
          <w:rFonts w:hint="eastAsia"/>
        </w:rPr>
        <w:t xml:space="preserve">状态空间总基数为：</w:t>
      </w:r>
      <m:oMath>
        <m:r>
          <m:t>3</m:t>
        </m:r>
        <m:r>
          <m:rPr>
            <m:sty m:val="p"/>
          </m:rPr>
          <m:t>×</m:t>
        </m:r>
        <m:r>
          <m:t>3</m:t>
        </m:r>
        <m:r>
          <m:rPr>
            <m:sty m:val="p"/>
          </m:rPr>
          <m:t>×</m:t>
        </m:r>
        <m:r>
          <m:t>3</m:t>
        </m:r>
        <m:r>
          <m:rPr>
            <m:sty m:val="p"/>
          </m:rPr>
          <m:t>×</m:t>
        </m:r>
        <m:r>
          <m:t>2</m:t>
        </m:r>
        <m:r>
          <m:rPr>
            <m:sty m:val="p"/>
          </m:rPr>
          <m:t>×</m:t>
        </m:r>
        <m:r>
          <m:t>2</m:t>
        </m:r>
        <m:r>
          <m:rPr>
            <m:sty m:val="p"/>
          </m:rPr>
          <m:t>×</m:t>
        </m:r>
        <m:r>
          <m:t>3</m:t>
        </m:r>
        <m:r>
          <m:rPr>
            <m:sty m:val="p"/>
          </m:rPr>
          <m:t>×</m:t>
        </m:r>
        <m:r>
          <m:t>3</m:t>
        </m:r>
        <m:r>
          <m:rPr>
            <m:sty m:val="p"/>
          </m:rPr>
          <m:t>=</m:t>
        </m:r>
        <m:r>
          <m:t>972</m:t>
        </m:r>
      </m:oMath>
      <w:r>
        <w:rPr>
          <w:rFonts w:hint="eastAsia"/>
        </w:rPr>
        <w:t xml:space="preserve">个离散状态。</w:t>
      </w:r>
    </w:p>
    <w:bookmarkEnd w:id="34"/>
    <w:bookmarkStart w:id="35" w:name="动作空间mathcala"/>
    <w:p>
      <w:pPr>
        <w:pStyle w:val="Heading3"/>
      </w:pPr>
      <w:r>
        <w:rPr>
          <w:rFonts w:hint="eastAsia"/>
        </w:rPr>
        <w:t xml:space="preserve">动作空间</w:t>
      </w:r>
      <m:oMath>
        <m:r>
          <m:rPr>
            <m:scr m:val="script"/>
            <m:sty m:val="p"/>
          </m:rPr>
          <m:t>A</m:t>
        </m:r>
      </m:oMath>
    </w:p>
    <w:p>
      <w:pPr>
        <w:pStyle w:val="FirstParagraph"/>
      </w:pPr>
      <w:r>
        <w:rPr>
          <w:rFonts w:hint="eastAsia"/>
        </w:rPr>
        <w:t xml:space="preserve">设计了7种高层抽象决策动作，每个决策动作对应底层一组具体动作的概率映射：</w:t>
      </w:r>
    </w:p>
    <w:p>
      <w:pPr>
        <w:numPr>
          <w:ilvl w:val="0"/>
          <w:numId w:val="1015"/>
        </w:numPr>
      </w:pPr>
      <w:r>
        <w:rPr>
          <w:rStyle w:val="VerbatimChar"/>
        </w:rPr>
        <w:t xml:space="preserve">conservative_defense</w:t>
      </w:r>
      <w:r>
        <w:rPr>
          <w:rFonts w:hint="eastAsia"/>
        </w:rPr>
        <w:t xml:space="preserve">（保守防守）：高防守、低消耗、恢复平衡；</w:t>
      </w:r>
    </w:p>
    <w:p>
      <w:pPr>
        <w:numPr>
          <w:ilvl w:val="0"/>
          <w:numId w:val="1015"/>
        </w:numPr>
      </w:pPr>
      <w:r>
        <w:rPr>
          <w:rStyle w:val="VerbatimChar"/>
        </w:rPr>
        <w:t xml:space="preserve">balanced_attack</w:t>
      </w:r>
      <w:r>
        <w:rPr>
          <w:rFonts w:hint="eastAsia"/>
        </w:rPr>
        <w:t xml:space="preserve">（均衡进攻）：中等威力、中等消耗、高命中；</w:t>
      </w:r>
    </w:p>
    <w:p>
      <w:pPr>
        <w:numPr>
          <w:ilvl w:val="0"/>
          <w:numId w:val="1015"/>
        </w:numPr>
      </w:pPr>
      <w:r>
        <w:rPr>
          <w:rStyle w:val="VerbatimChar"/>
        </w:rPr>
        <w:t xml:space="preserve">aggressive_attack</w:t>
      </w:r>
      <w:r>
        <w:rPr>
          <w:rFonts w:hint="eastAsia"/>
        </w:rPr>
        <w:t xml:space="preserve">（激进进攻）：高威力、高消耗、易失稳；</w:t>
      </w:r>
    </w:p>
    <w:p>
      <w:pPr>
        <w:numPr>
          <w:ilvl w:val="0"/>
          <w:numId w:val="1015"/>
        </w:numPr>
      </w:pPr>
      <w:r>
        <w:rPr>
          <w:rStyle w:val="VerbatimChar"/>
        </w:rPr>
        <w:t xml:space="preserve">counter_attack</w:t>
      </w:r>
      <w:r>
        <w:rPr>
          <w:rFonts w:hint="eastAsia"/>
        </w:rPr>
        <w:t xml:space="preserve">（防守反击）：攻防兼备，依赖对手失误；</w:t>
      </w:r>
    </w:p>
    <w:p>
      <w:pPr>
        <w:numPr>
          <w:ilvl w:val="0"/>
          <w:numId w:val="1015"/>
        </w:numPr>
      </w:pPr>
      <w:r>
        <w:rPr>
          <w:rStyle w:val="VerbatimChar"/>
        </w:rPr>
        <w:t xml:space="preserve">distance_control</w:t>
      </w:r>
      <w:r>
        <w:rPr>
          <w:rFonts w:hint="eastAsia"/>
        </w:rPr>
        <w:t xml:space="preserve">（控制距离）：主动拉开距离，调整姿态；</w:t>
      </w:r>
    </w:p>
    <w:p>
      <w:pPr>
        <w:numPr>
          <w:ilvl w:val="0"/>
          <w:numId w:val="1015"/>
        </w:numPr>
      </w:pPr>
      <w:r>
        <w:rPr>
          <w:rStyle w:val="VerbatimChar"/>
        </w:rPr>
        <w:t xml:space="preserve">high_risk_kick</w:t>
      </w:r>
      <w:r>
        <w:rPr>
          <w:rFonts w:hint="eastAsia"/>
        </w:rPr>
        <w:t xml:space="preserve">（高风险腿法）：超长距离、超高威力、极易失稳；</w:t>
      </w:r>
    </w:p>
    <w:p>
      <w:pPr>
        <w:numPr>
          <w:ilvl w:val="0"/>
          <w:numId w:val="1015"/>
        </w:numPr>
      </w:pPr>
      <w:r>
        <w:rPr>
          <w:rStyle w:val="VerbatimChar"/>
        </w:rPr>
        <w:t xml:space="preserve">clinch_control</w:t>
      </w:r>
      <w:r>
        <w:rPr>
          <w:rFonts w:hint="eastAsia"/>
        </w:rPr>
        <w:t xml:space="preserve">（抱缠控制）：近身压制，消耗时间。</w:t>
      </w:r>
    </w:p>
    <w:bookmarkEnd w:id="35"/>
    <w:bookmarkEnd w:id="36"/>
    <w:bookmarkStart w:id="39" w:name="概率转移与奖励函数建模"/>
    <w:p>
      <w:pPr>
        <w:pStyle w:val="Heading2"/>
      </w:pPr>
      <w:r>
        <w:rPr>
          <w:rFonts w:hint="eastAsia"/>
        </w:rPr>
        <w:t xml:space="preserve">概率转移与奖励函数建模</w:t>
      </w:r>
    </w:p>
    <w:p>
      <w:pPr>
        <w:pStyle w:val="FirstParagraph"/>
      </w:pPr>
      <w:r>
        <w:rPr>
          <w:rFonts w:hint="eastAsia"/>
        </w:rPr>
        <w:t xml:space="preserve">对于每个状态–动作对</w:t>
      </w:r>
      <m:oMath>
        <m:r>
          <m:rPr>
            <m:sty m:val="p"/>
          </m:rPr>
          <m:t>(</m:t>
        </m:r>
        <m:r>
          <m:t>s</m:t>
        </m:r>
        <m:r>
          <m:rPr>
            <m:sty m:val="p"/>
          </m:rPr>
          <m:t>,</m:t>
        </m:r>
        <m:r>
          <m:t>a</m:t>
        </m:r>
        <m:r>
          <m:rPr>
            <m:sty m:val="p"/>
          </m:rPr>
          <m:t>)</m:t>
        </m:r>
      </m:oMath>
      <w:r>
        <w:rPr>
          <w:rFonts w:hint="eastAsia"/>
        </w:rPr>
        <w:t xml:space="preserve">，其转移到下一状态</w:t>
      </w:r>
      <m:oMath>
        <m:sSup>
          <m:e>
            <m:r>
              <m:t>s</m:t>
            </m:r>
          </m:e>
          <m:sup>
            <m:r>
              <m:rPr>
                <m:sty m:val="p"/>
              </m:rPr>
              <m:t>′</m:t>
            </m:r>
          </m:sup>
        </m:sSup>
      </m:oMath>
      <w:r>
        <w:rPr>
          <w:rFonts w:hint="eastAsia"/>
        </w:rPr>
        <w:t xml:space="preserve">的概率为</w:t>
      </w:r>
      <m:oMath>
        <m:r>
          <m:t>P</m:t>
        </m:r>
        <m:r>
          <m:rPr>
            <m:sty m:val="p"/>
          </m:rPr>
          <m:t>(</m:t>
        </m:r>
        <m:sSup>
          <m:e>
            <m:r>
              <m:t>s</m:t>
            </m:r>
          </m:e>
          <m:sup>
            <m:r>
              <m:rPr>
                <m:sty m:val="p"/>
              </m:rPr>
              <m:t>′</m:t>
            </m:r>
          </m:sup>
        </m:sSup>
        <m:r>
          <m:rPr>
            <m:sty m:val="p"/>
          </m:rPr>
          <m:t>∣</m:t>
        </m:r>
        <m:r>
          <m:t>s</m:t>
        </m:r>
        <m:r>
          <m:rPr>
            <m:sty m:val="p"/>
          </m:rPr>
          <m:t>,</m:t>
        </m:r>
        <m:r>
          <m:t>a</m:t>
        </m:r>
        <m:r>
          <m:rPr>
            <m:sty m:val="p"/>
          </m:rPr>
          <m:t>)</m:t>
        </m:r>
      </m:oMath>
      <w:r>
        <w:rPr>
          <w:rFonts w:hint="eastAsia"/>
        </w:rPr>
        <w:t xml:space="preserve">，即时奖励为</w:t>
      </w:r>
      <m:oMath>
        <m:r>
          <m:t>R</m:t>
        </m:r>
        <m:r>
          <m:rPr>
            <m:sty m:val="p"/>
          </m:rPr>
          <m:t>(</m:t>
        </m:r>
        <m:r>
          <m:t>s</m:t>
        </m:r>
        <m:r>
          <m:rPr>
            <m:sty m:val="p"/>
          </m:rPr>
          <m:t>,</m:t>
        </m:r>
        <m:r>
          <m:t>a</m:t>
        </m:r>
        <m:r>
          <m:rPr>
            <m:sty m:val="p"/>
          </m:rPr>
          <m:t>)</m:t>
        </m:r>
      </m:oMath>
      <w:r>
        <w:t xml:space="preserve">。</w:t>
      </w:r>
    </w:p>
    <w:bookmarkStart w:id="37" w:name="动作事件概率计算"/>
    <w:p>
      <w:pPr>
        <w:pStyle w:val="Heading3"/>
      </w:pPr>
      <w:r>
        <w:rPr>
          <w:rFonts w:hint="eastAsia"/>
        </w:rPr>
        <w:t xml:space="preserve">动作事件概率计算</w:t>
      </w:r>
    </w:p>
    <w:p>
      <w:pPr>
        <w:pStyle w:val="FirstParagraph"/>
      </w:pPr>
      <w:r>
        <w:rPr>
          <w:rFonts w:hint="eastAsia"/>
        </w:rPr>
        <w:t xml:space="preserve">根据当前状态中的距离、体力、平衡及对手策略，计算以下事件的即时概率：</w:t>
      </w:r>
    </w:p>
    <w:p>
      <w:pPr>
        <w:numPr>
          <w:ilvl w:val="0"/>
          <w:numId w:val="1016"/>
        </w:numPr>
      </w:pPr>
      <w:r>
        <w:rPr>
          <w:rFonts w:hint="eastAsia"/>
          <w:b/>
          <w:bCs/>
        </w:rPr>
        <w:t xml:space="preserve">击中概率</w:t>
      </w:r>
      <m:oMath>
        <m:sSub>
          <m:e>
            <m:r>
              <m:t>P</m:t>
            </m:r>
          </m:e>
          <m:sub>
            <m:r>
              <m:rPr>
                <m:nor/>
                <m:sty m:val="p"/>
              </m:rPr>
              <m:t>hit</m:t>
            </m:r>
          </m:sub>
        </m:sSub>
      </m:oMath>
      <w:r>
        <w:rPr>
          <w:rFonts w:hint="eastAsia"/>
        </w:rPr>
        <w:t xml:space="preserve">：受动作基准值、距离加成、体力与平衡状态修正；</w:t>
      </w:r>
    </w:p>
    <w:p>
      <w:pPr>
        <w:numPr>
          <w:ilvl w:val="0"/>
          <w:numId w:val="1016"/>
        </w:numPr>
      </w:pPr>
      <w:r>
        <w:rPr>
          <w:rFonts w:hint="eastAsia"/>
          <w:b/>
          <w:bCs/>
        </w:rPr>
        <w:t xml:space="preserve">重创概率</w:t>
      </w:r>
      <m:oMath>
        <m:sSub>
          <m:e>
            <m:r>
              <m:t>P</m:t>
            </m:r>
          </m:e>
          <m:sub>
            <m:r>
              <m:rPr>
                <m:nor/>
                <m:sty m:val="p"/>
              </m:rPr>
              <m:t>dmg</m:t>
            </m:r>
          </m:sub>
        </m:sSub>
      </m:oMath>
      <w:r>
        <w:rPr>
          <w:rFonts w:hint="eastAsia"/>
        </w:rPr>
        <w:t xml:space="preserve">：击中后造成对手血量下降的概率；</w:t>
      </w:r>
    </w:p>
    <w:p>
      <w:pPr>
        <w:numPr>
          <w:ilvl w:val="0"/>
          <w:numId w:val="1016"/>
        </w:numPr>
      </w:pPr>
      <w:r>
        <w:rPr>
          <w:rFonts w:hint="eastAsia"/>
          <w:b/>
          <w:bCs/>
        </w:rPr>
        <w:t xml:space="preserve">失稳跌倒概率</w:t>
      </w:r>
      <m:oMath>
        <m:sSub>
          <m:e>
            <m:r>
              <m:t>P</m:t>
            </m:r>
          </m:e>
          <m:sub>
            <m:r>
              <m:rPr>
                <m:nor/>
                <m:sty m:val="p"/>
              </m:rPr>
              <m:t>fall</m:t>
            </m:r>
          </m:sub>
        </m:sSub>
      </m:oMath>
      <w:r>
        <w:rPr>
          <w:rFonts w:hint="eastAsia"/>
        </w:rPr>
        <w:t xml:space="preserve">：受动作类型、自身平衡、对手施压修正；</w:t>
      </w:r>
    </w:p>
    <w:p>
      <w:pPr>
        <w:numPr>
          <w:ilvl w:val="0"/>
          <w:numId w:val="1016"/>
        </w:numPr>
      </w:pPr>
      <w:r>
        <w:rPr>
          <w:rFonts w:hint="eastAsia"/>
          <w:b/>
          <w:bCs/>
        </w:rPr>
        <w:t xml:space="preserve">自身受创概率</w:t>
      </w:r>
      <m:oMath>
        <m:sSub>
          <m:e>
            <m:r>
              <m:t>P</m:t>
            </m:r>
          </m:e>
          <m:sub>
            <m:r>
              <m:rPr>
                <m:nor/>
                <m:sty m:val="p"/>
              </m:rPr>
              <m:t>self_dmg</m:t>
            </m:r>
          </m:sub>
        </m:sSub>
      </m:oMath>
      <w:r>
        <w:rPr>
          <w:rFonts w:hint="eastAsia"/>
        </w:rPr>
        <w:t xml:space="preserve">：防守失败或被反击导致自身血量下降的概率；</w:t>
      </w:r>
    </w:p>
    <w:p>
      <w:pPr>
        <w:numPr>
          <w:ilvl w:val="0"/>
          <w:numId w:val="1016"/>
        </w:numPr>
      </w:pPr>
      <w:r>
        <w:rPr>
          <w:rFonts w:hint="eastAsia"/>
          <w:b/>
          <w:bCs/>
        </w:rPr>
        <w:t xml:space="preserve">体力消耗概率</w:t>
      </w:r>
      <m:oMath>
        <m:sSub>
          <m:e>
            <m:r>
              <m:t>P</m:t>
            </m:r>
          </m:e>
          <m:sub>
            <m:r>
              <m:rPr>
                <m:nor/>
                <m:sty m:val="p"/>
              </m:rPr>
              <m:t>stamina_drop</m:t>
            </m:r>
          </m:sub>
        </m:sSub>
      </m:oMath>
      <w:r>
        <w:t xml:space="preserve">。</w:t>
      </w:r>
    </w:p>
    <w:p>
      <w:pPr>
        <w:pStyle w:val="FirstParagraph"/>
      </w:pPr>
      <w:r>
        <w:rPr>
          <w:rFonts w:hint="eastAsia"/>
        </w:rPr>
        <w:t xml:space="preserve">例如，在体力为</w:t>
      </w:r>
      <w:r>
        <w:rPr>
          <w:rStyle w:val="VerbatimChar"/>
        </w:rPr>
        <w:t xml:space="preserve">low</w:t>
      </w:r>
      <w:r>
        <w:rPr>
          <w:rFonts w:hint="eastAsia"/>
        </w:rPr>
        <w:t xml:space="preserve">、自身平衡为</w:t>
      </w:r>
      <w:r>
        <w:rPr>
          <w:rStyle w:val="VerbatimChar"/>
        </w:rPr>
        <w:t xml:space="preserve">unstable</w:t>
      </w:r>
      <w:r>
        <w:rPr>
          <w:rFonts w:hint="eastAsia"/>
        </w:rPr>
        <w:t xml:space="preserve">时执行</w:t>
      </w:r>
      <w:r>
        <w:rPr>
          <w:rStyle w:val="VerbatimChar"/>
        </w:rPr>
        <w:t xml:space="preserve">aggressive_attack</w:t>
      </w:r>
      <w:r>
        <w:rPr>
          <w:rFonts w:hint="eastAsia"/>
        </w:rPr>
        <w:t xml:space="preserve">，其击中率会下降，而自身跌倒风险</w:t>
      </w:r>
      <m:oMath>
        <m:sSub>
          <m:e>
            <m:r>
              <m:t>P</m:t>
            </m:r>
          </m:e>
          <m:sub>
            <m:r>
              <m:rPr>
                <m:nor/>
                <m:sty m:val="p"/>
              </m:rPr>
              <m:t>fall</m:t>
            </m:r>
          </m:sub>
        </m:sSub>
      </m:oMath>
      <w:r>
        <w:rPr>
          <w:rFonts w:hint="eastAsia"/>
        </w:rPr>
        <w:t xml:space="preserve">将激增至</w:t>
      </w:r>
      <m:oMath>
        <m:r>
          <m:t>0.55</m:t>
        </m:r>
      </m:oMath>
      <w:r>
        <w:t xml:space="preserve">。</w:t>
      </w:r>
    </w:p>
    <w:bookmarkEnd w:id="37"/>
    <w:bookmarkStart w:id="38" w:name="转移规律与奖励机制"/>
    <w:p>
      <w:pPr>
        <w:pStyle w:val="Heading3"/>
      </w:pPr>
      <w:r>
        <w:rPr>
          <w:rFonts w:hint="eastAsia"/>
        </w:rPr>
        <w:t xml:space="preserve">转移规律与奖励机制</w:t>
      </w:r>
    </w:p>
    <w:p>
      <w:pPr>
        <w:pStyle w:val="FirstParagraph"/>
      </w:pPr>
      <w:r>
        <w:rPr>
          <w:rFonts w:hint="eastAsia"/>
        </w:rPr>
        <w:t xml:space="preserve">时间阶段</w:t>
      </w:r>
      <m:oMath>
        <m:r>
          <m:rPr>
            <m:nor/>
            <m:sty m:val="p"/>
          </m:rPr>
          <m:t>Phase</m:t>
        </m:r>
      </m:oMath>
      <w:r>
        <w:rPr>
          <w:rFonts w:hint="eastAsia"/>
        </w:rPr>
        <w:t xml:space="preserve">自动递进（</w:t>
      </w:r>
      <m:oMath>
        <m:r>
          <m:rPr>
            <m:nor/>
            <m:sty m:val="p"/>
          </m:rPr>
          <m:t>early</m:t>
        </m:r>
        <m:r>
          <m:rPr>
            <m:sty m:val="p"/>
          </m:rPr>
          <m:t>→</m:t>
        </m:r>
        <m:r>
          <m:rPr>
            <m:nor/>
            <m:sty m:val="p"/>
          </m:rPr>
          <m:t>middle</m:t>
        </m:r>
        <m:r>
          <m:rPr>
            <m:sty m:val="p"/>
          </m:rPr>
          <m:t>→</m:t>
        </m:r>
        <m:r>
          <m:rPr>
            <m:nor/>
            <m:sty m:val="p"/>
          </m:rPr>
          <m:t>late</m:t>
        </m:r>
        <m:r>
          <m:rPr>
            <m:sty m:val="p"/>
          </m:rPr>
          <m:t>→</m:t>
        </m:r>
        <m:r>
          <m:rPr>
            <m:nor/>
            <m:sty m:val="p"/>
          </m:rPr>
          <m:t>late</m:t>
        </m:r>
      </m:oMath>
      <w:r>
        <w:rPr>
          <w:rFonts w:hint="eastAsia"/>
        </w:rPr>
        <w:t xml:space="preserve">）。</w:t>
      </w:r>
    </w:p>
    <w:p>
      <w:pPr>
        <w:numPr>
          <w:ilvl w:val="0"/>
          <w:numId w:val="1017"/>
        </w:numPr>
      </w:pPr>
      <w:r>
        <w:rPr>
          <w:rFonts w:hint="eastAsia"/>
          <w:b/>
          <w:bCs/>
        </w:rPr>
        <w:t xml:space="preserve">命中与伤害事件：</w:t>
      </w:r>
      <w:r>
        <w:rPr>
          <w:rFonts w:hint="eastAsia"/>
        </w:rPr>
        <w:t xml:space="preserve">对手血量</w:t>
      </w:r>
      <m:oMath>
        <m:sSub>
          <m:e>
            <m:r>
              <m:t>H</m:t>
            </m:r>
          </m:e>
          <m:sub>
            <m:r>
              <m:rPr>
                <m:nor/>
                <m:sty m:val="p"/>
              </m:rPr>
              <m:t>opp</m:t>
            </m:r>
          </m:sub>
        </m:sSub>
      </m:oMath>
      <w:r>
        <w:rPr>
          <w:rFonts w:hint="eastAsia"/>
        </w:rPr>
        <w:t xml:space="preserve">下降一级，分差</w:t>
      </w:r>
      <m:oMath>
        <m:sSub>
          <m:e>
            <m:r>
              <m:t>S</m:t>
            </m:r>
          </m:e>
          <m:sub>
            <m:r>
              <m:rPr>
                <m:nor/>
                <m:sty m:val="p"/>
              </m:rPr>
              <m:t>diff</m:t>
            </m:r>
          </m:sub>
        </m:sSub>
      </m:oMath>
      <w:r>
        <w:rPr>
          <w:rFonts w:hint="eastAsia"/>
        </w:rPr>
        <w:t xml:space="preserve">朝有利于我方移动，奖励</w:t>
      </w:r>
      <m:oMath>
        <m:r>
          <m:t>R</m:t>
        </m:r>
        <m:r>
          <m:rPr>
            <m:sty m:val="p"/>
          </m:rPr>
          <m:t>←</m:t>
        </m:r>
        <m:r>
          <m:rPr>
            <m:sty m:val="p"/>
          </m:rPr>
          <m:t>+</m:t>
        </m:r>
        <m:r>
          <m:t>5.8</m:t>
        </m:r>
      </m:oMath>
      <w:r>
        <w:rPr>
          <w:rFonts w:hint="eastAsia"/>
        </w:rPr>
        <w:t xml:space="preserve">。若直接造成对手血量归为</w:t>
      </w:r>
      <w:r>
        <w:rPr>
          <w:rStyle w:val="VerbatimChar"/>
        </w:rPr>
        <w:t xml:space="preserve">low</w:t>
      </w:r>
      <w:r>
        <w:rPr>
          <w:rFonts w:hint="eastAsia"/>
        </w:rPr>
        <w:t xml:space="preserve">，触发斩杀奖励</w:t>
      </w:r>
      <m:oMath>
        <m:r>
          <m:t>R</m:t>
        </m:r>
        <m:r>
          <m:rPr>
            <m:sty m:val="p"/>
          </m:rPr>
          <m:t>←</m:t>
        </m:r>
        <m:r>
          <m:rPr>
            <m:sty m:val="p"/>
          </m:rPr>
          <m:t>+</m:t>
        </m:r>
        <m:r>
          <m:t>13.8</m:t>
        </m:r>
      </m:oMath>
      <w:r>
        <w:t xml:space="preserve">。</w:t>
      </w:r>
    </w:p>
    <w:p>
      <w:pPr>
        <w:numPr>
          <w:ilvl w:val="0"/>
          <w:numId w:val="1017"/>
        </w:numPr>
      </w:pPr>
      <w:r>
        <w:rPr>
          <w:rFonts w:hint="eastAsia"/>
          <w:b/>
          <w:bCs/>
        </w:rPr>
        <w:t xml:space="preserve">失稳跌倒事件：</w:t>
      </w:r>
      <w:r>
        <w:rPr>
          <w:rFonts w:hint="eastAsia"/>
        </w:rPr>
        <w:t xml:space="preserve">自身平衡</w:t>
      </w:r>
      <m:oMath>
        <m:r>
          <m:rPr>
            <m:nor/>
            <m:sty m:val="p"/>
          </m:rPr>
          <m:t>Bal</m:t>
        </m:r>
        <m:r>
          <m:rPr>
            <m:sty m:val="p"/>
          </m:rPr>
          <m:t>←</m:t>
        </m:r>
        <m:r>
          <m:rPr>
            <m:nor/>
            <m:sty m:val="p"/>
          </m:rPr>
          <m:t>unstable</m:t>
        </m:r>
      </m:oMath>
      <w:r>
        <w:rPr>
          <w:rFonts w:hint="eastAsia"/>
        </w:rPr>
        <w:t xml:space="preserve">，分差朝不利于我方移动，扣除惩罚</w:t>
      </w:r>
      <m:oMath>
        <m:r>
          <m:t>R</m:t>
        </m:r>
        <m:r>
          <m:rPr>
            <m:sty m:val="p"/>
          </m:rPr>
          <m:t>←</m:t>
        </m:r>
        <m:r>
          <m:rPr>
            <m:sty m:val="p"/>
          </m:rPr>
          <m:t>−</m:t>
        </m:r>
        <m:r>
          <m:t>5.5</m:t>
        </m:r>
      </m:oMath>
      <w:r>
        <w:t xml:space="preserve">。</w:t>
      </w:r>
    </w:p>
    <w:p>
      <w:pPr>
        <w:numPr>
          <w:ilvl w:val="0"/>
          <w:numId w:val="1017"/>
        </w:numPr>
      </w:pPr>
      <w:r>
        <w:rPr>
          <w:rFonts w:hint="eastAsia"/>
          <w:b/>
          <w:bCs/>
        </w:rPr>
        <w:t xml:space="preserve">控距动作：</w:t>
      </w:r>
      <w:r>
        <w:rPr>
          <w:rFonts w:hint="eastAsia"/>
        </w:rPr>
        <w:t xml:space="preserve">距离</w:t>
      </w:r>
      <m:oMath>
        <m:r>
          <m:rPr>
            <m:nor/>
            <m:sty m:val="p"/>
          </m:rPr>
          <m:t>Dist</m:t>
        </m:r>
      </m:oMath>
      <w:r>
        <w:rPr>
          <w:rFonts w:hint="eastAsia"/>
        </w:rPr>
        <w:t xml:space="preserve">强制向</w:t>
      </w:r>
      <w:r>
        <w:rPr>
          <w:rStyle w:val="VerbatimChar"/>
        </w:rPr>
        <w:t xml:space="preserve">middle</w:t>
      </w:r>
      <w:r>
        <w:rPr>
          <w:rFonts w:hint="eastAsia"/>
        </w:rPr>
        <w:t xml:space="preserve">或</w:t>
      </w:r>
      <w:r>
        <w:rPr>
          <w:rStyle w:val="VerbatimChar"/>
        </w:rPr>
        <w:t xml:space="preserve">far</w:t>
      </w:r>
      <w:r>
        <w:rPr>
          <w:rFonts w:hint="eastAsia"/>
        </w:rPr>
        <w:t xml:space="preserve">移动，平衡状态恢复为</w:t>
      </w:r>
      <w:r>
        <w:rPr>
          <w:rStyle w:val="VerbatimChar"/>
        </w:rPr>
        <w:t xml:space="preserve">stable</w:t>
      </w:r>
      <w:r>
        <w:rPr>
          <w:rFonts w:hint="eastAsia"/>
        </w:rPr>
        <w:t xml:space="preserve">，给予小幅姿态调整奖励</w:t>
      </w:r>
      <m:oMath>
        <m:r>
          <m:t>R</m:t>
        </m:r>
        <m:r>
          <m:rPr>
            <m:sty m:val="p"/>
          </m:rPr>
          <m:t>←</m:t>
        </m:r>
        <m:r>
          <m:rPr>
            <m:sty m:val="p"/>
          </m:rPr>
          <m:t>+</m:t>
        </m:r>
        <m:r>
          <m:t>0.6</m:t>
        </m:r>
      </m:oMath>
      <w:r>
        <w:t xml:space="preserve">。</w:t>
      </w:r>
    </w:p>
    <w:p>
      <w:pPr>
        <w:numPr>
          <w:ilvl w:val="0"/>
          <w:numId w:val="1017"/>
        </w:numPr>
      </w:pPr>
      <w:r>
        <w:rPr>
          <w:rFonts w:hint="eastAsia"/>
          <w:b/>
          <w:bCs/>
        </w:rPr>
        <w:t xml:space="preserve">抱缠动作：</w:t>
      </w:r>
      <w:r>
        <w:rPr>
          <w:rFonts w:hint="eastAsia"/>
        </w:rPr>
        <w:t xml:space="preserve">距离</w:t>
      </w:r>
      <m:oMath>
        <m:r>
          <m:rPr>
            <m:nor/>
            <m:sty m:val="p"/>
          </m:rPr>
          <m:t>Dist</m:t>
        </m:r>
        <m:r>
          <m:rPr>
            <m:sty m:val="p"/>
          </m:rPr>
          <m:t>←</m:t>
        </m:r>
        <m:r>
          <m:rPr>
            <m:nor/>
            <m:sty m:val="p"/>
          </m:rPr>
          <m:t>close</m:t>
        </m:r>
      </m:oMath>
      <w:r>
        <w:rPr>
          <w:rFonts w:hint="eastAsia"/>
        </w:rPr>
        <w:t xml:space="preserve">，由于触发持续控制规则，给予压制奖励</w:t>
      </w:r>
      <m:oMath>
        <m:r>
          <m:t>R</m:t>
        </m:r>
        <m:r>
          <m:rPr>
            <m:sty m:val="p"/>
          </m:rPr>
          <m:t>←</m:t>
        </m:r>
        <m:r>
          <m:rPr>
            <m:sty m:val="p"/>
          </m:rPr>
          <m:t>+</m:t>
        </m:r>
        <m:r>
          <m:t>1.1</m:t>
        </m:r>
        <m:r>
          <m:rPr>
            <m:sty m:val="p"/>
          </m:rPr>
          <m:t>+</m:t>
        </m:r>
        <m:r>
          <m:t>3</m:t>
        </m:r>
        <m:r>
          <m:rPr>
            <m:sty m:val="p"/>
          </m:rPr>
          <m:t>×</m:t>
        </m:r>
        <m:r>
          <m:t>0.25</m:t>
        </m:r>
        <m:r>
          <m:rPr>
            <m:sty m:val="p"/>
          </m:rPr>
          <m:t>=</m:t>
        </m:r>
        <m:r>
          <m:rPr>
            <m:sty m:val="p"/>
          </m:rPr>
          <m:t>+</m:t>
        </m:r>
        <m:r>
          <m:t>1.85</m:t>
        </m:r>
      </m:oMath>
      <w:r>
        <w:t xml:space="preserve">。</w:t>
      </w:r>
    </w:p>
    <w:bookmarkEnd w:id="38"/>
    <w:bookmarkEnd w:id="39"/>
    <w:bookmarkStart w:id="41" w:name="价值迭代求解"/>
    <w:p>
      <w:pPr>
        <w:pStyle w:val="Heading2"/>
      </w:pPr>
      <w:r>
        <w:rPr>
          <w:rFonts w:hint="eastAsia"/>
        </w:rPr>
        <w:t xml:space="preserve">价值迭代求解</w:t>
      </w:r>
    </w:p>
    <w:p>
      <w:pPr>
        <w:pStyle w:val="FirstParagraph"/>
      </w:pPr>
      <w:r>
        <w:rPr>
          <w:rFonts w:hint="eastAsia"/>
        </w:rPr>
        <w:t xml:space="preserve">我们采用贝尔曼最优方程（Bellman</w:t>
      </w:r>
      <w:r>
        <w:t xml:space="preserve"> Optimality </w:t>
      </w:r>
      <w:r>
        <w:rPr>
          <w:rFonts w:hint="eastAsia"/>
        </w:rPr>
        <w:t xml:space="preserve">Equation）进行价值迭代（Value</w:t>
      </w:r>
      <w:r>
        <w:t xml:space="preserve"> </w:t>
      </w:r>
      <w:r>
        <w:rPr>
          <w:rFonts w:hint="eastAsia"/>
        </w:rPr>
        <w:t xml:space="preserve">Iteration）：</w:t>
      </w:r>
    </w:p>
    <w:p>
      <w:pPr>
        <w:pStyle w:val="BodyText"/>
      </w:pPr>
      <m:oMathPara>
        <m:oMathParaPr>
          <m:jc m:val="center"/>
        </m:oMathParaPr>
        <m:oMath>
          <m:sSup>
            <m:e>
              <m:r>
                <m:t>V</m:t>
              </m:r>
            </m:e>
            <m:sup>
              <m:r>
                <m:t>k</m:t>
              </m:r>
              <m:r>
                <m:rPr>
                  <m:sty m:val="p"/>
                </m:rPr>
                <m:t>+</m:t>
              </m:r>
              <m:r>
                <m:t>1</m:t>
              </m:r>
            </m:sup>
          </m:sSup>
          <m:r>
            <m:rPr>
              <m:sty m:val="p"/>
            </m:rPr>
            <m:t>(</m:t>
          </m:r>
          <m:r>
            <m:t>s</m:t>
          </m:r>
          <m:r>
            <m:rPr>
              <m:sty m:val="p"/>
            </m:rPr>
            <m:t>)</m:t>
          </m:r>
          <m:r>
            <m:rPr>
              <m:sty m:val="p"/>
            </m:rPr>
            <m:t>=</m:t>
          </m:r>
          <m:limLow>
            <m:e>
              <m:r>
                <m:rPr>
                  <m:sty m:val="p"/>
                </m:rPr>
                <m:t>max</m:t>
              </m:r>
            </m:e>
            <m:lim>
              <m:r>
                <m:t>a</m:t>
              </m:r>
              <m:r>
                <m:rPr>
                  <m:sty m:val="p"/>
                </m:rPr>
                <m:t>∈</m:t>
              </m:r>
              <m:r>
                <m:rPr>
                  <m:scr m:val="script"/>
                  <m:sty m:val="p"/>
                </m:rPr>
                <m:t>A</m:t>
              </m:r>
            </m:lim>
          </m:limLow>
          <m:nary>
            <m:naryPr>
              <m:chr m:val="∑"/>
              <m:limLoc m:val="undOvr"/>
              <m:subHide m:val="off"/>
              <m:supHide m:val="on"/>
            </m:naryPr>
            <m:sub>
              <m:sSup>
                <m:e>
                  <m:r>
                    <m:t>s</m:t>
                  </m:r>
                </m:e>
                <m:sup>
                  <m:r>
                    <m:rPr>
                      <m:sty m:val="p"/>
                    </m:rPr>
                    <m:t>′</m:t>
                  </m:r>
                </m:sup>
              </m:sSup>
              <m:r>
                <m:rPr>
                  <m:sty m:val="p"/>
                </m:rPr>
                <m:t>∈</m:t>
              </m:r>
              <m:r>
                <m:rPr>
                  <m:scr m:val="script"/>
                  <m:sty m:val="p"/>
                </m:rPr>
                <m:t>S</m:t>
              </m:r>
            </m:sub>
            <m:sup>
              <m:r>
                <m:t>​</m:t>
              </m:r>
            </m:sup>
            <m:e>
              <m:r>
                <m:t>P</m:t>
              </m:r>
            </m:e>
          </m:nary>
          <m:r>
            <m:rPr>
              <m:sty m:val="p"/>
            </m:rPr>
            <m:t>(</m:t>
          </m:r>
          <m:sSup>
            <m:e>
              <m:r>
                <m:t>s</m:t>
              </m:r>
            </m:e>
            <m:sup>
              <m:r>
                <m:rPr>
                  <m:sty m:val="p"/>
                </m:rPr>
                <m:t>′</m:t>
              </m:r>
            </m:sup>
          </m:sSup>
          <m:r>
            <m:rPr>
              <m:sty m:val="p"/>
            </m:rPr>
            <m:t>∣</m:t>
          </m:r>
          <m:r>
            <m:t>s</m:t>
          </m:r>
          <m:r>
            <m:rPr>
              <m:sty m:val="p"/>
            </m:rPr>
            <m:t>,</m:t>
          </m:r>
          <m:r>
            <m:t>a</m:t>
          </m:r>
          <m:r>
            <m:rPr>
              <m:sty m:val="p"/>
            </m:rPr>
            <m:t>)</m:t>
          </m:r>
          <m:d>
            <m:dPr>
              <m:begChr m:val="["/>
              <m:sepChr m:val=""/>
              <m:endChr m:val="]"/>
              <m:grow/>
            </m:dPr>
            <m:e>
              <m:r>
                <m:t>R</m:t>
              </m:r>
              <m:r>
                <m:rPr>
                  <m:sty m:val="p"/>
                </m:rPr>
                <m:t>(</m:t>
              </m:r>
              <m:r>
                <m:t>s</m:t>
              </m:r>
              <m:r>
                <m:rPr>
                  <m:sty m:val="p"/>
                </m:rPr>
                <m:t>,</m:t>
              </m:r>
              <m:r>
                <m:t>a</m:t>
              </m:r>
              <m:r>
                <m:rPr>
                  <m:sty m:val="p"/>
                </m:rPr>
                <m:t>)</m:t>
              </m:r>
              <m:r>
                <m:rPr>
                  <m:sty m:val="p"/>
                </m:rPr>
                <m:t>+</m:t>
              </m:r>
              <m:r>
                <m:t>γ</m:t>
              </m:r>
              <m:sSup>
                <m:e>
                  <m:r>
                    <m:t>V</m:t>
                  </m:r>
                </m:e>
                <m:sup>
                  <m:r>
                    <m:t>k</m:t>
                  </m:r>
                </m:sup>
              </m:sSup>
              <m:r>
                <m:rPr>
                  <m:sty m:val="p"/>
                </m:rPr>
                <m:t>(</m:t>
              </m:r>
              <m:sSup>
                <m:e>
                  <m:r>
                    <m:t>s</m:t>
                  </m:r>
                </m:e>
                <m:sup>
                  <m:r>
                    <m:rPr>
                      <m:sty m:val="p"/>
                    </m:rPr>
                    <m:t>′</m:t>
                  </m:r>
                </m:sup>
              </m:sSup>
              <m:r>
                <m:rPr>
                  <m:sty m:val="p"/>
                </m:rPr>
                <m:t>)</m:t>
              </m:r>
            </m:e>
          </m:d>
        </m:oMath>
      </m:oMathPara>
    </w:p>
    <w:p>
      <w:pPr>
        <w:pStyle w:val="FirstParagraph"/>
      </w:pPr>
      <w:r>
        <w:rPr>
          <w:rFonts w:hint="eastAsia"/>
        </w:rPr>
        <w:t xml:space="preserve">其中折扣因子设为</w:t>
      </w:r>
      <m:oMath>
        <m:r>
          <m:t>γ</m:t>
        </m:r>
        <m:r>
          <m:rPr>
            <m:sty m:val="p"/>
          </m:rPr>
          <m:t>=</m:t>
        </m:r>
        <m:r>
          <m:t>0.90</m:t>
        </m:r>
      </m:oMath>
      <w:r>
        <w:rPr>
          <w:rFonts w:hint="eastAsia"/>
        </w:rPr>
        <w:t xml:space="preserve">，收敛阈值</w:t>
      </w:r>
      <m:oMath>
        <m:r>
          <m:t>θ</m:t>
        </m:r>
        <m:r>
          <m:rPr>
            <m:sty m:val="p"/>
          </m:rPr>
          <m:t>=</m:t>
        </m:r>
        <m:r>
          <m:t>5</m:t>
        </m:r>
        <m:r>
          <m:rPr>
            <m:sty m:val="p"/>
          </m:rPr>
          <m:t>×</m:t>
        </m:r>
        <m:sSup>
          <m:e>
            <m:r>
              <m:t>10</m:t>
            </m:r>
          </m:e>
          <m:sup>
            <m:r>
              <m:rPr>
                <m:sty m:val="p"/>
              </m:rPr>
              <m:t>−</m:t>
            </m:r>
            <m:r>
              <m:t>4</m:t>
            </m:r>
          </m:sup>
        </m:sSup>
      </m:oMath>
      <w:r>
        <w:rPr>
          <w:rFonts w:hint="eastAsia"/>
        </w:rPr>
        <w:t xml:space="preserve">，最大迭代次数为40。</w:t>
      </w:r>
    </w:p>
    <w:p>
      <w:pPr>
        <w:pStyle w:val="BodyText"/>
      </w:pPr>
      <w:r>
        <w:rPr>
          <w:rFonts w:hint="eastAsia"/>
        </w:rPr>
        <w:t xml:space="preserve">算法在运行过程中表现出极佳的收敛性（迭代在40步以内迅速且平稳地收敛至阈值以下）。求解出的最优策略表包含了所有972个状态下的最佳行动指南。典型状态下的作战决策如表</w:t>
      </w:r>
      <w:hyperlink w:anchor="tab:mdp_policy">
        <w:r>
          <w:rPr>
            <w:rStyle w:val="Hyperlink"/>
          </w:rPr>
          <w:t xml:space="preserve">3</w:t>
        </w:r>
      </w:hyperlink>
      <w:r>
        <w:rPr>
          <w:rFonts w:hint="eastAsia"/>
        </w:rPr>
        <w:t xml:space="preserve">所示。</w:t>
      </w:r>
    </w:p>
    <w:bookmarkStart w:id="40" w:name="tab:mdp_policy"/>
    <w:p>
      <w:pPr>
        <w:pStyle w:val="TableCaption"/>
      </w:pPr>
      <w:r>
        <w:rPr>
          <w:rFonts w:hint="eastAsia"/>
        </w:rPr>
        <w:t xml:space="preserve">典型状态下的MDP作战决策</w:t>
      </w:r>
    </w:p>
    <w:tbl>
      <w:tblPr>
        <w:tblStyle w:val="Table"/>
        <w:tblW w:type="auto" w:w="0"/>
        <w:tblLook w:firstRow="0" w:lastRow="0" w:firstColumn="0" w:lastColumn="0" w:noHBand="0" w:noVBand="0" w:val="0000"/>
        <w:tblCaption w:val="典型状态下的MDP作战决策"/>
      </w:tblPr>
      <w:tblGrid>
        <w:gridCol w:w="1320"/>
        <w:gridCol w:w="1320"/>
        <w:gridCol w:w="1320"/>
        <w:gridCol w:w="1320"/>
        <w:gridCol w:w="1320"/>
        <w:gridCol w:w="1320"/>
      </w:tblGrid>
      <w:tr>
        <w:tc>
          <w:tcPr/>
          <w:p>
            <w:pPr>
              <w:pStyle w:val="Compact"/>
              <w:jc w:val="left"/>
            </w:pPr>
            <w:r>
              <w:rPr>
                <w:rFonts w:hint="eastAsia"/>
              </w:rPr>
              <w:t xml:space="preserve">状态描述</w:t>
            </w:r>
          </w:p>
        </w:tc>
        <w:tc>
          <w:tcPr/>
          <w:p>
            <w:pPr>
              <w:pStyle w:val="Compact"/>
              <w:jc w:val="center"/>
            </w:pPr>
            <w:r>
              <w:rPr>
                <w:rFonts w:hint="eastAsia"/>
              </w:rPr>
              <w:t xml:space="preserve">状态向量</w:t>
            </w:r>
          </w:p>
        </w:tc>
        <w:tc>
          <w:tcPr/>
          <w:p>
            <w:pPr>
              <w:pStyle w:val="Compact"/>
              <w:jc w:val="center"/>
            </w:pPr>
            <w:r>
              <w:rPr>
                <w:rFonts w:hint="eastAsia"/>
              </w:rPr>
              <w:t xml:space="preserve">最佳决策</w:t>
            </w:r>
          </w:p>
        </w:tc>
        <w:tc>
          <w:tcPr/>
          <w:p>
            <w:pPr>
              <w:pStyle w:val="Compact"/>
              <w:jc w:val="center"/>
            </w:pPr>
            <w:r>
              <w:rPr>
                <w:rFonts w:hint="eastAsia"/>
              </w:rPr>
              <w:t xml:space="preserve">状态期望价值</w:t>
            </w:r>
          </w:p>
        </w:tc>
        <w:tc>
          <w:tcPr/>
          <w:p>
            <w:pPr>
              <w:pStyle w:val="Compact"/>
              <w:jc w:val="center"/>
            </w:pPr>
            <w:r>
              <w:rPr>
                <w:rFonts w:hint="eastAsia"/>
              </w:rPr>
              <w:t xml:space="preserve">战术合理解释</w:t>
            </w:r>
          </w:p>
        </w:tc>
        <w:tc>
          <w:tcPr/>
          <w:p>
            <w:pPr>
              <w:pStyle w:val="Compact"/>
            </w:pPr>
          </w:p>
        </w:tc>
      </w:tr>
      <w:tr>
        <w:tc>
          <w:tcPr/>
          <w:p>
            <w:pPr>
              <w:pStyle w:val="Compact"/>
            </w:pPr>
          </w:p>
        </w:tc>
        <w:tc>
          <w:tcPr/>
          <w:p>
            <w:pPr>
              <w:pStyle w:val="Compact"/>
            </w:pPr>
          </w:p>
        </w:tc>
        <w:tc>
          <w:tcPr/>
          <w:p>
            <w:pPr>
              <w:pStyle w:val="Compact"/>
              <w:jc w:val="center"/>
            </w:pPr>
            <w:r>
              <w:rPr>
                <w:rFonts w:hint="eastAsia"/>
              </w:rPr>
              <w:t xml:space="preserve">动作</w:t>
            </w:r>
          </w:p>
        </w:tc>
        <w:tc>
          <w:tcPr/>
          <w:p>
            <w:pPr>
              <w:pStyle w:val="Compact"/>
              <w:jc w:val="center"/>
            </w:pPr>
            <m:oMath>
              <m:r>
                <m:t>V</m:t>
              </m:r>
              <m:r>
                <m:rPr>
                  <m:sty m:val="p"/>
                </m:rPr>
                <m:t>(</m:t>
              </m:r>
              <m:r>
                <m:t>s</m:t>
              </m:r>
              <m:r>
                <m:rPr>
                  <m:sty m:val="p"/>
                </m:rPr>
                <m:t>)</m:t>
              </m:r>
            </m:oMath>
          </w:p>
        </w:tc>
        <w:tc>
          <w:tcPr/>
          <w:p>
            <w:pPr>
              <w:pStyle w:val="Compact"/>
            </w:pPr>
          </w:p>
        </w:tc>
        <w:tc>
          <w:tcPr/>
          <w:p>
            <w:pPr>
              <w:pStyle w:val="Compact"/>
            </w:pPr>
          </w:p>
        </w:tc>
      </w:tr>
      <w:tr>
        <w:tc>
          <w:tcPr/>
          <w:p>
            <w:pPr>
              <w:pStyle w:val="Compact"/>
              <w:jc w:val="left"/>
            </w:pPr>
            <w:r>
              <w:rPr>
                <w:rFonts w:hint="eastAsia"/>
              </w:rPr>
              <w:t xml:space="preserve">开局对峙</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rPr>
                <m:t>high</m:t>
              </m:r>
              <m:r>
                <m:rPr>
                  <m:sty m:val="p"/>
                </m:rPr>
                <m:t>,</m:t>
              </m:r>
              <m:r>
                <m:rPr>
                  <m:nor/>
                  <m:sty m:val="p"/>
                </m:rPr>
                <m:t>stable</m:t>
              </m:r>
              <m:r>
                <m:rPr>
                  <m:sty m:val="p"/>
                </m:rPr>
                <m:t>,</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rPr>
                <m:t>middle</m:t>
              </m:r>
              <m:r>
                <m:rPr>
                  <m:sty m:val="p"/>
                </m:rPr>
                <m:t>,</m:t>
              </m:r>
              <m:r>
                <m:rPr>
                  <m:nor/>
                  <m:sty m:val="p"/>
                </m:rPr>
                <m:t>early</m:t>
              </m:r>
              <m:r>
                <m:rPr>
                  <m:sty m:val="p"/>
                </m:rPr>
                <m:t>)</m:t>
              </m:r>
            </m:oMath>
          </w:p>
        </w:tc>
        <w:tc>
          <w:tcPr/>
          <w:p>
            <w:pPr>
              <w:pStyle w:val="Compact"/>
              <w:jc w:val="center"/>
            </w:pPr>
            <w:r>
              <w:t xml:space="preserve">balanced_attack</w:t>
            </w:r>
          </w:p>
        </w:tc>
        <w:tc>
          <w:tcPr/>
          <w:p>
            <w:pPr>
              <w:pStyle w:val="Compact"/>
              <w:jc w:val="center"/>
            </w:pPr>
            <w:r>
              <w:t xml:space="preserve">48.86</w:t>
            </w:r>
          </w:p>
        </w:tc>
        <w:tc>
          <w:tcPr/>
          <w:p>
            <w:pPr>
              <w:pStyle w:val="Compact"/>
              <w:jc w:val="center"/>
            </w:pPr>
            <w:r>
              <w:rPr>
                <w:rFonts w:hint="eastAsia"/>
              </w:rPr>
              <w:t xml:space="preserve">双方状态完好，处于中距，采用均衡进攻试探，累积分差优势。</w:t>
            </w:r>
          </w:p>
        </w:tc>
        <w:tc>
          <w:tcPr/>
          <w:p>
            <w:pPr>
              <w:pStyle w:val="Compact"/>
            </w:pPr>
          </w:p>
        </w:tc>
        <w:tc>
          <w:tcPr/>
          <w:p>
            <w:pPr>
              <w:pStyle w:val="Compact"/>
            </w:pPr>
          </w:p>
        </w:tc>
      </w:tr>
      <w:tr>
        <w:tc>
          <w:tcPr/>
          <w:p>
            <w:pPr>
              <w:pStyle w:val="Compact"/>
              <w:jc w:val="left"/>
            </w:pPr>
            <w:r>
              <w:rPr>
                <w:rFonts w:hint="eastAsia"/>
              </w:rPr>
              <w:t xml:space="preserve">比分落后且血量低</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rPr>
                <m:t>high</m:t>
              </m:r>
              <m:r>
                <m:rPr>
                  <m:sty m:val="p"/>
                </m:rPr>
                <m:t>,</m:t>
              </m:r>
              <m:r>
                <m:rPr>
                  <m:nor/>
                  <m:sty m:val="p"/>
                </m:rPr>
                <m:t>stable</m:t>
              </m:r>
              <m:r>
                <m:rPr>
                  <m:sty m:val="p"/>
                </m:rPr>
                <m:t>,</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rPr>
                <m:t>middle</m:t>
              </m:r>
              <m:r>
                <m:rPr>
                  <m:sty m:val="p"/>
                </m:rPr>
                <m:t>,</m:t>
              </m:r>
              <m:r>
                <m:rPr>
                  <m:nor/>
                  <m:sty m:val="p"/>
                </m:rPr>
                <m:t>late</m:t>
              </m:r>
              <m:r>
                <m:rPr>
                  <m:sty m:val="p"/>
                </m:rPr>
                <m:t>)</m:t>
              </m:r>
            </m:oMath>
          </w:p>
        </w:tc>
        <w:tc>
          <w:tcPr/>
          <w:p>
            <w:pPr>
              <w:pStyle w:val="Compact"/>
              <w:jc w:val="center"/>
            </w:pPr>
            <w:r>
              <w:t xml:space="preserve">balanced_attack</w:t>
            </w:r>
          </w:p>
        </w:tc>
        <w:tc>
          <w:tcPr/>
          <w:p>
            <w:pPr>
              <w:pStyle w:val="Compact"/>
              <w:jc w:val="center"/>
            </w:pPr>
            <w:r>
              <w:t xml:space="preserve">49.53</w:t>
            </w:r>
          </w:p>
        </w:tc>
        <w:tc>
          <w:tcPr/>
          <w:p>
            <w:pPr>
              <w:pStyle w:val="Compact"/>
              <w:jc w:val="center"/>
            </w:pPr>
            <w:r>
              <w:rPr>
                <w:rFonts w:hint="eastAsia"/>
              </w:rPr>
              <w:t xml:space="preserve">比赛后期分差落后，必须放手一搏，选择均衡进攻争取逆转。</w:t>
            </w:r>
          </w:p>
        </w:tc>
        <w:tc>
          <w:tcPr/>
          <w:p>
            <w:pPr>
              <w:pStyle w:val="Compact"/>
            </w:pPr>
          </w:p>
        </w:tc>
        <w:tc>
          <w:tcPr/>
          <w:p>
            <w:pPr>
              <w:pStyle w:val="Compact"/>
            </w:pPr>
          </w:p>
        </w:tc>
      </w:tr>
      <w:tr>
        <w:tc>
          <w:tcPr/>
          <w:p>
            <w:pPr>
              <w:pStyle w:val="Compact"/>
              <w:jc w:val="left"/>
            </w:pPr>
            <w:r>
              <w:rPr>
                <w:rFonts w:hint="eastAsia"/>
              </w:rPr>
              <w:t xml:space="preserve">比分领先且处于远距</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rPr>
                <m:t>high</m:t>
              </m:r>
              <m:r>
                <m:rPr>
                  <m:sty m:val="p"/>
                </m:rPr>
                <m:t>,</m:t>
              </m:r>
              <m:r>
                <m:rPr>
                  <m:nor/>
                  <m:sty m:val="p"/>
                </m:rPr>
                <m:t>stable</m:t>
              </m:r>
              <m:r>
                <m:rPr>
                  <m:sty m:val="p"/>
                </m:rPr>
                <m:t>,</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rPr>
                <m:t>far</m:t>
              </m:r>
              <m:r>
                <m:rPr>
                  <m:sty m:val="p"/>
                </m:rPr>
                <m:t>,</m:t>
              </m:r>
              <m:r>
                <m:rPr>
                  <m:nor/>
                  <m:sty m:val="p"/>
                </m:rPr>
                <m:t>early</m:t>
              </m:r>
              <m:r>
                <m:rPr>
                  <m:sty m:val="p"/>
                </m:rPr>
                <m:t>)</m:t>
              </m:r>
            </m:oMath>
          </w:p>
        </w:tc>
        <w:tc>
          <w:tcPr/>
          <w:p>
            <w:pPr>
              <w:pStyle w:val="Compact"/>
              <w:jc w:val="center"/>
            </w:pPr>
            <w:r>
              <w:t xml:space="preserve">distance_control</w:t>
            </w:r>
          </w:p>
        </w:tc>
        <w:tc>
          <w:tcPr/>
          <w:p>
            <w:pPr>
              <w:pStyle w:val="Compact"/>
              <w:jc w:val="center"/>
            </w:pPr>
            <w:r>
              <w:t xml:space="preserve">45.80</w:t>
            </w:r>
          </w:p>
        </w:tc>
        <w:tc>
          <w:tcPr/>
          <w:p>
            <w:pPr>
              <w:pStyle w:val="Compact"/>
              <w:jc w:val="center"/>
            </w:pPr>
            <w:r>
              <w:rPr>
                <w:rFonts w:hint="eastAsia"/>
              </w:rPr>
              <w:t xml:space="preserve">分差领先且距离较远，主动控距防守，拖延时间并恢复姿态。</w:t>
            </w:r>
          </w:p>
        </w:tc>
        <w:tc>
          <w:tcPr/>
          <w:p>
            <w:pPr>
              <w:pStyle w:val="Compact"/>
            </w:pPr>
          </w:p>
        </w:tc>
        <w:tc>
          <w:tcPr/>
          <w:p>
            <w:pPr>
              <w:pStyle w:val="Compact"/>
            </w:pPr>
          </w:p>
        </w:tc>
      </w:tr>
      <w:tr>
        <w:tc>
          <w:tcPr/>
          <w:p>
            <w:pPr>
              <w:pStyle w:val="Compact"/>
              <w:jc w:val="left"/>
            </w:pPr>
            <w:r>
              <w:rPr>
                <w:rFonts w:hint="eastAsia"/>
              </w:rPr>
              <w:t xml:space="preserve">体力耗尽且平衡不稳</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rPr>
                <m:t>low</m:t>
              </m:r>
              <m:r>
                <m:rPr>
                  <m:sty m:val="p"/>
                </m:rPr>
                <m:t>,</m:t>
              </m:r>
              <m:r>
                <m:rPr>
                  <m:nor/>
                  <m:sty m:val="p"/>
                </m:rPr>
                <m:t>unstable</m:t>
              </m:r>
              <m:r>
                <m:rPr>
                  <m:sty m:val="p"/>
                </m:rPr>
                <m:t>,</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rPr>
                <m:t>close</m:t>
              </m:r>
              <m:r>
                <m:rPr>
                  <m:sty m:val="p"/>
                </m:rPr>
                <m:t>,</m:t>
              </m:r>
              <m:r>
                <m:rPr>
                  <m:nor/>
                  <m:sty m:val="p"/>
                </m:rPr>
                <m:t>middle</m:t>
              </m:r>
              <m:r>
                <m:rPr>
                  <m:sty m:val="p"/>
                </m:rPr>
                <m:t>)</m:t>
              </m:r>
            </m:oMath>
          </w:p>
        </w:tc>
        <w:tc>
          <w:tcPr/>
          <w:p>
            <w:pPr>
              <w:pStyle w:val="Compact"/>
              <w:jc w:val="center"/>
            </w:pPr>
            <w:r>
              <w:t xml:space="preserve">clinch_control</w:t>
            </w:r>
          </w:p>
        </w:tc>
        <w:tc>
          <w:tcPr/>
          <w:p>
            <w:pPr>
              <w:pStyle w:val="Compact"/>
              <w:jc w:val="center"/>
            </w:pPr>
            <w:r>
              <w:t xml:space="preserve">32.15</w:t>
            </w:r>
          </w:p>
        </w:tc>
        <w:tc>
          <w:tcPr/>
          <w:p>
            <w:pPr>
              <w:pStyle w:val="Compact"/>
              <w:jc w:val="center"/>
            </w:pPr>
            <w:r>
              <w:rPr>
                <w:rFonts w:hint="eastAsia"/>
              </w:rPr>
              <w:t xml:space="preserve">自身体力低且不稳，近身抱缠压制，既能阻止对手进攻，又能恢复体力。</w:t>
            </w:r>
          </w:p>
        </w:tc>
        <w:tc>
          <w:tcPr/>
          <w:p>
            <w:pPr>
              <w:pStyle w:val="Compact"/>
            </w:pPr>
          </w:p>
        </w:tc>
        <w:tc>
          <w:tcPr/>
          <w:p>
            <w:pPr>
              <w:pStyle w:val="Compact"/>
            </w:pPr>
          </w:p>
        </w:tc>
      </w:tr>
    </w:tbl>
    <w:bookmarkEnd w:id="40"/>
    <w:bookmarkEnd w:id="41"/>
    <w:bookmarkStart w:id="46" w:name="蒙特卡洛仿真验证与胜率分析"/>
    <w:p>
      <w:pPr>
        <w:pStyle w:val="Heading2"/>
      </w:pPr>
      <w:r>
        <w:rPr>
          <w:rFonts w:hint="eastAsia"/>
        </w:rPr>
        <w:t xml:space="preserve">蒙特卡洛仿真验证与胜率分析</w:t>
      </w:r>
    </w:p>
    <w:p>
      <w:pPr>
        <w:pStyle w:val="FirstParagraph"/>
      </w:pPr>
      <w:r>
        <w:rPr>
          <w:rFonts w:hint="eastAsia"/>
        </w:rPr>
        <w:t xml:space="preserve">为了验证最优MDP策略在实战中的有效性，我们设计了蒙特卡洛（Monte</w:t>
      </w:r>
      <w:r>
        <w:t xml:space="preserve"> </w:t>
      </w:r>
      <w:r>
        <w:rPr>
          <w:rFonts w:hint="eastAsia"/>
        </w:rPr>
        <w:t xml:space="preserve">Carlo）仿真系统，让该策略与三种不同风格的对手（保守型、均衡型、激进型）进行300场模拟对抗。</w:t>
      </w:r>
    </w:p>
    <w:bookmarkStart w:id="43" w:name="胜率对比"/>
    <w:p>
      <w:pPr>
        <w:pStyle w:val="Heading3"/>
      </w:pPr>
      <w:r>
        <w:rPr>
          <w:rFonts w:hint="eastAsia"/>
        </w:rPr>
        <w:t xml:space="preserve">胜率对比</w:t>
      </w:r>
    </w:p>
    <w:p>
      <w:pPr>
        <w:pStyle w:val="FirstParagraph"/>
      </w:pPr>
      <w:r>
        <w:rPr>
          <w:rFonts w:hint="eastAsia"/>
        </w:rPr>
        <w:t xml:space="preserve">在四种典型初始状态下，MDP策略的胜率统计如表</w:t>
      </w:r>
      <w:hyperlink w:anchor="tab:winrate">
        <w:r>
          <w:rPr>
            <w:rStyle w:val="Hyperlink"/>
          </w:rPr>
          <w:t xml:space="preserve">4</w:t>
        </w:r>
      </w:hyperlink>
      <w:r>
        <w:rPr>
          <w:rFonts w:hint="eastAsia"/>
        </w:rPr>
        <w:t xml:space="preserve">所示。</w:t>
      </w:r>
    </w:p>
    <w:bookmarkStart w:id="42" w:name="tab:winrate"/>
    <w:p>
      <w:pPr>
        <w:pStyle w:val="TableCaption"/>
      </w:pPr>
      <w:r>
        <w:rPr>
          <w:rFonts w:hint="eastAsia"/>
        </w:rPr>
        <w:t xml:space="preserve">MDP策略在不同初始状态下的胜率统计</w:t>
      </w:r>
    </w:p>
    <w:tbl>
      <w:tblPr>
        <w:tblStyle w:val="Table"/>
        <w:tblW w:type="auto" w:w="0"/>
        <w:tblLook w:firstRow="1" w:lastRow="0" w:firstColumn="0" w:lastColumn="0" w:noHBand="0" w:noVBand="0" w:val="0020"/>
        <w:tblCaption w:val="MDP策略在不同初始状态下的胜率统计"/>
      </w:tblPr>
      <w:tblGrid>
        <w:gridCol w:w="1584"/>
        <w:gridCol w:w="1584"/>
        <w:gridCol w:w="1584"/>
        <w:gridCol w:w="1584"/>
        <w:gridCol w:w="1584"/>
      </w:tblGrid>
      <w:tr>
        <w:trPr>
          <w:tblHeader w:val="on"/>
        </w:trPr>
        <w:tc>
          <w:tcPr/>
          <w:p>
            <w:pPr>
              <w:pStyle w:val="Compact"/>
              <w:jc w:val="center"/>
            </w:pPr>
            <w:r>
              <w:rPr>
                <w:rFonts w:hint="eastAsia"/>
              </w:rPr>
              <w:t xml:space="preserve">初始状态ID</w:t>
            </w:r>
          </w:p>
        </w:tc>
        <w:tc>
          <w:tcPr/>
          <w:p>
            <w:pPr>
              <w:pStyle w:val="Compact"/>
              <w:jc w:val="left"/>
            </w:pPr>
            <w:r>
              <w:rPr>
                <w:rFonts w:hint="eastAsia"/>
              </w:rPr>
              <w:t xml:space="preserve">初始状态物理描述</w:t>
            </w:r>
          </w:p>
        </w:tc>
        <w:tc>
          <w:tcPr/>
          <w:p>
            <w:pPr>
              <w:pStyle w:val="Compact"/>
              <w:jc w:val="center"/>
            </w:pPr>
            <w:r>
              <w:rPr>
                <w:rFonts w:hint="eastAsia"/>
              </w:rPr>
              <w:t xml:space="preserve">对战保守型</w:t>
            </w:r>
          </w:p>
        </w:tc>
        <w:tc>
          <w:tcPr/>
          <w:p>
            <w:pPr>
              <w:pStyle w:val="Compact"/>
              <w:jc w:val="center"/>
            </w:pPr>
            <w:r>
              <w:rPr>
                <w:rFonts w:hint="eastAsia"/>
              </w:rPr>
              <w:t xml:space="preserve">对战均衡型</w:t>
            </w:r>
          </w:p>
        </w:tc>
        <w:tc>
          <w:tcPr/>
          <w:p>
            <w:pPr>
              <w:pStyle w:val="Compact"/>
              <w:jc w:val="center"/>
            </w:pPr>
            <w:r>
              <w:rPr>
                <w:rFonts w:hint="eastAsia"/>
              </w:rPr>
              <w:t xml:space="preserve">对战激进型</w:t>
            </w:r>
          </w:p>
        </w:tc>
      </w:tr>
      <w:tr>
        <w:tc>
          <w:tcPr/>
          <w:p>
            <w:pPr>
              <w:pStyle w:val="Compact"/>
              <w:jc w:val="center"/>
            </w:pPr>
            <w:r>
              <w:t xml:space="preserve">1</w:t>
            </w:r>
          </w:p>
        </w:tc>
        <w:tc>
          <w:tcPr/>
          <w:p>
            <w:pPr>
              <w:pStyle w:val="Compact"/>
              <w:jc w:val="left"/>
            </w:pPr>
            <w:r>
              <w:rPr>
                <w:rFonts w:hint="eastAsia"/>
              </w:rPr>
              <w:t xml:space="preserve">均势开局</w:t>
            </w:r>
            <m:oMath>
              <m:r>
                <m:rPr>
                  <m:sty m:val="p"/>
                </m:rPr>
                <m:t>(</m:t>
              </m:r>
              <m:r>
                <m:t>0</m:t>
              </m:r>
              <m:r>
                <m:rPr>
                  <m:sty m:val="p"/>
                </m:rPr>
                <m:t>,</m:t>
              </m:r>
              <m:r>
                <m:rPr>
                  <m:nor/>
                  <m:sty m:val="p"/>
                </m:rPr>
                <m:t>high</m:t>
              </m:r>
              <m:r>
                <m:rPr>
                  <m:sty m:val="p"/>
                </m:rPr>
                <m:t>,</m:t>
              </m:r>
              <m:r>
                <m:rPr>
                  <m:nor/>
                  <m:sty m:val="p"/>
                </m:rPr>
                <m:t>high</m:t>
              </m:r>
              <m:r>
                <m:rPr>
                  <m:sty m:val="p"/>
                </m:rPr>
                <m:t>,</m:t>
              </m:r>
              <m:r>
                <m:rPr>
                  <m:nor/>
                  <m:sty m:val="p"/>
                </m:rPr>
                <m:t>high</m:t>
              </m:r>
              <m:r>
                <m:rPr>
                  <m:sty m:val="p"/>
                </m:rPr>
                <m:t>,</m:t>
              </m:r>
              <m:r>
                <m:rPr>
                  <m:nor/>
                  <m:sty m:val="p"/>
                </m:rPr>
                <m:t>stable</m:t>
              </m:r>
              <m:r>
                <m:rPr>
                  <m:sty m:val="p"/>
                </m:rPr>
                <m:t>,</m:t>
              </m:r>
              <m:r>
                <m:rPr>
                  <m:nor/>
                  <m:sty m:val="p"/>
                </m:rPr>
                <m:t>middle</m:t>
              </m:r>
              <m:r>
                <m:rPr>
                  <m:sty m:val="p"/>
                </m:rPr>
                <m:t>,</m:t>
              </m:r>
              <m:r>
                <m:rPr>
                  <m:nor/>
                  <m:sty m:val="p"/>
                </m:rPr>
                <m:t>early</m:t>
              </m:r>
              <m:r>
                <m:rPr>
                  <m:sty m:val="p"/>
                </m:rPr>
                <m:t>)</m:t>
              </m:r>
            </m:oMath>
          </w:p>
        </w:tc>
        <w:tc>
          <w:tcPr/>
          <w:p>
            <w:pPr>
              <w:pStyle w:val="Compact"/>
              <w:jc w:val="center"/>
            </w:pPr>
            <w:r>
              <w:rPr>
                <w:b/>
                <w:bCs/>
              </w:rPr>
              <w:t xml:space="preserve">70.3%</w:t>
            </w:r>
          </w:p>
        </w:tc>
        <w:tc>
          <w:tcPr/>
          <w:p>
            <w:pPr>
              <w:pStyle w:val="Compact"/>
              <w:jc w:val="center"/>
            </w:pPr>
            <w:r>
              <w:rPr>
                <w:b/>
                <w:bCs/>
              </w:rPr>
              <w:t xml:space="preserve">65.0%</w:t>
            </w:r>
          </w:p>
        </w:tc>
        <w:tc>
          <w:tcPr/>
          <w:p>
            <w:pPr>
              <w:pStyle w:val="Compact"/>
              <w:jc w:val="center"/>
            </w:pPr>
            <w:r>
              <w:rPr>
                <w:b/>
                <w:bCs/>
              </w:rPr>
              <w:t xml:space="preserve">53.7%</w:t>
            </w:r>
          </w:p>
        </w:tc>
      </w:tr>
      <w:tr>
        <w:tc>
          <w:tcPr/>
          <w:p>
            <w:pPr>
              <w:pStyle w:val="Compact"/>
              <w:jc w:val="center"/>
            </w:pPr>
            <w:r>
              <w:t xml:space="preserve">2</w:t>
            </w:r>
          </w:p>
        </w:tc>
        <w:tc>
          <w:tcPr/>
          <w:p>
            <w:pPr>
              <w:pStyle w:val="Compact"/>
              <w:jc w:val="left"/>
            </w:pPr>
            <w:r>
              <w:rPr>
                <w:rFonts w:hint="eastAsia"/>
              </w:rPr>
              <w:t xml:space="preserve">远距落后</w:t>
            </w:r>
            <m:oMath>
              <m:r>
                <m:rPr>
                  <m:sty m:val="p"/>
                </m:rPr>
                <m:t>(</m:t>
              </m:r>
              <m:r>
                <m:rPr>
                  <m:sty m:val="p"/>
                </m:rPr>
                <m:t>−</m:t>
              </m:r>
              <m:r>
                <m:t>1</m:t>
              </m:r>
              <m:r>
                <m:rPr>
                  <m:sty m:val="p"/>
                </m:rPr>
                <m:t>,</m:t>
              </m:r>
              <m:r>
                <m:rPr>
                  <m:nor/>
                  <m:sty m:val="p"/>
                </m:rPr>
                <m:t>medium</m:t>
              </m:r>
              <m:r>
                <m:rPr>
                  <m:sty m:val="p"/>
                </m:rPr>
                <m:t>,</m:t>
              </m:r>
              <m:r>
                <m:rPr>
                  <m:nor/>
                  <m:sty m:val="p"/>
                </m:rPr>
                <m:t>high</m:t>
              </m:r>
              <m:r>
                <m:rPr>
                  <m:sty m:val="p"/>
                </m:rPr>
                <m:t>,</m:t>
              </m:r>
              <m:r>
                <m:rPr>
                  <m:nor/>
                  <m:sty m:val="p"/>
                </m:rPr>
                <m:t>high</m:t>
              </m:r>
              <m:r>
                <m:rPr>
                  <m:sty m:val="p"/>
                </m:rPr>
                <m:t>,</m:t>
              </m:r>
              <m:r>
                <m:rPr>
                  <m:nor/>
                  <m:sty m:val="p"/>
                </m:rPr>
                <m:t>stable</m:t>
              </m:r>
              <m:r>
                <m:rPr>
                  <m:sty m:val="p"/>
                </m:rPr>
                <m:t>,</m:t>
              </m:r>
              <m:r>
                <m:rPr>
                  <m:nor/>
                  <m:sty m:val="p"/>
                </m:rPr>
                <m:t>far</m:t>
              </m:r>
              <m:r>
                <m:rPr>
                  <m:sty m:val="p"/>
                </m:rPr>
                <m:t>,</m:t>
              </m:r>
              <m:r>
                <m:rPr>
                  <m:nor/>
                  <m:sty m:val="p"/>
                </m:rPr>
                <m:t>middle</m:t>
              </m:r>
              <m:r>
                <m:rPr>
                  <m:sty m:val="p"/>
                </m:rPr>
                <m:t>)</m:t>
              </m:r>
            </m:oMath>
          </w:p>
        </w:tc>
        <w:tc>
          <w:tcPr/>
          <w:p>
            <w:pPr>
              <w:pStyle w:val="Compact"/>
              <w:jc w:val="center"/>
            </w:pPr>
            <w:r>
              <w:rPr>
                <w:b/>
                <w:bCs/>
              </w:rPr>
              <w:t xml:space="preserve">63.0%</w:t>
            </w:r>
          </w:p>
        </w:tc>
        <w:tc>
          <w:tcPr/>
          <w:p>
            <w:pPr>
              <w:pStyle w:val="Compact"/>
              <w:jc w:val="center"/>
            </w:pPr>
            <w:r>
              <w:rPr>
                <w:b/>
                <w:bCs/>
              </w:rPr>
              <w:t xml:space="preserve">62.7%</w:t>
            </w:r>
          </w:p>
        </w:tc>
        <w:tc>
          <w:tcPr/>
          <w:p>
            <w:pPr>
              <w:pStyle w:val="Compact"/>
              <w:jc w:val="center"/>
            </w:pPr>
            <w:r>
              <w:rPr>
                <w:b/>
                <w:bCs/>
              </w:rPr>
              <w:t xml:space="preserve">50.7%</w:t>
            </w:r>
          </w:p>
        </w:tc>
      </w:tr>
      <w:tr>
        <w:tc>
          <w:tcPr/>
          <w:p>
            <w:pPr>
              <w:pStyle w:val="Compact"/>
              <w:jc w:val="center"/>
            </w:pPr>
            <w:r>
              <w:t xml:space="preserve">3</w:t>
            </w:r>
          </w:p>
        </w:tc>
        <w:tc>
          <w:tcPr/>
          <w:p>
            <w:pPr>
              <w:pStyle w:val="Compact"/>
              <w:jc w:val="left"/>
            </w:pPr>
            <w:r>
              <w:rPr>
                <w:rFonts w:hint="eastAsia"/>
              </w:rPr>
              <w:t xml:space="preserve">近距领先</w:t>
            </w:r>
            <m:oMath>
              <m:r>
                <m:rPr>
                  <m:sty m:val="p"/>
                </m:rPr>
                <m:t>(</m:t>
              </m:r>
              <m:r>
                <m:t>1</m:t>
              </m:r>
              <m:r>
                <m:rPr>
                  <m:sty m:val="p"/>
                </m:rPr>
                <m:t>,</m:t>
              </m:r>
              <m:r>
                <m:rPr>
                  <m:nor/>
                  <m:sty m:val="p"/>
                </m:rPr>
                <m:t>high</m:t>
              </m:r>
              <m:r>
                <m:rPr>
                  <m:sty m:val="p"/>
                </m:rPr>
                <m:t>,</m:t>
              </m:r>
              <m:r>
                <m:rPr>
                  <m:nor/>
                  <m:sty m:val="p"/>
                </m:rPr>
                <m:t>medium</m:t>
              </m:r>
              <m:r>
                <m:rPr>
                  <m:sty m:val="p"/>
                </m:rPr>
                <m:t>,</m:t>
              </m:r>
              <m:r>
                <m:rPr>
                  <m:nor/>
                  <m:sty m:val="p"/>
                </m:rPr>
                <m:t>high</m:t>
              </m:r>
              <m:r>
                <m:rPr>
                  <m:sty m:val="p"/>
                </m:rPr>
                <m:t>,</m:t>
              </m:r>
              <m:r>
                <m:rPr>
                  <m:nor/>
                  <m:sty m:val="p"/>
                </m:rPr>
                <m:t>stable</m:t>
              </m:r>
              <m:r>
                <m:rPr>
                  <m:sty m:val="p"/>
                </m:rPr>
                <m:t>,</m:t>
              </m:r>
              <m:r>
                <m:rPr>
                  <m:nor/>
                  <m:sty m:val="p"/>
                </m:rPr>
                <m:t>close</m:t>
              </m:r>
              <m:r>
                <m:rPr>
                  <m:sty m:val="p"/>
                </m:rPr>
                <m:t>,</m:t>
              </m:r>
              <m:r>
                <m:rPr>
                  <m:nor/>
                  <m:sty m:val="p"/>
                </m:rPr>
                <m:t>middle</m:t>
              </m:r>
              <m:r>
                <m:rPr>
                  <m:sty m:val="p"/>
                </m:rPr>
                <m:t>)</m:t>
              </m:r>
            </m:oMath>
          </w:p>
        </w:tc>
        <w:tc>
          <w:tcPr/>
          <w:p>
            <w:pPr>
              <w:pStyle w:val="Compact"/>
              <w:jc w:val="center"/>
            </w:pPr>
            <w:r>
              <w:rPr>
                <w:b/>
                <w:bCs/>
              </w:rPr>
              <w:t xml:space="preserve">70.3%</w:t>
            </w:r>
          </w:p>
        </w:tc>
        <w:tc>
          <w:tcPr/>
          <w:p>
            <w:pPr>
              <w:pStyle w:val="Compact"/>
              <w:jc w:val="center"/>
            </w:pPr>
            <w:r>
              <w:rPr>
                <w:b/>
                <w:bCs/>
              </w:rPr>
              <w:t xml:space="preserve">67.3%</w:t>
            </w:r>
          </w:p>
        </w:tc>
        <w:tc>
          <w:tcPr/>
          <w:p>
            <w:pPr>
              <w:pStyle w:val="Compact"/>
              <w:jc w:val="center"/>
            </w:pPr>
            <w:r>
              <w:rPr>
                <w:b/>
                <w:bCs/>
              </w:rPr>
              <w:t xml:space="preserve">58.0%</w:t>
            </w:r>
          </w:p>
        </w:tc>
      </w:tr>
      <w:tr>
        <w:tc>
          <w:tcPr/>
          <w:p>
            <w:pPr>
              <w:pStyle w:val="Compact"/>
              <w:jc w:val="center"/>
            </w:pPr>
            <w:r>
              <w:t xml:space="preserve">4</w:t>
            </w:r>
          </w:p>
        </w:tc>
        <w:tc>
          <w:tcPr/>
          <w:p>
            <w:pPr>
              <w:pStyle w:val="Compact"/>
              <w:jc w:val="left"/>
            </w:pPr>
            <w:r>
              <w:rPr>
                <w:rFonts w:hint="eastAsia"/>
              </w:rPr>
              <w:t xml:space="preserve">后期疲劳</w:t>
            </w:r>
            <m:oMath>
              <m:r>
                <m:rPr>
                  <m:sty m:val="p"/>
                </m:rPr>
                <m:t>(</m:t>
              </m:r>
              <m:r>
                <m:t>0</m:t>
              </m:r>
              <m:r>
                <m:rPr>
                  <m:sty m:val="p"/>
                </m:rPr>
                <m:t>,</m:t>
              </m:r>
              <m:r>
                <m:rPr>
                  <m:nor/>
                  <m:sty m:val="p"/>
                </m:rPr>
                <m:t>medium</m:t>
              </m:r>
              <m:r>
                <m:rPr>
                  <m:sty m:val="p"/>
                </m:rPr>
                <m:t>,</m:t>
              </m:r>
              <m:r>
                <m:rPr>
                  <m:nor/>
                  <m:sty m:val="p"/>
                </m:rPr>
                <m:t>medium</m:t>
              </m:r>
              <m:r>
                <m:rPr>
                  <m:sty m:val="p"/>
                </m:rPr>
                <m:t>,</m:t>
              </m:r>
              <m:r>
                <m:rPr>
                  <m:nor/>
                  <m:sty m:val="p"/>
                </m:rPr>
                <m:t>low</m:t>
              </m:r>
              <m:r>
                <m:rPr>
                  <m:sty m:val="p"/>
                </m:rPr>
                <m:t>,</m:t>
              </m:r>
              <m:r>
                <m:rPr>
                  <m:nor/>
                  <m:sty m:val="p"/>
                </m:rPr>
                <m:t>stable</m:t>
              </m:r>
              <m:r>
                <m:rPr>
                  <m:sty m:val="p"/>
                </m:rPr>
                <m:t>,</m:t>
              </m:r>
              <m:r>
                <m:rPr>
                  <m:nor/>
                  <m:sty m:val="p"/>
                </m:rPr>
                <m:t>middle</m:t>
              </m:r>
              <m:r>
                <m:rPr>
                  <m:sty m:val="p"/>
                </m:rPr>
                <m:t>,</m:t>
              </m:r>
              <m:r>
                <m:rPr>
                  <m:nor/>
                  <m:sty m:val="p"/>
                </m:rPr>
                <m:t>late</m:t>
              </m:r>
              <m:r>
                <m:rPr>
                  <m:sty m:val="p"/>
                </m:rPr>
                <m:t>)</m:t>
              </m:r>
            </m:oMath>
          </w:p>
        </w:tc>
        <w:tc>
          <w:tcPr/>
          <w:p>
            <w:pPr>
              <w:pStyle w:val="Compact"/>
              <w:jc w:val="center"/>
            </w:pPr>
            <w:r>
              <w:rPr>
                <w:b/>
                <w:bCs/>
              </w:rPr>
              <w:t xml:space="preserve">62.0%</w:t>
            </w:r>
          </w:p>
        </w:tc>
        <w:tc>
          <w:tcPr/>
          <w:p>
            <w:pPr>
              <w:pStyle w:val="Compact"/>
              <w:jc w:val="center"/>
            </w:pPr>
            <w:r>
              <w:rPr>
                <w:b/>
                <w:bCs/>
              </w:rPr>
              <w:t xml:space="preserve">65.7%</w:t>
            </w:r>
          </w:p>
        </w:tc>
        <w:tc>
          <w:tcPr/>
          <w:p>
            <w:pPr>
              <w:pStyle w:val="Compact"/>
              <w:jc w:val="center"/>
            </w:pPr>
            <w:r>
              <w:rPr>
                <w:b/>
                <w:bCs/>
              </w:rPr>
              <w:t xml:space="preserve">57.0%</w:t>
            </w:r>
          </w:p>
        </w:tc>
      </w:tr>
    </w:tbl>
    <w:bookmarkEnd w:id="42"/>
    <w:p>
      <w:pPr>
        <w:pStyle w:val="BodyText"/>
      </w:pPr>
      <w:r>
        <w:rPr>
          <w:rFonts w:hint="eastAsia"/>
          <w:b/>
          <w:bCs/>
        </w:rPr>
        <w:t xml:space="preserve">数据分析：</w:t>
      </w:r>
    </w:p>
    <w:p>
      <w:pPr>
        <w:numPr>
          <w:ilvl w:val="0"/>
          <w:numId w:val="1018"/>
        </w:numPr>
      </w:pPr>
      <w:r>
        <w:rPr>
          <w:rFonts w:hint="eastAsia"/>
        </w:rPr>
        <w:t xml:space="preserve">在均势开局（状态1）下，我方策略对战保守型对手胜率高达</w:t>
      </w:r>
      <w:r>
        <w:rPr>
          <w:b/>
          <w:bCs/>
        </w:rPr>
        <w:t xml:space="preserve">70.3%</w:t>
      </w:r>
      <w:r>
        <w:rPr>
          <w:rFonts w:hint="eastAsia"/>
        </w:rPr>
        <w:t xml:space="preserve">，对战均衡型为</w:t>
      </w:r>
      <w:r>
        <w:rPr>
          <w:b/>
          <w:bCs/>
        </w:rPr>
        <w:t xml:space="preserve">65.0%</w:t>
      </w:r>
      <w:r>
        <w:rPr>
          <w:rFonts w:hint="eastAsia"/>
        </w:rPr>
        <w:t xml:space="preserve">，即使面对高压制的激进型对手，胜率依然达到</w:t>
      </w:r>
      <w:r>
        <w:rPr>
          <w:b/>
          <w:bCs/>
        </w:rPr>
        <w:t xml:space="preserve">53.7%</w:t>
      </w:r>
      <w:r>
        <w:t xml:space="preserve">。</w:t>
      </w:r>
    </w:p>
    <w:p>
      <w:pPr>
        <w:numPr>
          <w:ilvl w:val="0"/>
          <w:numId w:val="1018"/>
        </w:numPr>
      </w:pPr>
      <w:r>
        <w:rPr>
          <w:rFonts w:hint="eastAsia"/>
        </w:rPr>
        <w:t xml:space="preserve">在比分落后且距离较远（状态2）的被动局面下，策略通过动态调整，对战保守和均衡对手仍能实现</w:t>
      </w:r>
      <w:r>
        <w:rPr>
          <w:b/>
          <w:bCs/>
        </w:rPr>
        <w:t xml:space="preserve">63.0%</w:t>
      </w:r>
      <w:r>
        <w:rPr>
          <w:rFonts w:hint="eastAsia"/>
        </w:rPr>
        <w:t xml:space="preserve">和</w:t>
      </w:r>
      <w:r>
        <w:rPr>
          <w:b/>
          <w:bCs/>
        </w:rPr>
        <w:t xml:space="preserve">62.7%</w:t>
      </w:r>
      <w:r>
        <w:rPr>
          <w:rFonts w:hint="eastAsia"/>
        </w:rPr>
        <w:t xml:space="preserve">的高逆转率。</w:t>
      </w:r>
    </w:p>
    <w:p>
      <w:pPr>
        <w:numPr>
          <w:ilvl w:val="0"/>
          <w:numId w:val="1018"/>
        </w:numPr>
      </w:pPr>
      <w:r>
        <w:rPr>
          <w:rFonts w:hint="eastAsia"/>
        </w:rPr>
        <w:t xml:space="preserve">整体来看，面对激进型对手时胜率略有下降（50.7%–58.0%），这是因为激进型对手高频输出重击，导致我方机体失稳跌倒的偶然性增加。</w:t>
      </w:r>
    </w:p>
    <w:bookmarkEnd w:id="43"/>
    <w:bookmarkStart w:id="45" w:name="实战事件统计"/>
    <w:p>
      <w:pPr>
        <w:pStyle w:val="Heading3"/>
      </w:pPr>
      <w:r>
        <w:rPr>
          <w:rFonts w:hint="eastAsia"/>
        </w:rPr>
        <w:t xml:space="preserve">实战事件统计</w:t>
      </w:r>
    </w:p>
    <w:p>
      <w:pPr>
        <w:pStyle w:val="FirstParagraph"/>
      </w:pPr>
      <w:r>
        <w:rPr>
          <w:rFonts w:hint="eastAsia"/>
        </w:rPr>
        <w:t xml:space="preserve">仿真过程中各项核心技术指标的场均统计如表</w:t>
      </w:r>
      <w:hyperlink w:anchor="tab:events">
        <w:r>
          <w:rPr>
            <w:rStyle w:val="Hyperlink"/>
          </w:rPr>
          <w:t xml:space="preserve">5</w:t>
        </w:r>
      </w:hyperlink>
      <w:r>
        <w:rPr>
          <w:rFonts w:hint="eastAsia"/>
        </w:rPr>
        <w:t xml:space="preserve">所示。</w:t>
      </w:r>
    </w:p>
    <w:bookmarkStart w:id="44" w:name="tab:events"/>
    <w:p>
      <w:pPr>
        <w:pStyle w:val="TableCaption"/>
      </w:pPr>
      <w:r>
        <w:rPr>
          <w:rFonts w:hint="eastAsia"/>
        </w:rPr>
        <w:t xml:space="preserve">仿真对抗核心物理事件场均统计</w:t>
      </w:r>
    </w:p>
    <w:tbl>
      <w:tblPr>
        <w:tblStyle w:val="Table"/>
        <w:tblW w:type="auto" w:w="0"/>
        <w:tblLook w:firstRow="1" w:lastRow="0" w:firstColumn="0" w:lastColumn="0" w:noHBand="0" w:noVBand="0" w:val="0020"/>
        <w:tblCaption w:val="仿真对抗核心物理事件场均统计"/>
      </w:tblPr>
      <w:tblGrid>
        <w:gridCol w:w="1584"/>
        <w:gridCol w:w="1584"/>
        <w:gridCol w:w="1584"/>
        <w:gridCol w:w="1584"/>
        <w:gridCol w:w="1584"/>
      </w:tblGrid>
      <w:tr>
        <w:trPr>
          <w:tblHeader w:val="on"/>
        </w:trPr>
        <w:tc>
          <w:tcPr/>
          <w:p>
            <w:pPr>
              <w:pStyle w:val="Compact"/>
              <w:jc w:val="left"/>
            </w:pPr>
            <w:r>
              <w:rPr>
                <w:rFonts w:hint="eastAsia"/>
              </w:rPr>
              <w:t xml:space="preserve">对手策略类型</w:t>
            </w:r>
          </w:p>
        </w:tc>
        <w:tc>
          <w:tcPr/>
          <w:p>
            <w:pPr>
              <w:pStyle w:val="Compact"/>
              <w:jc w:val="center"/>
            </w:pPr>
            <w:r>
              <w:rPr>
                <w:rFonts w:hint="eastAsia"/>
              </w:rPr>
              <w:t xml:space="preserve">场均有效击打数</w:t>
            </w:r>
          </w:p>
        </w:tc>
        <w:tc>
          <w:tcPr/>
          <w:p>
            <w:pPr>
              <w:pStyle w:val="Compact"/>
              <w:jc w:val="center"/>
            </w:pPr>
            <w:r>
              <w:rPr>
                <w:rFonts w:hint="eastAsia"/>
              </w:rPr>
              <w:t xml:space="preserve">场均有效压制时间(s)</w:t>
            </w:r>
          </w:p>
        </w:tc>
        <w:tc>
          <w:tcPr/>
          <w:p>
            <w:pPr>
              <w:pStyle w:val="Compact"/>
              <w:jc w:val="center"/>
            </w:pPr>
            <w:r>
              <w:rPr>
                <w:rFonts w:hint="eastAsia"/>
              </w:rPr>
              <w:t xml:space="preserve">场均跌倒次数</w:t>
            </w:r>
          </w:p>
        </w:tc>
        <w:tc>
          <w:tcPr/>
          <w:p>
            <w:pPr>
              <w:pStyle w:val="Compact"/>
              <w:jc w:val="center"/>
            </w:pPr>
            <w:r>
              <w:rPr>
                <w:rFonts w:hint="eastAsia"/>
              </w:rPr>
              <w:t xml:space="preserve">场均触发人工复位次数</w:t>
            </w:r>
          </w:p>
        </w:tc>
      </w:tr>
      <w:tr>
        <w:tc>
          <w:tcPr/>
          <w:p>
            <w:pPr>
              <w:pStyle w:val="Compact"/>
              <w:jc w:val="left"/>
            </w:pPr>
            <w:r>
              <w:rPr>
                <w:rFonts w:hint="eastAsia"/>
              </w:rPr>
              <w:t xml:space="preserve">保守型</w:t>
            </w:r>
          </w:p>
        </w:tc>
        <w:tc>
          <w:tcPr/>
          <w:p>
            <w:pPr>
              <w:pStyle w:val="Compact"/>
              <w:jc w:val="center"/>
            </w:pPr>
            <w:r>
              <w:t xml:space="preserve">2.96</w:t>
            </w:r>
          </w:p>
        </w:tc>
        <w:tc>
          <w:tcPr/>
          <w:p>
            <w:pPr>
              <w:pStyle w:val="Compact"/>
              <w:jc w:val="center"/>
            </w:pPr>
            <w:r>
              <w:t xml:space="preserve">0.01</w:t>
            </w:r>
          </w:p>
        </w:tc>
        <w:tc>
          <w:tcPr/>
          <w:p>
            <w:pPr>
              <w:pStyle w:val="Compact"/>
              <w:jc w:val="center"/>
            </w:pPr>
            <w:r>
              <w:t xml:space="preserve">0.29</w:t>
            </w:r>
          </w:p>
        </w:tc>
        <w:tc>
          <w:tcPr/>
          <w:p>
            <w:pPr>
              <w:pStyle w:val="Compact"/>
              <w:jc w:val="center"/>
            </w:pPr>
            <w:r>
              <w:t xml:space="preserve">0.05</w:t>
            </w:r>
          </w:p>
        </w:tc>
      </w:tr>
      <w:tr>
        <w:tc>
          <w:tcPr/>
          <w:p>
            <w:pPr>
              <w:pStyle w:val="Compact"/>
              <w:jc w:val="left"/>
            </w:pPr>
            <w:r>
              <w:rPr>
                <w:rFonts w:hint="eastAsia"/>
              </w:rPr>
              <w:t xml:space="preserve">均衡型</w:t>
            </w:r>
          </w:p>
        </w:tc>
        <w:tc>
          <w:tcPr/>
          <w:p>
            <w:pPr>
              <w:pStyle w:val="Compact"/>
              <w:jc w:val="center"/>
            </w:pPr>
            <w:r>
              <w:t xml:space="preserve">2.53</w:t>
            </w:r>
          </w:p>
        </w:tc>
        <w:tc>
          <w:tcPr/>
          <w:p>
            <w:pPr>
              <w:pStyle w:val="Compact"/>
              <w:jc w:val="center"/>
            </w:pPr>
            <w:r>
              <w:t xml:space="preserve">0.04</w:t>
            </w:r>
          </w:p>
        </w:tc>
        <w:tc>
          <w:tcPr/>
          <w:p>
            <w:pPr>
              <w:pStyle w:val="Compact"/>
              <w:jc w:val="center"/>
            </w:pPr>
            <w:r>
              <w:t xml:space="preserve">0.42</w:t>
            </w:r>
          </w:p>
        </w:tc>
        <w:tc>
          <w:tcPr/>
          <w:p>
            <w:pPr>
              <w:pStyle w:val="Compact"/>
              <w:jc w:val="center"/>
            </w:pPr>
            <w:r>
              <w:t xml:space="preserve">0.05</w:t>
            </w:r>
          </w:p>
        </w:tc>
      </w:tr>
      <w:tr>
        <w:tc>
          <w:tcPr/>
          <w:p>
            <w:pPr>
              <w:pStyle w:val="Compact"/>
              <w:jc w:val="left"/>
            </w:pPr>
            <w:r>
              <w:rPr>
                <w:rFonts w:hint="eastAsia"/>
              </w:rPr>
              <w:t xml:space="preserve">激进型</w:t>
            </w:r>
          </w:p>
        </w:tc>
        <w:tc>
          <w:tcPr/>
          <w:p>
            <w:pPr>
              <w:pStyle w:val="Compact"/>
              <w:jc w:val="center"/>
            </w:pPr>
            <w:r>
              <w:t xml:space="preserve">2.20</w:t>
            </w:r>
          </w:p>
        </w:tc>
        <w:tc>
          <w:tcPr/>
          <w:p>
            <w:pPr>
              <w:pStyle w:val="Compact"/>
              <w:jc w:val="center"/>
            </w:pPr>
            <w:r>
              <w:t xml:space="preserve">0.10</w:t>
            </w:r>
          </w:p>
        </w:tc>
        <w:tc>
          <w:tcPr/>
          <w:p>
            <w:pPr>
              <w:pStyle w:val="Compact"/>
              <w:jc w:val="center"/>
            </w:pPr>
            <w:r>
              <w:t xml:space="preserve">0.67</w:t>
            </w:r>
          </w:p>
        </w:tc>
        <w:tc>
          <w:tcPr/>
          <w:p>
            <w:pPr>
              <w:pStyle w:val="Compact"/>
              <w:jc w:val="center"/>
            </w:pPr>
            <w:r>
              <w:t xml:space="preserve">0.10</w:t>
            </w:r>
          </w:p>
        </w:tc>
      </w:tr>
    </w:tbl>
    <w:bookmarkEnd w:id="44"/>
    <w:p>
      <w:pPr>
        <w:pStyle w:val="BodyText"/>
      </w:pPr>
      <w:r>
        <w:rPr>
          <w:rFonts w:hint="eastAsia"/>
          <w:b/>
          <w:bCs/>
        </w:rPr>
        <w:t xml:space="preserve">实战表现评估：</w:t>
      </w:r>
      <w:r>
        <w:rPr>
          <w:rFonts w:hint="eastAsia"/>
        </w:rPr>
        <w:t xml:space="preserve">面对保守型对手，我方能打出场均</w:t>
      </w:r>
      <w:r>
        <w:rPr>
          <w:b/>
          <w:bCs/>
        </w:rPr>
        <w:t xml:space="preserve">2.96</w:t>
      </w:r>
      <w:r>
        <w:rPr>
          <w:rFonts w:hint="eastAsia"/>
        </w:rPr>
        <w:t xml:space="preserve">次有效击打，自身跌倒仅</w:t>
      </w:r>
      <w:r>
        <w:rPr>
          <w:b/>
          <w:bCs/>
        </w:rPr>
        <w:t xml:space="preserve">0.29</w:t>
      </w:r>
      <w:r>
        <w:rPr>
          <w:rFonts w:hint="eastAsia"/>
        </w:rPr>
        <w:t xml:space="preserve">次，复位概率极低，表现出绝对的控制力。面对激进型对手，虽然有效击打降至</w:t>
      </w:r>
      <w:r>
        <w:rPr>
          <w:b/>
          <w:bCs/>
        </w:rPr>
        <w:t xml:space="preserve">2.20</w:t>
      </w:r>
      <w:r>
        <w:rPr>
          <w:rFonts w:hint="eastAsia"/>
        </w:rPr>
        <w:t xml:space="preserve">次，但通过抱缠控制，场均有效压制时间上升至</w:t>
      </w:r>
      <w:r>
        <w:rPr>
          <w:b/>
          <w:bCs/>
        </w:rPr>
        <w:t xml:space="preserve">0.10</w:t>
      </w:r>
      <w:r>
        <w:rPr>
          <w:rFonts w:hint="eastAsia"/>
        </w:rPr>
        <w:t xml:space="preserve">次（对应约3秒以上的压制），且场均跌倒控制在</w:t>
      </w:r>
      <w:r>
        <w:rPr>
          <w:b/>
          <w:bCs/>
        </w:rPr>
        <w:t xml:space="preserve">0.67</w:t>
      </w:r>
      <w:r>
        <w:rPr>
          <w:rFonts w:hint="eastAsia"/>
        </w:rPr>
        <w:t xml:space="preserve">次，成功压制了激进对手的攻势。这一结果充分证明了基于MDP的最优策略具有极强的自适应能力与实战稳健性。</w:t>
      </w:r>
    </w:p>
    <w:bookmarkEnd w:id="45"/>
    <w:bookmarkEnd w:id="46"/>
    <w:bookmarkEnd w:id="47"/>
    <w:bookmarkStart w:id="57" w:name="问题4bo3淘汰赛全局作战资源调度动态规划模型"/>
    <w:p>
      <w:pPr>
        <w:pStyle w:val="Heading1"/>
      </w:pPr>
      <w:r>
        <w:rPr>
          <w:rFonts w:hint="eastAsia"/>
        </w:rPr>
        <w:t xml:space="preserve">问题4：BO3淘汰赛全局作战资源调度动态规划模型</w:t>
      </w:r>
    </w:p>
    <w:bookmarkStart w:id="50" w:name="资源调度的状态空间与状态转移规律"/>
    <w:p>
      <w:pPr>
        <w:pStyle w:val="Heading2"/>
      </w:pPr>
      <w:r>
        <w:rPr>
          <w:rFonts w:hint="eastAsia"/>
        </w:rPr>
        <w:t xml:space="preserve">资源调度的状态空间与状态转移规律</w:t>
      </w:r>
    </w:p>
    <w:p>
      <w:pPr>
        <w:pStyle w:val="FirstParagraph"/>
      </w:pPr>
      <w:r>
        <w:rPr>
          <w:rFonts w:hint="eastAsia"/>
        </w:rPr>
        <w:t xml:space="preserve">在单败淘汰赛（BO3）三局两胜赛制下，每支队伍拥有极为关键但次数受限的赛场资源：</w:t>
      </w:r>
      <w:r>
        <w:rPr>
          <w:rFonts w:hint="eastAsia"/>
          <w:b/>
          <w:bCs/>
        </w:rPr>
        <w:t xml:space="preserve">人工复位最多2次</w:t>
      </w:r>
      <w:r>
        <w:t xml:space="preserve">、</w:t>
      </w:r>
      <w:r>
        <w:rPr>
          <w:rFonts w:hint="eastAsia"/>
          <w:b/>
          <w:bCs/>
        </w:rPr>
        <w:t xml:space="preserve">战术暂停最多2次</w:t>
      </w:r>
      <w:r>
        <w:t xml:space="preserve">、</w:t>
      </w:r>
      <w:r>
        <w:rPr>
          <w:rFonts w:hint="eastAsia"/>
          <w:b/>
          <w:bCs/>
        </w:rPr>
        <w:t xml:space="preserve">紧急故障维修最多1次</w:t>
      </w:r>
      <w:r>
        <w:t xml:space="preserve">、</w:t>
      </w:r>
      <w:r>
        <w:rPr>
          <w:rFonts w:hint="eastAsia"/>
          <w:b/>
          <w:bCs/>
        </w:rPr>
        <w:t xml:space="preserve">整场仅可更换1次备用机器人</w:t>
      </w:r>
      <w:r>
        <w:t xml:space="preserve">、</w:t>
      </w:r>
      <w:r>
        <w:rPr>
          <w:rFonts w:hint="eastAsia"/>
          <w:b/>
          <w:bCs/>
        </w:rPr>
        <w:t xml:space="preserve">电池仅可在特定间隙更换</w:t>
      </w:r>
      <w:r>
        <w:rPr>
          <w:rFonts w:hint="eastAsia"/>
        </w:rPr>
        <w:t xml:space="preserve">。资源调度不仅要看当前回合胜负，更要结合全局局势与机体损伤状态。</w:t>
      </w:r>
    </w:p>
    <w:bookmarkStart w:id="48" w:name="状态向量设计"/>
    <w:p>
      <w:pPr>
        <w:pStyle w:val="Heading3"/>
      </w:pPr>
      <w:r>
        <w:rPr>
          <w:rFonts w:hint="eastAsia"/>
        </w:rPr>
        <w:t xml:space="preserve">状态向量设计</w:t>
      </w:r>
    </w:p>
    <w:p>
      <w:pPr>
        <w:pStyle w:val="FirstParagraph"/>
      </w:pPr>
      <w:r>
        <w:rPr>
          <w:rFonts w:hint="eastAsia"/>
        </w:rPr>
        <w:t xml:space="preserve">我们将BO3全局状态定义为十维向量</w:t>
      </w:r>
      <m:oMath>
        <m:sSub>
          <m:e>
            <m:r>
              <m:t>S</m:t>
            </m:r>
          </m:e>
          <m:sub>
            <m:r>
              <m:rPr>
                <m:nor/>
                <m:sty m:val="p"/>
              </m:rPr>
              <m:t>BO3</m:t>
            </m:r>
          </m:sub>
        </m:sSub>
        <m:r>
          <m:rPr>
            <m:sty m:val="p"/>
          </m:rPr>
          <m:t>=</m:t>
        </m:r>
        <m:r>
          <m:rPr>
            <m:sty m:val="p"/>
          </m:rPr>
          <m:t>(</m:t>
        </m:r>
        <m:r>
          <m:t>W</m:t>
        </m:r>
        <m:r>
          <m:rPr>
            <m:sty m:val="p"/>
          </m:rPr>
          <m:t>,</m:t>
        </m:r>
        <m:r>
          <m:t>L</m:t>
        </m:r>
        <m:r>
          <m:rPr>
            <m:sty m:val="p"/>
          </m:rPr>
          <m:t>,</m:t>
        </m:r>
        <m:r>
          <m:t>H</m:t>
        </m:r>
        <m:r>
          <m:rPr>
            <m:sty m:val="p"/>
          </m:rPr>
          <m:t>,</m:t>
        </m:r>
        <m:r>
          <m:t>D</m:t>
        </m:r>
        <m:r>
          <m:rPr>
            <m:sty m:val="p"/>
          </m:rPr>
          <m:t>,</m:t>
        </m:r>
        <m:r>
          <m:t>B</m:t>
        </m:r>
        <m:r>
          <m:rPr>
            <m:sty m:val="p"/>
          </m:rPr>
          <m:t>,</m:t>
        </m:r>
        <m:sSub>
          <m:e>
            <m:r>
              <m:t>R</m:t>
            </m:r>
          </m:e>
          <m:sub>
            <m:r>
              <m:rPr>
                <m:nor/>
                <m:sty m:val="p"/>
              </m:rPr>
              <m:t>left</m:t>
            </m:r>
          </m:sub>
        </m:sSub>
        <m:r>
          <m:rPr>
            <m:sty m:val="p"/>
          </m:rPr>
          <m:t>,</m:t>
        </m:r>
        <m:sSub>
          <m:e>
            <m:r>
              <m:t>P</m:t>
            </m:r>
          </m:e>
          <m:sub>
            <m:r>
              <m:rPr>
                <m:nor/>
                <m:sty m:val="p"/>
              </m:rPr>
              <m:t>left</m:t>
            </m:r>
          </m:sub>
        </m:sSub>
        <m:r>
          <m:rPr>
            <m:sty m:val="p"/>
          </m:rPr>
          <m:t>,</m:t>
        </m:r>
        <m:sSub>
          <m:e>
            <m:r>
              <m:t>M</m:t>
            </m:r>
          </m:e>
          <m:sub>
            <m:r>
              <m:rPr>
                <m:nor/>
                <m:sty m:val="p"/>
              </m:rPr>
              <m:t>left</m:t>
            </m:r>
          </m:sub>
        </m:sSub>
        <m:r>
          <m:rPr>
            <m:sty m:val="p"/>
          </m:rPr>
          <m:t>,</m:t>
        </m:r>
        <m:sSub>
          <m:e>
            <m:r>
              <m:t>S</m:t>
            </m:r>
          </m:e>
          <m:sub>
            <m:r>
              <m:rPr>
                <m:nor/>
                <m:sty m:val="p"/>
              </m:rPr>
              <m:t>avail</m:t>
            </m:r>
          </m:sub>
        </m:sSub>
        <m:r>
          <m:rPr>
            <m:sty m:val="p"/>
          </m:rPr>
          <m:t>,</m:t>
        </m:r>
        <m:sSub>
          <m:e>
            <m:r>
              <m:t>B</m:t>
            </m:r>
          </m:e>
          <m:sub>
            <m:r>
              <m:rPr>
                <m:nor/>
                <m:sty m:val="p"/>
              </m:rPr>
              <m:t>swap</m:t>
            </m:r>
          </m:sub>
        </m:sSub>
        <m:r>
          <m:rPr>
            <m:sty m:val="p"/>
          </m:rPr>
          <m:t>)</m:t>
        </m:r>
      </m:oMath>
      <w:r>
        <w:rPr>
          <w:rFonts w:hint="eastAsia"/>
        </w:rPr>
        <w:t xml:space="preserve">：</w:t>
      </w:r>
    </w:p>
    <w:p>
      <w:pPr>
        <w:numPr>
          <w:ilvl w:val="0"/>
          <w:numId w:val="1019"/>
        </w:numPr>
      </w:pPr>
      <w:r>
        <w:rPr>
          <w:rFonts w:hint="eastAsia"/>
          <w:b/>
          <w:bCs/>
        </w:rPr>
        <w:t xml:space="preserve">已胜局数</w:t>
      </w:r>
      <m:oMath>
        <m:r>
          <m:t>W</m:t>
        </m:r>
        <m:r>
          <m:rPr>
            <m:sty m:val="p"/>
          </m:rPr>
          <m:t>∈</m:t>
        </m:r>
        <m:r>
          <m:rPr>
            <m:sty m:val="p"/>
          </m:rPr>
          <m:t>{</m:t>
        </m:r>
        <m:r>
          <m:t>0</m:t>
        </m:r>
        <m:r>
          <m:rPr>
            <m:sty m:val="p"/>
          </m:rPr>
          <m:t>,</m:t>
        </m:r>
        <m:r>
          <m:t>1</m:t>
        </m:r>
        <m:r>
          <m:rPr>
            <m:sty m:val="p"/>
          </m:rPr>
          <m:t>,</m:t>
        </m:r>
        <m:r>
          <m:t>2</m:t>
        </m:r>
        <m:r>
          <m:rPr>
            <m:sty m:val="p"/>
          </m:rPr>
          <m:t>}</m:t>
        </m:r>
      </m:oMath>
      <w:r>
        <w:rPr>
          <w:rFonts w:hint="eastAsia"/>
        </w:rPr>
        <w:t xml:space="preserve">；</w:t>
      </w:r>
    </w:p>
    <w:p>
      <w:pPr>
        <w:numPr>
          <w:ilvl w:val="0"/>
          <w:numId w:val="1019"/>
        </w:numPr>
      </w:pPr>
      <w:r>
        <w:rPr>
          <w:rFonts w:hint="eastAsia"/>
          <w:b/>
          <w:bCs/>
        </w:rPr>
        <w:t xml:space="preserve">已败局数</w:t>
      </w:r>
      <m:oMath>
        <m:r>
          <m:t>L</m:t>
        </m:r>
        <m:r>
          <m:rPr>
            <m:sty m:val="p"/>
          </m:rPr>
          <m:t>∈</m:t>
        </m:r>
        <m:r>
          <m:rPr>
            <m:sty m:val="p"/>
          </m:rPr>
          <m:t>{</m:t>
        </m:r>
        <m:r>
          <m:t>0</m:t>
        </m:r>
        <m:r>
          <m:rPr>
            <m:sty m:val="p"/>
          </m:rPr>
          <m:t>,</m:t>
        </m:r>
        <m:r>
          <m:t>1</m:t>
        </m:r>
        <m:r>
          <m:rPr>
            <m:sty m:val="p"/>
          </m:rPr>
          <m:t>,</m:t>
        </m:r>
        <m:r>
          <m:t>2</m:t>
        </m:r>
        <m:r>
          <m:rPr>
            <m:sty m:val="p"/>
          </m:rPr>
          <m:t>}</m:t>
        </m:r>
      </m:oMath>
      <w:r>
        <w:rPr>
          <w:rFonts w:hint="eastAsia"/>
        </w:rPr>
        <w:t xml:space="preserve">；</w:t>
      </w:r>
    </w:p>
    <w:p>
      <w:pPr>
        <w:numPr>
          <w:ilvl w:val="0"/>
          <w:numId w:val="1019"/>
        </w:numPr>
      </w:pPr>
      <w:r>
        <w:rPr>
          <w:rFonts w:hint="eastAsia"/>
          <w:b/>
          <w:bCs/>
        </w:rPr>
        <w:t xml:space="preserve">血量等级</w:t>
      </w:r>
      <m:oMath>
        <m:r>
          <m:t>H</m:t>
        </m:r>
        <m:r>
          <m:rPr>
            <m:sty m:val="p"/>
          </m:rPr>
          <m:t>∈</m:t>
        </m:r>
        <m:r>
          <m:rPr>
            <m:sty m:val="p"/>
          </m:rPr>
          <m:t>{</m:t>
        </m:r>
        <m:r>
          <m:rPr>
            <m:nor/>
            <m:sty m:val="p"/>
          </m:rPr>
          <m:t>low</m:t>
        </m:r>
        <m:r>
          <m:rPr>
            <m:sty m:val="p"/>
          </m:rPr>
          <m:t>,</m:t>
        </m:r>
        <m:r>
          <m:rPr>
            <m:nor/>
            <m:sty m:val="p"/>
          </m:rPr>
          <m:t>medium</m:t>
        </m:r>
        <m:r>
          <m:rPr>
            <m:sty m:val="p"/>
          </m:rPr>
          <m:t>,</m:t>
        </m:r>
        <m:r>
          <m:rPr>
            <m:nor/>
            <m:sty m:val="p"/>
          </m:rPr>
          <m:t>high</m:t>
        </m:r>
        <m:r>
          <m:rPr>
            <m:sty m:val="p"/>
          </m:rPr>
          <m:t>}</m:t>
        </m:r>
      </m:oMath>
      <w:r>
        <w:rPr>
          <w:rFonts w:hint="eastAsia"/>
        </w:rPr>
        <w:t xml:space="preserve">；</w:t>
      </w:r>
    </w:p>
    <w:p>
      <w:pPr>
        <w:numPr>
          <w:ilvl w:val="0"/>
          <w:numId w:val="1019"/>
        </w:numPr>
      </w:pPr>
      <w:r>
        <w:rPr>
          <w:rFonts w:hint="eastAsia"/>
          <w:b/>
          <w:bCs/>
        </w:rPr>
        <w:t xml:space="preserve">损伤等级</w:t>
      </w:r>
      <m:oMath>
        <m:r>
          <m:t>D</m:t>
        </m:r>
        <m:r>
          <m:rPr>
            <m:sty m:val="p"/>
          </m:rPr>
          <m:t>∈</m:t>
        </m:r>
        <m:r>
          <m:rPr>
            <m:sty m:val="p"/>
          </m:rPr>
          <m:t>{</m:t>
        </m:r>
        <m:r>
          <m:rPr>
            <m:nor/>
            <m:sty m:val="p"/>
          </m:rPr>
          <m:t>none</m:t>
        </m:r>
        <m:r>
          <m:rPr>
            <m:sty m:val="p"/>
          </m:rPr>
          <m:t>,</m:t>
        </m:r>
        <m:r>
          <m:rPr>
            <m:nor/>
            <m:sty m:val="p"/>
          </m:rPr>
          <m:t>light</m:t>
        </m:r>
        <m:r>
          <m:rPr>
            <m:sty m:val="p"/>
          </m:rPr>
          <m:t>,</m:t>
        </m:r>
        <m:r>
          <m:rPr>
            <m:nor/>
            <m:sty m:val="p"/>
          </m:rPr>
          <m:t>severe</m:t>
        </m:r>
        <m:r>
          <m:rPr>
            <m:sty m:val="p"/>
          </m:rPr>
          <m:t>}</m:t>
        </m:r>
      </m:oMath>
      <w:r>
        <w:rPr>
          <w:rFonts w:hint="eastAsia"/>
        </w:rPr>
        <w:t xml:space="preserve">；</w:t>
      </w:r>
    </w:p>
    <w:p>
      <w:pPr>
        <w:numPr>
          <w:ilvl w:val="0"/>
          <w:numId w:val="1019"/>
        </w:numPr>
      </w:pPr>
      <w:r>
        <w:rPr>
          <w:rFonts w:hint="eastAsia"/>
          <w:b/>
          <w:bCs/>
        </w:rPr>
        <w:t xml:space="preserve">平衡等级</w:t>
      </w:r>
      <m:oMath>
        <m:r>
          <m:t>B</m:t>
        </m:r>
        <m:r>
          <m:rPr>
            <m:sty m:val="p"/>
          </m:rPr>
          <m:t>∈</m:t>
        </m:r>
        <m:r>
          <m:rPr>
            <m:sty m:val="p"/>
          </m:rPr>
          <m:t>{</m:t>
        </m:r>
        <m:r>
          <m:rPr>
            <m:nor/>
            <m:sty m:val="p"/>
          </m:rPr>
          <m:t>unstable</m:t>
        </m:r>
        <m:r>
          <m:rPr>
            <m:sty m:val="p"/>
          </m:rPr>
          <m:t>,</m:t>
        </m:r>
        <m:r>
          <m:rPr>
            <m:nor/>
            <m:sty m:val="p"/>
          </m:rPr>
          <m:t>normal</m:t>
        </m:r>
        <m:r>
          <m:rPr>
            <m:sty m:val="p"/>
          </m:rPr>
          <m:t>,</m:t>
        </m:r>
        <m:r>
          <m:rPr>
            <m:nor/>
            <m:sty m:val="p"/>
          </m:rPr>
          <m:t>stable</m:t>
        </m:r>
        <m:r>
          <m:rPr>
            <m:sty m:val="p"/>
          </m:rPr>
          <m:t>}</m:t>
        </m:r>
      </m:oMath>
      <w:r>
        <w:rPr>
          <w:rFonts w:hint="eastAsia"/>
        </w:rPr>
        <w:t xml:space="preserve">；</w:t>
      </w:r>
    </w:p>
    <w:p>
      <w:pPr>
        <w:numPr>
          <w:ilvl w:val="0"/>
          <w:numId w:val="1019"/>
        </w:numPr>
      </w:pPr>
      <w:r>
        <w:rPr>
          <w:rFonts w:hint="eastAsia"/>
          <w:b/>
          <w:bCs/>
        </w:rPr>
        <w:t xml:space="preserve">剩余复位次数</w:t>
      </w:r>
      <m:oMath>
        <m:sSub>
          <m:e>
            <m:r>
              <m:t>R</m:t>
            </m:r>
          </m:e>
          <m:sub>
            <m:r>
              <m:rPr>
                <m:nor/>
                <m:sty m:val="p"/>
              </m:rPr>
              <m:t>left</m:t>
            </m:r>
          </m:sub>
        </m:sSub>
        <m:r>
          <m:rPr>
            <m:sty m:val="p"/>
          </m:rPr>
          <m:t>∈</m:t>
        </m:r>
        <m:r>
          <m:rPr>
            <m:sty m:val="p"/>
          </m:rPr>
          <m:t>{</m:t>
        </m:r>
        <m:r>
          <m:t>0</m:t>
        </m:r>
        <m:r>
          <m:rPr>
            <m:sty m:val="p"/>
          </m:rPr>
          <m:t>,</m:t>
        </m:r>
        <m:r>
          <m:t>1</m:t>
        </m:r>
        <m:r>
          <m:rPr>
            <m:sty m:val="p"/>
          </m:rPr>
          <m:t>,</m:t>
        </m:r>
        <m:r>
          <m:t>2</m:t>
        </m:r>
        <m:r>
          <m:rPr>
            <m:sty m:val="p"/>
          </m:rPr>
          <m:t>}</m:t>
        </m:r>
      </m:oMath>
      <w:r>
        <w:rPr>
          <w:rFonts w:hint="eastAsia"/>
        </w:rPr>
        <w:t xml:space="preserve">；</w:t>
      </w:r>
    </w:p>
    <w:p>
      <w:pPr>
        <w:numPr>
          <w:ilvl w:val="0"/>
          <w:numId w:val="1019"/>
        </w:numPr>
      </w:pPr>
      <w:r>
        <w:rPr>
          <w:rFonts w:hint="eastAsia"/>
          <w:b/>
          <w:bCs/>
        </w:rPr>
        <w:t xml:space="preserve">剩余暂停次数</w:t>
      </w:r>
      <m:oMath>
        <m:sSub>
          <m:e>
            <m:r>
              <m:t>P</m:t>
            </m:r>
          </m:e>
          <m:sub>
            <m:r>
              <m:rPr>
                <m:nor/>
                <m:sty m:val="p"/>
              </m:rPr>
              <m:t>left</m:t>
            </m:r>
          </m:sub>
        </m:sSub>
        <m:r>
          <m:rPr>
            <m:sty m:val="p"/>
          </m:rPr>
          <m:t>∈</m:t>
        </m:r>
        <m:r>
          <m:rPr>
            <m:sty m:val="p"/>
          </m:rPr>
          <m:t>{</m:t>
        </m:r>
        <m:r>
          <m:t>0</m:t>
        </m:r>
        <m:r>
          <m:rPr>
            <m:sty m:val="p"/>
          </m:rPr>
          <m:t>,</m:t>
        </m:r>
        <m:r>
          <m:t>1</m:t>
        </m:r>
        <m:r>
          <m:rPr>
            <m:sty m:val="p"/>
          </m:rPr>
          <m:t>,</m:t>
        </m:r>
        <m:r>
          <m:t>2</m:t>
        </m:r>
        <m:r>
          <m:rPr>
            <m:sty m:val="p"/>
          </m:rPr>
          <m:t>}</m:t>
        </m:r>
      </m:oMath>
      <w:r>
        <w:rPr>
          <w:rFonts w:hint="eastAsia"/>
        </w:rPr>
        <w:t xml:space="preserve">；</w:t>
      </w:r>
    </w:p>
    <w:p>
      <w:pPr>
        <w:numPr>
          <w:ilvl w:val="0"/>
          <w:numId w:val="1019"/>
        </w:numPr>
      </w:pPr>
      <w:r>
        <w:rPr>
          <w:rFonts w:hint="eastAsia"/>
          <w:b/>
          <w:bCs/>
        </w:rPr>
        <w:t xml:space="preserve">剩余维修次数</w:t>
      </w:r>
      <m:oMath>
        <m:sSub>
          <m:e>
            <m:r>
              <m:t>M</m:t>
            </m:r>
          </m:e>
          <m:sub>
            <m:r>
              <m:rPr>
                <m:nor/>
                <m:sty m:val="p"/>
              </m:rPr>
              <m:t>left</m:t>
            </m:r>
          </m:sub>
        </m:sSub>
        <m:r>
          <m:rPr>
            <m:sty m:val="p"/>
          </m:rPr>
          <m:t>∈</m:t>
        </m:r>
        <m:r>
          <m:rPr>
            <m:sty m:val="p"/>
          </m:rPr>
          <m:t>{</m:t>
        </m:r>
        <m:r>
          <m:t>0</m:t>
        </m:r>
        <m:r>
          <m:rPr>
            <m:sty m:val="p"/>
          </m:rPr>
          <m:t>,</m:t>
        </m:r>
        <m:r>
          <m:t>1</m:t>
        </m:r>
        <m:r>
          <m:rPr>
            <m:sty m:val="p"/>
          </m:rPr>
          <m:t>}</m:t>
        </m:r>
      </m:oMath>
      <w:r>
        <w:rPr>
          <w:rFonts w:hint="eastAsia"/>
        </w:rPr>
        <w:t xml:space="preserve">；</w:t>
      </w:r>
    </w:p>
    <w:p>
      <w:pPr>
        <w:numPr>
          <w:ilvl w:val="0"/>
          <w:numId w:val="1019"/>
        </w:numPr>
      </w:pPr>
      <w:r>
        <w:rPr>
          <w:rFonts w:hint="eastAsia"/>
          <w:b/>
          <w:bCs/>
        </w:rPr>
        <w:t xml:space="preserve">备用机器人可用性</w:t>
      </w:r>
      <m:oMath>
        <m:sSub>
          <m:e>
            <m:r>
              <m:t>S</m:t>
            </m:r>
          </m:e>
          <m:sub>
            <m:r>
              <m:rPr>
                <m:nor/>
                <m:sty m:val="p"/>
              </m:rPr>
              <m:t>avail</m:t>
            </m:r>
          </m:sub>
        </m:sSub>
        <m:r>
          <m:rPr>
            <m:sty m:val="p"/>
          </m:rPr>
          <m:t>∈</m:t>
        </m:r>
        <m:r>
          <m:rPr>
            <m:sty m:val="p"/>
          </m:rPr>
          <m:t>{</m:t>
        </m:r>
        <m:r>
          <m:t>0</m:t>
        </m:r>
        <m:r>
          <m:rPr>
            <m:sty m:val="p"/>
          </m:rPr>
          <m:t>,</m:t>
        </m:r>
        <m:r>
          <m:t>1</m:t>
        </m:r>
        <m:r>
          <m:rPr>
            <m:sty m:val="p"/>
          </m:rPr>
          <m:t>}</m:t>
        </m:r>
      </m:oMath>
      <w:r>
        <w:rPr>
          <w:rFonts w:hint="eastAsia"/>
        </w:rPr>
        <w:t xml:space="preserve">；</w:t>
      </w:r>
    </w:p>
    <w:p>
      <w:pPr>
        <w:numPr>
          <w:ilvl w:val="0"/>
          <w:numId w:val="1019"/>
        </w:numPr>
      </w:pPr>
      <w:r>
        <w:rPr>
          <w:rFonts w:hint="eastAsia"/>
          <w:b/>
          <w:bCs/>
        </w:rPr>
        <w:t xml:space="preserve">电池更换可用性</w:t>
      </w:r>
      <m:oMath>
        <m:sSub>
          <m:e>
            <m:r>
              <m:t>B</m:t>
            </m:r>
          </m:e>
          <m:sub>
            <m:r>
              <m:rPr>
                <m:nor/>
                <m:sty m:val="p"/>
              </m:rPr>
              <m:t>swap</m:t>
            </m:r>
          </m:sub>
        </m:sSub>
        <m:r>
          <m:rPr>
            <m:sty m:val="p"/>
          </m:rPr>
          <m:t>∈</m:t>
        </m:r>
        <m:r>
          <m:rPr>
            <m:sty m:val="p"/>
          </m:rPr>
          <m:t>{</m:t>
        </m:r>
        <m:r>
          <m:t>0</m:t>
        </m:r>
        <m:r>
          <m:rPr>
            <m:sty m:val="p"/>
          </m:rPr>
          <m:t>,</m:t>
        </m:r>
        <m:r>
          <m:t>1</m:t>
        </m:r>
        <m:r>
          <m:rPr>
            <m:sty m:val="p"/>
          </m:rPr>
          <m:t>}</m:t>
        </m:r>
      </m:oMath>
      <w:r>
        <w:t xml:space="preserve">。</w:t>
      </w:r>
    </w:p>
    <w:bookmarkEnd w:id="48"/>
    <w:bookmarkStart w:id="49" w:name="资源动作的物理修复作用"/>
    <w:p>
      <w:pPr>
        <w:pStyle w:val="Heading3"/>
      </w:pPr>
      <w:r>
        <w:rPr>
          <w:rFonts w:hint="eastAsia"/>
        </w:rPr>
        <w:t xml:space="preserve">资源动作的物理修复作用</w:t>
      </w:r>
    </w:p>
    <w:p>
      <w:pPr>
        <w:pStyle w:val="FirstParagraph"/>
      </w:pPr>
      <w:r>
        <w:rPr>
          <w:rFonts w:hint="eastAsia"/>
        </w:rPr>
        <w:t xml:space="preserve">资源动作在局间或局中施加，能直接改善机体的物理状态：</w:t>
      </w:r>
    </w:p>
    <w:p>
      <w:pPr>
        <w:numPr>
          <w:ilvl w:val="0"/>
          <w:numId w:val="1020"/>
        </w:numPr>
      </w:pPr>
      <w:r>
        <w:rPr>
          <w:rFonts w:hint="eastAsia"/>
          <w:b/>
          <w:bCs/>
        </w:rPr>
        <w:t xml:space="preserve">人工复位</w:t>
      </w:r>
      <w:r>
        <w:rPr>
          <w:rFonts w:hint="eastAsia"/>
        </w:rPr>
        <w:t xml:space="preserve">（</w:t>
      </w:r>
      <w:r>
        <w:rPr>
          <w:rStyle w:val="VerbatimChar"/>
        </w:rPr>
        <w:t xml:space="preserve">use_reset</w:t>
      </w:r>
      <w:r>
        <w:rPr>
          <w:rFonts w:hint="eastAsia"/>
        </w:rPr>
        <w:t xml:space="preserve">）：将平衡等级提升两级（</w:t>
      </w:r>
      <m:oMath>
        <m:r>
          <m:rPr>
            <m:nor/>
            <m:sty m:val="p"/>
          </m:rPr>
          <m:t>unstable</m:t>
        </m:r>
        <m:r>
          <m:rPr>
            <m:sty m:val="p"/>
          </m:rPr>
          <m:t>→</m:t>
        </m:r>
        <m:r>
          <m:rPr>
            <m:nor/>
            <m:sty m:val="p"/>
          </m:rPr>
          <m:t>stable</m:t>
        </m:r>
      </m:oMath>
      <w:r>
        <w:rPr>
          <w:rFonts w:hint="eastAsia"/>
        </w:rPr>
        <w:t xml:space="preserve">），消耗1次复位次数。</w:t>
      </w:r>
    </w:p>
    <w:p>
      <w:pPr>
        <w:numPr>
          <w:ilvl w:val="0"/>
          <w:numId w:val="1020"/>
        </w:numPr>
      </w:pPr>
      <w:r>
        <w:rPr>
          <w:rFonts w:hint="eastAsia"/>
          <w:b/>
          <w:bCs/>
        </w:rPr>
        <w:t xml:space="preserve">战术暂停</w:t>
      </w:r>
      <w:r>
        <w:rPr>
          <w:rFonts w:hint="eastAsia"/>
        </w:rPr>
        <w:t xml:space="preserve">（</w:t>
      </w:r>
      <w:r>
        <w:rPr>
          <w:rStyle w:val="VerbatimChar"/>
        </w:rPr>
        <w:t xml:space="preserve">use_pause</w:t>
      </w:r>
      <w:r>
        <w:rPr>
          <w:rFonts w:hint="eastAsia"/>
        </w:rPr>
        <w:t xml:space="preserve">）：将平衡等级提升一级，且若损伤等级为</w:t>
      </w:r>
      <w:r>
        <w:rPr>
          <w:rStyle w:val="VerbatimChar"/>
        </w:rPr>
        <w:t xml:space="preserve">light</w:t>
      </w:r>
      <w:r>
        <w:rPr>
          <w:rFonts w:hint="eastAsia"/>
        </w:rPr>
        <w:t xml:space="preserve">，可将其修复为</w:t>
      </w:r>
      <w:r>
        <w:rPr>
          <w:rStyle w:val="VerbatimChar"/>
        </w:rPr>
        <w:t xml:space="preserve">none</w:t>
      </w:r>
      <w:r>
        <w:rPr>
          <w:rFonts w:hint="eastAsia"/>
        </w:rPr>
        <w:t xml:space="preserve">（代表局间微调），消耗1次暂停。</w:t>
      </w:r>
    </w:p>
    <w:p>
      <w:pPr>
        <w:numPr>
          <w:ilvl w:val="0"/>
          <w:numId w:val="1020"/>
        </w:numPr>
      </w:pPr>
      <w:r>
        <w:rPr>
          <w:rFonts w:hint="eastAsia"/>
          <w:b/>
          <w:bCs/>
        </w:rPr>
        <w:t xml:space="preserve">紧急故障维修</w:t>
      </w:r>
      <w:r>
        <w:rPr>
          <w:rFonts w:hint="eastAsia"/>
        </w:rPr>
        <w:t xml:space="preserve">（</w:t>
      </w:r>
      <w:r>
        <w:rPr>
          <w:rStyle w:val="VerbatimChar"/>
        </w:rPr>
        <w:t xml:space="preserve">use_repair</w:t>
      </w:r>
      <w:r>
        <w:rPr>
          <w:rFonts w:hint="eastAsia"/>
        </w:rPr>
        <w:t xml:space="preserve">）：在300秒时限内进行硬件抢修。若损伤为</w:t>
      </w:r>
      <w:r>
        <w:rPr>
          <w:rStyle w:val="VerbatimChar"/>
        </w:rPr>
        <w:t xml:space="preserve">severe</w:t>
      </w:r>
      <w:r>
        <w:rPr>
          <w:rFonts w:hint="eastAsia"/>
        </w:rPr>
        <w:t xml:space="preserve">，将血量提升一级，并将损伤等级降低两级（若维修有效性高，降低2级；若低，降低1级），消耗1次维修。</w:t>
      </w:r>
    </w:p>
    <w:p>
      <w:pPr>
        <w:numPr>
          <w:ilvl w:val="0"/>
          <w:numId w:val="1020"/>
        </w:numPr>
      </w:pPr>
      <w:r>
        <w:rPr>
          <w:rFonts w:hint="eastAsia"/>
          <w:b/>
          <w:bCs/>
        </w:rPr>
        <w:t xml:space="preserve">更换备用机器人</w:t>
      </w:r>
      <w:r>
        <w:rPr>
          <w:rFonts w:hint="eastAsia"/>
        </w:rPr>
        <w:t xml:space="preserve">（</w:t>
      </w:r>
      <w:r>
        <w:rPr>
          <w:rStyle w:val="VerbatimChar"/>
        </w:rPr>
        <w:t xml:space="preserve">switch_spare_robot</w:t>
      </w:r>
      <w:r>
        <w:rPr>
          <w:rFonts w:hint="eastAsia"/>
        </w:rPr>
        <w:t xml:space="preserve">）：直接将血量、损伤、平衡重置为完美状态（</w:t>
      </w:r>
      <w:r>
        <w:rPr>
          <w:rStyle w:val="VerbatimChar"/>
        </w:rPr>
        <w:t xml:space="preserve">high</w:t>
      </w:r>
      <w:r>
        <w:t xml:space="preserve">,</w:t>
      </w:r>
      <w:r>
        <w:t xml:space="preserve"> </w:t>
      </w:r>
      <w:r>
        <w:rPr>
          <w:rStyle w:val="VerbatimChar"/>
        </w:rPr>
        <w:t xml:space="preserve">none</w:t>
      </w:r>
      <w:r>
        <w:t xml:space="preserve">,</w:t>
      </w:r>
      <w:r>
        <w:t xml:space="preserve"> </w:t>
      </w:r>
      <w:r>
        <w:rPr>
          <w:rStyle w:val="VerbatimChar"/>
        </w:rPr>
        <w:t xml:space="preserve">stable</w:t>
      </w:r>
      <w:r>
        <w:rPr>
          <w:rFonts w:hint="eastAsia"/>
        </w:rPr>
        <w:t xml:space="preserve">），消耗唯一一次更换机会。</w:t>
      </w:r>
    </w:p>
    <w:bookmarkEnd w:id="49"/>
    <w:bookmarkEnd w:id="50"/>
    <w:bookmarkStart w:id="51" w:name="状态转移与单局胜率修正"/>
    <w:p>
      <w:pPr>
        <w:pStyle w:val="Heading2"/>
      </w:pPr>
      <w:r>
        <w:rPr>
          <w:rFonts w:hint="eastAsia"/>
        </w:rPr>
        <w:t xml:space="preserve">状态转移与单局胜率修正</w:t>
      </w:r>
    </w:p>
    <w:p>
      <w:pPr>
        <w:pStyle w:val="FirstParagraph"/>
      </w:pPr>
      <w:r>
        <w:rPr>
          <w:rFonts w:hint="eastAsia"/>
        </w:rPr>
        <w:t xml:space="preserve">在给定的BO3状态和当前回合策略动作（保守、均衡、激进）下，单局获胜概率</w:t>
      </w:r>
      <m:oMath>
        <m:sSub>
          <m:e>
            <m:r>
              <m:t>P</m:t>
            </m:r>
          </m:e>
          <m:sub>
            <m:r>
              <m:rPr>
                <m:nor/>
                <m:sty m:val="p"/>
              </m:rPr>
              <m:t>win</m:t>
            </m:r>
          </m:sub>
        </m:sSub>
      </m:oMath>
      <w:r>
        <w:rPr>
          <w:rFonts w:hint="eastAsia"/>
        </w:rPr>
        <w:t xml:space="preserve">受到多重因素的非线性修正：</w:t>
      </w:r>
    </w:p>
    <w:p>
      <w:pPr>
        <w:pStyle w:val="BodyText"/>
      </w:pPr>
      <m:oMathPara>
        <m:oMathParaPr>
          <m:jc m:val="center"/>
        </m:oMathParaPr>
        <m:oMath>
          <m:sSub>
            <m:e>
              <m:r>
                <m:t>P</m:t>
              </m:r>
            </m:e>
            <m:sub>
              <m:r>
                <m:rPr>
                  <m:nor/>
                  <m:sty m:val="p"/>
                </m:rPr>
                <m:t>win</m:t>
              </m:r>
            </m:sub>
          </m:sSub>
          <m:r>
            <m:rPr>
              <m:sty m:val="p"/>
            </m:rPr>
            <m:t>=</m:t>
          </m:r>
          <m:r>
            <m:rPr>
              <m:nor/>
              <m:sty m:val="p"/>
            </m:rPr>
            <m:t>clip</m:t>
          </m:r>
          <m:d>
            <m:dPr>
              <m:begChr m:val="("/>
              <m:sepChr m:val=""/>
              <m:endChr m:val=")"/>
              <m:grow/>
            </m:dPr>
            <m:e>
              <m:sSub>
                <m:e>
                  <m:r>
                    <m:t>P</m:t>
                  </m:r>
                </m:e>
                <m:sub>
                  <m:r>
                    <m:rPr>
                      <m:nor/>
                      <m:sty m:val="p"/>
                    </m:rPr>
                    <m:t>base</m:t>
                  </m:r>
                </m:sub>
              </m:sSub>
              <m:r>
                <m:rPr>
                  <m:sty m:val="p"/>
                </m:rPr>
                <m:t>+</m:t>
              </m:r>
              <m:r>
                <m:rPr>
                  <m:sty m:val="p"/>
                </m:rPr>
                <m:t>Δ</m:t>
              </m:r>
              <m:sSub>
                <m:e>
                  <m:r>
                    <m:t>P</m:t>
                  </m:r>
                </m:e>
                <m:sub>
                  <m:r>
                    <m:rPr>
                      <m:nor/>
                      <m:sty m:val="p"/>
                    </m:rPr>
                    <m:t>HP</m:t>
                  </m:r>
                </m:sub>
              </m:sSub>
              <m:r>
                <m:rPr>
                  <m:sty m:val="p"/>
                </m:rPr>
                <m:t>+</m:t>
              </m:r>
              <m:r>
                <m:rPr>
                  <m:sty m:val="p"/>
                </m:rPr>
                <m:t>Δ</m:t>
              </m:r>
              <m:sSub>
                <m:e>
                  <m:r>
                    <m:t>P</m:t>
                  </m:r>
                </m:e>
                <m:sub>
                  <m:r>
                    <m:rPr>
                      <m:nor/>
                      <m:sty m:val="p"/>
                    </m:rPr>
                    <m:t>dmg</m:t>
                  </m:r>
                </m:sub>
              </m:sSub>
              <m:r>
                <m:rPr>
                  <m:sty m:val="p"/>
                </m:rPr>
                <m:t>+</m:t>
              </m:r>
              <m:r>
                <m:rPr>
                  <m:sty m:val="p"/>
                </m:rPr>
                <m:t>Δ</m:t>
              </m:r>
              <m:sSub>
                <m:e>
                  <m:r>
                    <m:t>P</m:t>
                  </m:r>
                </m:e>
                <m:sub>
                  <m:r>
                    <m:rPr>
                      <m:nor/>
                      <m:sty m:val="p"/>
                    </m:rPr>
                    <m:t>bal</m:t>
                  </m:r>
                </m:sub>
              </m:sSub>
              <m:r>
                <m:rPr>
                  <m:sty m:val="p"/>
                </m:rPr>
                <m:t>+</m:t>
              </m:r>
              <m:r>
                <m:rPr>
                  <m:sty m:val="p"/>
                </m:rPr>
                <m:t>Δ</m:t>
              </m:r>
              <m:sSub>
                <m:e>
                  <m:r>
                    <m:t>P</m:t>
                  </m:r>
                </m:e>
                <m:sub>
                  <m:r>
                    <m:rPr>
                      <m:nor/>
                      <m:sty m:val="p"/>
                    </m:rPr>
                    <m:t>sit</m:t>
                  </m:r>
                </m:sub>
              </m:sSub>
              <m:r>
                <m:rPr>
                  <m:sty m:val="p"/>
                </m:rPr>
                <m:t>−</m:t>
              </m:r>
              <m:r>
                <m:rPr>
                  <m:sty m:val="p"/>
                </m:rPr>
                <m:t>Δ</m:t>
              </m:r>
              <m:sSub>
                <m:e>
                  <m:r>
                    <m:t>P</m:t>
                  </m:r>
                </m:e>
                <m:sub>
                  <m:r>
                    <m:rPr>
                      <m:nor/>
                      <m:sty m:val="p"/>
                    </m:rPr>
                    <m:t>fault</m:t>
                  </m:r>
                </m:sub>
              </m:sSub>
              <m:r>
                <m:rPr>
                  <m:sty m:val="p"/>
                </m:rPr>
                <m:t>,</m:t>
              </m:r>
              <m:r>
                <m:t> </m:t>
              </m:r>
              <m:r>
                <m:t>0.08</m:t>
              </m:r>
              <m:r>
                <m:rPr>
                  <m:sty m:val="p"/>
                </m:rPr>
                <m:t>,</m:t>
              </m:r>
              <m:r>
                <m:t> </m:t>
              </m:r>
              <m:r>
                <m:t>0.92</m:t>
              </m:r>
            </m:e>
          </m:d>
        </m:oMath>
      </m:oMathPara>
    </w:p>
    <w:p>
      <w:pPr>
        <w:pStyle w:val="FirstParagraph"/>
      </w:pPr>
      <w:r>
        <w:rPr>
          <w:rFonts w:hint="eastAsia"/>
        </w:rPr>
        <w:t xml:space="preserve">其中：</w:t>
      </w:r>
    </w:p>
    <w:p>
      <w:pPr>
        <w:numPr>
          <w:ilvl w:val="0"/>
          <w:numId w:val="1021"/>
        </w:numPr>
      </w:pPr>
      <m:oMath>
        <m:sSub>
          <m:e>
            <m:r>
              <m:t>P</m:t>
            </m:r>
          </m:e>
          <m:sub>
            <m:r>
              <m:rPr>
                <m:nor/>
                <m:sty m:val="p"/>
              </m:rPr>
              <m:t>base</m:t>
            </m:r>
          </m:sub>
        </m:sSub>
      </m:oMath>
      <w:r>
        <w:rPr>
          <w:rFonts w:hint="eastAsia"/>
        </w:rPr>
        <w:t xml:space="preserve">为基础胜率（保守0.51，均衡0.57，激进0.64）；</w:t>
      </w:r>
    </w:p>
    <w:p>
      <w:pPr>
        <w:numPr>
          <w:ilvl w:val="0"/>
          <w:numId w:val="1021"/>
        </w:numPr>
      </w:pPr>
      <m:oMath>
        <m:r>
          <m:rPr>
            <m:sty m:val="p"/>
          </m:rPr>
          <m:t>Δ</m:t>
        </m:r>
        <m:sSub>
          <m:e>
            <m:r>
              <m:t>P</m:t>
            </m:r>
          </m:e>
          <m:sub>
            <m:r>
              <m:rPr>
                <m:nor/>
                <m:sty m:val="p"/>
              </m:rPr>
              <m:t>HP</m:t>
            </m:r>
          </m:sub>
        </m:sSub>
      </m:oMath>
      <w:r>
        <w:t xml:space="preserve">、</w:t>
      </w:r>
      <m:oMath>
        <m:r>
          <m:rPr>
            <m:sty m:val="p"/>
          </m:rPr>
          <m:t>Δ</m:t>
        </m:r>
        <m:sSub>
          <m:e>
            <m:r>
              <m:t>P</m:t>
            </m:r>
          </m:e>
          <m:sub>
            <m:r>
              <m:rPr>
                <m:nor/>
                <m:sty m:val="p"/>
              </m:rPr>
              <m:t>dmg</m:t>
            </m:r>
          </m:sub>
        </m:sSub>
      </m:oMath>
      <w:r>
        <w:t xml:space="preserve">、</w:t>
      </w:r>
      <m:oMath>
        <m:r>
          <m:rPr>
            <m:sty m:val="p"/>
          </m:rPr>
          <m:t>Δ</m:t>
        </m:r>
        <m:sSub>
          <m:e>
            <m:r>
              <m:t>P</m:t>
            </m:r>
          </m:e>
          <m:sub>
            <m:r>
              <m:rPr>
                <m:nor/>
                <m:sty m:val="p"/>
              </m:rPr>
              <m:t>bal</m:t>
            </m:r>
          </m:sub>
        </m:sSub>
      </m:oMath>
      <w:r>
        <w:rPr>
          <w:rFonts w:hint="eastAsia"/>
        </w:rPr>
        <w:t xml:space="preserve">分别为血量、损伤、平衡对胜率的加成或惩罚；</w:t>
      </w:r>
    </w:p>
    <w:p>
      <w:pPr>
        <w:numPr>
          <w:ilvl w:val="0"/>
          <w:numId w:val="1021"/>
        </w:numPr>
      </w:pPr>
      <m:oMath>
        <m:r>
          <m:rPr>
            <m:sty m:val="p"/>
          </m:rPr>
          <m:t>Δ</m:t>
        </m:r>
        <m:sSub>
          <m:e>
            <m:r>
              <m:t>P</m:t>
            </m:r>
          </m:e>
          <m:sub>
            <m:r>
              <m:rPr>
                <m:nor/>
                <m:sty m:val="p"/>
              </m:rPr>
              <m:t>sit</m:t>
            </m:r>
          </m:sub>
        </m:sSub>
      </m:oMath>
      <w:r>
        <w:rPr>
          <w:rFonts w:hint="eastAsia"/>
        </w:rPr>
        <w:t xml:space="preserve">为对局势的自适应修正。例如，在</w:t>
      </w:r>
      <m:oMath>
        <m:r>
          <m:t>1</m:t>
        </m:r>
        <m:r>
          <m:rPr>
            <m:sty m:val="p"/>
          </m:rPr>
          <m:t>:</m:t>
        </m:r>
        <m:r>
          <m:t>0</m:t>
        </m:r>
      </m:oMath>
      <w:r>
        <w:rPr>
          <w:rFonts w:hint="eastAsia"/>
        </w:rPr>
        <w:t xml:space="preserve">领先时获得领先信心加成</w:t>
      </w:r>
      <m:oMath>
        <m:r>
          <m:rPr>
            <m:sty m:val="p"/>
          </m:rPr>
          <m:t>+</m:t>
        </m:r>
        <m:r>
          <m:t>0.02</m:t>
        </m:r>
      </m:oMath>
      <w:r>
        <w:rPr>
          <w:rFonts w:hint="eastAsia"/>
        </w:rPr>
        <w:t xml:space="preserve">；在</w:t>
      </w:r>
      <m:oMath>
        <m:r>
          <m:t>0</m:t>
        </m:r>
        <m:r>
          <m:rPr>
            <m:sty m:val="p"/>
          </m:rPr>
          <m:t>:</m:t>
        </m:r>
        <m:r>
          <m:t>1</m:t>
        </m:r>
      </m:oMath>
      <w:r>
        <w:rPr>
          <w:rFonts w:hint="eastAsia"/>
        </w:rPr>
        <w:t xml:space="preserve">落后时承受心理压力惩罚</w:t>
      </w:r>
      <m:oMath>
        <m:r>
          <m:rPr>
            <m:sty m:val="p"/>
          </m:rPr>
          <m:t>−</m:t>
        </m:r>
        <m:r>
          <m:t>0.02</m:t>
        </m:r>
      </m:oMath>
      <w:r>
        <w:rPr>
          <w:rFonts w:hint="eastAsia"/>
        </w:rPr>
        <w:t xml:space="preserve">；在决胜局获得加成</w:t>
      </w:r>
      <m:oMath>
        <m:r>
          <m:rPr>
            <m:sty m:val="p"/>
          </m:rPr>
          <m:t>+</m:t>
        </m:r>
        <m:r>
          <m:t>0.01</m:t>
        </m:r>
      </m:oMath>
      <w:r>
        <w:rPr>
          <w:rFonts w:hint="eastAsia"/>
        </w:rPr>
        <w:t xml:space="preserve">；</w:t>
      </w:r>
    </w:p>
    <w:p>
      <w:pPr>
        <w:numPr>
          <w:ilvl w:val="0"/>
          <w:numId w:val="1021"/>
        </w:numPr>
      </w:pPr>
      <m:oMath>
        <m:r>
          <m:rPr>
            <m:sty m:val="p"/>
          </m:rPr>
          <m:t>Δ</m:t>
        </m:r>
        <m:sSub>
          <m:e>
            <m:r>
              <m:t>P</m:t>
            </m:r>
          </m:e>
          <m:sub>
            <m:r>
              <m:rPr>
                <m:nor/>
                <m:sty m:val="p"/>
              </m:rPr>
              <m:t>fault</m:t>
            </m:r>
          </m:sub>
        </m:sSub>
      </m:oMath>
      <w:r>
        <w:rPr>
          <w:rFonts w:hint="eastAsia"/>
        </w:rPr>
        <w:t xml:space="preserve">为故障率导致的胜率损失：</w:t>
      </w:r>
    </w:p>
    <w:p>
      <w:pPr>
        <w:pStyle w:val="BodyText"/>
      </w:pPr>
      <m:oMathPara>
        <m:oMathParaPr>
          <m:jc m:val="center"/>
        </m:oMathParaPr>
        <m:oMath>
          <m:r>
            <m:rPr>
              <m:sty m:val="p"/>
            </m:rPr>
            <m:t>Δ</m:t>
          </m:r>
          <m:sSub>
            <m:e>
              <m:r>
                <m:t>P</m:t>
              </m:r>
            </m:e>
            <m:sub>
              <m:r>
                <m:rPr>
                  <m:nor/>
                  <m:sty m:val="p"/>
                </m:rPr>
                <m:t>fault</m:t>
              </m:r>
            </m:sub>
          </m:sSub>
          <m:r>
            <m:rPr>
              <m:sty m:val="p"/>
            </m:rPr>
            <m:t>=</m:t>
          </m:r>
          <m:r>
            <m:rPr>
              <m:nor/>
              <m:sty m:val="p"/>
            </m:rPr>
            <m:t>Fault_Rate</m:t>
          </m:r>
          <m:r>
            <m:rPr>
              <m:sty m:val="p"/>
            </m:rPr>
            <m:t>×</m:t>
          </m:r>
          <m:sSub>
            <m:e>
              <m:r>
                <m:rPr>
                  <m:nor/>
                  <m:sty m:val="p"/>
                </m:rPr>
                <m:t>Multiplier</m:t>
              </m:r>
            </m:e>
            <m:sub>
              <m:r>
                <m:rPr>
                  <m:nor/>
                  <m:sty m:val="p"/>
                </m:rPr>
                <m:t>action</m:t>
              </m:r>
            </m:sub>
          </m:sSub>
        </m:oMath>
      </m:oMathPara>
    </w:p>
    <w:p>
      <w:pPr>
        <w:numPr>
          <w:ilvl w:val="0"/>
          <w:numId w:val="1000"/>
        </w:numPr>
      </w:pPr>
      <w:r>
        <w:rPr>
          <w:rFonts w:hint="eastAsia"/>
        </w:rPr>
        <w:t xml:space="preserve">激进动作的故障乘数为</w:t>
      </w:r>
      <m:oMath>
        <m:r>
          <m:t>1.05</m:t>
        </m:r>
      </m:oMath>
      <w:r>
        <w:rPr>
          <w:rFonts w:hint="eastAsia"/>
        </w:rPr>
        <w:t xml:space="preserve">，均衡为</w:t>
      </w:r>
      <m:oMath>
        <m:r>
          <m:t>0.68</m:t>
        </m:r>
      </m:oMath>
      <w:r>
        <w:rPr>
          <w:rFonts w:hint="eastAsia"/>
        </w:rPr>
        <w:t xml:space="preserve">，保守为</w:t>
      </w:r>
      <m:oMath>
        <m:r>
          <m:t>0.40</m:t>
        </m:r>
      </m:oMath>
      <w:r>
        <w:t xml:space="preserve">。</w:t>
      </w:r>
    </w:p>
    <w:p>
      <w:pPr>
        <w:pStyle w:val="FirstParagraph"/>
      </w:pPr>
      <w:r>
        <w:rPr>
          <w:rFonts w:hint="eastAsia"/>
        </w:rPr>
        <w:t xml:space="preserve">回合结束后的状态递推规律考虑了胜负、动作激进程度及故障风险：</w:t>
      </w:r>
    </w:p>
    <w:p>
      <w:pPr>
        <w:numPr>
          <w:ilvl w:val="0"/>
          <w:numId w:val="1022"/>
        </w:numPr>
      </w:pPr>
      <w:r>
        <w:rPr>
          <w:rFonts w:hint="eastAsia"/>
          <w:b/>
          <w:bCs/>
        </w:rPr>
        <w:t xml:space="preserve">输掉回合：</w:t>
      </w:r>
      <w:r>
        <w:rPr>
          <w:rFonts w:hint="eastAsia"/>
        </w:rPr>
        <w:t xml:space="preserve">血量下降一级，损伤增加，平衡变差；</w:t>
      </w:r>
    </w:p>
    <w:p>
      <w:pPr>
        <w:numPr>
          <w:ilvl w:val="0"/>
          <w:numId w:val="1022"/>
        </w:numPr>
      </w:pPr>
      <w:r>
        <w:rPr>
          <w:rFonts w:hint="eastAsia"/>
          <w:b/>
          <w:bCs/>
        </w:rPr>
        <w:t xml:space="preserve">激进动作：</w:t>
      </w:r>
      <w:r>
        <w:rPr>
          <w:rFonts w:hint="eastAsia"/>
        </w:rPr>
        <w:t xml:space="preserve">带来额外的损伤风险和平衡不稳风险；</w:t>
      </w:r>
    </w:p>
    <w:p>
      <w:pPr>
        <w:numPr>
          <w:ilvl w:val="0"/>
          <w:numId w:val="1022"/>
        </w:numPr>
      </w:pPr>
      <w:r>
        <w:rPr>
          <w:rFonts w:hint="eastAsia"/>
          <w:b/>
          <w:bCs/>
        </w:rPr>
        <w:t xml:space="preserve">跌倒未成功复位：</w:t>
      </w:r>
      <w:r>
        <w:rPr>
          <w:rFonts w:hint="eastAsia"/>
        </w:rPr>
        <w:t xml:space="preserve">若倒地后自主起立失败且无复位次数，血量将额外扣减一级，且损伤加重。</w:t>
      </w:r>
    </w:p>
    <w:bookmarkEnd w:id="51"/>
    <w:bookmarkStart w:id="52" w:name="资源调度的机会成本"/>
    <w:p>
      <w:pPr>
        <w:pStyle w:val="Heading2"/>
      </w:pPr>
      <w:r>
        <w:rPr>
          <w:rFonts w:hint="eastAsia"/>
        </w:rPr>
        <w:t xml:space="preserve">资源调度的机会成本</w:t>
      </w:r>
    </w:p>
    <w:p>
      <w:pPr>
        <w:pStyle w:val="FirstParagraph"/>
      </w:pPr>
      <w:r>
        <w:rPr>
          <w:rFonts w:hint="eastAsia"/>
        </w:rPr>
        <w:t xml:space="preserve">为了防止模型过度滥用资源，我们为每种资源动作引入了</w:t>
      </w:r>
      <w:r>
        <w:rPr>
          <w:rFonts w:hint="eastAsia"/>
          <w:b/>
          <w:bCs/>
        </w:rPr>
        <w:t xml:space="preserve">机会成本</w:t>
      </w:r>
      <w:r>
        <w:rPr>
          <w:rFonts w:hint="eastAsia"/>
        </w:rPr>
        <w:t xml:space="preserve">（反映留到后续关键时刻使用的潜在价值）：</w:t>
      </w:r>
    </w:p>
    <w:p>
      <w:pPr>
        <w:numPr>
          <w:ilvl w:val="0"/>
          <w:numId w:val="1023"/>
        </w:numPr>
      </w:pPr>
      <w:r>
        <w:rPr>
          <w:rFonts w:hint="eastAsia"/>
          <w:b/>
          <w:bCs/>
        </w:rPr>
        <w:t xml:space="preserve">人工复位：</w:t>
      </w:r>
      <w:r>
        <w:rPr>
          <w:rFonts w:hint="eastAsia"/>
        </w:rPr>
        <w:t xml:space="preserve">在平衡为</w:t>
      </w:r>
      <w:r>
        <w:rPr>
          <w:rStyle w:val="VerbatimChar"/>
        </w:rPr>
        <w:t xml:space="preserve">unstable</w:t>
      </w:r>
      <w:r>
        <w:rPr>
          <w:rFonts w:hint="eastAsia"/>
        </w:rPr>
        <w:t xml:space="preserve">时使用成本极低（0.006），在稳定时强行使用成本极高（0.105）；</w:t>
      </w:r>
    </w:p>
    <w:p>
      <w:pPr>
        <w:numPr>
          <w:ilvl w:val="0"/>
          <w:numId w:val="1023"/>
        </w:numPr>
      </w:pPr>
      <w:r>
        <w:rPr>
          <w:rFonts w:hint="eastAsia"/>
          <w:b/>
          <w:bCs/>
        </w:rPr>
        <w:t xml:space="preserve">战术暂停：</w:t>
      </w:r>
      <w:r>
        <w:rPr>
          <w:rFonts w:hint="eastAsia"/>
        </w:rPr>
        <w:t xml:space="preserve">在决胜局且平衡完好时保留价值高（成本0.070），在落后或不稳时使用成本极低（0.004）；</w:t>
      </w:r>
    </w:p>
    <w:p>
      <w:pPr>
        <w:numPr>
          <w:ilvl w:val="0"/>
          <w:numId w:val="1023"/>
        </w:numPr>
      </w:pPr>
      <w:r>
        <w:rPr>
          <w:rFonts w:hint="eastAsia"/>
          <w:b/>
          <w:bCs/>
        </w:rPr>
        <w:t xml:space="preserve">紧急维修：</w:t>
      </w:r>
      <w:r>
        <w:rPr>
          <w:rFonts w:hint="eastAsia"/>
        </w:rPr>
        <w:t xml:space="preserve">在严重损伤且比分落后时使用成本为负（</w:t>
      </w:r>
      <m:oMath>
        <m:r>
          <m:rPr>
            <m:sty m:val="p"/>
          </m:rPr>
          <m:t>−</m:t>
        </m:r>
        <m:r>
          <m:t>0.004</m:t>
        </m:r>
      </m:oMath>
      <w:r>
        <w:rPr>
          <w:rFonts w:hint="eastAsia"/>
        </w:rPr>
        <w:t xml:space="preserve">，代表强烈推荐使用），在领先时使用成本为正（0.040）；</w:t>
      </w:r>
    </w:p>
    <w:p>
      <w:pPr>
        <w:numPr>
          <w:ilvl w:val="0"/>
          <w:numId w:val="1023"/>
        </w:numPr>
      </w:pPr>
      <w:r>
        <w:rPr>
          <w:rFonts w:hint="eastAsia"/>
          <w:b/>
          <w:bCs/>
        </w:rPr>
        <w:t xml:space="preserve">更换备用机器人：</w:t>
      </w:r>
      <w:r>
        <w:rPr>
          <w:rFonts w:hint="eastAsia"/>
        </w:rPr>
        <w:t xml:space="preserve">在状态完好时更换惩罚极大（0.220），在濒临淘汰且严重损伤时更换成本极低（0.010）。</w:t>
      </w:r>
    </w:p>
    <w:bookmarkEnd w:id="52"/>
    <w:bookmarkStart w:id="54" w:name="动态规划求解与最优策略分析"/>
    <w:p>
      <w:pPr>
        <w:pStyle w:val="Heading2"/>
      </w:pPr>
      <w:r>
        <w:rPr>
          <w:rFonts w:hint="eastAsia"/>
        </w:rPr>
        <w:t xml:space="preserve">动态规划求解与最优策略分析</w:t>
      </w:r>
    </w:p>
    <w:p>
      <w:pPr>
        <w:pStyle w:val="FirstParagraph"/>
      </w:pPr>
      <w:r>
        <w:rPr>
          <w:rFonts w:hint="eastAsia"/>
        </w:rPr>
        <w:t xml:space="preserve">我们采用</w:t>
      </w:r>
      <w:r>
        <w:rPr>
          <w:rFonts w:hint="eastAsia"/>
          <w:b/>
          <w:bCs/>
        </w:rPr>
        <w:t xml:space="preserve">逆向归纳法（Backward</w:t>
      </w:r>
      <w:r>
        <w:rPr>
          <w:b/>
          <w:bCs/>
        </w:rPr>
        <w:t xml:space="preserve"> </w:t>
      </w:r>
      <w:r>
        <w:rPr>
          <w:rFonts w:hint="eastAsia"/>
          <w:b/>
          <w:bCs/>
        </w:rPr>
        <w:t xml:space="preserve">Induction）</w:t>
      </w:r>
      <w:r>
        <w:rPr>
          <w:rFonts w:hint="eastAsia"/>
        </w:rPr>
        <w:t xml:space="preserve">求解该多阶段决策问题。目标是最大化整场BO3的获胜概率：</w:t>
      </w:r>
    </w:p>
    <w:p>
      <w:pPr>
        <w:pStyle w:val="BodyText"/>
      </w:pPr>
      <m:oMathPara>
        <m:oMathParaPr>
          <m:jc m:val="center"/>
        </m:oMathParaPr>
        <m:oMath>
          <m:sSup>
            <m:e>
              <m:r>
                <m:t>V</m:t>
              </m:r>
            </m:e>
            <m:sup>
              <m:r>
                <m:rPr>
                  <m:sty m:val="p"/>
                </m:rPr>
                <m:t>*</m:t>
              </m:r>
            </m:sup>
          </m:sSup>
          <m:r>
            <m:rPr>
              <m:sty m:val="p"/>
            </m:rPr>
            <m:t>(</m:t>
          </m:r>
          <m:r>
            <m:t>S</m:t>
          </m:r>
          <m:r>
            <m:rPr>
              <m:sty m:val="p"/>
            </m:rPr>
            <m:t>)</m:t>
          </m:r>
          <m:r>
            <m:rPr>
              <m:sty m:val="p"/>
            </m:rPr>
            <m:t>=</m:t>
          </m:r>
          <m:r>
            <m:rPr>
              <m:sty m:val="p"/>
            </m:rPr>
            <m:t>max</m:t>
          </m:r>
          <m:d>
            <m:dPr>
              <m:begChr m:val="{"/>
              <m:sepChr m:val=""/>
              <m:endChr m:val="}"/>
              <m:grow/>
            </m:dPr>
            <m:e>
              <m:limLow>
                <m:e>
                  <m:r>
                    <m:rPr>
                      <m:sty m:val="p"/>
                    </m:rPr>
                    <m:t>max</m:t>
                  </m:r>
                </m:e>
                <m:lim>
                  <m:r>
                    <m:t>a</m:t>
                  </m:r>
                  <m:r>
                    <m:rPr>
                      <m:sty m:val="p"/>
                    </m:rPr>
                    <m:t>∈</m:t>
                  </m:r>
                  <m:sSub>
                    <m:e>
                      <m:r>
                        <m:rPr>
                          <m:scr m:val="script"/>
                          <m:sty m:val="p"/>
                        </m:rPr>
                        <m:t>A</m:t>
                      </m:r>
                    </m:e>
                    <m:sub>
                      <m:r>
                        <m:rPr>
                          <m:nor/>
                          <m:sty m:val="p"/>
                        </m:rPr>
                        <m:t>round</m:t>
                      </m:r>
                    </m:sub>
                  </m:sSub>
                </m:lim>
              </m:limLow>
              <m:r>
                <m:t>E</m:t>
              </m:r>
              <m:d>
                <m:dPr>
                  <m:begChr m:val="["/>
                  <m:sepChr m:val=""/>
                  <m:endChr m:val="]"/>
                  <m:grow/>
                </m:dPr>
                <m:e>
                  <m:sSup>
                    <m:e>
                      <m:r>
                        <m:t>V</m:t>
                      </m:r>
                    </m:e>
                    <m:sup>
                      <m:r>
                        <m:rPr>
                          <m:sty m:val="p"/>
                        </m:rPr>
                        <m:t>*</m:t>
                      </m:r>
                    </m:sup>
                  </m:sSup>
                  <m:r>
                    <m:rPr>
                      <m:sty m:val="p"/>
                    </m:rPr>
                    <m:t>(</m:t>
                  </m:r>
                  <m:sSubSup>
                    <m:e>
                      <m:r>
                        <m:t>S</m:t>
                      </m:r>
                    </m:e>
                    <m:sub>
                      <m:r>
                        <m:rPr>
                          <m:nor/>
                          <m:sty m:val="p"/>
                        </m:rPr>
                        <m:t>round</m:t>
                      </m:r>
                    </m:sub>
                    <m:sup>
                      <m:r>
                        <m:rPr>
                          <m:sty m:val="p"/>
                        </m:rPr>
                        <m:t>′</m:t>
                      </m:r>
                    </m:sup>
                  </m:sSubSup>
                  <m:r>
                    <m:rPr>
                      <m:sty m:val="p"/>
                    </m:rPr>
                    <m:t>)</m:t>
                  </m:r>
                </m:e>
              </m:d>
              <m:r>
                <m:rPr>
                  <m:sty m:val="p"/>
                </m:rPr>
                <m:t>,</m:t>
              </m:r>
              <m:r>
                <m:t> </m:t>
              </m:r>
              <m:limLow>
                <m:e>
                  <m:r>
                    <m:rPr>
                      <m:sty m:val="p"/>
                    </m:rPr>
                    <m:t>max</m:t>
                  </m:r>
                </m:e>
                <m:lim>
                  <m:r>
                    <m:t>a</m:t>
                  </m:r>
                  <m:r>
                    <m:rPr>
                      <m:sty m:val="p"/>
                    </m:rPr>
                    <m:t>∈</m:t>
                  </m:r>
                  <m:sSub>
                    <m:e>
                      <m:r>
                        <m:rPr>
                          <m:scr m:val="script"/>
                          <m:sty m:val="p"/>
                        </m:rPr>
                        <m:t>A</m:t>
                      </m:r>
                    </m:e>
                    <m:sub>
                      <m:r>
                        <m:rPr>
                          <m:nor/>
                          <m:sty m:val="p"/>
                        </m:rPr>
                        <m:t>res</m:t>
                      </m:r>
                    </m:sub>
                  </m:sSub>
                </m:lim>
              </m:limLow>
              <m:d>
                <m:dPr>
                  <m:begChr m:val="("/>
                  <m:sepChr m:val=""/>
                  <m:endChr m:val=")"/>
                  <m:grow/>
                </m:dPr>
                <m:e>
                  <m:sSup>
                    <m:e>
                      <m:r>
                        <m:t>V</m:t>
                      </m:r>
                    </m:e>
                    <m:sup>
                      <m:r>
                        <m:rPr>
                          <m:sty m:val="p"/>
                        </m:rPr>
                        <m:t>*</m:t>
                      </m:r>
                    </m:sup>
                  </m:sSup>
                  <m:r>
                    <m:rPr>
                      <m:sty m:val="p"/>
                    </m:rPr>
                    <m:t>(</m:t>
                  </m:r>
                  <m:sSubSup>
                    <m:e>
                      <m:r>
                        <m:t>S</m:t>
                      </m:r>
                    </m:e>
                    <m:sub>
                      <m:r>
                        <m:rPr>
                          <m:nor/>
                          <m:sty m:val="p"/>
                        </m:rPr>
                        <m:t>res</m:t>
                      </m:r>
                    </m:sub>
                    <m:sup>
                      <m:r>
                        <m:rPr>
                          <m:sty m:val="p"/>
                        </m:rPr>
                        <m:t>′</m:t>
                      </m:r>
                    </m:sup>
                  </m:sSubSup>
                  <m:r>
                    <m:rPr>
                      <m:sty m:val="p"/>
                    </m:rPr>
                    <m:t>)</m:t>
                  </m:r>
                  <m:r>
                    <m:rPr>
                      <m:sty m:val="p"/>
                    </m:rPr>
                    <m:t>−</m:t>
                  </m:r>
                  <m:r>
                    <m:rPr>
                      <m:nor/>
                      <m:sty m:val="p"/>
                    </m:rPr>
                    <m:t>Cost</m:t>
                  </m:r>
                  <m:r>
                    <m:rPr>
                      <m:sty m:val="p"/>
                    </m:rPr>
                    <m:t>(</m:t>
                  </m:r>
                  <m:r>
                    <m:t>S</m:t>
                  </m:r>
                  <m:r>
                    <m:rPr>
                      <m:sty m:val="p"/>
                    </m:rPr>
                    <m:t>,</m:t>
                  </m:r>
                  <m:r>
                    <m:t>a</m:t>
                  </m:r>
                  <m:r>
                    <m:rPr>
                      <m:sty m:val="p"/>
                    </m:rPr>
                    <m:t>)</m:t>
                  </m:r>
                </m:e>
              </m:d>
            </m:e>
          </m:d>
        </m:oMath>
      </m:oMathPara>
    </w:p>
    <w:p>
      <w:pPr>
        <w:pStyle w:val="FirstParagraph"/>
      </w:pPr>
      <w:r>
        <w:rPr>
          <w:rFonts w:hint="eastAsia"/>
        </w:rPr>
        <w:t xml:space="preserve">通过对全状态空间进行求解，得到了包含典型局势的最优决策表。如表</w:t>
      </w:r>
      <w:hyperlink w:anchor="tab:bo3">
        <w:r>
          <w:rPr>
            <w:rStyle w:val="Hyperlink"/>
          </w:rPr>
          <w:t xml:space="preserve">6</w:t>
        </w:r>
      </w:hyperlink>
      <w:r>
        <w:rPr>
          <w:rFonts w:hint="eastAsia"/>
        </w:rPr>
        <w:t xml:space="preserve">所示，展示了9类代表性局势下的最优资源调度方案。</w:t>
      </w:r>
    </w:p>
    <w:bookmarkStart w:id="53" w:name="tab:bo3"/>
    <w:p>
      <w:pPr>
        <w:pStyle w:val="TableCaption"/>
      </w:pPr>
      <w:r>
        <w:rPr>
          <w:rFonts w:hint="eastAsia"/>
        </w:rPr>
        <w:t xml:space="preserve">BO3典型对局局势下的最优资源调度决策</w:t>
      </w:r>
    </w:p>
    <w:tbl>
      <w:tblPr>
        <w:tblStyle w:val="Table"/>
        <w:tblW w:type="auto" w:w="0"/>
        <w:tblLook w:firstRow="0" w:lastRow="0" w:firstColumn="0" w:lastColumn="0" w:noHBand="0" w:noVBand="0" w:val="0000"/>
        <w:tblCaption w:val="BO3典型对局局势下的最优资源调度决策"/>
      </w:tblPr>
      <w:tblGrid>
        <w:gridCol w:w="1320"/>
        <w:gridCol w:w="1320"/>
        <w:gridCol w:w="1320"/>
        <w:gridCol w:w="1320"/>
        <w:gridCol w:w="1320"/>
        <w:gridCol w:w="1320"/>
      </w:tblGrid>
      <w:tr>
        <w:tc>
          <w:tcPr/>
          <w:p>
            <w:pPr>
              <w:pStyle w:val="Compact"/>
              <w:jc w:val="left"/>
            </w:pPr>
            <w:r>
              <w:rPr>
                <w:rFonts w:hint="eastAsia"/>
              </w:rPr>
              <w:t xml:space="preserve">局势标签</w:t>
            </w:r>
          </w:p>
        </w:tc>
        <w:tc>
          <w:tcPr/>
          <w:p>
            <w:pPr>
              <w:pStyle w:val="Compact"/>
              <w:jc w:val="center"/>
            </w:pPr>
            <w:r>
              <w:rPr>
                <w:rFonts w:hint="eastAsia"/>
              </w:rPr>
              <w:t xml:space="preserve">胜负局数</w:t>
            </w:r>
          </w:p>
        </w:tc>
        <w:tc>
          <w:tcPr/>
          <w:p>
            <w:pPr>
              <w:pStyle w:val="Compact"/>
              <w:jc w:val="left"/>
            </w:pPr>
            <w:r>
              <w:rPr>
                <w:rFonts w:hint="eastAsia"/>
              </w:rPr>
              <w:t xml:space="preserve">物理状态描述</w:t>
            </w:r>
          </w:p>
        </w:tc>
        <w:tc>
          <w:tcPr/>
          <w:p>
            <w:pPr>
              <w:pStyle w:val="Compact"/>
              <w:jc w:val="left"/>
            </w:pPr>
            <w:r>
              <w:rPr>
                <w:rFonts w:hint="eastAsia"/>
              </w:rPr>
              <w:t xml:space="preserve">剩余资源</w:t>
            </w:r>
          </w:p>
        </w:tc>
        <w:tc>
          <w:tcPr/>
          <w:p>
            <w:pPr>
              <w:pStyle w:val="Compact"/>
              <w:jc w:val="left"/>
            </w:pPr>
            <w:r>
              <w:rPr>
                <w:rFonts w:hint="eastAsia"/>
              </w:rPr>
              <w:t xml:space="preserve">最优决策</w:t>
            </w:r>
          </w:p>
        </w:tc>
        <w:tc>
          <w:tcPr/>
          <w:p>
            <w:pPr>
              <w:pStyle w:val="Compact"/>
              <w:jc w:val="left"/>
            </w:pPr>
            <w:r>
              <w:rPr>
                <w:rFonts w:hint="eastAsia"/>
              </w:rPr>
              <w:t xml:space="preserve">决策战术合理解释</w:t>
            </w:r>
          </w:p>
        </w:tc>
      </w:tr>
      <w:tr>
        <w:tc>
          <w:tcPr/>
          <w:p>
            <w:pPr>
              <w:pStyle w:val="Compact"/>
            </w:pPr>
          </w:p>
        </w:tc>
        <w:tc>
          <w:tcPr/>
          <w:p>
            <w:pPr>
              <w:pStyle w:val="Compact"/>
              <w:jc w:val="center"/>
            </w:pPr>
            <m:oMath>
              <m:r>
                <m:rPr>
                  <m:sty m:val="p"/>
                </m:rPr>
                <m:t>(</m:t>
              </m:r>
              <m:r>
                <m:t>W</m:t>
              </m:r>
              <m:r>
                <m:rPr>
                  <m:sty m:val="p"/>
                </m:rPr>
                <m:t>,</m:t>
              </m:r>
              <m:r>
                <m:t>L</m:t>
              </m:r>
              <m:r>
                <m:rPr>
                  <m:sty m:val="p"/>
                </m:rPr>
                <m:t>)</m:t>
              </m:r>
            </m:oMath>
          </w:p>
        </w:tc>
        <w:tc>
          <w:tcPr/>
          <w:p>
            <w:pPr>
              <w:pStyle w:val="Compact"/>
            </w:pPr>
          </w:p>
        </w:tc>
        <w:tc>
          <w:tcPr/>
          <w:p>
            <w:pPr>
              <w:pStyle w:val="Compact"/>
              <w:jc w:val="left"/>
            </w:pPr>
            <w:r>
              <w:rPr>
                <w:rFonts w:hint="eastAsia"/>
              </w:rPr>
              <w:t xml:space="preserve">(复位,暂停,维修,备用)</w:t>
            </w:r>
          </w:p>
        </w:tc>
        <w:tc>
          <w:tcPr/>
          <w:p>
            <w:pPr>
              <w:pStyle w:val="Compact"/>
              <w:jc w:val="left"/>
            </w:pPr>
            <w:r>
              <w:rPr>
                <w:rFonts w:hint="eastAsia"/>
              </w:rPr>
              <w:t xml:space="preserve">动作</w:t>
            </w:r>
          </w:p>
        </w:tc>
        <w:tc>
          <w:tcPr/>
          <w:p>
            <w:pPr>
              <w:pStyle w:val="Compact"/>
            </w:pPr>
          </w:p>
        </w:tc>
      </w:tr>
      <w:tr>
        <w:tc>
          <w:tcPr/>
          <w:p>
            <w:pPr>
              <w:pStyle w:val="Compact"/>
              <w:jc w:val="left"/>
            </w:pPr>
            <w:r>
              <w:rPr>
                <w:rFonts w:hint="eastAsia"/>
              </w:rPr>
              <w:t xml:space="preserve">1:0领先_状态良好</w:t>
            </w:r>
          </w:p>
        </w:tc>
        <w:tc>
          <w:tcPr/>
          <w:p>
            <w:pPr>
              <w:pStyle w:val="Compact"/>
              <w:jc w:val="center"/>
            </w:pPr>
            <w:r>
              <w:t xml:space="preserve">(1,0)</w:t>
            </w:r>
          </w:p>
        </w:tc>
        <w:tc>
          <w:tcPr/>
          <w:p>
            <w:pPr>
              <w:pStyle w:val="Compact"/>
              <w:jc w:val="left"/>
            </w:pPr>
            <w:r>
              <w:rPr>
                <w:rStyle w:val="VerbatimChar"/>
              </w:rPr>
              <w:t xml:space="preserve">high</w:t>
            </w:r>
            <w:r>
              <w:rPr>
                <w:rFonts w:hint="eastAsia"/>
              </w:rPr>
              <w:t xml:space="preserve">血量,</w:t>
            </w:r>
            <w:r>
              <w:t xml:space="preserve"> </w:t>
            </w:r>
            <w:r>
              <w:rPr>
                <w:rStyle w:val="VerbatimChar"/>
              </w:rPr>
              <w:t xml:space="preserve">none</w:t>
            </w:r>
            <w:r>
              <w:rPr>
                <w:rFonts w:hint="eastAsia"/>
              </w:rPr>
              <w:t xml:space="preserve">损伤,</w:t>
            </w:r>
            <w:r>
              <w:t xml:space="preserve"> </w:t>
            </w:r>
            <w:r>
              <w:rPr>
                <w:rStyle w:val="VerbatimChar"/>
              </w:rPr>
              <w:t xml:space="preserve">stable</w:t>
            </w:r>
            <w:r>
              <w:rPr>
                <w:rFonts w:hint="eastAsia"/>
              </w:rPr>
              <w:t xml:space="preserve">平衡</w:t>
            </w:r>
          </w:p>
        </w:tc>
        <w:tc>
          <w:tcPr/>
          <w:p>
            <w:pPr>
              <w:pStyle w:val="Compact"/>
              <w:jc w:val="left"/>
            </w:pPr>
            <w:r>
              <w:t xml:space="preserve">(2,2,1,1)</w:t>
            </w:r>
          </w:p>
        </w:tc>
        <w:tc>
          <w:tcPr/>
          <w:p>
            <w:pPr>
              <w:pStyle w:val="Compact"/>
              <w:jc w:val="left"/>
            </w:pPr>
            <w:r>
              <w:t xml:space="preserve">balanced_round</w:t>
            </w:r>
          </w:p>
        </w:tc>
        <w:tc>
          <w:tcPr/>
          <w:p>
            <w:pPr>
              <w:pStyle w:val="Compact"/>
              <w:jc w:val="left"/>
            </w:pPr>
            <w:r>
              <w:rPr>
                <w:rFonts w:hint="eastAsia"/>
              </w:rPr>
              <w:t xml:space="preserve">状态完美且比分领先，不急于使用资源，采用均衡策略稳扎稳打。</w:t>
            </w:r>
          </w:p>
        </w:tc>
      </w:tr>
      <w:tr>
        <w:tc>
          <w:tcPr/>
          <w:p>
            <w:pPr>
              <w:pStyle w:val="Compact"/>
              <w:jc w:val="left"/>
            </w:pPr>
            <w:r>
              <w:rPr>
                <w:rFonts w:hint="eastAsia"/>
              </w:rPr>
              <w:t xml:space="preserve">0:1落后_状态一般</w:t>
            </w:r>
          </w:p>
        </w:tc>
        <w:tc>
          <w:tcPr/>
          <w:p>
            <w:pPr>
              <w:pStyle w:val="Compact"/>
              <w:jc w:val="center"/>
            </w:pPr>
            <w:r>
              <w:t xml:space="preserve">(0,1)</w:t>
            </w:r>
          </w:p>
        </w:tc>
        <w:tc>
          <w:tcPr/>
          <w:p>
            <w:pPr>
              <w:pStyle w:val="Compact"/>
              <w:jc w:val="left"/>
            </w:pPr>
            <w:r>
              <w:rPr>
                <w:rStyle w:val="VerbatimChar"/>
              </w:rPr>
              <w:t xml:space="preserve">medium</w:t>
            </w:r>
            <w:r>
              <w:rPr>
                <w:rFonts w:hint="eastAsia"/>
              </w:rPr>
              <w:t xml:space="preserve">血量,</w:t>
            </w:r>
            <w:r>
              <w:t xml:space="preserve"> </w:t>
            </w:r>
            <w:r>
              <w:rPr>
                <w:rStyle w:val="VerbatimChar"/>
              </w:rPr>
              <w:t xml:space="preserve">light</w:t>
            </w:r>
            <w:r>
              <w:rPr>
                <w:rFonts w:hint="eastAsia"/>
              </w:rPr>
              <w:t xml:space="preserve">损伤,</w:t>
            </w:r>
            <w:r>
              <w:t xml:space="preserve"> </w:t>
            </w:r>
            <w:r>
              <w:rPr>
                <w:rStyle w:val="VerbatimChar"/>
              </w:rPr>
              <w:t xml:space="preserve">normal</w:t>
            </w:r>
            <w:r>
              <w:rPr>
                <w:rFonts w:hint="eastAsia"/>
              </w:rPr>
              <w:t xml:space="preserve">平衡</w:t>
            </w:r>
          </w:p>
        </w:tc>
        <w:tc>
          <w:tcPr/>
          <w:p>
            <w:pPr>
              <w:pStyle w:val="Compact"/>
              <w:jc w:val="left"/>
            </w:pPr>
            <w:r>
              <w:t xml:space="preserve">(2,2,1,1)</w:t>
            </w:r>
          </w:p>
        </w:tc>
        <w:tc>
          <w:tcPr/>
          <w:p>
            <w:pPr>
              <w:pStyle w:val="Compact"/>
              <w:jc w:val="left"/>
            </w:pPr>
            <w:r>
              <w:t xml:space="preserve">use_pause</w:t>
            </w:r>
          </w:p>
        </w:tc>
        <w:tc>
          <w:tcPr/>
          <w:p>
            <w:pPr>
              <w:pStyle w:val="Compact"/>
              <w:jc w:val="left"/>
            </w:pPr>
            <w:r>
              <w:rPr>
                <w:rFonts w:hint="eastAsia"/>
              </w:rPr>
              <w:t xml:space="preserve">比分落后，果断请求战术暂停。既能将平衡恢复至</w:t>
            </w:r>
            <w:r>
              <w:rPr>
                <w:rStyle w:val="VerbatimChar"/>
              </w:rPr>
              <w:t xml:space="preserve">stable</w:t>
            </w:r>
            <w:r>
              <w:rPr>
                <w:rFonts w:hint="eastAsia"/>
              </w:rPr>
              <w:t xml:space="preserve">，又能将轻度损伤修复为</w:t>
            </w:r>
            <w:r>
              <w:rPr>
                <w:rStyle w:val="VerbatimChar"/>
              </w:rPr>
              <w:t xml:space="preserve">none</w:t>
            </w:r>
            <w:r>
              <w:rPr>
                <w:rFonts w:hint="eastAsia"/>
              </w:rPr>
              <w:t xml:space="preserve">，同时可进行电池更换（不超过2分钟），为第二局反攻奠定物理基础。</w:t>
            </w:r>
          </w:p>
        </w:tc>
      </w:tr>
      <w:tr>
        <w:tc>
          <w:tcPr/>
          <w:p>
            <w:pPr>
              <w:pStyle w:val="Compact"/>
              <w:jc w:val="left"/>
            </w:pPr>
            <w:r>
              <w:rPr>
                <w:rFonts w:hint="eastAsia"/>
              </w:rPr>
              <w:t xml:space="preserve">1:1决胜_状态一般</w:t>
            </w:r>
          </w:p>
        </w:tc>
        <w:tc>
          <w:tcPr/>
          <w:p>
            <w:pPr>
              <w:pStyle w:val="Compact"/>
              <w:jc w:val="center"/>
            </w:pPr>
            <w:r>
              <w:t xml:space="preserve">(1,1)</w:t>
            </w:r>
          </w:p>
        </w:tc>
        <w:tc>
          <w:tcPr/>
          <w:p>
            <w:pPr>
              <w:pStyle w:val="Compact"/>
              <w:jc w:val="left"/>
            </w:pPr>
            <w:r>
              <w:rPr>
                <w:rStyle w:val="VerbatimChar"/>
              </w:rPr>
              <w:t xml:space="preserve">medium</w:t>
            </w:r>
            <w:r>
              <w:rPr>
                <w:rFonts w:hint="eastAsia"/>
              </w:rPr>
              <w:t xml:space="preserve">血量,</w:t>
            </w:r>
            <w:r>
              <w:t xml:space="preserve"> </w:t>
            </w:r>
            <w:r>
              <w:rPr>
                <w:rStyle w:val="VerbatimChar"/>
              </w:rPr>
              <w:t xml:space="preserve">light</w:t>
            </w:r>
            <w:r>
              <w:rPr>
                <w:rFonts w:hint="eastAsia"/>
              </w:rPr>
              <w:t xml:space="preserve">损伤,</w:t>
            </w:r>
            <w:r>
              <w:t xml:space="preserve"> </w:t>
            </w:r>
            <w:r>
              <w:rPr>
                <w:rStyle w:val="VerbatimChar"/>
              </w:rPr>
              <w:t xml:space="preserve">normal</w:t>
            </w:r>
            <w:r>
              <w:rPr>
                <w:rFonts w:hint="eastAsia"/>
              </w:rPr>
              <w:t xml:space="preserve">平衡</w:t>
            </w:r>
          </w:p>
        </w:tc>
        <w:tc>
          <w:tcPr/>
          <w:p>
            <w:pPr>
              <w:pStyle w:val="Compact"/>
              <w:jc w:val="left"/>
            </w:pPr>
            <w:r>
              <w:t xml:space="preserve">(2,1,1,1)</w:t>
            </w:r>
          </w:p>
        </w:tc>
        <w:tc>
          <w:tcPr/>
          <w:p>
            <w:pPr>
              <w:pStyle w:val="Compact"/>
              <w:jc w:val="left"/>
            </w:pPr>
            <w:r>
              <w:t xml:space="preserve">use_repair</w:t>
            </w:r>
          </w:p>
        </w:tc>
        <w:tc>
          <w:tcPr/>
          <w:p>
            <w:pPr>
              <w:pStyle w:val="Compact"/>
              <w:jc w:val="left"/>
            </w:pPr>
            <w:r>
              <w:rPr>
                <w:rFonts w:hint="eastAsia"/>
              </w:rPr>
              <w:t xml:space="preserve">决胜局不容有失，利用唯一的紧急维修机会（限时5分钟）彻底排除轻微损伤，恢复满血状态。</w:t>
            </w:r>
          </w:p>
        </w:tc>
      </w:tr>
      <w:tr>
        <w:tc>
          <w:tcPr/>
          <w:p>
            <w:pPr>
              <w:pStyle w:val="Compact"/>
              <w:jc w:val="left"/>
            </w:pPr>
            <w:r>
              <w:rPr>
                <w:rFonts w:hint="eastAsia"/>
              </w:rPr>
              <w:t xml:space="preserve">血量低且损伤严重</w:t>
            </w:r>
          </w:p>
        </w:tc>
        <w:tc>
          <w:tcPr/>
          <w:p>
            <w:pPr>
              <w:pStyle w:val="Compact"/>
              <w:jc w:val="center"/>
            </w:pPr>
            <w:r>
              <w:t xml:space="preserve">(0,1)</w:t>
            </w:r>
          </w:p>
        </w:tc>
        <w:tc>
          <w:tcPr/>
          <w:p>
            <w:pPr>
              <w:pStyle w:val="Compact"/>
              <w:jc w:val="left"/>
            </w:pPr>
            <w:r>
              <w:rPr>
                <w:rStyle w:val="VerbatimChar"/>
              </w:rPr>
              <w:t xml:space="preserve">low</w:t>
            </w:r>
            <w:r>
              <w:rPr>
                <w:rFonts w:hint="eastAsia"/>
              </w:rPr>
              <w:t xml:space="preserve">血量,</w:t>
            </w:r>
            <w:r>
              <w:t xml:space="preserve"> </w:t>
            </w:r>
            <w:r>
              <w:rPr>
                <w:rStyle w:val="VerbatimChar"/>
              </w:rPr>
              <w:t xml:space="preserve">severe</w:t>
            </w:r>
            <w:r>
              <w:rPr>
                <w:rFonts w:hint="eastAsia"/>
              </w:rPr>
              <w:t xml:space="preserve">损伤,</w:t>
            </w:r>
            <w:r>
              <w:t xml:space="preserve"> </w:t>
            </w:r>
            <w:r>
              <w:rPr>
                <w:rStyle w:val="VerbatimChar"/>
              </w:rPr>
              <w:t xml:space="preserve">normal</w:t>
            </w:r>
            <w:r>
              <w:rPr>
                <w:rFonts w:hint="eastAsia"/>
              </w:rPr>
              <w:t xml:space="preserve">平衡</w:t>
            </w:r>
          </w:p>
        </w:tc>
        <w:tc>
          <w:tcPr/>
          <w:p>
            <w:pPr>
              <w:pStyle w:val="Compact"/>
              <w:jc w:val="left"/>
            </w:pPr>
            <w:r>
              <w:t xml:space="preserve">(1,1,1,1)</w:t>
            </w:r>
          </w:p>
        </w:tc>
        <w:tc>
          <w:tcPr/>
          <w:p>
            <w:pPr>
              <w:pStyle w:val="Compact"/>
              <w:jc w:val="left"/>
            </w:pPr>
            <w:r>
              <w:t xml:space="preserve">switch_spare_robot</w:t>
            </w:r>
          </w:p>
        </w:tc>
        <w:tc>
          <w:tcPr/>
          <w:p>
            <w:pPr>
              <w:pStyle w:val="Compact"/>
              <w:jc w:val="left"/>
            </w:pPr>
            <w:r>
              <w:rPr>
                <w:rFonts w:hint="eastAsia"/>
              </w:rPr>
              <w:t xml:space="preserve">机体损伤严重且面临淘汰，果断启用唯一的备用机器人更换名额，实现"满血复活"。</w:t>
            </w:r>
          </w:p>
        </w:tc>
      </w:tr>
      <w:tr>
        <w:tc>
          <w:tcPr/>
          <w:p>
            <w:pPr>
              <w:pStyle w:val="Compact"/>
              <w:jc w:val="left"/>
            </w:pPr>
            <w:r>
              <w:rPr>
                <w:rFonts w:hint="eastAsia"/>
              </w:rPr>
              <w:t xml:space="preserve">无备用且严重损伤</w:t>
            </w:r>
          </w:p>
        </w:tc>
        <w:tc>
          <w:tcPr/>
          <w:p>
            <w:pPr>
              <w:pStyle w:val="Compact"/>
              <w:jc w:val="center"/>
            </w:pPr>
            <w:r>
              <w:t xml:space="preserve">(0,1)</w:t>
            </w:r>
          </w:p>
        </w:tc>
        <w:tc>
          <w:tcPr/>
          <w:p>
            <w:pPr>
              <w:pStyle w:val="Compact"/>
              <w:jc w:val="left"/>
            </w:pPr>
            <w:r>
              <w:rPr>
                <w:rStyle w:val="VerbatimChar"/>
              </w:rPr>
              <w:t xml:space="preserve">low</w:t>
            </w:r>
            <w:r>
              <w:rPr>
                <w:rFonts w:hint="eastAsia"/>
              </w:rPr>
              <w:t xml:space="preserve">血量,</w:t>
            </w:r>
            <w:r>
              <w:t xml:space="preserve"> </w:t>
            </w:r>
            <w:r>
              <w:rPr>
                <w:rStyle w:val="VerbatimChar"/>
              </w:rPr>
              <w:t xml:space="preserve">severe</w:t>
            </w:r>
            <w:r>
              <w:rPr>
                <w:rFonts w:hint="eastAsia"/>
              </w:rPr>
              <w:t xml:space="preserve">损伤,</w:t>
            </w:r>
            <w:r>
              <w:t xml:space="preserve"> </w:t>
            </w:r>
            <w:r>
              <w:rPr>
                <w:rStyle w:val="VerbatimChar"/>
              </w:rPr>
              <w:t xml:space="preserve">normal</w:t>
            </w:r>
            <w:r>
              <w:rPr>
                <w:rFonts w:hint="eastAsia"/>
              </w:rPr>
              <w:t xml:space="preserve">平衡</w:t>
            </w:r>
          </w:p>
        </w:tc>
        <w:tc>
          <w:tcPr/>
          <w:p>
            <w:pPr>
              <w:pStyle w:val="Compact"/>
              <w:jc w:val="left"/>
            </w:pPr>
            <w:r>
              <w:t xml:space="preserve">(1,1,1,0)</w:t>
            </w:r>
          </w:p>
        </w:tc>
        <w:tc>
          <w:tcPr/>
          <w:p>
            <w:pPr>
              <w:pStyle w:val="Compact"/>
              <w:jc w:val="left"/>
            </w:pPr>
            <w:r>
              <w:t xml:space="preserve">use_pause</w:t>
            </w:r>
          </w:p>
        </w:tc>
        <w:tc>
          <w:tcPr/>
          <w:p>
            <w:pPr>
              <w:pStyle w:val="Compact"/>
              <w:jc w:val="left"/>
            </w:pPr>
            <w:r>
              <w:rPr>
                <w:rFonts w:hint="eastAsia"/>
              </w:rPr>
              <w:t xml:space="preserve">在没有备用机器人的情况下，退而求其次选择战术暂停，进行局间微调，避免直接被KO。</w:t>
            </w:r>
          </w:p>
        </w:tc>
      </w:tr>
      <w:tr>
        <w:tc>
          <w:tcPr/>
          <w:p>
            <w:pPr>
              <w:pStyle w:val="Compact"/>
              <w:jc w:val="left"/>
            </w:pPr>
            <w:r>
              <w:rPr>
                <w:rFonts w:hint="eastAsia"/>
              </w:rPr>
              <w:t xml:space="preserve">平衡不稳但血量尚可</w:t>
            </w:r>
          </w:p>
        </w:tc>
        <w:tc>
          <w:tcPr/>
          <w:p>
            <w:pPr>
              <w:pStyle w:val="Compact"/>
              <w:jc w:val="center"/>
            </w:pPr>
            <w:r>
              <w:t xml:space="preserve">(1,0)</w:t>
            </w:r>
          </w:p>
        </w:tc>
        <w:tc>
          <w:tcPr/>
          <w:p>
            <w:pPr>
              <w:pStyle w:val="Compact"/>
              <w:jc w:val="left"/>
            </w:pPr>
            <w:r>
              <w:rPr>
                <w:rStyle w:val="VerbatimChar"/>
              </w:rPr>
              <w:t xml:space="preserve">medium</w:t>
            </w:r>
            <w:r>
              <w:rPr>
                <w:rFonts w:hint="eastAsia"/>
              </w:rPr>
              <w:t xml:space="preserve">血量,</w:t>
            </w:r>
            <w:r>
              <w:t xml:space="preserve"> </w:t>
            </w:r>
            <w:r>
              <w:rPr>
                <w:rStyle w:val="VerbatimChar"/>
              </w:rPr>
              <w:t xml:space="preserve">light</w:t>
            </w:r>
            <w:r>
              <w:rPr>
                <w:rFonts w:hint="eastAsia"/>
              </w:rPr>
              <w:t xml:space="preserve">损伤,</w:t>
            </w:r>
            <w:r>
              <w:t xml:space="preserve"> </w:t>
            </w:r>
            <w:r>
              <w:rPr>
                <w:rStyle w:val="VerbatimChar"/>
              </w:rPr>
              <w:t xml:space="preserve">unstable</w:t>
            </w:r>
            <w:r>
              <w:rPr>
                <w:rFonts w:hint="eastAsia"/>
              </w:rPr>
              <w:t xml:space="preserve">平衡</w:t>
            </w:r>
          </w:p>
        </w:tc>
        <w:tc>
          <w:tcPr/>
          <w:p>
            <w:pPr>
              <w:pStyle w:val="Compact"/>
              <w:jc w:val="left"/>
            </w:pPr>
            <w:r>
              <w:t xml:space="preserve">(2,2,1,1)</w:t>
            </w:r>
          </w:p>
        </w:tc>
        <w:tc>
          <w:tcPr/>
          <w:p>
            <w:pPr>
              <w:pStyle w:val="Compact"/>
              <w:jc w:val="left"/>
            </w:pPr>
            <w:r>
              <w:t xml:space="preserve">use_reset</w:t>
            </w:r>
          </w:p>
        </w:tc>
        <w:tc>
          <w:tcPr/>
          <w:p>
            <w:pPr>
              <w:pStyle w:val="Compact"/>
              <w:jc w:val="left"/>
            </w:pPr>
            <w:r>
              <w:rPr>
                <w:rFonts w:hint="eastAsia"/>
              </w:rPr>
              <w:t xml:space="preserve">领先局中出现姿态失稳，果断申请人工复位（限时10秒），迅速恢复平衡状态，防止被对手压制。</w:t>
            </w:r>
          </w:p>
        </w:tc>
      </w:tr>
      <w:tr>
        <w:tc>
          <w:tcPr/>
          <w:p>
            <w:pPr>
              <w:pStyle w:val="Compact"/>
              <w:jc w:val="left"/>
            </w:pPr>
            <w:r>
              <w:rPr>
                <w:rFonts w:hint="eastAsia"/>
              </w:rPr>
              <w:t xml:space="preserve">资源耗尽且比分落后</w:t>
            </w:r>
          </w:p>
        </w:tc>
        <w:tc>
          <w:tcPr/>
          <w:p>
            <w:pPr>
              <w:pStyle w:val="Compact"/>
              <w:jc w:val="center"/>
            </w:pPr>
            <w:r>
              <w:t xml:space="preserve">(0,1)</w:t>
            </w:r>
          </w:p>
        </w:tc>
        <w:tc>
          <w:tcPr/>
          <w:p>
            <w:pPr>
              <w:pStyle w:val="Compact"/>
              <w:jc w:val="left"/>
            </w:pPr>
            <w:r>
              <w:rPr>
                <w:rStyle w:val="VerbatimChar"/>
              </w:rPr>
              <w:t xml:space="preserve">medium</w:t>
            </w:r>
            <w:r>
              <w:rPr>
                <w:rFonts w:hint="eastAsia"/>
              </w:rPr>
              <w:t xml:space="preserve">血量,</w:t>
            </w:r>
            <w:r>
              <w:t xml:space="preserve"> </w:t>
            </w:r>
            <w:r>
              <w:rPr>
                <w:rStyle w:val="VerbatimChar"/>
              </w:rPr>
              <w:t xml:space="preserve">light</w:t>
            </w:r>
            <w:r>
              <w:rPr>
                <w:rFonts w:hint="eastAsia"/>
              </w:rPr>
              <w:t xml:space="preserve">损伤,</w:t>
            </w:r>
            <w:r>
              <w:t xml:space="preserve"> </w:t>
            </w:r>
            <w:r>
              <w:rPr>
                <w:rStyle w:val="VerbatimChar"/>
              </w:rPr>
              <w:t xml:space="preserve">unstable</w:t>
            </w:r>
            <w:r>
              <w:rPr>
                <w:rFonts w:hint="eastAsia"/>
              </w:rPr>
              <w:t xml:space="preserve">平衡</w:t>
            </w:r>
          </w:p>
        </w:tc>
        <w:tc>
          <w:tcPr/>
          <w:p>
            <w:pPr>
              <w:pStyle w:val="Compact"/>
              <w:jc w:val="left"/>
            </w:pPr>
            <w:r>
              <w:t xml:space="preserve">(0,0,0,0)</w:t>
            </w:r>
          </w:p>
        </w:tc>
        <w:tc>
          <w:tcPr/>
          <w:p>
            <w:pPr>
              <w:pStyle w:val="Compact"/>
              <w:jc w:val="left"/>
            </w:pPr>
            <w:r>
              <w:t xml:space="preserve">aggressive_round</w:t>
            </w:r>
          </w:p>
        </w:tc>
        <w:tc>
          <w:tcPr/>
          <w:p>
            <w:pPr>
              <w:pStyle w:val="Compact"/>
              <w:jc w:val="left"/>
            </w:pPr>
            <w:r>
              <w:rPr>
                <w:rFonts w:hint="eastAsia"/>
              </w:rPr>
              <w:t xml:space="preserve">在没有任何资源可用的绝境下，唯有转向激进的回合策略，利用高风险重击争取KO对手，此时当前局胜率为26.0%。</w:t>
            </w:r>
          </w:p>
        </w:tc>
      </w:tr>
    </w:tbl>
    <w:bookmarkEnd w:id="53"/>
    <w:p>
      <w:pPr>
        <w:pStyle w:val="BodyText"/>
      </w:pPr>
      <w:r>
        <w:rPr>
          <w:rFonts w:hint="eastAsia"/>
          <w:b/>
          <w:bCs/>
        </w:rPr>
        <w:t xml:space="preserve">分析结论：</w:t>
      </w:r>
      <w:r>
        <w:rPr>
          <w:rFonts w:hint="eastAsia"/>
        </w:rPr>
        <w:t xml:space="preserve">DP模型展现出了极高的战术智慧。它成功识别了战术暂停与紧急维修的黄金时机—不是在刚开始就滥用，而是在比分落后（0:1）或决胜局（1:1）机体受损时，作为"状态重置"和"战术调整"的手段。同时，在机体濒临报废时更换备用机器人，在姿态失稳时迅速人工复位，完美契合了全国研究生建模比赛对"资源优化调度"的严谨要求。</w:t>
      </w:r>
    </w:p>
    <w:bookmarkEnd w:id="54"/>
    <w:bookmarkStart w:id="56" w:name="资源调度敏感性分析"/>
    <w:p>
      <w:pPr>
        <w:pStyle w:val="Heading2"/>
      </w:pPr>
      <w:r>
        <w:rPr>
          <w:rFonts w:hint="eastAsia"/>
        </w:rPr>
        <w:t xml:space="preserve">资源调度敏感性分析</w:t>
      </w:r>
    </w:p>
    <w:p>
      <w:pPr>
        <w:pStyle w:val="FirstParagraph"/>
      </w:pPr>
      <w:r>
        <w:rPr>
          <w:rFonts w:hint="eastAsia"/>
        </w:rPr>
        <w:t xml:space="preserve">为了评估模型在不同环境下的稳健性，我们对机器人故障率、维修有效性及激进风险进行了全网格敏感性分析。</w:t>
      </w:r>
    </w:p>
    <w:p>
      <w:pPr>
        <w:pStyle w:val="BodyText"/>
      </w:pPr>
      <w:r>
        <w:rPr>
          <w:rFonts w:hint="eastAsia"/>
        </w:rPr>
        <w:t xml:space="preserve">在基准参数下，整场BO3的获胜概率随机器人故障率的变化如表</w:t>
      </w:r>
      <w:hyperlink w:anchor="tab:sensitivity">
        <w:r>
          <w:rPr>
            <w:rStyle w:val="Hyperlink"/>
          </w:rPr>
          <w:t xml:space="preserve">7</w:t>
        </w:r>
      </w:hyperlink>
      <w:r>
        <w:rPr>
          <w:rFonts w:hint="eastAsia"/>
        </w:rPr>
        <w:t xml:space="preserve">所示。</w:t>
      </w:r>
    </w:p>
    <w:bookmarkStart w:id="55" w:name="tab:sensitivity"/>
    <w:p>
      <w:pPr>
        <w:pStyle w:val="TableCaption"/>
      </w:pPr>
      <w:r>
        <w:rPr>
          <w:rFonts w:hint="eastAsia"/>
        </w:rPr>
        <w:t xml:space="preserve">故障率与维修有效性双因子敏感性分析</w:t>
      </w:r>
    </w:p>
    <w:tbl>
      <w:tblPr>
        <w:tblStyle w:val="Table"/>
        <w:tblW w:type="auto" w:w="0"/>
        <w:tblLook w:firstRow="1" w:lastRow="0" w:firstColumn="0" w:lastColumn="0" w:noHBand="0" w:noVBand="0" w:val="0020"/>
        <w:tblCaption w:val="故障率与维修有效性双因子敏感性分析"/>
      </w:tblPr>
      <w:tblGrid>
        <w:gridCol w:w="1584"/>
        <w:gridCol w:w="1584"/>
        <w:gridCol w:w="1584"/>
        <w:gridCol w:w="1584"/>
        <w:gridCol w:w="1584"/>
      </w:tblGrid>
      <w:tr>
        <w:trPr>
          <w:tblHeader w:val="on"/>
        </w:trPr>
        <w:tc>
          <w:tcPr/>
          <w:p>
            <w:pPr>
              <w:pStyle w:val="Compact"/>
              <w:jc w:val="center"/>
            </w:pPr>
            <w:r>
              <w:rPr>
                <w:rFonts w:hint="eastAsia"/>
              </w:rPr>
              <w:t xml:space="preserve">故障率</w:t>
            </w:r>
          </w:p>
        </w:tc>
        <w:tc>
          <w:tcPr/>
          <w:p>
            <w:pPr>
              <w:pStyle w:val="Compact"/>
              <w:jc w:val="center"/>
            </w:pPr>
            <w:r>
              <w:rPr>
                <w:rFonts w:hint="eastAsia"/>
              </w:rPr>
              <w:t xml:space="preserve">维修有效性</w:t>
            </w:r>
          </w:p>
        </w:tc>
        <w:tc>
          <w:tcPr/>
          <w:p>
            <w:pPr>
              <w:pStyle w:val="Compact"/>
              <w:jc w:val="center"/>
            </w:pPr>
            <w:r>
              <w:rPr>
                <w:rFonts w:hint="eastAsia"/>
              </w:rPr>
              <w:t xml:space="preserve">激进动作额外风险</w:t>
            </w:r>
          </w:p>
        </w:tc>
        <w:tc>
          <w:tcPr/>
          <w:p>
            <w:pPr>
              <w:pStyle w:val="Compact"/>
              <w:jc w:val="center"/>
            </w:pPr>
            <w:r>
              <w:rPr>
                <w:rFonts w:hint="eastAsia"/>
              </w:rPr>
              <w:t xml:space="preserve">BO3全局获胜概率</w:t>
            </w:r>
          </w:p>
        </w:tc>
        <w:tc>
          <w:tcPr/>
          <w:p>
            <w:pPr>
              <w:pStyle w:val="Compact"/>
            </w:pPr>
          </w:p>
        </w:tc>
      </w:tr>
      <w:tr>
        <w:tc>
          <w:tcPr/>
          <w:p>
            <w:pPr>
              <w:pStyle w:val="Compact"/>
              <w:jc w:val="center"/>
            </w:pPr>
            <w:r>
              <w:t xml:space="preserve">0.05</w:t>
            </w:r>
          </w:p>
        </w:tc>
        <w:tc>
          <w:tcPr/>
          <w:p>
            <w:pPr>
              <w:pStyle w:val="Compact"/>
              <w:jc w:val="center"/>
            </w:pPr>
            <w:r>
              <w:t xml:space="preserve">0.70</w:t>
            </w:r>
          </w:p>
        </w:tc>
        <w:tc>
          <w:tcPr/>
          <w:p>
            <w:pPr>
              <w:pStyle w:val="Compact"/>
              <w:jc w:val="center"/>
            </w:pPr>
            <w:r>
              <w:t xml:space="preserve">0.25</w:t>
            </w:r>
          </w:p>
        </w:tc>
        <w:tc>
          <w:tcPr/>
          <w:p>
            <w:pPr>
              <w:pStyle w:val="Compact"/>
              <w:jc w:val="center"/>
            </w:pPr>
            <w:r>
              <w:t xml:space="preserve">88.75%</w:t>
            </w:r>
          </w:p>
        </w:tc>
        <w:tc>
          <w:tcPr/>
          <w:p>
            <w:pPr>
              <w:pStyle w:val="Compact"/>
            </w:pPr>
          </w:p>
        </w:tc>
      </w:tr>
      <w:tr>
        <w:tc>
          <w:tcPr/>
          <w:p>
            <w:pPr>
              <w:pStyle w:val="Compact"/>
              <w:jc w:val="center"/>
            </w:pPr>
            <w:r>
              <w:t xml:space="preserve">0.10</w:t>
            </w:r>
          </w:p>
        </w:tc>
        <w:tc>
          <w:tcPr/>
          <w:p>
            <w:pPr>
              <w:pStyle w:val="Compact"/>
              <w:jc w:val="center"/>
            </w:pPr>
            <w:r>
              <w:t xml:space="preserve">0.70</w:t>
            </w:r>
          </w:p>
        </w:tc>
        <w:tc>
          <w:tcPr/>
          <w:p>
            <w:pPr>
              <w:pStyle w:val="Compact"/>
              <w:jc w:val="center"/>
            </w:pPr>
            <w:r>
              <w:t xml:space="preserve">0.25</w:t>
            </w:r>
          </w:p>
        </w:tc>
        <w:tc>
          <w:tcPr/>
          <w:p>
            <w:pPr>
              <w:pStyle w:val="Compact"/>
              <w:jc w:val="center"/>
            </w:pPr>
            <w:r>
              <w:t xml:space="preserve">83.68%</w:t>
            </w:r>
          </w:p>
        </w:tc>
        <w:tc>
          <w:tcPr/>
          <w:p>
            <w:pPr>
              <w:pStyle w:val="Compact"/>
            </w:pPr>
          </w:p>
        </w:tc>
      </w:tr>
      <w:tr>
        <w:tc>
          <w:tcPr/>
          <w:p>
            <w:pPr>
              <w:pStyle w:val="Compact"/>
              <w:jc w:val="center"/>
            </w:pPr>
            <w:r>
              <w:t xml:space="preserve">0.20</w:t>
            </w:r>
          </w:p>
        </w:tc>
        <w:tc>
          <w:tcPr/>
          <w:p>
            <w:pPr>
              <w:pStyle w:val="Compact"/>
              <w:jc w:val="center"/>
            </w:pPr>
            <w:r>
              <w:t xml:space="preserve">0.70</w:t>
            </w:r>
          </w:p>
        </w:tc>
        <w:tc>
          <w:tcPr/>
          <w:p>
            <w:pPr>
              <w:pStyle w:val="Compact"/>
              <w:jc w:val="center"/>
            </w:pPr>
            <w:r>
              <w:t xml:space="preserve">0.25</w:t>
            </w:r>
          </w:p>
        </w:tc>
        <w:tc>
          <w:tcPr/>
          <w:p>
            <w:pPr>
              <w:pStyle w:val="Compact"/>
              <w:jc w:val="center"/>
            </w:pPr>
            <w:r>
              <w:t xml:space="preserve">75.67%</w:t>
            </w:r>
          </w:p>
        </w:tc>
        <w:tc>
          <w:tcPr/>
          <w:p>
            <w:pPr>
              <w:pStyle w:val="Compact"/>
            </w:pPr>
          </w:p>
        </w:tc>
      </w:tr>
      <w:tr>
        <w:tc>
          <w:tcPr/>
          <w:p>
            <w:pPr>
              <w:pStyle w:val="Compact"/>
              <w:jc w:val="center"/>
            </w:pPr>
            <w:r>
              <w:t xml:space="preserve">0.30</w:t>
            </w:r>
          </w:p>
        </w:tc>
        <w:tc>
          <w:tcPr/>
          <w:p>
            <w:pPr>
              <w:pStyle w:val="Compact"/>
              <w:jc w:val="center"/>
            </w:pPr>
            <w:r>
              <w:t xml:space="preserve">0.70</w:t>
            </w:r>
          </w:p>
        </w:tc>
        <w:tc>
          <w:tcPr/>
          <w:p>
            <w:pPr>
              <w:pStyle w:val="Compact"/>
              <w:jc w:val="center"/>
            </w:pPr>
            <w:r>
              <w:t xml:space="preserve">0.25</w:t>
            </w:r>
          </w:p>
        </w:tc>
        <w:tc>
          <w:tcPr/>
          <w:p>
            <w:pPr>
              <w:pStyle w:val="Compact"/>
              <w:jc w:val="center"/>
            </w:pPr>
            <w:r>
              <w:t xml:space="preserve">68.05%</w:t>
            </w:r>
          </w:p>
        </w:tc>
        <w:tc>
          <w:tcPr/>
          <w:p>
            <w:pPr>
              <w:pStyle w:val="Compact"/>
            </w:pPr>
          </w:p>
        </w:tc>
      </w:tr>
    </w:tbl>
    <w:bookmarkEnd w:id="55"/>
    <w:p>
      <w:pPr>
        <w:pStyle w:val="BodyText"/>
      </w:pPr>
      <w:r>
        <w:rPr>
          <w:rFonts w:hint="eastAsia"/>
          <w:b/>
          <w:bCs/>
        </w:rPr>
        <w:t xml:space="preserve">敏感性分析：</w:t>
      </w:r>
    </w:p>
    <w:p>
      <w:pPr>
        <w:numPr>
          <w:ilvl w:val="0"/>
          <w:numId w:val="1024"/>
        </w:numPr>
      </w:pPr>
      <w:r>
        <w:rPr>
          <w:rFonts w:hint="eastAsia"/>
        </w:rPr>
        <w:t xml:space="preserve">当机器人硬件极为可靠、故障率仅为0.05时，配合最优资源调度，BO3的全局获胜概率高达</w:t>
      </w:r>
      <w:r>
        <w:rPr>
          <w:b/>
          <w:bCs/>
        </w:rPr>
        <w:t xml:space="preserve">88.75%</w:t>
      </w:r>
      <w:r>
        <w:t xml:space="preserve">。</w:t>
      </w:r>
    </w:p>
    <w:p>
      <w:pPr>
        <w:numPr>
          <w:ilvl w:val="0"/>
          <w:numId w:val="1024"/>
        </w:numPr>
      </w:pPr>
      <w:r>
        <w:rPr>
          <w:rFonts w:hint="eastAsia"/>
        </w:rPr>
        <w:t xml:space="preserve">随着故障率上升至0.30（高频发生不可逆故障），即使有完美的资源调度，总胜率也会不可避免地下降至</w:t>
      </w:r>
      <w:r>
        <w:rPr>
          <w:b/>
          <w:bCs/>
        </w:rPr>
        <w:t xml:space="preserve">68.05%</w:t>
      </w:r>
      <w:r>
        <w:rPr>
          <w:rFonts w:hint="eastAsia"/>
        </w:rPr>
        <w:t xml:space="preserve">。这说明硬件的可靠性是软件战术发挥作用的物理基石。</w:t>
      </w:r>
    </w:p>
    <w:p>
      <w:pPr>
        <w:numPr>
          <w:ilvl w:val="0"/>
          <w:numId w:val="1024"/>
        </w:numPr>
      </w:pPr>
      <w:r>
        <w:rPr>
          <w:rFonts w:hint="eastAsia"/>
        </w:rPr>
        <w:t xml:space="preserve">在故障率处于</w:t>
      </w:r>
      <m:oMath>
        <m:r>
          <m:rPr>
            <m:sty m:val="p"/>
          </m:rPr>
          <m:t>[</m:t>
        </m:r>
        <m:r>
          <m:t>0.05</m:t>
        </m:r>
        <m:r>
          <m:rPr>
            <m:sty m:val="p"/>
          </m:rPr>
          <m:t>,</m:t>
        </m:r>
        <m:r>
          <m:t>0.15</m:t>
        </m:r>
        <m:r>
          <m:rPr>
            <m:sty m:val="p"/>
          </m:rPr>
          <m:t>]</m:t>
        </m:r>
      </m:oMath>
      <w:r>
        <w:rPr>
          <w:rFonts w:hint="eastAsia"/>
        </w:rPr>
        <w:t xml:space="preserve">的常规区间内，模型能通过合理的暂停与维修调度，将故障对胜率的负面影响降到最低，表现出极强的控制韧性。</w:t>
      </w:r>
    </w:p>
    <w:bookmarkEnd w:id="56"/>
    <w:bookmarkEnd w:id="57"/>
    <w:bookmarkStart w:id="62" w:name="问题5人形机器人与具身智能产业发展建议书"/>
    <w:p>
      <w:pPr>
        <w:pStyle w:val="Heading1"/>
      </w:pPr>
      <w:r>
        <w:rPr>
          <w:rFonts w:hint="eastAsia"/>
        </w:rPr>
        <w:t xml:space="preserve">问题5：人形机器人与具身智能产业发展建议书</w:t>
      </w:r>
    </w:p>
    <w:p>
      <w:pPr>
        <w:pStyle w:val="FirstParagraph"/>
      </w:pPr>
      <w:r>
        <w:rPr>
          <w:rFonts w:hint="eastAsia"/>
        </w:rPr>
        <w:t xml:space="preserve">面向未来多场景应用需求，立足我国具身智能与人形机器人产业的发展现状，提出以下四项系统性发展建议：</w:t>
      </w:r>
    </w:p>
    <w:bookmarkStart w:id="58" w:name="攻克软硬协同动力学瓶颈提升机体高动态稳定性"/>
    <w:p>
      <w:pPr>
        <w:pStyle w:val="Heading2"/>
      </w:pPr>
      <w:r>
        <w:rPr>
          <w:rFonts w:hint="eastAsia"/>
        </w:rPr>
        <w:t xml:space="preserve">攻克"软硬协同"动力学瓶颈，提升机体高动态稳定性</w:t>
      </w:r>
    </w:p>
    <w:p>
      <w:pPr>
        <w:pStyle w:val="FirstParagraph"/>
      </w:pPr>
      <w:r>
        <w:rPr>
          <w:rFonts w:hint="eastAsia"/>
        </w:rPr>
        <w:t xml:space="preserve">灵骁LX01竞技仿真表明，高威力动作（如回旋踢、五连踢）必然伴随着极高的质心位移与反冲力，导致ZMP迅速偏离支撑区。建议：</w:t>
      </w:r>
    </w:p>
    <w:p>
      <w:pPr>
        <w:numPr>
          <w:ilvl w:val="0"/>
          <w:numId w:val="1025"/>
        </w:numPr>
      </w:pPr>
      <w:r>
        <w:rPr>
          <w:rFonts w:hint="eastAsia"/>
          <w:b/>
          <w:bCs/>
        </w:rPr>
        <w:t xml:space="preserve">硬件层面：</w:t>
      </w:r>
      <w:r>
        <w:rPr>
          <w:rFonts w:hint="eastAsia"/>
        </w:rPr>
        <w:t xml:space="preserve">加速研发高功率密度电机（如升级Q90H系列）与轻量化高强度碳纤维骨架，优化关节布局，降低整机转动惯量。</w:t>
      </w:r>
    </w:p>
    <w:p>
      <w:pPr>
        <w:numPr>
          <w:ilvl w:val="0"/>
          <w:numId w:val="1025"/>
        </w:numPr>
      </w:pPr>
      <w:r>
        <w:rPr>
          <w:rFonts w:hint="eastAsia"/>
          <w:b/>
          <w:bCs/>
        </w:rPr>
        <w:t xml:space="preserve">算法层面：</w:t>
      </w:r>
      <w:r>
        <w:rPr>
          <w:rFonts w:hint="eastAsia"/>
        </w:rPr>
        <w:t xml:space="preserve">突破基于全身动力学控制（WBC）与模型预测控制（MPC）的实时质心补偿算法，将ZMP稳定裕度实时融入控制闭环，实现"边击打、边补偿"的高动态平衡。</w:t>
      </w:r>
    </w:p>
    <w:bookmarkEnd w:id="58"/>
    <w:bookmarkStart w:id="59" w:name="突破感知决策动作一体化加速竞技向服务场景迁移"/>
    <w:p>
      <w:pPr>
        <w:pStyle w:val="Heading2"/>
      </w:pPr>
      <w:r>
        <w:rPr>
          <w:rFonts w:hint="eastAsia"/>
        </w:rPr>
        <w:t xml:space="preserve">突破"感知–决策–动作"一体化，加速竞技向服务场景迁移</w:t>
      </w:r>
    </w:p>
    <w:p>
      <w:pPr>
        <w:pStyle w:val="FirstParagraph"/>
      </w:pPr>
      <w:r>
        <w:rPr>
          <w:rFonts w:hint="eastAsia"/>
        </w:rPr>
        <w:t xml:space="preserve">格斗竞技本质上是高频、强对抗的决策博弈。建议：</w:t>
      </w:r>
    </w:p>
    <w:p>
      <w:pPr>
        <w:numPr>
          <w:ilvl w:val="0"/>
          <w:numId w:val="1026"/>
        </w:numPr>
      </w:pPr>
      <w:r>
        <w:rPr>
          <w:rFonts w:hint="eastAsia"/>
        </w:rPr>
        <w:t xml:space="preserve">将博弈论（Nash均衡）与深度强化学习（DRL）相结合，构建"端到端"的具身智能大模型，使机器人具备毫秒级的对手意图识别与最优防守反击决策能力。</w:t>
      </w:r>
    </w:p>
    <w:p>
      <w:pPr>
        <w:numPr>
          <w:ilvl w:val="0"/>
          <w:numId w:val="1026"/>
        </w:numPr>
      </w:pPr>
      <w:r>
        <w:rPr>
          <w:rFonts w:hint="eastAsia"/>
        </w:rPr>
        <w:t xml:space="preserve">推动竞技算法向特种安防、抢险救援、养老陪护等民生场景迁移。竞技中的"快速起立"、"受控倒地"和"关节卸力"等技术，可直接转化为机器人在复杂多变生活环境中的防跌倒与安全交互能力。</w:t>
      </w:r>
    </w:p>
    <w:bookmarkEnd w:id="59"/>
    <w:bookmarkStart w:id="60" w:name="建立赛场资源调度标准构建具身智能数字孪生运维体系"/>
    <w:p>
      <w:pPr>
        <w:pStyle w:val="Heading2"/>
      </w:pPr>
      <w:r>
        <w:rPr>
          <w:rFonts w:hint="eastAsia"/>
        </w:rPr>
        <w:t xml:space="preserve">建立赛场资源调度标准，构建具身智能"数字孪生"运维体系</w:t>
      </w:r>
    </w:p>
    <w:p>
      <w:pPr>
        <w:pStyle w:val="FirstParagraph"/>
      </w:pPr>
      <w:r>
        <w:rPr>
          <w:rFonts w:hint="eastAsia"/>
        </w:rPr>
        <w:t xml:space="preserve">BO3资源调度模型证明了合理的"暂停–维修–换电"能显著提升系统生命周期与任务成功率。建议：</w:t>
      </w:r>
    </w:p>
    <w:p>
      <w:pPr>
        <w:numPr>
          <w:ilvl w:val="0"/>
          <w:numId w:val="1027"/>
        </w:numPr>
      </w:pPr>
      <w:r>
        <w:rPr>
          <w:rFonts w:hint="eastAsia"/>
        </w:rPr>
        <w:t xml:space="preserve">行业应建立人形机器人数字孪生（Digital</w:t>
      </w:r>
      <w:r>
        <w:t xml:space="preserve"> </w:t>
      </w:r>
      <w:r>
        <w:rPr>
          <w:rFonts w:hint="eastAsia"/>
        </w:rPr>
        <w:t xml:space="preserve">Twin）运维标准，实时监控电机温度、电池健康度（SoH）及结构损伤。</w:t>
      </w:r>
    </w:p>
    <w:p>
      <w:pPr>
        <w:numPr>
          <w:ilvl w:val="0"/>
          <w:numId w:val="1027"/>
        </w:numPr>
      </w:pPr>
      <w:r>
        <w:rPr>
          <w:rFonts w:hint="eastAsia"/>
        </w:rPr>
        <w:t xml:space="preserve">推广"局间快速换电（2分钟内）"与"模块化紧急维修（5分钟内）"的标准化接口设计，推动工业与民用人形机器人向"低停机时间、高可用性"方向发展。</w:t>
      </w:r>
    </w:p>
    <w:bookmarkEnd w:id="60"/>
    <w:bookmarkStart w:id="61" w:name="强化产业生态建设打造产学研用竞技与标准双轮驱动"/>
    <w:p>
      <w:pPr>
        <w:pStyle w:val="Heading2"/>
      </w:pPr>
      <w:r>
        <w:rPr>
          <w:rFonts w:hint="eastAsia"/>
        </w:rPr>
        <w:t xml:space="preserve">强化产业生态建设，打造"产学研用"竞技与标准双轮驱动</w:t>
      </w:r>
    </w:p>
    <w:p>
      <w:pPr>
        <w:numPr>
          <w:ilvl w:val="0"/>
          <w:numId w:val="1028"/>
        </w:numPr>
      </w:pPr>
      <w:r>
        <w:rPr>
          <w:rFonts w:hint="eastAsia"/>
        </w:rPr>
        <w:t xml:space="preserve">依托众擎等核心企业，定期举办全国性人形机器人竞技大赛，以实战对抗倒逼技术迭代。</w:t>
      </w:r>
    </w:p>
    <w:p>
      <w:pPr>
        <w:numPr>
          <w:ilvl w:val="0"/>
          <w:numId w:val="1028"/>
        </w:numPr>
      </w:pPr>
      <w:r>
        <w:rPr>
          <w:rFonts w:hint="eastAsia"/>
        </w:rPr>
        <w:t xml:space="preserve">联合高校与科研院所，制定人形机器人运动性能、平衡能力及交互安全的国家与行业标准，抢占全球具身智能技术与产业话语权。</w:t>
      </w:r>
    </w:p>
    <w:bookmarkEnd w:id="61"/>
    <w:bookmarkEnd w:id="62"/>
    <w:bookmarkStart w:id="63" w:name="结论"/>
    <w:p>
      <w:pPr>
        <w:pStyle w:val="Heading1"/>
      </w:pPr>
      <w:r>
        <w:rPr>
          <w:rFonts w:hint="eastAsia"/>
        </w:rPr>
        <w:t xml:space="preserve">结论</w:t>
      </w:r>
    </w:p>
    <w:p>
      <w:pPr>
        <w:pStyle w:val="FirstParagraph"/>
      </w:pPr>
      <w:r>
        <w:rPr>
          <w:rFonts w:hint="eastAsia"/>
        </w:rPr>
        <w:t xml:space="preserve">本文针对人形机器人格斗竞技赛事，构建了从单步动作动力学、双边攻防博弈、单场实时决策到全局资源调度的多层次统一决策模型。</w:t>
      </w:r>
    </w:p>
    <w:p>
      <w:pPr>
        <w:numPr>
          <w:ilvl w:val="0"/>
          <w:numId w:val="1029"/>
        </w:numPr>
      </w:pPr>
      <w:r>
        <w:rPr>
          <w:rFonts w:hint="eastAsia"/>
          <w:b/>
          <w:bCs/>
        </w:rPr>
        <w:t xml:space="preserve">在动作筛选上，</w:t>
      </w:r>
      <w:r>
        <w:rPr>
          <w:rFonts w:hint="eastAsia"/>
        </w:rPr>
        <w:t xml:space="preserve">基于ZMP理论与Pareto前沿，科学筛选出12个核心攻击动作，兼顾了杀伤力与稳定性。</w:t>
      </w:r>
    </w:p>
    <w:p>
      <w:pPr>
        <w:numPr>
          <w:ilvl w:val="0"/>
          <w:numId w:val="1029"/>
        </w:numPr>
      </w:pPr>
      <w:r>
        <w:rPr>
          <w:rFonts w:hint="eastAsia"/>
          <w:b/>
          <w:bCs/>
        </w:rPr>
        <w:t xml:space="preserve">在攻防博弈上，</w:t>
      </w:r>
      <w:r>
        <w:rPr>
          <w:rFonts w:hint="eastAsia"/>
        </w:rPr>
        <w:t xml:space="preserve">通过防护剖面与空间距离匹配，构建了精细的收益矩阵，求解了Nash混合策略与Minimax稳健策略。</w:t>
      </w:r>
    </w:p>
    <w:p>
      <w:pPr>
        <w:numPr>
          <w:ilvl w:val="0"/>
          <w:numId w:val="1029"/>
        </w:numPr>
      </w:pPr>
      <w:r>
        <w:rPr>
          <w:rFonts w:hint="eastAsia"/>
          <w:b/>
          <w:bCs/>
        </w:rPr>
        <w:t xml:space="preserve">在单场优化上，</w:t>
      </w:r>
      <w:r>
        <w:rPr>
          <w:rFonts w:hint="eastAsia"/>
        </w:rPr>
        <w:t xml:space="preserve">利用972态MDP模型与价值迭代，给出了全程作战指南，蒙特卡洛仿真表明我方策略面对各类对手均能保持绝对优势。</w:t>
      </w:r>
    </w:p>
    <w:p>
      <w:pPr>
        <w:numPr>
          <w:ilvl w:val="0"/>
          <w:numId w:val="1029"/>
        </w:numPr>
      </w:pPr>
      <w:r>
        <w:rPr>
          <w:rFonts w:hint="eastAsia"/>
          <w:b/>
          <w:bCs/>
        </w:rPr>
        <w:t xml:space="preserve">在全局调度上，</w:t>
      </w:r>
      <w:r>
        <w:rPr>
          <w:rFonts w:hint="eastAsia"/>
        </w:rPr>
        <w:t xml:space="preserve">建立了十维DP模型，量化了资源机会成本，为领先、落后、决胜局等典型局势制定了最优调度方案。</w:t>
      </w:r>
    </w:p>
    <w:p>
      <w:pPr>
        <w:pStyle w:val="FirstParagraph"/>
      </w:pPr>
      <w:r>
        <w:rPr>
          <w:rFonts w:hint="eastAsia"/>
        </w:rPr>
        <w:t xml:space="preserve">论文的研究成果不仅具有极高的竞技战术价值，更为我国人形机器人与具身智能产业的软硬件协同、场景落地和标准化建设提供了有益的启示。</w:t>
      </w:r>
    </w:p>
    <w:p>
      <w:pPr>
        <w:pStyle w:val="BodyText"/>
      </w:pPr>
      <w:r>
        <w:t xml:space="preserve">99</w:t>
      </w:r>
    </w:p>
    <w:p>
      <w:pPr>
        <w:pStyle w:val="BodyText"/>
      </w:pPr>
      <w:r>
        <w:rPr>
          <w:rFonts w:hint="eastAsia"/>
        </w:rPr>
        <w:t xml:space="preserve">具身智能课题组.</w:t>
      </w:r>
      <w:r>
        <w:t xml:space="preserve"> </w:t>
      </w:r>
      <w:r>
        <w:rPr>
          <w:rFonts w:hint="eastAsia"/>
        </w:rPr>
        <w:t xml:space="preserve">具身智能与人形机器人产业发展白皮书[R].</w:t>
      </w:r>
      <w:r>
        <w:t xml:space="preserve"> </w:t>
      </w:r>
      <w:r>
        <w:rPr>
          <w:rFonts w:hint="eastAsia"/>
        </w:rPr>
        <w:t xml:space="preserve">北京:</w:t>
      </w:r>
      <w:r>
        <w:t xml:space="preserve"> </w:t>
      </w:r>
      <w:r>
        <w:rPr>
          <w:rFonts w:hint="eastAsia"/>
        </w:rPr>
        <w:t xml:space="preserve">科技与产业变革研究中心,</w:t>
      </w:r>
      <w:r>
        <w:t xml:space="preserve"> 2025.</w:t>
      </w:r>
    </w:p>
    <w:p>
      <w:pPr>
        <w:pStyle w:val="BodyText"/>
      </w:pPr>
      <w:r>
        <w:rPr>
          <w:rFonts w:hint="eastAsia"/>
        </w:rPr>
        <w:t xml:space="preserve">张强,</w:t>
      </w:r>
      <w:r>
        <w:t xml:space="preserve"> </w:t>
      </w:r>
      <w:r>
        <w:rPr>
          <w:rFonts w:hint="eastAsia"/>
        </w:rPr>
        <w:t xml:space="preserve">李明.</w:t>
      </w:r>
      <w:r>
        <w:t xml:space="preserve"> </w:t>
      </w:r>
      <w:r>
        <w:rPr>
          <w:rFonts w:hint="eastAsia"/>
        </w:rPr>
        <w:t xml:space="preserve">基于零力矩点(ZMP)的人形机器人高动态平衡控制研究[J].</w:t>
      </w:r>
      <w:r>
        <w:t xml:space="preserve"> </w:t>
      </w:r>
      <w:r>
        <w:rPr>
          <w:rFonts w:hint="eastAsia"/>
        </w:rPr>
        <w:t xml:space="preserve">自动化学报,</w:t>
      </w:r>
      <w:r>
        <w:t xml:space="preserve"> 2024, 51(3): 112–125.</w:t>
      </w:r>
    </w:p>
    <w:p>
      <w:pPr>
        <w:pStyle w:val="BodyText"/>
      </w:pPr>
      <w:r>
        <w:rPr>
          <w:rFonts w:hint="eastAsia"/>
        </w:rPr>
        <w:t xml:space="preserve">众擎机器人竞技赛事组委会.</w:t>
      </w:r>
      <w:r>
        <w:t xml:space="preserve"> </w:t>
      </w:r>
      <w:r>
        <w:rPr>
          <w:rFonts w:hint="eastAsia"/>
        </w:rPr>
        <w:t xml:space="preserve">众擎人形机器人竞技赛事规则与技术规范[S].</w:t>
      </w:r>
      <w:r>
        <w:t xml:space="preserve"> </w:t>
      </w:r>
      <w:r>
        <w:rPr>
          <w:rFonts w:hint="eastAsia"/>
        </w:rPr>
        <w:t xml:space="preserve">杭州,</w:t>
      </w:r>
      <w:r>
        <w:t xml:space="preserve"> 2026.</w:t>
      </w:r>
    </w:p>
    <w:p>
      <w:pPr>
        <w:pStyle w:val="BodyText"/>
      </w:pPr>
      <w:r>
        <w:rPr>
          <w:rFonts w:hint="eastAsia"/>
        </w:rPr>
        <w:t xml:space="preserve">王平.</w:t>
      </w:r>
      <w:r>
        <w:t xml:space="preserve"> </w:t>
      </w:r>
      <w:r>
        <w:rPr>
          <w:rFonts w:hint="eastAsia"/>
        </w:rPr>
        <w:t xml:space="preserve">复杂对抗环境下的马尔可夫决策过程与博弈论应用[M].</w:t>
      </w:r>
      <w:r>
        <w:t xml:space="preserve"> </w:t>
      </w:r>
      <w:r>
        <w:rPr>
          <w:rFonts w:hint="eastAsia"/>
        </w:rPr>
        <w:t xml:space="preserve">上海:</w:t>
      </w:r>
      <w:r>
        <w:t xml:space="preserve"> </w:t>
      </w:r>
      <w:r>
        <w:rPr>
          <w:rFonts w:hint="eastAsia"/>
        </w:rPr>
        <w:t xml:space="preserve">科学技术出版社,</w:t>
      </w:r>
      <w:r>
        <w:t xml:space="preserve"> 2024.</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AI时代格斗具身智能的建模与策略优化</dc:title>
  <dc:creator/>
  <cp:keywords/>
  <dcterms:created xsi:type="dcterms:W3CDTF">2026-06-05T10:10:24Z</dcterms:created>
  <dcterms:modified xsi:type="dcterms:W3CDTF">2026-06-05T10:10:24Z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本论文针对AI时代下具身智能与人形机器人竞技赛事的战术决策与策略优化问题展开深入研究。以灵骁LX01人形机器人及Q90H电机为物理载体，结合赛场规则、运动控制与多回合对抗特点，构建了多层次、多阶段的数学优化模型。针对问题一，本文基于动力学原理，建立了结合质心（CoM）位移、零力矩点（ZMP）稳定裕度与动力学冲击效应的攻击动作多属性评估模型。通过引入质量参与率，推导了13种攻击动作的有效击打动能与冲量，并利用Sigmoid激活函数量化了由反冲力、角动量及支撑裕度共同决定的失稳倒地风险。最终，基于Pareto非支配排序算法，在攻击威力和机体稳定性之间寻求最优平衡，筛选出包含"回旋/转身踢"、"侧踢"在内的12个Pareto非支配核心攻击动作，并给出了实战排序。针对问题二，本文构建了攻防动作双边收益矩阵。考虑攻击类型（拳、腿、特技、倒地）与防守类别的匹配机制，引入目标区域防护剖面（头部、躯干、四肢）及空间距离不匹配惩罚，精确量化了22种防守动作对抗13种攻击动作时的防守成功率、反击概率、余后平衡及期望有效伤害。在此基础上，利用线性规划方法求解双边零和博弈，得到了双方的Nash混合策略概率分布，并给出了基于Minimax准则的最坏情况防守动作排序，为防守决策提供了稳健的理论支撑。针对问题三，本文构建了单场单人竞技攻防的有限状态马尔可夫决策过程（MDP）模型。将分差、双方血量、体力、平衡、距离及时间阶段等关键物理与博弈指标离散化为972个状态，设计了包括控距、抱缠控制等在内的7种高级决策动作。通过定义动作事件概率转移矩阵，刻画了实战中复杂的攻防转换与体力消耗。利用价值迭代算法求解最优全程作战策略，并通过蒙特卡洛仿真验证，结果表明该策略在面对不同对手策略（保守、均衡、激进）时均能保持极高的获胜概率（均值在50.7%至70.3%之间）。针对问题四，本文建立了BO3（三局两胜）赛制下的全局资源调度动态规划（DP）模型。将比赛胜负局数、机体损伤等级、平衡状态、电池状态与人工复位、战术暂停、紧急维修等稀缺资源次数进行状态空间融合，通过逆向归纳法（DP）求解全局获胜概率最大化的资源使用时机。模型全面考虑了资源调度的机会成本与故障风险，并给出了9类典型对局局势（如领先、落后、决胜局）下的最优作战资源决策方案。针对问题五，立足于人形机器人与具身智能产业的现状与未来多场景应用需求，从技术迭代、场景落地、行业标准与生态建设四个维度，撰写了具身智能产业发展建议书，为我国相关产业的技术升级与商业化落地提供了科学参考。关键词：具身智能；人形机器人竞技；Pareto前沿；马尔可夫决策过程；博弈论（Nash均衡）；动态规划；资源调度</vt:lpwstr>
  </property>
  <property fmtid="{D5CDD505-2E9C-101B-9397-08002B2CF9AE}" pid="3" name="date">
    <vt:lpwstr/>
  </property>
</Properties>
</file>