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sz w:val="28"/>
        </w:rPr>
        <w:t>附件2：</w:t>
      </w:r>
    </w:p>
    <w:p/>
    <w:p>
      <w:pPr>
        <w:jc w:val="center"/>
      </w:pPr>
      <w:r>
        <w:rPr>
          <w:rFonts w:ascii="宋体" w:hAnsi="宋体" w:eastAsia="宋体"/>
          <w:b/>
          <w:sz w:val="44"/>
        </w:rPr>
        <w:t>浙江工商大学教学项目结题支撑材料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学    院：</w:t>
      </w:r>
      <w:r>
        <w:rPr>
          <w:rFonts w:ascii="宋体" w:hAnsi="宋体" w:eastAsia="宋体"/>
          <w:sz w:val="28"/>
        </w:rPr>
        <w:t>计算机科学与技术学院（信息学院）</w:t>
      </w:r>
    </w:p>
    <w:p>
      <w:pPr>
        <w:jc w:val="center"/>
      </w:pPr>
      <w:r>
        <w:rPr>
          <w:rFonts w:ascii="宋体" w:hAnsi="宋体" w:eastAsia="宋体"/>
          <w:sz w:val="28"/>
        </w:rPr>
        <w:t>项目名称：</w:t>
      </w:r>
      <w:r>
        <w:rPr>
          <w:rFonts w:ascii="宋体" w:hAnsi="宋体" w:eastAsia="宋体"/>
          <w:sz w:val="28"/>
        </w:rPr>
        <w:t>"Python数据挖掘+AI智能体"课程改革与实践</w:t>
      </w:r>
    </w:p>
    <w:p>
      <w:pPr>
        <w:jc w:val="center"/>
      </w:pPr>
      <w:r>
        <w:rPr>
          <w:rFonts w:ascii="宋体" w:hAnsi="宋体" w:eastAsia="宋体"/>
          <w:sz w:val="28"/>
        </w:rPr>
        <w:t>起止时间：</w:t>
      </w:r>
      <w:r>
        <w:rPr>
          <w:rFonts w:ascii="宋体" w:hAnsi="宋体" w:eastAsia="宋体"/>
          <w:sz w:val="28"/>
        </w:rPr>
        <w:t>2024年9月—2025年12月</w:t>
      </w:r>
    </w:p>
    <w:p>
      <w:pPr>
        <w:jc w:val="center"/>
      </w:pPr>
      <w:r>
        <w:rPr>
          <w:rFonts w:ascii="宋体" w:hAnsi="宋体" w:eastAsia="宋体"/>
          <w:sz w:val="28"/>
        </w:rPr>
        <w:t>项目负责人：</w:t>
      </w:r>
      <w:r>
        <w:rPr>
          <w:rFonts w:ascii="宋体" w:hAnsi="宋体" w:eastAsia="宋体"/>
          <w:sz w:val="28"/>
        </w:rPr>
        <w:t>洪金珠</w:t>
      </w:r>
    </w:p>
    <w:p>
      <w:pPr>
        <w:jc w:val="center"/>
      </w:pPr>
      <w:r>
        <w:rPr>
          <w:rFonts w:ascii="宋体" w:hAnsi="宋体" w:eastAsia="宋体"/>
          <w:sz w:val="28"/>
        </w:rPr>
        <w:t>联系电话：</w:t>
      </w:r>
      <w:r>
        <w:rPr>
          <w:rFonts w:ascii="宋体" w:hAnsi="宋体" w:eastAsia="宋体"/>
          <w:sz w:val="28"/>
        </w:rPr>
        <w:t>（请填写）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教务处</w:t>
      </w:r>
    </w:p>
    <w:p>
      <w:pPr>
        <w:jc w:val="center"/>
      </w:pPr>
      <w:r>
        <w:rPr>
          <w:rFonts w:ascii="宋体" w:hAnsi="宋体" w:eastAsia="宋体"/>
          <w:sz w:val="28"/>
        </w:rPr>
        <w:t>2026年制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  录</w:t>
      </w:r>
    </w:p>
    <w:p/>
    <w:p>
      <w:pPr>
        <w:spacing w:after="80" w:line="400" w:lineRule="exact"/>
      </w:pPr>
      <w:r>
        <w:rPr>
          <w:rFonts w:ascii="宋体" w:hAnsi="宋体" w:eastAsia="宋体"/>
          <w:sz w:val="22"/>
        </w:rPr>
        <w:t>1． 项目任务书.................................................................................1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>2． 发表论文或出版书籍.....................................................................2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2.1 论文1：XXX...........................................................................2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2.2 论文2：XXX...........................................................................3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>3． 项目相关成果..............................................................................4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3.1 《Python数据挖掘与AI智能体应用》实验指导书..............4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3.2 课程案例库..............................................................................4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3.3 微课视频清单..........................................................................5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3.4 学生优秀作品..........................................................................5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3.5 学科竞赛获奖证书..................................................................6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3.6 教学比赛获奖证书..................................................................6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>4． 教学评价与反馈材料...................................................................7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4.1 学生成绩对比分析..................................................................7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 xml:space="preserve">    4.2 学生满意度调查报告..............................................................8</w:t>
      </w:r>
    </w:p>
    <w:p>
      <w:pPr>
        <w:spacing w:after="80" w:line="400" w:lineRule="exact"/>
      </w:pPr>
      <w:r>
        <w:rPr>
          <w:rFonts w:ascii="宋体" w:hAnsi="宋体" w:eastAsia="宋体"/>
          <w:sz w:val="22"/>
        </w:rPr>
        <w:t>5． 经费使用明细及票据...................................................................9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1. 项目任务书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本部分附上2024年度本科教育教学改革项目立项文件/任务书复印件。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（注：请将项目立项文件/任务书复印件附于此部分。）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2. 发表论文或出版书籍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依托本项目，项目组成员在公开刊物上发表教学研究论文X篇。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2.1 论文1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论文题目：AI智能体赋能Python数据挖掘教学的实践探索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作    者：洪金珠，XXX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期    刊：《XXX》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发表时间：202X年X月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卷    期：第X卷第X期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（注：请附论文首页和版权页复印件。）</w:t>
      </w:r>
    </w:p>
    <w:p>
      <w:pPr>
        <w:pStyle w:val="Heading2"/>
      </w:pPr>
      <w:r>
        <w:rPr>
          <w:rFonts w:ascii="宋体" w:hAnsi="宋体" w:eastAsia="宋体"/>
          <w:color w:val="000000"/>
        </w:rPr>
        <w:t>2.2 论文2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论文题目：基于项目式学习的Python课程改革研究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作    者：XXX，洪金珠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期    刊：《XXX》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发表时间：202X年X月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卷    期：第X卷第X期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（注：请附论文首页和版权页复印件。）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3. 项目相关成果</w:t>
      </w:r>
    </w:p>
    <w:p>
      <w:pPr>
        <w:pStyle w:val="Heading2"/>
      </w:pPr>
      <w:r>
        <w:rPr>
          <w:rFonts w:ascii="宋体" w:hAnsi="宋体" w:eastAsia="宋体"/>
          <w:color w:val="000000"/>
        </w:rPr>
        <w:t>3.1 《Python数据挖掘与AI智能体应用》实验指导书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名    称：《Python数据挖掘与AI智能体应用》实验指导书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完成时间：2025年X月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字    数：XX万字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内    容：包含12个基础实验和4个综合项目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状    态：已完成/已出版</w:t>
      </w:r>
    </w:p>
    <w:p>
      <w:pPr>
        <w:pStyle w:val="Heading2"/>
      </w:pPr>
      <w:r>
        <w:rPr>
          <w:rFonts w:ascii="宋体" w:hAnsi="宋体" w:eastAsia="宋体"/>
          <w:color w:val="000000"/>
        </w:rPr>
        <w:t>3.2 课程案例库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基础实验案例：XX个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综合项目案例：XX个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涵盖领域：金融数据分析、电商用户行为分析、社交媒体舆情分析等</w:t>
      </w:r>
    </w:p>
    <w:p>
      <w:pPr>
        <w:pStyle w:val="Heading2"/>
      </w:pPr>
      <w:r>
        <w:rPr>
          <w:rFonts w:ascii="宋体" w:hAnsi="宋体" w:eastAsia="宋体"/>
          <w:color w:val="000000"/>
        </w:rPr>
        <w:t>3.3 微课视频清单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录制微课视频20个，总时长约XX小时。视频清单如下：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视频标题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知识点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Python数据挖掘概述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课程介绍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NumPy数组操作基础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NumPy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Pandas数据处理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Pandas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数据可视化入门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Matplotlib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机器学习算法基础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Scikit-learn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大语言模型与Prompt Engineering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AI智能体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...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</w:rPr>
        <w:t>3.4 学生优秀作品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学生完成综合项目作品XX个，其中优秀作品XX个。部分作品已在课堂展示。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（注：请将优秀作品截图或作品文档附于此部分。）</w:t>
      </w:r>
    </w:p>
    <w:p>
      <w:pPr>
        <w:pStyle w:val="Heading2"/>
      </w:pPr>
      <w:r>
        <w:rPr>
          <w:rFonts w:ascii="宋体" w:hAnsi="宋体" w:eastAsia="宋体"/>
          <w:color w:val="000000"/>
        </w:rPr>
        <w:t>3.5 学科竞赛获奖证书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指导学生参加学科竞赛获奖XX项，其中省级X项、校级X项。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（注：请将获奖证书复印件附于此部分。）</w:t>
      </w:r>
    </w:p>
    <w:p>
      <w:pPr>
        <w:pStyle w:val="Heading2"/>
      </w:pPr>
      <w:r>
        <w:rPr>
          <w:rFonts w:ascii="宋体" w:hAnsi="宋体" w:eastAsia="宋体"/>
          <w:color w:val="000000"/>
        </w:rPr>
        <w:t>3.6 教学比赛获奖证书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项目负责人/成员获得校级青年教师教学创新大赛X等奖。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（注：请将获奖证书复印件附于此部分。）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4. 教学评价与反馈材料</w:t>
      </w:r>
    </w:p>
    <w:p>
      <w:pPr>
        <w:pStyle w:val="Heading2"/>
      </w:pPr>
      <w:r>
        <w:rPr>
          <w:rFonts w:ascii="宋体" w:hAnsi="宋体" w:eastAsia="宋体"/>
          <w:color w:val="000000"/>
        </w:rPr>
        <w:t>4.1 学生成绩对比分析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通过对比改革前后（2023级与2024级）的学生成绩，主要指标对比如下：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评价指标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改革前（2023级）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改革后（2024级）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提升幅度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课程平均分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提升X%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优秀率（≥90分）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提升X个百分点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项目完成率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提升X个百分点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学生满意度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提升X个百分点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自主学习时长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XX小时/周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XX小时/周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提升X%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</w:rPr>
        <w:t>4.2 学生满意度调查报告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调查对象：2024级参与课程改革的学生，共XX人。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调查时间：2025年X月。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满意度结果：总体满意度达XX%。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主要反馈意见摘要：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（1）学生对AI智能体辅助教学认可度高，认为提高了学习效率和兴趣。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（2）项目式学习方式增强了实践能力和团队协作能力。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（3）部分学生建议增加基础知识的补充辅导。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（4）部分学生希望提供更多实战案例和数据来源。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（注：请将学生满意度调查问卷原始数据附于此部分。）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5. 经费使用明细及票据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支出类别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预算金额（元）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实际支出（元）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资料费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购买教材、参考书、数据库等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版面费/出版费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发表论文版面费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会议/培训费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参加教学研讨会议和培训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实验材料费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实验平台使用费、API调用费等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劳务费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助教劳务、学生项目补助等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其他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打印、交通等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</w:tbl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经费使用严格执行学校财务管理制度，所有支出均有合规票据，专款专用，无违规使用情况。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（注：请将经费使用明细表及票据复印件附于此部分。）</w:t>
      </w:r>
    </w:p>
    <w:p/>
    <w:p/>
    <w:p>
      <w:r>
        <w:rPr>
          <w:rFonts w:ascii="宋体" w:hAnsi="宋体" w:eastAsia="宋体"/>
          <w:sz w:val="24"/>
        </w:rPr>
        <w:t>项目负责人签字：________________________</w:t>
      </w:r>
    </w:p>
    <w:p/>
    <w:p>
      <w:r>
        <w:rPr>
          <w:rFonts w:ascii="宋体" w:hAnsi="宋体" w:eastAsia="宋体"/>
          <w:sz w:val="24"/>
        </w:rPr>
        <w:t>年      月   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