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9B2F8" w14:textId="5E11F9AC" w:rsidR="00A57EA2" w:rsidRDefault="00A57EA2" w:rsidP="00A57EA2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>
        <w:rPr>
          <w:rFonts w:ascii="&amp;quot" w:eastAsia="宋体" w:hAnsi="&amp;quot" w:cs="宋体" w:hint="eastAsia"/>
          <w:color w:val="000000"/>
          <w:kern w:val="0"/>
          <w:szCs w:val="21"/>
        </w:rPr>
        <w:t>刘振西邮件补充需求内容：</w:t>
      </w:r>
      <w:bookmarkStart w:id="0" w:name="_GoBack"/>
      <w:bookmarkEnd w:id="0"/>
    </w:p>
    <w:p w14:paraId="37761C25" w14:textId="77777777" w:rsidR="00A57EA2" w:rsidRDefault="00A57EA2" w:rsidP="00A57EA2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</w:p>
    <w:p w14:paraId="578641FA" w14:textId="3793AD8F" w:rsidR="00A57EA2" w:rsidRPr="00A57EA2" w:rsidRDefault="00A57EA2" w:rsidP="00A57EA2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A57EA2">
        <w:rPr>
          <w:rFonts w:ascii="&amp;quot" w:eastAsia="宋体" w:hAnsi="&amp;quot" w:cs="宋体"/>
          <w:color w:val="000000"/>
          <w:kern w:val="0"/>
          <w:szCs w:val="21"/>
        </w:rPr>
        <w:t>其中</w:t>
      </w:r>
      <w:proofErr w:type="gramStart"/>
      <w:r w:rsidRPr="00A57EA2">
        <w:rPr>
          <w:rFonts w:ascii="&amp;quot" w:eastAsia="宋体" w:hAnsi="&amp;quot" w:cs="宋体"/>
          <w:color w:val="000000"/>
          <w:kern w:val="0"/>
          <w:szCs w:val="21"/>
        </w:rPr>
        <w:t>潍柴协议</w:t>
      </w:r>
      <w:proofErr w:type="gramEnd"/>
      <w:r w:rsidRPr="00A57EA2">
        <w:rPr>
          <w:rFonts w:ascii="&amp;quot" w:eastAsia="宋体" w:hAnsi="&amp;quot" w:cs="宋体"/>
          <w:color w:val="000000"/>
          <w:kern w:val="0"/>
          <w:szCs w:val="21"/>
        </w:rPr>
        <w:t>除附件外，其</w:t>
      </w:r>
      <w:r w:rsidRPr="00A57EA2">
        <w:rPr>
          <w:rFonts w:ascii="&amp;quot" w:eastAsia="宋体" w:hAnsi="&amp;quot" w:cs="宋体"/>
          <w:color w:val="000000"/>
          <w:kern w:val="0"/>
          <w:szCs w:val="21"/>
        </w:rPr>
        <w:t>ID</w:t>
      </w:r>
      <w:r w:rsidRPr="00A57EA2">
        <w:rPr>
          <w:rFonts w:ascii="&amp;quot" w:eastAsia="宋体" w:hAnsi="&amp;quot" w:cs="宋体"/>
          <w:color w:val="000000"/>
          <w:kern w:val="0"/>
          <w:szCs w:val="21"/>
        </w:rPr>
        <w:t>有部分更改，如下：</w:t>
      </w:r>
    </w:p>
    <w:p w14:paraId="549DFEAB" w14:textId="77777777" w:rsidR="00A57EA2" w:rsidRPr="00A57EA2" w:rsidRDefault="00A57EA2" w:rsidP="00A57EA2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A57EA2">
        <w:rPr>
          <w:rFonts w:ascii="&amp;quot" w:eastAsia="宋体" w:hAnsi="&amp;quot" w:cs="宋体"/>
          <w:color w:val="000000"/>
          <w:kern w:val="0"/>
          <w:szCs w:val="21"/>
        </w:rPr>
        <w:t>打开关</w:t>
      </w:r>
      <w:proofErr w:type="gramStart"/>
      <w:r w:rsidRPr="00A57EA2">
        <w:rPr>
          <w:rFonts w:ascii="&amp;quot" w:eastAsia="宋体" w:hAnsi="&amp;quot" w:cs="宋体"/>
          <w:color w:val="000000"/>
          <w:kern w:val="0"/>
          <w:szCs w:val="21"/>
        </w:rPr>
        <w:t>闭锁车</w:t>
      </w:r>
      <w:proofErr w:type="gramEnd"/>
      <w:r w:rsidRPr="00A57EA2">
        <w:rPr>
          <w:rFonts w:ascii="&amp;quot" w:eastAsia="宋体" w:hAnsi="&amp;quot" w:cs="宋体"/>
          <w:color w:val="000000"/>
          <w:kern w:val="0"/>
          <w:szCs w:val="21"/>
        </w:rPr>
        <w:t>功能</w:t>
      </w:r>
    </w:p>
    <w:p w14:paraId="4C3FC0B5" w14:textId="77777777" w:rsidR="00A57EA2" w:rsidRPr="00A57EA2" w:rsidRDefault="00A57EA2" w:rsidP="00A57EA2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A57EA2">
        <w:rPr>
          <w:rFonts w:ascii="&amp;quot" w:eastAsia="宋体" w:hAnsi="&amp;quot" w:cs="宋体"/>
          <w:color w:val="000000"/>
          <w:kern w:val="0"/>
          <w:szCs w:val="21"/>
        </w:rPr>
        <w:t xml:space="preserve">0x18FFD4FD </w:t>
      </w:r>
    </w:p>
    <w:p w14:paraId="44D0D0BF" w14:textId="77777777" w:rsidR="00A57EA2" w:rsidRPr="00A57EA2" w:rsidRDefault="00A57EA2" w:rsidP="00A57EA2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</w:p>
    <w:p w14:paraId="19E505EE" w14:textId="77777777" w:rsidR="00A57EA2" w:rsidRPr="00A57EA2" w:rsidRDefault="00A57EA2" w:rsidP="00A57EA2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A57EA2">
        <w:rPr>
          <w:rFonts w:ascii="&amp;quot" w:eastAsia="宋体" w:hAnsi="&amp;quot" w:cs="宋体"/>
          <w:color w:val="000000"/>
          <w:kern w:val="0"/>
          <w:szCs w:val="21"/>
        </w:rPr>
        <w:t>锁车</w:t>
      </w:r>
      <w:r w:rsidRPr="00A57EA2">
        <w:rPr>
          <w:rFonts w:ascii="&amp;quot" w:eastAsia="宋体" w:hAnsi="&amp;quot" w:cs="宋体"/>
          <w:color w:val="000000"/>
          <w:kern w:val="0"/>
          <w:szCs w:val="21"/>
        </w:rPr>
        <w:t>,</w:t>
      </w:r>
      <w:r w:rsidRPr="00A57EA2">
        <w:rPr>
          <w:rFonts w:ascii="&amp;quot" w:eastAsia="宋体" w:hAnsi="&amp;quot" w:cs="宋体"/>
          <w:color w:val="000000"/>
          <w:kern w:val="0"/>
          <w:szCs w:val="21"/>
        </w:rPr>
        <w:t>解锁</w:t>
      </w:r>
    </w:p>
    <w:p w14:paraId="02214D70" w14:textId="77777777" w:rsidR="00A57EA2" w:rsidRPr="00A57EA2" w:rsidRDefault="00A57EA2" w:rsidP="00A57EA2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A57EA2">
        <w:rPr>
          <w:rFonts w:ascii="&amp;quot" w:eastAsia="宋体" w:hAnsi="&amp;quot" w:cs="宋体"/>
          <w:color w:val="000000"/>
          <w:kern w:val="0"/>
          <w:szCs w:val="21"/>
        </w:rPr>
        <w:t xml:space="preserve">0x18FFD6FD </w:t>
      </w:r>
    </w:p>
    <w:p w14:paraId="52A46A39" w14:textId="77777777" w:rsidR="00A57EA2" w:rsidRPr="00A57EA2" w:rsidRDefault="00A57EA2" w:rsidP="00A57EA2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</w:p>
    <w:p w14:paraId="088BF0D1" w14:textId="77777777" w:rsidR="00A57EA2" w:rsidRPr="00A57EA2" w:rsidRDefault="00A57EA2" w:rsidP="00A57EA2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A57EA2">
        <w:rPr>
          <w:rFonts w:ascii="&amp;quot" w:eastAsia="宋体" w:hAnsi="&amp;quot" w:cs="宋体"/>
          <w:color w:val="000000"/>
          <w:kern w:val="0"/>
          <w:szCs w:val="21"/>
        </w:rPr>
        <w:t>握手校验</w:t>
      </w:r>
    </w:p>
    <w:p w14:paraId="7BA23FD0" w14:textId="77777777" w:rsidR="00A57EA2" w:rsidRPr="00A57EA2" w:rsidRDefault="00A57EA2" w:rsidP="00A57EA2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A57EA2">
        <w:rPr>
          <w:rFonts w:ascii="&amp;quot" w:eastAsia="宋体" w:hAnsi="&amp;quot" w:cs="宋体"/>
          <w:color w:val="000000"/>
          <w:kern w:val="0"/>
          <w:szCs w:val="21"/>
        </w:rPr>
        <w:t>0x18FD0100   ECU send;</w:t>
      </w:r>
    </w:p>
    <w:p w14:paraId="1A77101E" w14:textId="77777777" w:rsidR="00A57EA2" w:rsidRPr="00A57EA2" w:rsidRDefault="00A57EA2" w:rsidP="00A57EA2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A57EA2">
        <w:rPr>
          <w:rFonts w:ascii="&amp;quot" w:eastAsia="宋体" w:hAnsi="&amp;quot" w:cs="宋体"/>
          <w:color w:val="000000"/>
          <w:kern w:val="0"/>
          <w:szCs w:val="21"/>
        </w:rPr>
        <w:t xml:space="preserve">0x18FFD5FD   </w:t>
      </w:r>
      <w:r w:rsidRPr="00A57EA2">
        <w:rPr>
          <w:rFonts w:ascii="&amp;quot" w:eastAsia="宋体" w:hAnsi="&amp;quot" w:cs="宋体"/>
          <w:color w:val="000000"/>
          <w:kern w:val="0"/>
          <w:szCs w:val="21"/>
        </w:rPr>
        <w:t>终端</w:t>
      </w:r>
      <w:r w:rsidRPr="00A57EA2">
        <w:rPr>
          <w:rFonts w:ascii="&amp;quot" w:eastAsia="宋体" w:hAnsi="&amp;quot" w:cs="宋体"/>
          <w:color w:val="000000"/>
          <w:kern w:val="0"/>
          <w:szCs w:val="21"/>
        </w:rPr>
        <w:t>send;</w:t>
      </w:r>
    </w:p>
    <w:p w14:paraId="4F99857F" w14:textId="77777777" w:rsidR="00A2425A" w:rsidRDefault="00A2425A"/>
    <w:sectPr w:rsidR="00A24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5A"/>
    <w:rsid w:val="00A2425A"/>
    <w:rsid w:val="00A5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049F"/>
  <w15:chartTrackingRefBased/>
  <w15:docId w15:val="{8344B57D-D956-4EE1-B70C-AFDBDCD1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0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</dc:creator>
  <cp:keywords/>
  <dc:description/>
  <cp:lastModifiedBy>li xiao</cp:lastModifiedBy>
  <cp:revision>2</cp:revision>
  <dcterms:created xsi:type="dcterms:W3CDTF">2019-12-27T06:37:00Z</dcterms:created>
  <dcterms:modified xsi:type="dcterms:W3CDTF">2019-12-27T06:38:00Z</dcterms:modified>
</cp:coreProperties>
</file>