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line="14" w:lineRule="atLeast"/>
        <w:rPr>
          <w:rFonts w:hint="eastAsia" w:ascii="仿宋_GB2312" w:eastAsia="仿宋"/>
          <w:sz w:val="32"/>
          <w:szCs w:val="32"/>
          <w:lang w:eastAsia="zh-CN"/>
        </w:rPr>
      </w:pPr>
      <w:r>
        <w:rPr>
          <w:rFonts w:hint="eastAsia" w:ascii="仿宋_GB2312" w:eastAsia="仿宋"/>
          <w:sz w:val="32"/>
          <w:szCs w:val="32"/>
          <w:lang w:eastAsia="zh-CN"/>
        </w:rPr>
        <w:t>省公司：</w:t>
      </w:r>
    </w:p>
    <w:p>
      <w:pPr>
        <w:pStyle w:val="4"/>
        <w:widowControl/>
        <w:spacing w:line="14" w:lineRule="atLeas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eastAsia="zh-CN"/>
        </w:rPr>
        <w:t>浙江中讯智能工程</w:t>
      </w:r>
      <w:r>
        <w:rPr>
          <w:rFonts w:hint="eastAsia" w:ascii="仿宋_GB2312" w:eastAsia="仿宋"/>
          <w:sz w:val="32"/>
          <w:szCs w:val="32"/>
        </w:rPr>
        <w:t>有限公司</w:t>
      </w:r>
      <w:r>
        <w:rPr>
          <w:rFonts w:hint="eastAsia" w:ascii="仿宋_GB2312" w:eastAsia="仿宋"/>
          <w:sz w:val="32"/>
          <w:szCs w:val="32"/>
          <w:lang w:val="en-US" w:eastAsia="zh-CN"/>
        </w:rPr>
        <w:t>,主要从事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软件开发和安防设备销售等</w:t>
      </w:r>
      <w:r>
        <w:rPr>
          <w:rFonts w:ascii="仿宋" w:hAnsi="仿宋" w:eastAsia="仿宋"/>
          <w:sz w:val="32"/>
          <w:szCs w:val="32"/>
        </w:rPr>
        <w:t>。</w:t>
      </w:r>
      <w:r>
        <w:rPr>
          <w:rFonts w:hint="eastAsia" w:ascii="仿宋" w:hAnsi="仿宋" w:eastAsia="仿宋"/>
          <w:sz w:val="32"/>
          <w:szCs w:val="32"/>
        </w:rPr>
        <w:t>物联网卡需求较大，主要用于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4G智能摄像</w:t>
      </w:r>
      <w:r>
        <w:rPr>
          <w:rFonts w:hint="eastAsia" w:ascii="仿宋" w:hAnsi="仿宋" w:eastAsia="仿宋"/>
          <w:sz w:val="32"/>
          <w:szCs w:val="32"/>
        </w:rPr>
        <w:t>数据采集，拟对该集团申请物联卡政策。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一、政策内容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本次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针对新增1万</w:t>
      </w:r>
      <w:r>
        <w:rPr>
          <w:rFonts w:hint="eastAsia" w:ascii="仿宋" w:hAnsi="仿宋" w:eastAsia="仿宋"/>
          <w:kern w:val="0"/>
          <w:sz w:val="32"/>
          <w:szCs w:val="32"/>
        </w:rPr>
        <w:t>张物联卡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申请</w:t>
      </w:r>
      <w:r>
        <w:rPr>
          <w:rFonts w:hint="eastAsia" w:ascii="仿宋" w:hAnsi="仿宋" w:eastAsia="仿宋"/>
          <w:kern w:val="0"/>
          <w:sz w:val="32"/>
          <w:szCs w:val="32"/>
        </w:rPr>
        <w:t>订购CMIOT系统2022版高速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定向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元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kern w:val="0"/>
          <w:sz w:val="32"/>
          <w:szCs w:val="32"/>
        </w:rPr>
        <w:t>GB包月产品，业务优惠至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32"/>
          <w:szCs w:val="32"/>
        </w:rPr>
        <w:t>折（底线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32"/>
          <w:szCs w:val="32"/>
        </w:rPr>
        <w:t>折）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</w:rPr>
        <w:t>使用MP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kern w:val="0"/>
          <w:sz w:val="32"/>
          <w:szCs w:val="32"/>
        </w:rPr>
        <w:t>卡，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免</w:t>
      </w:r>
      <w:r>
        <w:rPr>
          <w:rFonts w:hint="eastAsia" w:ascii="仿宋" w:hAnsi="仿宋" w:eastAsia="仿宋"/>
          <w:kern w:val="0"/>
          <w:sz w:val="32"/>
          <w:szCs w:val="32"/>
        </w:rPr>
        <w:t>卡费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</w:rPr>
        <w:t>签约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32"/>
          <w:szCs w:val="32"/>
        </w:rPr>
        <w:t>年，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开卡前预付1个月费用，之后按月后付费</w:t>
      </w:r>
      <w:r>
        <w:rPr>
          <w:rFonts w:hint="eastAsia" w:ascii="仿宋" w:hAnsi="仿宋" w:eastAsia="仿宋"/>
          <w:kern w:val="0"/>
          <w:sz w:val="32"/>
          <w:szCs w:val="32"/>
        </w:rPr>
        <w:t>。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不</w:t>
      </w:r>
      <w:r>
        <w:rPr>
          <w:rFonts w:hint="eastAsia" w:ascii="仿宋" w:hAnsi="仿宋" w:eastAsia="仿宋"/>
          <w:kern w:val="0"/>
          <w:sz w:val="32"/>
          <w:szCs w:val="32"/>
        </w:rPr>
        <w:t>开通流量共享功能。开通测试期不大于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个月、沉默期不大于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32"/>
          <w:szCs w:val="32"/>
        </w:rPr>
        <w:t>个月。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省外业务占比0%，</w:t>
      </w:r>
      <w:r>
        <w:rPr>
          <w:rFonts w:hint="eastAsia" w:ascii="仿宋" w:hAnsi="仿宋" w:eastAsia="仿宋"/>
          <w:kern w:val="0"/>
          <w:sz w:val="32"/>
          <w:szCs w:val="32"/>
        </w:rPr>
        <w:t>叠加出省限制，开通人联网黑名单限制、区域限制、机卡绑定。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二、优惠时间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202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kern w:val="0"/>
          <w:sz w:val="32"/>
          <w:szCs w:val="32"/>
        </w:rPr>
        <w:t>月到202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12</w:t>
      </w:r>
      <w:r>
        <w:rPr>
          <w:rFonts w:hint="eastAsia" w:ascii="仿宋" w:hAnsi="仿宋" w:eastAsia="仿宋"/>
          <w:kern w:val="0"/>
          <w:sz w:val="32"/>
          <w:szCs w:val="32"/>
        </w:rPr>
        <w:t>月。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三、风险管控</w:t>
      </w:r>
      <w:bookmarkStart w:id="0" w:name="_GoBack"/>
      <w:bookmarkEnd w:id="0"/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应用场景为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视频监控</w:t>
      </w:r>
      <w:r>
        <w:rPr>
          <w:rFonts w:hint="eastAsia" w:ascii="仿宋" w:hAnsi="仿宋" w:eastAsia="仿宋"/>
          <w:kern w:val="0"/>
          <w:sz w:val="32"/>
          <w:szCs w:val="32"/>
        </w:rPr>
        <w:t>，风险管控分类C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kern w:val="0"/>
          <w:sz w:val="32"/>
          <w:szCs w:val="32"/>
        </w:rPr>
        <w:t>（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中</w:t>
      </w:r>
      <w:r>
        <w:rPr>
          <w:rFonts w:hint="eastAsia" w:ascii="仿宋" w:hAnsi="仿宋" w:eastAsia="仿宋"/>
          <w:kern w:val="0"/>
          <w:sz w:val="32"/>
          <w:szCs w:val="32"/>
        </w:rPr>
        <w:t>风险）。对于物联网卡号码关注每月出账情况，并且关注集团物联网卡经营情况，如出现欠费情况当月缴清，对涉及号码及时做好风险把控工作，若有欠费不缴纳，则给予全量停机管理。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75"/>
    <w:rsid w:val="00024B6A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869EE"/>
    <w:rsid w:val="007E5C34"/>
    <w:rsid w:val="008A1ED9"/>
    <w:rsid w:val="00A173D0"/>
    <w:rsid w:val="00A879C8"/>
    <w:rsid w:val="00AB7C48"/>
    <w:rsid w:val="00B037D3"/>
    <w:rsid w:val="00B20775"/>
    <w:rsid w:val="00B56BFE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0DA414B9"/>
    <w:rsid w:val="10C64E6F"/>
    <w:rsid w:val="12E8405A"/>
    <w:rsid w:val="13963C64"/>
    <w:rsid w:val="15326F0C"/>
    <w:rsid w:val="17977C55"/>
    <w:rsid w:val="1AC50E28"/>
    <w:rsid w:val="1B331844"/>
    <w:rsid w:val="24C23993"/>
    <w:rsid w:val="275D4915"/>
    <w:rsid w:val="3A683B78"/>
    <w:rsid w:val="3EE12D51"/>
    <w:rsid w:val="442F65E7"/>
    <w:rsid w:val="46DB7246"/>
    <w:rsid w:val="4F7D6AC7"/>
    <w:rsid w:val="522C342C"/>
    <w:rsid w:val="52FD00D2"/>
    <w:rsid w:val="53DA0B8E"/>
    <w:rsid w:val="5A2102A6"/>
    <w:rsid w:val="5A8A5B52"/>
    <w:rsid w:val="5FFFE2E7"/>
    <w:rsid w:val="61554D83"/>
    <w:rsid w:val="63D77262"/>
    <w:rsid w:val="6E196998"/>
    <w:rsid w:val="71F16F0C"/>
    <w:rsid w:val="75FF5C03"/>
    <w:rsid w:val="76350FF7"/>
    <w:rsid w:val="796E1144"/>
    <w:rsid w:val="7BED6516"/>
    <w:rsid w:val="7F6B21F9"/>
    <w:rsid w:val="FB6F2992"/>
    <w:rsid w:val="FFFEA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Definition"/>
    <w:basedOn w:val="6"/>
    <w:semiHidden/>
    <w:unhideWhenUsed/>
    <w:qFormat/>
    <w:uiPriority w:val="99"/>
    <w:rPr>
      <w:i/>
      <w:iCs/>
    </w:rPr>
  </w:style>
  <w:style w:type="character" w:styleId="9">
    <w:name w:val="Hyperlink"/>
    <w:basedOn w:val="6"/>
    <w:semiHidden/>
    <w:unhideWhenUsed/>
    <w:qFormat/>
    <w:uiPriority w:val="99"/>
    <w:rPr>
      <w:color w:val="000000"/>
      <w:u w:val="none"/>
    </w:rPr>
  </w:style>
  <w:style w:type="character" w:styleId="10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1">
    <w:name w:val="HTML Keyboard"/>
    <w:basedOn w:val="6"/>
    <w:semiHidden/>
    <w:unhideWhenUsed/>
    <w:qFormat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3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5">
    <w:name w:val="inline-block"/>
    <w:basedOn w:val="6"/>
    <w:uiPriority w:val="0"/>
  </w:style>
  <w:style w:type="character" w:customStyle="1" w:styleId="16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17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18">
    <w:name w:val="swiper-pagination-bullet-active10"/>
    <w:basedOn w:val="6"/>
    <w:uiPriority w:val="0"/>
    <w:rPr>
      <w:shd w:val="clear" w:color="auto" w:fill="06478C"/>
    </w:rPr>
  </w:style>
  <w:style w:type="character" w:customStyle="1" w:styleId="19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0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1">
    <w:name w:val="active5"/>
    <w:basedOn w:val="6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73</Words>
  <Characters>422</Characters>
  <Lines>3</Lines>
  <Paragraphs>1</Paragraphs>
  <TotalTime>101</TotalTime>
  <ScaleCrop>false</ScaleCrop>
  <LinksUpToDate>false</LinksUpToDate>
  <CharactersWithSpaces>494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2022-11-02T00:57:00Z</dcterms:created>
  <dc:creator>lizeng@zj.cmcc</dc:creator>
  <cp:lastModifiedBy>nijiaming</cp:lastModifiedBy>
  <dcterms:modified xsi:type="dcterms:W3CDTF">2024-01-30T07:08:27Z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C7FA7120AA233D2CEABAA8655EA60A46</vt:lpwstr>
  </property>
</Properties>
</file>