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bookmarkStart w:id="15" w:name="_GoBack"/>
      <w:bookmarkEnd w:id="15"/>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嘉桐乡签〔2024〕5号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763"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764"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87"/>
        <w:gridCol w:w="42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批示意见：同意(2024-02-01 18:22:10)</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嘉兴分公司-桐乡分公司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许高伟</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顾国平</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13736827374</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顾国平</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朱强</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桐乡分公司关于浙江海得新能源有限公司和模组优惠政策的请示</w:t>
            </w:r>
            <w:bookmarkEnd w:id="13"/>
          </w:p>
        </w:tc>
      </w:tr>
    </w:tbl>
    <w:p>
      <w:pPr>
        <w:spacing w:line="600" w:lineRule="exact"/>
        <w:rPr>
          <w:rFonts w:hint="eastAsia" w:eastAsia="仿宋_GB2312"/>
          <w:b/>
          <w:sz w:val="30"/>
        </w:rPr>
      </w:pPr>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765"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">
                <v:fill on="f" focussize="0,0"/>
                <v:stroke weight="1.5pt" color="#000000" joinstyle="round"/>
                <v:imagedata o:title=""/>
                <o:lock v:ext="edit" aspectratio="f"/>
              </v:line>
            </w:pict>
          </mc:Fallback>
        </mc:AlternateContent>
      </w:r>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浙江海得新能源有限公司是一家专注于物联网设备研发和销售的公司。物联卡主要用于新能源储能设备等场景，因近期业务开展，对物联卡需求量较大，拟对该客户申请“物联卡+模组”优惠。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浙江海得新能源有限公司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2024年1月到2026年12月。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物联卡部分：使用13位物联网专用码号，申请开通CMIOT系统2022版高速物联卡全国定向流量12元4GB套餐，业务优惠至2.1折，优惠通过直接折扣实现。本次申请2万张，使用消费级卡，卡费申请减免。客户签约2年，预付合同期内费用，开通流量共享，测试期6个月、沉默期6个月。省外业务占比约20%，不叠加出省限制，使用机卡绑定、区域限制、人联网黑名单限制。</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（二）模组部分：使用移远模组，型号EC200U-CNAA-N05-SGNSA，成本价50.52元,标准价40元，按标准价优惠至9.52元，优惠通过促销减免实现。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综上，流量产品收入为60.48元，模组+卡单套收入70元，模组成本占收比为86.39%。</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新能源储能设备数据上传，管控分类C1。对物联网卡号码关注每月出账情况，并且关注集团物联网卡经营情况，如出现欠费情况当月缴清，对涉及号码及时做好风险把控工作，若有欠费不缴纳，则给予全量停机管理。</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妥否，请批示。</w:t>
      </w:r>
    </w:p>
    <w:p>
      <w:pPr>
        <w:pStyle w:val="16"/>
        <w:spacing w:line="600" w:lineRule="exact"/>
        <w:ind w:left="0" w:firstLine="640"/>
        <w:rPr>
          <w:rFonts w:ascii="仿宋_GB2312" w:hAnsi="Times New Roman" w:eastAsia="仿宋_GB2312" w:cs="Times New Roman"/>
          <w:b w:val="0"/>
          <w:sz w:val="32"/>
          <w:szCs w:val="32"/>
        </w:rPr>
      </w:pP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附件：单网单功能模组增值服务产品效益测算表(浙江海得新能源有限公司)</w:t>
      </w:r>
      <w:bookmarkEnd w:id="14"/>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方正书宋_GBK"/>
    <w:panose1 w:val="00000000000000000000"/>
    <w:charset w:val="86"/>
    <w:family w:val="auto"/>
    <w:pitch w:val="default"/>
    <w:sig w:usb0="00000000" w:usb1="00000000" w:usb2="00000000" w:usb3="00000000" w:csb0="00000000" w:csb1="00000000"/>
  </w:font>
  <w:font w:name="Wingdings">
    <w:altName w:val="MathJax_Vector"/>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MathJax_Vector"/>
    <w:panose1 w:val="05050102010706020507"/>
    <w:charset w:val="02"/>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Calibri">
    <w:altName w:val="DejaVu Sans"/>
    <w:panose1 w:val="020F0502020204030204"/>
    <w:charset w:val="00"/>
    <w:family w:val="swiss"/>
    <w:pitch w:val="default"/>
    <w:sig w:usb0="00000000" w:usb1="00000000" w:usb2="00000001" w:usb3="00000000" w:csb0="0000019F" w:csb1="00000000"/>
  </w:font>
  <w:font w:name="方正书宋_GBK">
    <w:panose1 w:val="02000000000000000000"/>
    <w:charset w:val="86"/>
    <w:family w:val="auto"/>
    <w:pitch w:val="default"/>
    <w:sig w:usb0="00000001" w:usb1="08000000" w:usb2="00000000" w:usb3="00000000" w:csb0="00040000" w:csb1="00000000"/>
  </w:font>
  <w:font w:name="仿宋体">
    <w:altName w:val="方正仿宋_GBK"/>
    <w:panose1 w:val="02010600030101010101"/>
    <w:charset w:val="86"/>
    <w:family w:val="auto"/>
    <w:pitch w:val="default"/>
    <w:sig w:usb0="00000000" w:usb1="00000000" w:usb2="00000010" w:usb3="00000000" w:csb0="00040000" w:csb1="00000000"/>
  </w:font>
  <w:font w:name="方正仿宋_GBK">
    <w:panose1 w:val="02000000000000000000"/>
    <w:charset w:val="86"/>
    <w:family w:val="auto"/>
    <w:pitch w:val="default"/>
    <w:sig w:usb0="00000001" w:usb1="08000000" w:usb2="00000000" w:usb3="00000000" w:csb0="00040000" w:csb1="00000000"/>
  </w:font>
  <w:font w:name="仿宋_GB2312">
    <w:altName w:val="方正仿宋_GBK"/>
    <w:panose1 w:val="02010609030101010101"/>
    <w:charset w:val="86"/>
    <w:family w:val="auto"/>
    <w:pitch w:val="default"/>
    <w:sig w:usb0="00000000" w:usb1="00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_GB2312">
    <w:altName w:val="方正楷体_GBK"/>
    <w:panose1 w:val="02010609030101010101"/>
    <w:charset w:val="86"/>
    <w:family w:val="auto"/>
    <w:pitch w:val="default"/>
    <w:sig w:usb0="00000000" w:usb1="00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仿宋">
    <w:altName w:val="方正仿宋_GBK"/>
    <w:panose1 w:val="02010609060101010101"/>
    <w:charset w:val="86"/>
    <w:family w:val="auto"/>
    <w:pitch w:val="default"/>
    <w:sig w:usb0="00000000" w:usb1="0000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6E53B7"/>
    <w:multiLevelType w:val="singleLevel"/>
    <w:tmpl w:val="B76E53B7"/>
    <w:lvl w:ilvl="0" w:tentative="0">
      <w:start w:val="3"/>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2BDD4AF"/>
    <w:rsid w:val="6FD509A8"/>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qFormat/>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qFormat/>
    <w:uiPriority w:val="0"/>
    <w:rPr>
      <w:rFonts w:eastAsia="仿宋体"/>
      <w:b/>
      <w:sz w:val="32"/>
    </w:rPr>
  </w:style>
  <w:style w:type="paragraph" w:styleId="5">
    <w:name w:val="Body Text Indent 2"/>
    <w:basedOn w:val="1"/>
    <w:qFormat/>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qFormat/>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843711a2-ce0f-4638-87e1-44a07b9b4d63"/>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Office_11.8.2.11880_F1E327BC-269C-435d-A152-05C5408002CA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2003-12-24T19:42:00Z</dcterms:created>
  <dc:creator>姚华</dc:creator>
  <cp:lastModifiedBy>Apple-Gu</cp:lastModifiedBy>
  <cp:lastPrinted>2003-12-25T18:48:00Z</cp:lastPrinted>
  <dcterms:modified xsi:type="dcterms:W3CDTF">2024-02-05T13:55:19Z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2052-11.8.2.11880</vt:lpwstr>
  </property>
  <property fmtid="{D5CDD505-2E9C-101B-9397-08002B2CF9AE}" pid="3" name="ICV">
    <vt:lpwstr>728C4CDC6A2F81A74778C065E5E85682</vt:lpwstr>
  </property>
</Properties>
</file>