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C5375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 w14:paraId="27BC22A3"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海天（浙江）调味食品有限公司（57173546101）是我司重要集团客户，有着良好的客情关系。本次申请开通物联网卡用于PDA类办公设备，拟对该集团申请物联网卡优惠，特此申请：</w:t>
      </w:r>
    </w:p>
    <w:p w14:paraId="174C6AF5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 w14:paraId="27EAA721">
      <w:pPr>
        <w:spacing w:line="360" w:lineRule="auto"/>
        <w:ind w:firstLine="480" w:firstLineChars="200"/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00户新增业务，后续以实际需求开卡为准，申请CMIOT系统2024版5G专网流量高速全国定向流量6元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1GB</w:t>
      </w:r>
      <w:r>
        <w:rPr>
          <w:rFonts w:hint="eastAsia" w:ascii="仿宋" w:hAnsi="仿宋" w:eastAsia="仿宋"/>
          <w:sz w:val="24"/>
          <w:szCs w:val="24"/>
        </w:rPr>
        <w:t>畅联套餐，业务优惠至20%（即1.2元/月），使用MP1卡，卡费额外支付1元/卡，开通流量共享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。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客户签约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3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年，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后付费（主动缴费）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。流量定向限制绑定专用APN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（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CMIOT5GHTTWSP.ZJ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）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限制访问IP地址</w:t>
      </w:r>
      <w:r>
        <w:rPr>
          <w:rFonts w:hint="default" w:ascii="仿宋" w:hAnsi="仿宋" w:eastAsia="仿宋"/>
          <w:color w:val="auto"/>
          <w:sz w:val="24"/>
          <w:szCs w:val="24"/>
          <w:highlight w:val="none"/>
          <w:lang w:val="en-US"/>
        </w:rPr>
        <w:t>10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个以内。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开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通号码测试期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1个月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开通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沉默期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6个月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。</w:t>
      </w:r>
      <w:r>
        <w:rPr>
          <w:rFonts w:hint="eastAsia" w:ascii="仿宋" w:hAnsi="仿宋" w:eastAsia="仿宋"/>
          <w:sz w:val="24"/>
          <w:szCs w:val="24"/>
        </w:rPr>
        <w:t>叠加出省限制，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开通机卡绑定、人联网黑名单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、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区域限制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。</w:t>
      </w:r>
    </w:p>
    <w:p w14:paraId="4122D541">
      <w:pPr>
        <w:spacing w:line="360" w:lineRule="auto"/>
        <w:rPr>
          <w:rFonts w:ascii="仿宋" w:hAnsi="仿宋" w:eastAsia="仿宋"/>
          <w:color w:val="auto"/>
          <w:sz w:val="24"/>
          <w:szCs w:val="24"/>
          <w:highlight w:val="none"/>
        </w:rPr>
      </w:pP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二、优惠周期：</w:t>
      </w:r>
    </w:p>
    <w:p w14:paraId="0F7F92C6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月；</w:t>
      </w:r>
    </w:p>
    <w:p w14:paraId="40006D87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 w14:paraId="6C3D8D68"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移动办公（PDA）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上述优惠适用于海天（浙江）调味食品有限公司，受理号码为物联网号码。</w:t>
      </w:r>
    </w:p>
    <w:p w14:paraId="201A84F4"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 w14:paraId="3734BA66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2E95028"/>
    <w:rsid w:val="03644EF8"/>
    <w:rsid w:val="048D48DF"/>
    <w:rsid w:val="04CB537B"/>
    <w:rsid w:val="07FB2C55"/>
    <w:rsid w:val="080210FD"/>
    <w:rsid w:val="09207443"/>
    <w:rsid w:val="097911AA"/>
    <w:rsid w:val="098F3423"/>
    <w:rsid w:val="09E2521D"/>
    <w:rsid w:val="0BFF2B2F"/>
    <w:rsid w:val="0E2D2773"/>
    <w:rsid w:val="13DF512B"/>
    <w:rsid w:val="14D211EC"/>
    <w:rsid w:val="19FE108C"/>
    <w:rsid w:val="1AB45186"/>
    <w:rsid w:val="1B060997"/>
    <w:rsid w:val="1C294E6C"/>
    <w:rsid w:val="1E2F3407"/>
    <w:rsid w:val="1F6E1828"/>
    <w:rsid w:val="20CA68E8"/>
    <w:rsid w:val="216A62C5"/>
    <w:rsid w:val="23AD393D"/>
    <w:rsid w:val="24696087"/>
    <w:rsid w:val="24B90E6A"/>
    <w:rsid w:val="24BA4F50"/>
    <w:rsid w:val="25112849"/>
    <w:rsid w:val="25235F82"/>
    <w:rsid w:val="2527218E"/>
    <w:rsid w:val="2C7442B5"/>
    <w:rsid w:val="2EC86C0B"/>
    <w:rsid w:val="2FD56706"/>
    <w:rsid w:val="3057302D"/>
    <w:rsid w:val="31C661E6"/>
    <w:rsid w:val="32934F1C"/>
    <w:rsid w:val="330744F6"/>
    <w:rsid w:val="33933D70"/>
    <w:rsid w:val="34175D57"/>
    <w:rsid w:val="37374840"/>
    <w:rsid w:val="38837925"/>
    <w:rsid w:val="38BF1BD9"/>
    <w:rsid w:val="398429B8"/>
    <w:rsid w:val="39CC17DF"/>
    <w:rsid w:val="39D02FD4"/>
    <w:rsid w:val="3C423E81"/>
    <w:rsid w:val="3FDB30E6"/>
    <w:rsid w:val="40042C85"/>
    <w:rsid w:val="41D12BC7"/>
    <w:rsid w:val="42F81FDF"/>
    <w:rsid w:val="43BD02A6"/>
    <w:rsid w:val="44B94417"/>
    <w:rsid w:val="47702137"/>
    <w:rsid w:val="4A280161"/>
    <w:rsid w:val="4B2D0B62"/>
    <w:rsid w:val="4EB51A92"/>
    <w:rsid w:val="4F3F4451"/>
    <w:rsid w:val="4F5551B4"/>
    <w:rsid w:val="4F986630"/>
    <w:rsid w:val="51C56916"/>
    <w:rsid w:val="547D422D"/>
    <w:rsid w:val="5A285266"/>
    <w:rsid w:val="5AAD634D"/>
    <w:rsid w:val="5D56148A"/>
    <w:rsid w:val="62A50D92"/>
    <w:rsid w:val="62BA03D4"/>
    <w:rsid w:val="65BF2803"/>
    <w:rsid w:val="694F2063"/>
    <w:rsid w:val="6AFF27C3"/>
    <w:rsid w:val="6F132869"/>
    <w:rsid w:val="6F596E87"/>
    <w:rsid w:val="716E1D75"/>
    <w:rsid w:val="71971DDF"/>
    <w:rsid w:val="71CE2E83"/>
    <w:rsid w:val="73704428"/>
    <w:rsid w:val="73B71BF1"/>
    <w:rsid w:val="74BC1E14"/>
    <w:rsid w:val="754F6184"/>
    <w:rsid w:val="76C73CDB"/>
    <w:rsid w:val="76E92060"/>
    <w:rsid w:val="775E18AB"/>
    <w:rsid w:val="778F5135"/>
    <w:rsid w:val="792A2412"/>
    <w:rsid w:val="7CE77C2C"/>
    <w:rsid w:val="7D15778E"/>
    <w:rsid w:val="7F524964"/>
    <w:rsid w:val="7F773271"/>
    <w:rsid w:val="7FBC7E91"/>
    <w:rsid w:val="7FF72E47"/>
    <w:rsid w:val="B6B26A53"/>
    <w:rsid w:val="F75E9AF2"/>
    <w:rsid w:val="FF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4</TotalTime>
  <ScaleCrop>false</ScaleCrop>
  <LinksUpToDate>false</LinksUpToDate>
  <CharactersWithSpaces>454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2020-06-12T02:57:00Z</dcterms:created>
  <dc:creator>冯伟杰|fengweijie</dc:creator>
  <cp:lastModifiedBy>nijiaming</cp:lastModifiedBy>
  <dcterms:modified xsi:type="dcterms:W3CDTF">2025-08-18T09:57:51Z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1E10C3DD27FE9FBF88F8F86506FE9265</vt:lpwstr>
  </property>
</Properties>
</file>