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D27F2" w14:textId="23CC0B52" w:rsidR="000203F4" w:rsidRPr="002A561A" w:rsidRDefault="005B2442" w:rsidP="002A561A">
      <w:pPr>
        <w:jc w:val="center"/>
        <w:rPr>
          <w:rFonts w:ascii="Times New Roman" w:eastAsia="宋体" w:hAnsi="Times New Roman" w:cs="Times New Roman"/>
          <w:sz w:val="28"/>
          <w:szCs w:val="28"/>
        </w:rPr>
      </w:pPr>
      <w:r w:rsidRPr="002A561A">
        <w:rPr>
          <w:rFonts w:ascii="Times New Roman" w:eastAsia="宋体" w:hAnsi="Times New Roman" w:cs="Times New Roman"/>
          <w:sz w:val="28"/>
          <w:szCs w:val="28"/>
        </w:rPr>
        <w:t>Leaning Compact and Representative Features for</w:t>
      </w:r>
      <w:r w:rsidR="002A561A">
        <w:rPr>
          <w:rFonts w:ascii="Times New Roman" w:eastAsia="宋体" w:hAnsi="Times New Roman" w:cs="Times New Roman" w:hint="eastAsia"/>
          <w:sz w:val="28"/>
          <w:szCs w:val="28"/>
        </w:rPr>
        <w:t xml:space="preserve"> </w:t>
      </w:r>
      <w:r w:rsidRPr="002A561A">
        <w:rPr>
          <w:rFonts w:ascii="Times New Roman" w:eastAsia="宋体" w:hAnsi="Times New Roman" w:cs="Times New Roman"/>
          <w:sz w:val="28"/>
          <w:szCs w:val="28"/>
        </w:rPr>
        <w:t>Cross-Modality Person Re-Identification</w:t>
      </w:r>
    </w:p>
    <w:p w14:paraId="4EA83821" w14:textId="22B1A571" w:rsidR="002A561A" w:rsidRDefault="002A561A" w:rsidP="002A561A">
      <w:pPr>
        <w:jc w:val="center"/>
        <w:rPr>
          <w:rFonts w:ascii="Times New Roman" w:eastAsia="宋体" w:hAnsi="Times New Roman" w:cs="Times New Roman"/>
          <w:sz w:val="28"/>
          <w:szCs w:val="28"/>
        </w:rPr>
      </w:pPr>
      <w:r w:rsidRPr="002A561A">
        <w:rPr>
          <w:rFonts w:ascii="Times New Roman" w:eastAsia="宋体" w:hAnsi="Times New Roman" w:cs="Times New Roman"/>
          <w:sz w:val="28"/>
          <w:szCs w:val="28"/>
        </w:rPr>
        <w:t>学习紧凑的代表</w:t>
      </w:r>
      <w:r>
        <w:rPr>
          <w:rFonts w:ascii="Times New Roman" w:eastAsia="宋体" w:hAnsi="Times New Roman" w:cs="Times New Roman" w:hint="eastAsia"/>
          <w:sz w:val="28"/>
          <w:szCs w:val="28"/>
        </w:rPr>
        <w:t>性</w:t>
      </w:r>
      <w:r w:rsidRPr="002A561A">
        <w:rPr>
          <w:rFonts w:ascii="Times New Roman" w:eastAsia="宋体" w:hAnsi="Times New Roman" w:cs="Times New Roman"/>
          <w:sz w:val="28"/>
          <w:szCs w:val="28"/>
        </w:rPr>
        <w:t>的特征用于跨模态行人重识别</w:t>
      </w:r>
    </w:p>
    <w:p w14:paraId="1424B21A" w14:textId="4CBDA7EE" w:rsidR="00B524A6" w:rsidRDefault="00B524A6" w:rsidP="00863164">
      <w:pPr>
        <w:spacing w:line="360" w:lineRule="auto"/>
        <w:rPr>
          <w:rFonts w:ascii="Times New Roman" w:eastAsia="宋体" w:hAnsi="Times New Roman" w:cs="Times New Roman"/>
          <w:sz w:val="24"/>
          <w:szCs w:val="24"/>
        </w:rPr>
      </w:pPr>
      <w:r w:rsidRPr="00B524A6">
        <w:rPr>
          <w:rFonts w:ascii="Times New Roman" w:eastAsia="宋体" w:hAnsi="Times New Roman" w:cs="Times New Roman"/>
          <w:sz w:val="24"/>
          <w:szCs w:val="24"/>
        </w:rPr>
        <w:t>Guangwei Gao</w:t>
      </w:r>
      <w:r w:rsidRPr="00B524A6">
        <w:rPr>
          <w:rFonts w:ascii="Times New Roman" w:eastAsia="宋体" w:hAnsi="Times New Roman" w:cs="Times New Roman"/>
          <w:sz w:val="24"/>
          <w:szCs w:val="24"/>
        </w:rPr>
        <w:t xml:space="preserve">, </w:t>
      </w:r>
      <w:r w:rsidRPr="00B524A6">
        <w:rPr>
          <w:rFonts w:ascii="Times New Roman" w:eastAsia="宋体" w:hAnsi="Times New Roman" w:cs="Times New Roman"/>
          <w:sz w:val="24"/>
          <w:szCs w:val="24"/>
        </w:rPr>
        <w:t>Hao Shao</w:t>
      </w:r>
      <w:r w:rsidRPr="00B524A6">
        <w:rPr>
          <w:rFonts w:ascii="Times New Roman" w:eastAsia="宋体" w:hAnsi="Times New Roman" w:cs="Times New Roman"/>
          <w:sz w:val="24"/>
          <w:szCs w:val="24"/>
        </w:rPr>
        <w:t xml:space="preserve">, </w:t>
      </w:r>
      <w:r w:rsidRPr="00B524A6">
        <w:rPr>
          <w:rFonts w:ascii="Times New Roman" w:eastAsia="宋体" w:hAnsi="Times New Roman" w:cs="Times New Roman"/>
          <w:sz w:val="24"/>
          <w:szCs w:val="24"/>
        </w:rPr>
        <w:t>Fei</w:t>
      </w:r>
      <w:r w:rsidRPr="00B524A6">
        <w:rPr>
          <w:rFonts w:ascii="Times New Roman" w:eastAsia="宋体" w:hAnsi="Times New Roman" w:cs="Times New Roman" w:hint="eastAsia"/>
          <w:sz w:val="24"/>
          <w:szCs w:val="24"/>
        </w:rPr>
        <w:t xml:space="preserve"> </w:t>
      </w:r>
      <w:r w:rsidRPr="00B524A6">
        <w:rPr>
          <w:rFonts w:ascii="Times New Roman" w:eastAsia="宋体" w:hAnsi="Times New Roman" w:cs="Times New Roman"/>
          <w:sz w:val="24"/>
          <w:szCs w:val="24"/>
        </w:rPr>
        <w:t>Wu</w:t>
      </w:r>
      <w:r w:rsidRPr="00B524A6">
        <w:rPr>
          <w:rFonts w:ascii="Times New Roman" w:eastAsia="宋体" w:hAnsi="Times New Roman" w:cs="Times New Roman"/>
          <w:sz w:val="24"/>
          <w:szCs w:val="24"/>
        </w:rPr>
        <w:t xml:space="preserve">, </w:t>
      </w:r>
      <w:r w:rsidRPr="00B524A6">
        <w:rPr>
          <w:rFonts w:ascii="Times New Roman" w:eastAsia="宋体" w:hAnsi="Times New Roman" w:cs="Times New Roman"/>
          <w:sz w:val="24"/>
          <w:szCs w:val="24"/>
        </w:rPr>
        <w:t>Meng Yang</w:t>
      </w:r>
      <w:r w:rsidRPr="00B524A6">
        <w:rPr>
          <w:rFonts w:ascii="Times New Roman" w:eastAsia="宋体" w:hAnsi="Times New Roman" w:cs="Times New Roman"/>
          <w:sz w:val="24"/>
          <w:szCs w:val="24"/>
        </w:rPr>
        <w:t xml:space="preserve">, </w:t>
      </w:r>
      <w:r w:rsidRPr="00B524A6">
        <w:rPr>
          <w:rFonts w:ascii="Times New Roman" w:eastAsia="宋体" w:hAnsi="Times New Roman" w:cs="Times New Roman"/>
          <w:sz w:val="24"/>
          <w:szCs w:val="24"/>
        </w:rPr>
        <w:t>Yi Yu</w:t>
      </w:r>
    </w:p>
    <w:p w14:paraId="22E045B5" w14:textId="12875951" w:rsidR="00B524A6" w:rsidRDefault="00B524A6" w:rsidP="0086316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代码可见：</w:t>
      </w:r>
      <w:hyperlink r:id="rId5" w:history="1">
        <w:r w:rsidR="00863164" w:rsidRPr="00282374">
          <w:rPr>
            <w:rStyle w:val="a3"/>
            <w:rFonts w:ascii="Times New Roman" w:eastAsia="宋体" w:hAnsi="Times New Roman" w:cs="Times New Roman"/>
            <w:sz w:val="24"/>
            <w:szCs w:val="24"/>
          </w:rPr>
          <w:t>https://github.com/IVIPLab/LCCRF</w:t>
        </w:r>
      </w:hyperlink>
    </w:p>
    <w:p w14:paraId="2034481A" w14:textId="5EB8962F" w:rsidR="00863164" w:rsidRPr="008136F0" w:rsidRDefault="00863164" w:rsidP="00863164">
      <w:pPr>
        <w:spacing w:line="360" w:lineRule="auto"/>
        <w:jc w:val="left"/>
        <w:rPr>
          <w:rFonts w:ascii="Times New Roman" w:eastAsia="宋体" w:hAnsi="Times New Roman" w:cs="Times New Roman"/>
          <w:b/>
          <w:sz w:val="24"/>
          <w:szCs w:val="24"/>
        </w:rPr>
      </w:pPr>
      <w:r w:rsidRPr="008136F0">
        <w:rPr>
          <w:rFonts w:ascii="Times New Roman" w:eastAsia="宋体" w:hAnsi="Times New Roman" w:cs="Times New Roman"/>
          <w:b/>
          <w:sz w:val="24"/>
          <w:szCs w:val="24"/>
        </w:rPr>
        <w:t>1.</w:t>
      </w:r>
      <w:r w:rsidRPr="008136F0">
        <w:rPr>
          <w:rFonts w:ascii="Times New Roman" w:eastAsia="宋体" w:hAnsi="Times New Roman" w:cs="Times New Roman"/>
          <w:b/>
          <w:sz w:val="24"/>
          <w:szCs w:val="24"/>
        </w:rPr>
        <w:t>主要贡献：</w:t>
      </w:r>
    </w:p>
    <w:p w14:paraId="6A6680CF" w14:textId="2E294430" w:rsidR="00863164" w:rsidRPr="008136F0" w:rsidRDefault="00863164" w:rsidP="00863164">
      <w:pPr>
        <w:pStyle w:val="a5"/>
        <w:numPr>
          <w:ilvl w:val="0"/>
          <w:numId w:val="2"/>
        </w:numPr>
        <w:spacing w:line="360" w:lineRule="auto"/>
        <w:ind w:firstLineChars="0"/>
        <w:jc w:val="left"/>
        <w:rPr>
          <w:rFonts w:ascii="Times New Roman" w:eastAsia="宋体" w:hAnsi="Times New Roman" w:cs="Times New Roman"/>
          <w:sz w:val="24"/>
          <w:szCs w:val="24"/>
        </w:rPr>
      </w:pPr>
      <w:r w:rsidRPr="008136F0">
        <w:rPr>
          <w:rFonts w:ascii="Times New Roman" w:eastAsia="宋体" w:hAnsi="Times New Roman" w:cs="Times New Roman"/>
          <w:sz w:val="24"/>
          <w:szCs w:val="24"/>
        </w:rPr>
        <w:t>设计了一种有效的枚举角度三元组（</w:t>
      </w:r>
      <w:r w:rsidRPr="008136F0">
        <w:rPr>
          <w:rFonts w:ascii="Times New Roman" w:eastAsia="宋体" w:hAnsi="Times New Roman" w:cs="Times New Roman"/>
          <w:sz w:val="24"/>
          <w:szCs w:val="24"/>
        </w:rPr>
        <w:t>EAT</w:t>
      </w:r>
      <w:r w:rsidRPr="008136F0">
        <w:rPr>
          <w:rFonts w:ascii="Times New Roman" w:eastAsia="宋体" w:hAnsi="Times New Roman" w:cs="Times New Roman"/>
          <w:sz w:val="24"/>
          <w:szCs w:val="24"/>
        </w:rPr>
        <w:t>）损失，显式地约束不同嵌入特征之间的内角。</w:t>
      </w:r>
    </w:p>
    <w:p w14:paraId="086DDC56" w14:textId="1BF644C4" w:rsidR="006A4D7A" w:rsidRPr="008136F0" w:rsidRDefault="00863164" w:rsidP="006A4D7A">
      <w:pPr>
        <w:pStyle w:val="a5"/>
        <w:numPr>
          <w:ilvl w:val="0"/>
          <w:numId w:val="2"/>
        </w:numPr>
        <w:spacing w:line="360" w:lineRule="auto"/>
        <w:ind w:firstLineChars="0"/>
        <w:jc w:val="left"/>
        <w:rPr>
          <w:rFonts w:ascii="Times New Roman" w:eastAsia="宋体" w:hAnsi="Times New Roman" w:cs="Times New Roman"/>
          <w:sz w:val="24"/>
          <w:szCs w:val="24"/>
        </w:rPr>
      </w:pPr>
      <w:r w:rsidRPr="008136F0">
        <w:rPr>
          <w:rFonts w:ascii="Times New Roman" w:eastAsia="宋体" w:hAnsi="Times New Roman" w:cs="Times New Roman"/>
          <w:sz w:val="24"/>
          <w:szCs w:val="24"/>
        </w:rPr>
        <w:t>提出了一种新的跨模态知识提取（</w:t>
      </w:r>
      <w:r w:rsidRPr="008136F0">
        <w:rPr>
          <w:rFonts w:ascii="Times New Roman" w:eastAsia="宋体" w:hAnsi="Times New Roman" w:cs="Times New Roman"/>
          <w:sz w:val="24"/>
          <w:szCs w:val="24"/>
        </w:rPr>
        <w:t>CMKD</w:t>
      </w:r>
      <w:r w:rsidRPr="008136F0">
        <w:rPr>
          <w:rFonts w:ascii="Times New Roman" w:eastAsia="宋体" w:hAnsi="Times New Roman" w:cs="Times New Roman"/>
          <w:sz w:val="24"/>
          <w:szCs w:val="24"/>
        </w:rPr>
        <w:t>）损失，以减少在提取阶段的模态特定特征的模态差异。</w:t>
      </w:r>
    </w:p>
    <w:p w14:paraId="51B8D8D0" w14:textId="1DB2D85C" w:rsidR="006A4D7A" w:rsidRPr="008136F0" w:rsidRDefault="006A4D7A" w:rsidP="006A4D7A">
      <w:pPr>
        <w:spacing w:line="360" w:lineRule="auto"/>
        <w:jc w:val="left"/>
        <w:rPr>
          <w:rFonts w:ascii="Times New Roman" w:eastAsia="宋体" w:hAnsi="Times New Roman" w:cs="Times New Roman"/>
          <w:b/>
          <w:sz w:val="24"/>
          <w:szCs w:val="24"/>
        </w:rPr>
      </w:pPr>
      <w:r w:rsidRPr="008136F0">
        <w:rPr>
          <w:rFonts w:ascii="Times New Roman" w:eastAsia="宋体" w:hAnsi="Times New Roman" w:cs="Times New Roman"/>
          <w:b/>
          <w:sz w:val="24"/>
          <w:szCs w:val="24"/>
        </w:rPr>
        <w:t>2</w:t>
      </w:r>
      <w:r w:rsidR="00FF5A4D" w:rsidRPr="008136F0">
        <w:rPr>
          <w:rFonts w:ascii="Times New Roman" w:eastAsia="宋体" w:hAnsi="Times New Roman" w:cs="Times New Roman"/>
          <w:b/>
          <w:sz w:val="24"/>
          <w:szCs w:val="24"/>
        </w:rPr>
        <w:t>.</w:t>
      </w:r>
      <w:r w:rsidRPr="008136F0">
        <w:rPr>
          <w:rFonts w:ascii="Times New Roman" w:eastAsia="宋体" w:hAnsi="Times New Roman" w:cs="Times New Roman"/>
          <w:b/>
          <w:sz w:val="24"/>
          <w:szCs w:val="24"/>
        </w:rPr>
        <w:t>方法介绍：</w:t>
      </w:r>
    </w:p>
    <w:p w14:paraId="712301A2" w14:textId="4E848BC3" w:rsidR="00FF5A4D" w:rsidRPr="008136F0" w:rsidRDefault="00FF5A4D" w:rsidP="006A4D7A">
      <w:pPr>
        <w:spacing w:line="360" w:lineRule="auto"/>
        <w:jc w:val="left"/>
        <w:rPr>
          <w:rFonts w:ascii="Times New Roman" w:eastAsia="宋体" w:hAnsi="Times New Roman" w:cs="Times New Roman"/>
          <w:b/>
          <w:sz w:val="24"/>
          <w:szCs w:val="24"/>
        </w:rPr>
      </w:pPr>
      <w:r w:rsidRPr="008136F0">
        <w:rPr>
          <w:rFonts w:ascii="Times New Roman" w:eastAsia="宋体" w:hAnsi="Times New Roman" w:cs="Times New Roman"/>
          <w:b/>
          <w:sz w:val="24"/>
          <w:szCs w:val="24"/>
        </w:rPr>
        <w:t>2.1</w:t>
      </w:r>
      <w:r w:rsidRPr="008136F0">
        <w:rPr>
          <w:rFonts w:ascii="Times New Roman" w:eastAsia="宋体" w:hAnsi="Times New Roman" w:cs="Times New Roman"/>
          <w:b/>
          <w:sz w:val="24"/>
          <w:szCs w:val="24"/>
        </w:rPr>
        <w:t>整体框架</w:t>
      </w:r>
    </w:p>
    <w:p w14:paraId="4DF28DB5" w14:textId="2FDF8ADC" w:rsidR="00FF5A4D" w:rsidRPr="008136F0" w:rsidRDefault="00FF5A4D" w:rsidP="006A4D7A">
      <w:pPr>
        <w:spacing w:line="360" w:lineRule="auto"/>
        <w:jc w:val="left"/>
        <w:rPr>
          <w:rFonts w:ascii="Times New Roman" w:eastAsia="宋体" w:hAnsi="Times New Roman" w:cs="Times New Roman"/>
          <w:b/>
          <w:sz w:val="24"/>
          <w:szCs w:val="24"/>
        </w:rPr>
      </w:pPr>
      <w:r w:rsidRPr="008136F0">
        <w:rPr>
          <w:rFonts w:ascii="Times New Roman" w:eastAsia="宋体" w:hAnsi="Times New Roman" w:cs="Times New Roman"/>
          <w:b/>
          <w:sz w:val="24"/>
          <w:szCs w:val="24"/>
        </w:rPr>
        <w:tab/>
      </w:r>
      <w:r w:rsidRPr="008136F0">
        <w:rPr>
          <w:rFonts w:ascii="Times New Roman" w:hAnsi="Times New Roman" w:cs="Times New Roman"/>
          <w:noProof/>
        </w:rPr>
        <w:drawing>
          <wp:inline distT="0" distB="0" distL="0" distR="0" wp14:anchorId="005BD5B0" wp14:editId="3DED70C0">
            <wp:extent cx="5274310" cy="24930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93010"/>
                    </a:xfrm>
                    <a:prstGeom prst="rect">
                      <a:avLst/>
                    </a:prstGeom>
                  </pic:spPr>
                </pic:pic>
              </a:graphicData>
            </a:graphic>
          </wp:inline>
        </w:drawing>
      </w:r>
    </w:p>
    <w:p w14:paraId="2DDEF436" w14:textId="53F11826" w:rsidR="008950B0" w:rsidRPr="008136F0" w:rsidRDefault="008950B0" w:rsidP="006A4D7A">
      <w:pPr>
        <w:spacing w:line="360" w:lineRule="auto"/>
        <w:jc w:val="left"/>
        <w:rPr>
          <w:rFonts w:ascii="Times New Roman" w:eastAsia="宋体" w:hAnsi="Times New Roman" w:cs="Times New Roman"/>
          <w:sz w:val="24"/>
          <w:szCs w:val="24"/>
        </w:rPr>
      </w:pPr>
      <w:r w:rsidRPr="008136F0">
        <w:rPr>
          <w:rFonts w:ascii="Times New Roman" w:eastAsia="宋体" w:hAnsi="Times New Roman" w:cs="Times New Roman"/>
          <w:b/>
          <w:sz w:val="24"/>
          <w:szCs w:val="24"/>
        </w:rPr>
        <w:tab/>
      </w:r>
      <w:r w:rsidRPr="008136F0">
        <w:rPr>
          <w:rFonts w:ascii="Times New Roman" w:eastAsia="宋体" w:hAnsi="Times New Roman" w:cs="Times New Roman"/>
          <w:sz w:val="24"/>
          <w:szCs w:val="24"/>
        </w:rPr>
        <w:t>该网络由特征提取和特征嵌入组成。特征提取的目的是学习可见光和红外模态的模态特定信息，而特征嵌入的目标是学习上述两种模态之间的模态共享特征。</w:t>
      </w:r>
    </w:p>
    <w:p w14:paraId="633852DA" w14:textId="0F57117C" w:rsidR="008950B0" w:rsidRPr="008136F0" w:rsidRDefault="008950B0" w:rsidP="006A4D7A">
      <w:pPr>
        <w:spacing w:line="360" w:lineRule="auto"/>
        <w:jc w:val="left"/>
        <w:rPr>
          <w:rFonts w:ascii="Times New Roman" w:eastAsia="宋体" w:hAnsi="Times New Roman" w:cs="Times New Roman"/>
          <w:sz w:val="24"/>
          <w:szCs w:val="24"/>
        </w:rPr>
      </w:pPr>
      <w:r w:rsidRPr="008136F0">
        <w:rPr>
          <w:rFonts w:ascii="Times New Roman" w:eastAsia="宋体" w:hAnsi="Times New Roman" w:cs="Times New Roman"/>
          <w:sz w:val="24"/>
          <w:szCs w:val="24"/>
        </w:rPr>
        <w:tab/>
      </w:r>
      <w:r w:rsidRPr="008136F0">
        <w:rPr>
          <w:rFonts w:ascii="Times New Roman" w:eastAsia="宋体" w:hAnsi="Times New Roman" w:cs="Times New Roman"/>
          <w:sz w:val="24"/>
          <w:szCs w:val="24"/>
        </w:rPr>
        <w:t>该网络结构与</w:t>
      </w:r>
      <w:r w:rsidRPr="008136F0">
        <w:rPr>
          <w:rFonts w:ascii="Times New Roman" w:eastAsia="宋体" w:hAnsi="Times New Roman" w:cs="Times New Roman"/>
          <w:sz w:val="24"/>
          <w:szCs w:val="24"/>
        </w:rPr>
        <w:t>AGW</w:t>
      </w:r>
      <w:r w:rsidRPr="008136F0">
        <w:rPr>
          <w:rFonts w:ascii="Times New Roman" w:eastAsia="宋体" w:hAnsi="Times New Roman" w:cs="Times New Roman"/>
          <w:sz w:val="24"/>
          <w:szCs w:val="24"/>
        </w:rPr>
        <w:t>类似，都加上了非局部注意块层（</w:t>
      </w:r>
      <w:r w:rsidRPr="008136F0">
        <w:rPr>
          <w:rFonts w:ascii="Times New Roman" w:eastAsia="宋体" w:hAnsi="Times New Roman" w:cs="Times New Roman"/>
          <w:sz w:val="24"/>
          <w:szCs w:val="24"/>
        </w:rPr>
        <w:t>Non-local Attention</w:t>
      </w:r>
      <w:r w:rsidRPr="008136F0">
        <w:rPr>
          <w:rFonts w:ascii="Times New Roman" w:eastAsia="宋体" w:hAnsi="Times New Roman" w:cs="Times New Roman"/>
          <w:sz w:val="24"/>
          <w:szCs w:val="24"/>
        </w:rPr>
        <w:t>）和</w:t>
      </w:r>
      <w:r w:rsidRPr="008136F0">
        <w:rPr>
          <w:rFonts w:ascii="Times New Roman" w:eastAsia="宋体" w:hAnsi="Times New Roman" w:cs="Times New Roman"/>
          <w:sz w:val="24"/>
          <w:szCs w:val="24"/>
        </w:rPr>
        <w:t xml:space="preserve"> GeM</w:t>
      </w:r>
      <w:proofErr w:type="gramStart"/>
      <w:r w:rsidRPr="008136F0">
        <w:rPr>
          <w:rFonts w:ascii="Times New Roman" w:eastAsia="宋体" w:hAnsi="Times New Roman" w:cs="Times New Roman"/>
          <w:sz w:val="24"/>
          <w:szCs w:val="24"/>
        </w:rPr>
        <w:t>池化层</w:t>
      </w:r>
      <w:proofErr w:type="gramEnd"/>
      <w:r w:rsidRPr="008136F0">
        <w:rPr>
          <w:rFonts w:ascii="Times New Roman" w:eastAsia="宋体" w:hAnsi="Times New Roman" w:cs="Times New Roman"/>
          <w:sz w:val="24"/>
          <w:szCs w:val="24"/>
        </w:rPr>
        <w:t>。</w:t>
      </w:r>
    </w:p>
    <w:p w14:paraId="1A468C3A" w14:textId="49D756AE" w:rsidR="008950B0" w:rsidRPr="008136F0" w:rsidRDefault="008950B0" w:rsidP="006A4D7A">
      <w:pPr>
        <w:spacing w:line="360" w:lineRule="auto"/>
        <w:jc w:val="left"/>
        <w:rPr>
          <w:rFonts w:ascii="Times New Roman" w:eastAsia="宋体" w:hAnsi="Times New Roman" w:cs="Times New Roman"/>
          <w:b/>
          <w:bCs/>
          <w:sz w:val="24"/>
          <w:szCs w:val="24"/>
        </w:rPr>
      </w:pPr>
      <w:r w:rsidRPr="008136F0">
        <w:rPr>
          <w:rFonts w:ascii="Times New Roman" w:eastAsia="宋体" w:hAnsi="Times New Roman" w:cs="Times New Roman"/>
          <w:b/>
          <w:bCs/>
          <w:sz w:val="24"/>
          <w:szCs w:val="24"/>
        </w:rPr>
        <w:t>非局部注意力块：</w:t>
      </w:r>
    </w:p>
    <w:p w14:paraId="65252C2C" w14:textId="1B60B6FE" w:rsidR="008950B0" w:rsidRPr="008136F0" w:rsidRDefault="008950B0" w:rsidP="008950B0">
      <w:pPr>
        <w:spacing w:line="360" w:lineRule="auto"/>
        <w:jc w:val="center"/>
        <w:rPr>
          <w:rFonts w:ascii="Times New Roman" w:eastAsia="宋体" w:hAnsi="Times New Roman" w:cs="Times New Roman"/>
          <w:sz w:val="24"/>
          <w:szCs w:val="24"/>
        </w:rPr>
      </w:pPr>
      <w:r w:rsidRPr="008136F0">
        <w:rPr>
          <w:rFonts w:ascii="Times New Roman" w:hAnsi="Times New Roman" w:cs="Times New Roman"/>
          <w:noProof/>
        </w:rPr>
        <w:drawing>
          <wp:inline distT="0" distB="0" distL="0" distR="0" wp14:anchorId="45040D28" wp14:editId="2B6E594D">
            <wp:extent cx="1522203" cy="215646"/>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27659" cy="287253"/>
                    </a:xfrm>
                    <a:prstGeom prst="rect">
                      <a:avLst/>
                    </a:prstGeom>
                  </pic:spPr>
                </pic:pic>
              </a:graphicData>
            </a:graphic>
          </wp:inline>
        </w:drawing>
      </w:r>
    </w:p>
    <w:p w14:paraId="07B39490" w14:textId="58B171DA" w:rsidR="008950B0" w:rsidRPr="008136F0" w:rsidRDefault="00AD292B" w:rsidP="00AD292B">
      <w:pPr>
        <w:spacing w:line="360" w:lineRule="auto"/>
        <w:jc w:val="center"/>
        <w:rPr>
          <w:rFonts w:ascii="Times New Roman" w:eastAsia="宋体" w:hAnsi="Times New Roman" w:cs="Times New Roman"/>
          <w:sz w:val="24"/>
          <w:szCs w:val="24"/>
        </w:rPr>
      </w:pPr>
      <w:r w:rsidRPr="008136F0">
        <w:rPr>
          <w:rFonts w:ascii="Times New Roman" w:hAnsi="Times New Roman" w:cs="Times New Roman"/>
          <w:noProof/>
        </w:rPr>
        <w:lastRenderedPageBreak/>
        <w:drawing>
          <wp:inline distT="0" distB="0" distL="0" distR="0" wp14:anchorId="6162D890" wp14:editId="7944F165">
            <wp:extent cx="3285212" cy="28727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1722" cy="2913411"/>
                    </a:xfrm>
                    <a:prstGeom prst="rect">
                      <a:avLst/>
                    </a:prstGeom>
                  </pic:spPr>
                </pic:pic>
              </a:graphicData>
            </a:graphic>
          </wp:inline>
        </w:drawing>
      </w:r>
    </w:p>
    <w:p w14:paraId="2A699136" w14:textId="3FC3FF5E" w:rsidR="00E11F71" w:rsidRPr="008136F0" w:rsidRDefault="00E11F71" w:rsidP="00E11F71">
      <w:pPr>
        <w:spacing w:line="360" w:lineRule="auto"/>
        <w:rPr>
          <w:rFonts w:ascii="Times New Roman" w:eastAsia="宋体" w:hAnsi="Times New Roman" w:cs="Times New Roman"/>
          <w:b/>
          <w:bCs/>
          <w:sz w:val="24"/>
          <w:szCs w:val="24"/>
        </w:rPr>
      </w:pPr>
      <w:r w:rsidRPr="008136F0">
        <w:rPr>
          <w:rFonts w:ascii="Times New Roman" w:eastAsia="宋体" w:hAnsi="Times New Roman" w:cs="Times New Roman"/>
          <w:b/>
          <w:bCs/>
          <w:sz w:val="24"/>
          <w:szCs w:val="24"/>
        </w:rPr>
        <w:t>GeM</w:t>
      </w:r>
      <w:r w:rsidRPr="008136F0">
        <w:rPr>
          <w:rFonts w:ascii="Times New Roman" w:eastAsia="宋体" w:hAnsi="Times New Roman" w:cs="Times New Roman"/>
          <w:b/>
          <w:bCs/>
          <w:sz w:val="24"/>
          <w:szCs w:val="24"/>
        </w:rPr>
        <w:t>池化：</w:t>
      </w:r>
    </w:p>
    <w:p w14:paraId="5D288C78" w14:textId="0B961E00" w:rsidR="00E11F71" w:rsidRPr="008136F0" w:rsidRDefault="00E11F71" w:rsidP="00E11F71">
      <w:pPr>
        <w:spacing w:line="360" w:lineRule="auto"/>
        <w:jc w:val="center"/>
        <w:rPr>
          <w:rFonts w:ascii="Times New Roman" w:eastAsia="宋体" w:hAnsi="Times New Roman" w:cs="Times New Roman"/>
          <w:sz w:val="24"/>
          <w:szCs w:val="24"/>
        </w:rPr>
      </w:pPr>
      <w:r w:rsidRPr="008136F0">
        <w:rPr>
          <w:rFonts w:ascii="Times New Roman" w:hAnsi="Times New Roman" w:cs="Times New Roman"/>
          <w:noProof/>
        </w:rPr>
        <w:drawing>
          <wp:inline distT="0" distB="0" distL="0" distR="0" wp14:anchorId="7AB1D5EA" wp14:editId="119C5BB8">
            <wp:extent cx="1155489" cy="349880"/>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77786" cy="417191"/>
                    </a:xfrm>
                    <a:prstGeom prst="rect">
                      <a:avLst/>
                    </a:prstGeom>
                  </pic:spPr>
                </pic:pic>
              </a:graphicData>
            </a:graphic>
          </wp:inline>
        </w:drawing>
      </w:r>
    </w:p>
    <w:p w14:paraId="76E6766B" w14:textId="4B67B3A7" w:rsidR="00410344" w:rsidRDefault="008730E9" w:rsidP="008730E9">
      <w:pPr>
        <w:spacing w:line="360" w:lineRule="auto"/>
        <w:rPr>
          <w:rFonts w:ascii="Times New Roman" w:eastAsia="宋体" w:hAnsi="Times New Roman" w:cs="Times New Roman"/>
          <w:sz w:val="24"/>
          <w:szCs w:val="24"/>
        </w:rPr>
      </w:pPr>
      <w:r w:rsidRPr="008136F0">
        <w:rPr>
          <w:rFonts w:ascii="Times New Roman" w:eastAsia="宋体" w:hAnsi="Times New Roman" w:cs="Times New Roman"/>
          <w:sz w:val="24"/>
          <w:szCs w:val="24"/>
        </w:rPr>
        <w:tab/>
      </w:r>
      <w:r w:rsidRPr="008136F0">
        <w:rPr>
          <w:rFonts w:ascii="Times New Roman" w:eastAsia="宋体" w:hAnsi="Times New Roman" w:cs="Times New Roman"/>
          <w:sz w:val="24"/>
          <w:szCs w:val="24"/>
        </w:rPr>
        <w:t>当</w:t>
      </w:r>
      <w:r w:rsidRPr="008136F0">
        <w:rPr>
          <w:rFonts w:ascii="Times New Roman" w:eastAsia="宋体" w:hAnsi="Times New Roman" w:cs="Times New Roman"/>
          <w:sz w:val="24"/>
          <w:szCs w:val="24"/>
        </w:rPr>
        <w:t>p→ ∞, GeM</w:t>
      </w:r>
      <w:r w:rsidRPr="008136F0">
        <w:rPr>
          <w:rFonts w:ascii="Times New Roman" w:eastAsia="宋体" w:hAnsi="Times New Roman" w:cs="Times New Roman"/>
          <w:sz w:val="24"/>
          <w:szCs w:val="24"/>
        </w:rPr>
        <w:t>近似于最大池化，当</w:t>
      </w:r>
      <w:r w:rsidRPr="008136F0">
        <w:rPr>
          <w:rFonts w:ascii="Times New Roman" w:eastAsia="宋体" w:hAnsi="Times New Roman" w:cs="Times New Roman"/>
          <w:sz w:val="24"/>
          <w:szCs w:val="24"/>
        </w:rPr>
        <w:t>p→ 1</w:t>
      </w:r>
      <w:r w:rsidRPr="008136F0">
        <w:rPr>
          <w:rFonts w:ascii="Times New Roman" w:eastAsia="宋体" w:hAnsi="Times New Roman" w:cs="Times New Roman"/>
          <w:sz w:val="24"/>
          <w:szCs w:val="24"/>
        </w:rPr>
        <w:t>，</w:t>
      </w:r>
      <w:r w:rsidRPr="008136F0">
        <w:rPr>
          <w:rFonts w:ascii="Times New Roman" w:eastAsia="宋体" w:hAnsi="Times New Roman" w:cs="Times New Roman"/>
          <w:sz w:val="24"/>
          <w:szCs w:val="24"/>
        </w:rPr>
        <w:t>GeM</w:t>
      </w:r>
      <w:r w:rsidRPr="008136F0">
        <w:rPr>
          <w:rFonts w:ascii="Times New Roman" w:eastAsia="宋体" w:hAnsi="Times New Roman" w:cs="Times New Roman"/>
          <w:sz w:val="24"/>
          <w:szCs w:val="24"/>
        </w:rPr>
        <w:t>近似于平均池化。</w:t>
      </w:r>
    </w:p>
    <w:p w14:paraId="6463EB07" w14:textId="2687A176" w:rsidR="00410344" w:rsidRDefault="00410344" w:rsidP="008730E9">
      <w:pPr>
        <w:spacing w:line="360" w:lineRule="auto"/>
        <w:rPr>
          <w:rFonts w:ascii="Times New Roman" w:eastAsia="宋体" w:hAnsi="Times New Roman" w:cs="Times New Roman"/>
          <w:b/>
          <w:sz w:val="24"/>
          <w:szCs w:val="24"/>
        </w:rPr>
      </w:pPr>
      <w:r w:rsidRPr="009745BA">
        <w:rPr>
          <w:rFonts w:ascii="Times New Roman" w:eastAsia="宋体" w:hAnsi="Times New Roman" w:cs="Times New Roman" w:hint="eastAsia"/>
          <w:b/>
          <w:sz w:val="24"/>
          <w:szCs w:val="24"/>
        </w:rPr>
        <w:t>2.</w:t>
      </w:r>
      <w:r w:rsidR="009F11B0">
        <w:rPr>
          <w:rFonts w:ascii="Times New Roman" w:eastAsia="宋体" w:hAnsi="Times New Roman" w:cs="Times New Roman" w:hint="eastAsia"/>
          <w:b/>
          <w:sz w:val="24"/>
          <w:szCs w:val="24"/>
        </w:rPr>
        <w:t>2</w:t>
      </w:r>
      <w:r w:rsidRPr="009745BA">
        <w:rPr>
          <w:rFonts w:ascii="Times New Roman" w:eastAsia="宋体" w:hAnsi="Times New Roman" w:cs="Times New Roman"/>
          <w:b/>
          <w:sz w:val="24"/>
          <w:szCs w:val="24"/>
        </w:rPr>
        <w:t>跨模态知识提取损失</w:t>
      </w:r>
      <w:r w:rsidRPr="009745BA">
        <w:rPr>
          <w:rFonts w:ascii="Times New Roman" w:eastAsia="宋体" w:hAnsi="Times New Roman" w:cs="Times New Roman" w:hint="eastAsia"/>
          <w:b/>
          <w:sz w:val="24"/>
          <w:szCs w:val="24"/>
        </w:rPr>
        <w:t>（</w:t>
      </w:r>
      <w:r w:rsidRPr="009745BA">
        <w:rPr>
          <w:rFonts w:ascii="Times New Roman" w:eastAsia="宋体" w:hAnsi="Times New Roman" w:cs="Times New Roman"/>
          <w:b/>
          <w:sz w:val="24"/>
          <w:szCs w:val="24"/>
        </w:rPr>
        <w:t>Cross-Modality Knowledge Distillation Loss</w:t>
      </w:r>
      <w:r w:rsidRPr="009745BA">
        <w:rPr>
          <w:rFonts w:ascii="Times New Roman" w:eastAsia="宋体" w:hAnsi="Times New Roman" w:cs="Times New Roman" w:hint="eastAsia"/>
          <w:b/>
          <w:sz w:val="24"/>
          <w:szCs w:val="24"/>
        </w:rPr>
        <w:t>）</w:t>
      </w:r>
    </w:p>
    <w:p w14:paraId="710123B9" w14:textId="286422C0" w:rsidR="009745BA" w:rsidRDefault="00402E96" w:rsidP="008730E9">
      <w:pPr>
        <w:spacing w:line="360" w:lineRule="auto"/>
        <w:rPr>
          <w:rFonts w:ascii="Times New Roman" w:eastAsia="宋体" w:hAnsi="Times New Roman" w:cs="Times New Roman"/>
          <w:sz w:val="24"/>
          <w:szCs w:val="24"/>
        </w:rPr>
      </w:pPr>
      <w:r w:rsidRPr="00914EBD">
        <w:rPr>
          <w:rFonts w:ascii="Times New Roman" w:eastAsia="宋体" w:hAnsi="Times New Roman" w:cs="Times New Roman"/>
          <w:sz w:val="24"/>
          <w:szCs w:val="24"/>
        </w:rPr>
        <w:tab/>
      </w:r>
      <w:r w:rsidRPr="00914EBD">
        <w:rPr>
          <w:rFonts w:ascii="Times New Roman" w:eastAsia="宋体" w:hAnsi="Times New Roman" w:cs="Times New Roman"/>
          <w:sz w:val="24"/>
          <w:szCs w:val="24"/>
        </w:rPr>
        <w:t>在特征提取阶段缩小不同模态特征之间的距离，</w:t>
      </w:r>
      <w:r w:rsidR="00AE56B0">
        <w:rPr>
          <w:rFonts w:ascii="Times New Roman" w:eastAsia="宋体" w:hAnsi="Times New Roman" w:cs="Times New Roman" w:hint="eastAsia"/>
          <w:sz w:val="24"/>
          <w:szCs w:val="24"/>
        </w:rPr>
        <w:t>可以</w:t>
      </w:r>
      <w:r w:rsidRPr="00914EBD">
        <w:rPr>
          <w:rFonts w:ascii="Times New Roman" w:eastAsia="宋体" w:hAnsi="Times New Roman" w:cs="Times New Roman"/>
          <w:sz w:val="24"/>
          <w:szCs w:val="24"/>
        </w:rPr>
        <w:t>使后续特征嵌入更加合理和有效。目前，大多数方法首先在特征提取阶段学习模态的唯一特征，然后在特征嵌入阶段将不同模态之间的特征映射到一个公共空间。但他们忽视了一个重要问题，即模</w:t>
      </w:r>
      <w:r w:rsidR="00661D40" w:rsidRPr="00914EBD">
        <w:rPr>
          <w:rFonts w:ascii="Times New Roman" w:eastAsia="宋体" w:hAnsi="Times New Roman" w:cs="Times New Roman"/>
          <w:sz w:val="24"/>
          <w:szCs w:val="24"/>
        </w:rPr>
        <w:t>态</w:t>
      </w:r>
      <w:r w:rsidRPr="00914EBD">
        <w:rPr>
          <w:rFonts w:ascii="Times New Roman" w:eastAsia="宋体" w:hAnsi="Times New Roman" w:cs="Times New Roman"/>
          <w:sz w:val="24"/>
          <w:szCs w:val="24"/>
        </w:rPr>
        <w:t>之间的不可逾越的差距仍然存在。因此，在特征提取阶段，在减少模态之间距离的同时提取模态的唯一特征有利于特征嵌入阶段的后续工作。为此，在特征提取阶段，</w:t>
      </w:r>
      <w:r w:rsidR="00075F90">
        <w:rPr>
          <w:rFonts w:ascii="Times New Roman" w:eastAsia="宋体" w:hAnsi="Times New Roman" w:cs="Times New Roman" w:hint="eastAsia"/>
          <w:sz w:val="24"/>
          <w:szCs w:val="24"/>
        </w:rPr>
        <w:t>该作者</w:t>
      </w:r>
      <w:r w:rsidRPr="00914EBD">
        <w:rPr>
          <w:rFonts w:ascii="Times New Roman" w:eastAsia="宋体" w:hAnsi="Times New Roman" w:cs="Times New Roman"/>
          <w:sz w:val="24"/>
          <w:szCs w:val="24"/>
        </w:rPr>
        <w:t>提出了一种新的损失函数，称为交叉模态知识提取（</w:t>
      </w:r>
      <w:r w:rsidRPr="00914EBD">
        <w:rPr>
          <w:rFonts w:ascii="Times New Roman" w:eastAsia="宋体" w:hAnsi="Times New Roman" w:cs="Times New Roman"/>
          <w:sz w:val="24"/>
          <w:szCs w:val="24"/>
        </w:rPr>
        <w:t>CMKD</w:t>
      </w:r>
      <w:r w:rsidRPr="00914EBD">
        <w:rPr>
          <w:rFonts w:ascii="Times New Roman" w:eastAsia="宋体" w:hAnsi="Times New Roman" w:cs="Times New Roman"/>
          <w:sz w:val="24"/>
          <w:szCs w:val="24"/>
        </w:rPr>
        <w:t>）损失，如下所示：</w:t>
      </w:r>
    </w:p>
    <w:p w14:paraId="57D1ADA4" w14:textId="2495F878" w:rsidR="00914EBD" w:rsidRDefault="00914EBD" w:rsidP="00914EBD">
      <w:pPr>
        <w:spacing w:line="360" w:lineRule="auto"/>
        <w:jc w:val="center"/>
        <w:rPr>
          <w:rFonts w:ascii="Times New Roman" w:eastAsia="宋体" w:hAnsi="Times New Roman" w:cs="Times New Roman"/>
          <w:sz w:val="24"/>
          <w:szCs w:val="24"/>
        </w:rPr>
      </w:pPr>
      <w:r>
        <w:rPr>
          <w:noProof/>
        </w:rPr>
        <w:drawing>
          <wp:inline distT="0" distB="0" distL="0" distR="0" wp14:anchorId="26101985" wp14:editId="49A457D6">
            <wp:extent cx="3284220" cy="40661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5936" cy="431592"/>
                    </a:xfrm>
                    <a:prstGeom prst="rect">
                      <a:avLst/>
                    </a:prstGeom>
                  </pic:spPr>
                </pic:pic>
              </a:graphicData>
            </a:graphic>
          </wp:inline>
        </w:drawing>
      </w:r>
    </w:p>
    <w:p w14:paraId="2869C978" w14:textId="3C49FC91" w:rsidR="000E27A9" w:rsidRDefault="000E27A9" w:rsidP="00914EBD">
      <w:pPr>
        <w:spacing w:line="360" w:lineRule="auto"/>
        <w:jc w:val="center"/>
        <w:rPr>
          <w:rFonts w:ascii="Times New Roman" w:eastAsia="宋体" w:hAnsi="Times New Roman" w:cs="Times New Roman"/>
          <w:sz w:val="24"/>
          <w:szCs w:val="24"/>
        </w:rPr>
      </w:pPr>
      <w:r>
        <w:rPr>
          <w:noProof/>
        </w:rPr>
        <w:lastRenderedPageBreak/>
        <w:drawing>
          <wp:inline distT="0" distB="0" distL="0" distR="0" wp14:anchorId="4FCD232E" wp14:editId="1A7219D9">
            <wp:extent cx="4430224" cy="3070860"/>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4569" cy="3108530"/>
                    </a:xfrm>
                    <a:prstGeom prst="rect">
                      <a:avLst/>
                    </a:prstGeom>
                  </pic:spPr>
                </pic:pic>
              </a:graphicData>
            </a:graphic>
          </wp:inline>
        </w:drawing>
      </w:r>
    </w:p>
    <w:p w14:paraId="7D6B1233" w14:textId="1D25685A" w:rsidR="009F11B0" w:rsidRDefault="009F11B0" w:rsidP="009F11B0">
      <w:pPr>
        <w:spacing w:line="360" w:lineRule="auto"/>
        <w:rPr>
          <w:rFonts w:ascii="Times New Roman" w:eastAsia="宋体" w:hAnsi="Times New Roman" w:cs="Times New Roman"/>
          <w:b/>
          <w:sz w:val="24"/>
          <w:szCs w:val="24"/>
        </w:rPr>
      </w:pPr>
      <w:r w:rsidRPr="009F11B0">
        <w:rPr>
          <w:rFonts w:ascii="Times New Roman" w:eastAsia="宋体" w:hAnsi="Times New Roman" w:cs="Times New Roman" w:hint="eastAsia"/>
          <w:b/>
          <w:sz w:val="24"/>
          <w:szCs w:val="24"/>
        </w:rPr>
        <w:t>2.3</w:t>
      </w:r>
      <w:r w:rsidRPr="009F11B0">
        <w:rPr>
          <w:rFonts w:ascii="Times New Roman" w:eastAsia="宋体" w:hAnsi="Times New Roman" w:cs="Times New Roman"/>
          <w:b/>
          <w:sz w:val="24"/>
          <w:szCs w:val="24"/>
        </w:rPr>
        <w:t>枚举角度三重损失</w:t>
      </w:r>
      <w:r>
        <w:rPr>
          <w:rFonts w:ascii="Times New Roman" w:eastAsia="宋体" w:hAnsi="Times New Roman" w:cs="Times New Roman" w:hint="eastAsia"/>
          <w:b/>
          <w:sz w:val="24"/>
          <w:szCs w:val="24"/>
        </w:rPr>
        <w:t>（</w:t>
      </w:r>
      <w:r w:rsidRPr="009F11B0">
        <w:rPr>
          <w:rFonts w:ascii="Times New Roman" w:eastAsia="宋体" w:hAnsi="Times New Roman" w:cs="Times New Roman"/>
          <w:b/>
          <w:sz w:val="24"/>
          <w:szCs w:val="24"/>
        </w:rPr>
        <w:t>Enumerate Angular Triplet Loss</w:t>
      </w:r>
      <w:r>
        <w:rPr>
          <w:rFonts w:ascii="Times New Roman" w:eastAsia="宋体" w:hAnsi="Times New Roman" w:cs="Times New Roman" w:hint="eastAsia"/>
          <w:b/>
          <w:sz w:val="24"/>
          <w:szCs w:val="24"/>
        </w:rPr>
        <w:t>）</w:t>
      </w:r>
    </w:p>
    <w:p w14:paraId="3F210702" w14:textId="227E7247" w:rsidR="001A4613" w:rsidRDefault="001A4613" w:rsidP="001A4613">
      <w:pPr>
        <w:spacing w:line="360" w:lineRule="auto"/>
        <w:jc w:val="center"/>
        <w:rPr>
          <w:rFonts w:ascii="Times New Roman" w:eastAsia="宋体" w:hAnsi="Times New Roman" w:cs="Times New Roman"/>
          <w:b/>
          <w:sz w:val="24"/>
          <w:szCs w:val="24"/>
        </w:rPr>
      </w:pPr>
      <w:r>
        <w:rPr>
          <w:noProof/>
        </w:rPr>
        <w:drawing>
          <wp:inline distT="0" distB="0" distL="0" distR="0" wp14:anchorId="35509761" wp14:editId="6FCC372E">
            <wp:extent cx="3810330" cy="49534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330" cy="495343"/>
                    </a:xfrm>
                    <a:prstGeom prst="rect">
                      <a:avLst/>
                    </a:prstGeom>
                  </pic:spPr>
                </pic:pic>
              </a:graphicData>
            </a:graphic>
          </wp:inline>
        </w:drawing>
      </w:r>
    </w:p>
    <w:p w14:paraId="67F2D7F8" w14:textId="675E348A" w:rsidR="00BE3A4C" w:rsidRDefault="00BE3A4C" w:rsidP="00BE3A4C">
      <w:pPr>
        <w:spacing w:line="360" w:lineRule="auto"/>
        <w:rPr>
          <w:rFonts w:ascii="Times New Roman" w:eastAsia="宋体" w:hAnsi="Times New Roman" w:cs="Times New Roman"/>
          <w:sz w:val="24"/>
          <w:szCs w:val="24"/>
        </w:rPr>
      </w:pPr>
      <w:r w:rsidRPr="00BE3A4C">
        <w:rPr>
          <w:rFonts w:ascii="Times New Roman" w:eastAsia="宋体" w:hAnsi="Times New Roman" w:cs="Times New Roman"/>
          <w:sz w:val="24"/>
          <w:szCs w:val="24"/>
        </w:rPr>
        <w:tab/>
      </w:r>
      <w:r w:rsidRPr="00BE3A4C">
        <w:rPr>
          <w:rFonts w:ascii="Times New Roman" w:eastAsia="宋体" w:hAnsi="Times New Roman" w:cs="Times New Roman" w:hint="eastAsia"/>
          <w:sz w:val="24"/>
          <w:szCs w:val="24"/>
        </w:rPr>
        <w:t>加入跨模态：</w:t>
      </w:r>
    </w:p>
    <w:p w14:paraId="24127CD5" w14:textId="7971078D" w:rsidR="00BE3A4C" w:rsidRDefault="00BE3A4C" w:rsidP="00BE3A4C">
      <w:pPr>
        <w:spacing w:line="360" w:lineRule="auto"/>
        <w:jc w:val="center"/>
        <w:rPr>
          <w:rFonts w:ascii="Times New Roman" w:eastAsia="宋体" w:hAnsi="Times New Roman" w:cs="Times New Roman"/>
          <w:sz w:val="24"/>
          <w:szCs w:val="24"/>
        </w:rPr>
      </w:pPr>
      <w:r>
        <w:rPr>
          <w:noProof/>
        </w:rPr>
        <w:drawing>
          <wp:inline distT="0" distB="0" distL="0" distR="0" wp14:anchorId="5A940901" wp14:editId="7C2A5DA0">
            <wp:extent cx="2758679" cy="1897544"/>
            <wp:effectExtent l="0" t="0" r="381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8679" cy="1897544"/>
                    </a:xfrm>
                    <a:prstGeom prst="rect">
                      <a:avLst/>
                    </a:prstGeom>
                  </pic:spPr>
                </pic:pic>
              </a:graphicData>
            </a:graphic>
          </wp:inline>
        </w:drawing>
      </w:r>
    </w:p>
    <w:p w14:paraId="003BAC6E" w14:textId="4E9AE239" w:rsidR="00004D08" w:rsidRDefault="00004D08" w:rsidP="00BE3A4C">
      <w:pPr>
        <w:spacing w:line="360" w:lineRule="auto"/>
        <w:jc w:val="center"/>
        <w:rPr>
          <w:rFonts w:ascii="Times New Roman" w:eastAsia="宋体" w:hAnsi="Times New Roman" w:cs="Times New Roman"/>
          <w:sz w:val="24"/>
          <w:szCs w:val="24"/>
        </w:rPr>
      </w:pPr>
      <w:r>
        <w:rPr>
          <w:noProof/>
        </w:rPr>
        <w:drawing>
          <wp:inline distT="0" distB="0" distL="0" distR="0" wp14:anchorId="33022406" wp14:editId="742CDAFC">
            <wp:extent cx="2872989" cy="185182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2989" cy="1851820"/>
                    </a:xfrm>
                    <a:prstGeom prst="rect">
                      <a:avLst/>
                    </a:prstGeom>
                  </pic:spPr>
                </pic:pic>
              </a:graphicData>
            </a:graphic>
          </wp:inline>
        </w:drawing>
      </w:r>
    </w:p>
    <w:p w14:paraId="26E589CA" w14:textId="40402025" w:rsidR="008B5412" w:rsidRDefault="008B5412" w:rsidP="00BE3A4C">
      <w:pPr>
        <w:spacing w:line="360" w:lineRule="auto"/>
        <w:jc w:val="center"/>
        <w:rPr>
          <w:rFonts w:ascii="Times New Roman" w:eastAsia="宋体" w:hAnsi="Times New Roman" w:cs="Times New Roman" w:hint="eastAsia"/>
          <w:sz w:val="24"/>
          <w:szCs w:val="24"/>
        </w:rPr>
      </w:pPr>
      <w:r>
        <w:rPr>
          <w:noProof/>
        </w:rPr>
        <w:lastRenderedPageBreak/>
        <w:drawing>
          <wp:inline distT="0" distB="0" distL="0" distR="0" wp14:anchorId="771E0E58" wp14:editId="57193D2E">
            <wp:extent cx="1806097" cy="1257409"/>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6097" cy="1257409"/>
                    </a:xfrm>
                    <a:prstGeom prst="rect">
                      <a:avLst/>
                    </a:prstGeom>
                  </pic:spPr>
                </pic:pic>
              </a:graphicData>
            </a:graphic>
          </wp:inline>
        </w:drawing>
      </w:r>
    </w:p>
    <w:p w14:paraId="41CE2C90" w14:textId="0A01A464" w:rsidR="008B5412" w:rsidRDefault="008B5412" w:rsidP="008B541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考虑到</w:t>
      </w:r>
      <w:r w:rsidRPr="008B5412">
        <w:rPr>
          <w:rFonts w:ascii="Times New Roman" w:eastAsia="宋体" w:hAnsi="Times New Roman" w:cs="Times New Roman"/>
          <w:sz w:val="24"/>
          <w:szCs w:val="24"/>
        </w:rPr>
        <w:t>y = e</w:t>
      </w:r>
      <w:r w:rsidRPr="008B5412">
        <w:rPr>
          <w:rFonts w:ascii="Times New Roman" w:eastAsia="宋体" w:hAnsi="Times New Roman" w:cs="Times New Roman"/>
          <w:sz w:val="24"/>
          <w:szCs w:val="24"/>
          <w:vertAlign w:val="superscript"/>
        </w:rPr>
        <w:t>x</w:t>
      </w:r>
      <w:r>
        <w:rPr>
          <w:rFonts w:ascii="Times New Roman" w:eastAsia="宋体" w:hAnsi="Times New Roman" w:cs="Times New Roman" w:hint="eastAsia"/>
          <w:sz w:val="24"/>
          <w:szCs w:val="24"/>
        </w:rPr>
        <w:t>收敛更快，损失函数优化为：</w:t>
      </w:r>
    </w:p>
    <w:p w14:paraId="7C0C4560" w14:textId="7B7C5A1F" w:rsidR="008B5412" w:rsidRDefault="008B5412" w:rsidP="008B5412">
      <w:pPr>
        <w:spacing w:line="360" w:lineRule="auto"/>
        <w:jc w:val="center"/>
        <w:rPr>
          <w:rFonts w:ascii="Times New Roman" w:eastAsia="宋体" w:hAnsi="Times New Roman" w:cs="Times New Roman"/>
          <w:sz w:val="24"/>
          <w:szCs w:val="24"/>
        </w:rPr>
      </w:pPr>
      <w:r>
        <w:rPr>
          <w:noProof/>
        </w:rPr>
        <w:drawing>
          <wp:inline distT="0" distB="0" distL="0" distR="0" wp14:anchorId="1F294087" wp14:editId="0C9D435A">
            <wp:extent cx="4221846" cy="883997"/>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1846" cy="883997"/>
                    </a:xfrm>
                    <a:prstGeom prst="rect">
                      <a:avLst/>
                    </a:prstGeom>
                  </pic:spPr>
                </pic:pic>
              </a:graphicData>
            </a:graphic>
          </wp:inline>
        </w:drawing>
      </w:r>
    </w:p>
    <w:p w14:paraId="6C9A4E2C" w14:textId="20B44F7F" w:rsidR="00156827" w:rsidRDefault="00156827" w:rsidP="008B5412">
      <w:pPr>
        <w:spacing w:line="360" w:lineRule="auto"/>
        <w:jc w:val="center"/>
        <w:rPr>
          <w:rFonts w:ascii="Times New Roman" w:eastAsia="宋体" w:hAnsi="Times New Roman" w:cs="Times New Roman"/>
          <w:sz w:val="24"/>
          <w:szCs w:val="24"/>
        </w:rPr>
      </w:pPr>
      <w:r>
        <w:rPr>
          <w:noProof/>
        </w:rPr>
        <w:drawing>
          <wp:inline distT="0" distB="0" distL="0" distR="0" wp14:anchorId="7618F934" wp14:editId="371D49E9">
            <wp:extent cx="4122777" cy="116596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2777" cy="1165961"/>
                    </a:xfrm>
                    <a:prstGeom prst="rect">
                      <a:avLst/>
                    </a:prstGeom>
                  </pic:spPr>
                </pic:pic>
              </a:graphicData>
            </a:graphic>
          </wp:inline>
        </w:drawing>
      </w:r>
    </w:p>
    <w:p w14:paraId="1F384080" w14:textId="6E72B968" w:rsidR="00940BF6" w:rsidRPr="00940BF6" w:rsidRDefault="00331DEB" w:rsidP="00940BF6">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在实验中，发现损失函数很难收敛，</w:t>
      </w:r>
      <w:r w:rsidR="00940BF6">
        <w:rPr>
          <w:rFonts w:ascii="Times New Roman" w:eastAsia="宋体" w:hAnsi="Times New Roman" w:cs="Times New Roman" w:hint="eastAsia"/>
          <w:sz w:val="24"/>
          <w:szCs w:val="24"/>
        </w:rPr>
        <w:t>于是</w:t>
      </w:r>
      <w:r>
        <w:rPr>
          <w:rFonts w:ascii="Times New Roman" w:eastAsia="宋体" w:hAnsi="Times New Roman" w:cs="Times New Roman" w:hint="eastAsia"/>
          <w:sz w:val="24"/>
          <w:szCs w:val="24"/>
        </w:rPr>
        <w:t>加入了一个</w:t>
      </w:r>
      <w:r w:rsidR="00940BF6" w:rsidRPr="00940BF6">
        <w:rPr>
          <w:rFonts w:ascii="Times New Roman" w:eastAsia="宋体" w:hAnsi="Times New Roman" w:cs="Times New Roman"/>
          <w:sz w:val="24"/>
          <w:szCs w:val="24"/>
        </w:rPr>
        <w:t>compactness</w:t>
      </w:r>
    </w:p>
    <w:p w14:paraId="405A84B7" w14:textId="397EB369" w:rsidR="00331DEB" w:rsidRDefault="00940BF6" w:rsidP="00940BF6">
      <w:pPr>
        <w:spacing w:line="360" w:lineRule="auto"/>
        <w:rPr>
          <w:rFonts w:ascii="Times New Roman" w:eastAsia="宋体" w:hAnsi="Times New Roman" w:cs="Times New Roman" w:hint="eastAsia"/>
          <w:sz w:val="24"/>
          <w:szCs w:val="24"/>
        </w:rPr>
      </w:pPr>
      <w:r w:rsidRPr="00940BF6">
        <w:rPr>
          <w:rFonts w:ascii="Times New Roman" w:eastAsia="宋体" w:hAnsi="Times New Roman" w:cs="Times New Roman"/>
          <w:sz w:val="24"/>
          <w:szCs w:val="24"/>
        </w:rPr>
        <w:t>term C</w:t>
      </w:r>
      <w:r>
        <w:rPr>
          <w:rFonts w:ascii="Times New Roman" w:eastAsia="宋体" w:hAnsi="Times New Roman" w:cs="Times New Roman" w:hint="eastAsia"/>
          <w:sz w:val="24"/>
          <w:szCs w:val="24"/>
        </w:rPr>
        <w:t>：</w:t>
      </w:r>
    </w:p>
    <w:p w14:paraId="3F83AEEF" w14:textId="5F5F0954" w:rsidR="00331DEB" w:rsidRDefault="00331DEB" w:rsidP="008B5412">
      <w:pPr>
        <w:spacing w:line="360" w:lineRule="auto"/>
        <w:jc w:val="center"/>
        <w:rPr>
          <w:rFonts w:ascii="Times New Roman" w:eastAsia="宋体" w:hAnsi="Times New Roman" w:cs="Times New Roman"/>
          <w:sz w:val="24"/>
          <w:szCs w:val="24"/>
        </w:rPr>
      </w:pPr>
      <w:r>
        <w:rPr>
          <w:noProof/>
        </w:rPr>
        <w:drawing>
          <wp:inline distT="0" distB="0" distL="0" distR="0" wp14:anchorId="20374E85" wp14:editId="04CBFCF7">
            <wp:extent cx="2568163" cy="1089754"/>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68163" cy="1089754"/>
                    </a:xfrm>
                    <a:prstGeom prst="rect">
                      <a:avLst/>
                    </a:prstGeom>
                  </pic:spPr>
                </pic:pic>
              </a:graphicData>
            </a:graphic>
          </wp:inline>
        </w:drawing>
      </w:r>
    </w:p>
    <w:p w14:paraId="5BF5BE7F" w14:textId="0AE560E6" w:rsidR="00AF545B" w:rsidRPr="008B5412" w:rsidRDefault="00AF545B" w:rsidP="008B5412">
      <w:pPr>
        <w:spacing w:line="360" w:lineRule="auto"/>
        <w:jc w:val="center"/>
        <w:rPr>
          <w:rFonts w:ascii="Times New Roman" w:eastAsia="宋体" w:hAnsi="Times New Roman" w:cs="Times New Roman" w:hint="eastAsia"/>
          <w:sz w:val="24"/>
          <w:szCs w:val="24"/>
        </w:rPr>
      </w:pPr>
      <w:r>
        <w:rPr>
          <w:noProof/>
        </w:rPr>
        <w:drawing>
          <wp:inline distT="0" distB="0" distL="0" distR="0" wp14:anchorId="1CC31C44" wp14:editId="042025D6">
            <wp:extent cx="1440305" cy="205758"/>
            <wp:effectExtent l="0" t="0" r="762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40305" cy="205758"/>
                    </a:xfrm>
                    <a:prstGeom prst="rect">
                      <a:avLst/>
                    </a:prstGeom>
                  </pic:spPr>
                </pic:pic>
              </a:graphicData>
            </a:graphic>
          </wp:inline>
        </w:drawing>
      </w:r>
      <w:bookmarkStart w:id="0" w:name="_GoBack"/>
      <w:bookmarkEnd w:id="0"/>
    </w:p>
    <w:sectPr w:rsidR="00AF545B" w:rsidRPr="008B54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57B3"/>
    <w:multiLevelType w:val="hybridMultilevel"/>
    <w:tmpl w:val="DC04318A"/>
    <w:lvl w:ilvl="0" w:tplc="E8ACA7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33C04DD"/>
    <w:multiLevelType w:val="hybridMultilevel"/>
    <w:tmpl w:val="92FA2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57"/>
    <w:rsid w:val="00004D08"/>
    <w:rsid w:val="000203F4"/>
    <w:rsid w:val="00075F90"/>
    <w:rsid w:val="000E27A9"/>
    <w:rsid w:val="00156827"/>
    <w:rsid w:val="001A4613"/>
    <w:rsid w:val="002A561A"/>
    <w:rsid w:val="00331DEB"/>
    <w:rsid w:val="00402E96"/>
    <w:rsid w:val="00410344"/>
    <w:rsid w:val="005B2442"/>
    <w:rsid w:val="005C6F58"/>
    <w:rsid w:val="00661D40"/>
    <w:rsid w:val="006A4D7A"/>
    <w:rsid w:val="008136F0"/>
    <w:rsid w:val="00863164"/>
    <w:rsid w:val="008730E9"/>
    <w:rsid w:val="008950B0"/>
    <w:rsid w:val="008B5412"/>
    <w:rsid w:val="00914EBD"/>
    <w:rsid w:val="00940BF6"/>
    <w:rsid w:val="009745BA"/>
    <w:rsid w:val="009F11B0"/>
    <w:rsid w:val="00AD292B"/>
    <w:rsid w:val="00AE56B0"/>
    <w:rsid w:val="00AF545B"/>
    <w:rsid w:val="00B524A6"/>
    <w:rsid w:val="00BE3A4C"/>
    <w:rsid w:val="00E11F71"/>
    <w:rsid w:val="00E26C57"/>
    <w:rsid w:val="00F43C2D"/>
    <w:rsid w:val="00FF5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2BD68"/>
  <w15:chartTrackingRefBased/>
  <w15:docId w15:val="{CA7FCC54-5726-4659-8383-621282C1E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63164"/>
    <w:rPr>
      <w:color w:val="0563C1" w:themeColor="hyperlink"/>
      <w:u w:val="single"/>
    </w:rPr>
  </w:style>
  <w:style w:type="character" w:styleId="a4">
    <w:name w:val="Unresolved Mention"/>
    <w:basedOn w:val="a0"/>
    <w:uiPriority w:val="99"/>
    <w:semiHidden/>
    <w:unhideWhenUsed/>
    <w:rsid w:val="00863164"/>
    <w:rPr>
      <w:color w:val="605E5C"/>
      <w:shd w:val="clear" w:color="auto" w:fill="E1DFDD"/>
    </w:rPr>
  </w:style>
  <w:style w:type="paragraph" w:styleId="a5">
    <w:name w:val="List Paragraph"/>
    <w:basedOn w:val="a"/>
    <w:uiPriority w:val="34"/>
    <w:qFormat/>
    <w:rsid w:val="008631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IVIPLab/LCCRF"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朱鸿</dc:creator>
  <cp:keywords/>
  <dc:description/>
  <cp:lastModifiedBy>朱鸿</cp:lastModifiedBy>
  <cp:revision>29</cp:revision>
  <dcterms:created xsi:type="dcterms:W3CDTF">2022-10-27T08:11:00Z</dcterms:created>
  <dcterms:modified xsi:type="dcterms:W3CDTF">2022-10-27T09:18:00Z</dcterms:modified>
</cp:coreProperties>
</file>