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BA2D00" w14:textId="0BA3C7E4" w:rsidR="00AA608E" w:rsidRDefault="00D54311" w:rsidP="00D54311">
      <w:pPr>
        <w:jc w:val="center"/>
        <w:rPr>
          <w:rFonts w:ascii="Times New Roman" w:eastAsia="宋体" w:hAnsi="Times New Roman" w:cs="Times New Roman"/>
          <w:sz w:val="28"/>
          <w:szCs w:val="28"/>
        </w:rPr>
      </w:pPr>
      <w:r w:rsidRPr="00D54311">
        <w:rPr>
          <w:rFonts w:ascii="Times New Roman" w:eastAsia="宋体" w:hAnsi="Times New Roman" w:cs="Times New Roman"/>
          <w:sz w:val="28"/>
          <w:szCs w:val="28"/>
        </w:rPr>
        <w:t>记忆增强单向度量在跨模态行人重识别中的应用</w:t>
      </w:r>
    </w:p>
    <w:p w14:paraId="2538391E" w14:textId="13E82D97" w:rsidR="00D54311" w:rsidRDefault="00D54311" w:rsidP="00D54311">
      <w:pPr>
        <w:rPr>
          <w:rFonts w:ascii="Times New Roman" w:eastAsia="宋体" w:hAnsi="Times New Roman" w:cs="Times New Roman"/>
          <w:b/>
          <w:sz w:val="24"/>
          <w:szCs w:val="24"/>
        </w:rPr>
      </w:pPr>
      <w:r w:rsidRPr="00D54311">
        <w:rPr>
          <w:rFonts w:ascii="Times New Roman" w:eastAsia="宋体" w:hAnsi="Times New Roman" w:cs="Times New Roman" w:hint="eastAsia"/>
          <w:b/>
          <w:sz w:val="24"/>
          <w:szCs w:val="24"/>
        </w:rPr>
        <w:t>摘要：</w:t>
      </w:r>
    </w:p>
    <w:p w14:paraId="4D29A8D6" w14:textId="62D13B87" w:rsidR="00D54311" w:rsidRDefault="00D54311" w:rsidP="00D54311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D54311">
        <w:rPr>
          <w:rFonts w:ascii="Times New Roman" w:eastAsia="宋体" w:hAnsi="Times New Roman" w:cs="Times New Roman"/>
          <w:sz w:val="24"/>
          <w:szCs w:val="24"/>
        </w:rPr>
        <w:t>本文通过抑制模态差异来解决跨模态行人重识别</w:t>
      </w:r>
      <w:r w:rsidRPr="00D54311">
        <w:rPr>
          <w:rFonts w:ascii="Times New Roman" w:eastAsia="宋体" w:hAnsi="Times New Roman" w:cs="Times New Roman"/>
          <w:sz w:val="24"/>
          <w:szCs w:val="24"/>
        </w:rPr>
        <w:t xml:space="preserve"> (re-ID) </w:t>
      </w:r>
      <w:r w:rsidRPr="00D54311">
        <w:rPr>
          <w:rFonts w:ascii="Times New Roman" w:eastAsia="宋体" w:hAnsi="Times New Roman" w:cs="Times New Roman"/>
          <w:sz w:val="24"/>
          <w:szCs w:val="24"/>
        </w:rPr>
        <w:t>问题。在跨模态</w:t>
      </w:r>
      <w:r w:rsidRPr="00D54311">
        <w:rPr>
          <w:rFonts w:ascii="Times New Roman" w:eastAsia="宋体" w:hAnsi="Times New Roman" w:cs="Times New Roman"/>
          <w:sz w:val="24"/>
          <w:szCs w:val="24"/>
        </w:rPr>
        <w:t xml:space="preserve"> re-ID </w:t>
      </w:r>
      <w:r w:rsidRPr="00D54311">
        <w:rPr>
          <w:rFonts w:ascii="Times New Roman" w:eastAsia="宋体" w:hAnsi="Times New Roman" w:cs="Times New Roman"/>
          <w:sz w:val="24"/>
          <w:szCs w:val="24"/>
        </w:rPr>
        <w:t>中，</w:t>
      </w:r>
      <w:r w:rsidRPr="00D54311">
        <w:rPr>
          <w:rFonts w:ascii="Times New Roman" w:eastAsia="宋体" w:hAnsi="Times New Roman" w:cs="Times New Roman"/>
          <w:sz w:val="24"/>
          <w:szCs w:val="24"/>
        </w:rPr>
        <w:t xml:space="preserve">query </w:t>
      </w:r>
      <w:r w:rsidRPr="00D54311">
        <w:rPr>
          <w:rFonts w:ascii="Times New Roman" w:eastAsia="宋体" w:hAnsi="Times New Roman" w:cs="Times New Roman"/>
          <w:sz w:val="24"/>
          <w:szCs w:val="24"/>
        </w:rPr>
        <w:t>和</w:t>
      </w:r>
      <w:r w:rsidRPr="00D54311">
        <w:rPr>
          <w:rFonts w:ascii="Times New Roman" w:eastAsia="宋体" w:hAnsi="Times New Roman" w:cs="Times New Roman"/>
          <w:sz w:val="24"/>
          <w:szCs w:val="24"/>
        </w:rPr>
        <w:t xml:space="preserve"> gallery </w:t>
      </w:r>
      <w:r w:rsidRPr="00D54311">
        <w:rPr>
          <w:rFonts w:ascii="Times New Roman" w:eastAsia="宋体" w:hAnsi="Times New Roman" w:cs="Times New Roman"/>
          <w:sz w:val="24"/>
          <w:szCs w:val="24"/>
        </w:rPr>
        <w:t>图像是不同的模态。给定一个训练</w:t>
      </w:r>
      <w:r w:rsidRPr="00D54311">
        <w:rPr>
          <w:rFonts w:ascii="Times New Roman" w:eastAsia="宋体" w:hAnsi="Times New Roman" w:cs="Times New Roman"/>
          <w:sz w:val="24"/>
          <w:szCs w:val="24"/>
        </w:rPr>
        <w:t xml:space="preserve"> ID</w:t>
      </w:r>
      <w:r w:rsidRPr="00D54311">
        <w:rPr>
          <w:rFonts w:ascii="Times New Roman" w:eastAsia="宋体" w:hAnsi="Times New Roman" w:cs="Times New Roman"/>
          <w:sz w:val="24"/>
          <w:szCs w:val="24"/>
        </w:rPr>
        <w:t>，流行的深度分类</w:t>
      </w:r>
      <w:r w:rsidRPr="00D54311">
        <w:rPr>
          <w:rFonts w:ascii="Times New Roman" w:eastAsia="宋体" w:hAnsi="Times New Roman" w:cs="Times New Roman"/>
          <w:sz w:val="24"/>
          <w:szCs w:val="24"/>
        </w:rPr>
        <w:t xml:space="preserve"> baseline </w:t>
      </w:r>
      <w:r w:rsidRPr="00D54311">
        <w:rPr>
          <w:rFonts w:ascii="Times New Roman" w:eastAsia="宋体" w:hAnsi="Times New Roman" w:cs="Times New Roman"/>
          <w:sz w:val="24"/>
          <w:szCs w:val="24"/>
        </w:rPr>
        <w:t>是对两种模态共享相同的代理</w:t>
      </w:r>
      <w:r w:rsidRPr="00D54311">
        <w:rPr>
          <w:rFonts w:ascii="Times New Roman" w:eastAsia="宋体" w:hAnsi="Times New Roman" w:cs="Times New Roman"/>
          <w:sz w:val="24"/>
          <w:szCs w:val="24"/>
        </w:rPr>
        <w:t xml:space="preserve"> (</w:t>
      </w:r>
      <w:r w:rsidRPr="00D54311">
        <w:rPr>
          <w:rFonts w:ascii="Times New Roman" w:eastAsia="宋体" w:hAnsi="Times New Roman" w:cs="Times New Roman"/>
          <w:sz w:val="24"/>
          <w:szCs w:val="24"/>
        </w:rPr>
        <w:t>即最后一层的权重向量</w:t>
      </w:r>
      <w:r w:rsidRPr="00D54311">
        <w:rPr>
          <w:rFonts w:ascii="Times New Roman" w:eastAsia="宋体" w:hAnsi="Times New Roman" w:cs="Times New Roman"/>
          <w:sz w:val="24"/>
          <w:szCs w:val="24"/>
        </w:rPr>
        <w:t>)</w:t>
      </w:r>
      <w:r w:rsidRPr="00D54311">
        <w:rPr>
          <w:rFonts w:ascii="Times New Roman" w:eastAsia="宋体" w:hAnsi="Times New Roman" w:cs="Times New Roman"/>
          <w:sz w:val="24"/>
          <w:szCs w:val="24"/>
        </w:rPr>
        <w:t>。作者发现这样的做法对模态差异有相当大的容忍度，因为共享代理会作为两个模态之间的中间中继。为此，提出了一种记忆增强单向度量学习方法</w:t>
      </w:r>
      <w:r w:rsidRPr="00D54311">
        <w:rPr>
          <w:rFonts w:ascii="Times New Roman" w:eastAsia="宋体" w:hAnsi="Times New Roman" w:cs="Times New Roman"/>
          <w:sz w:val="24"/>
          <w:szCs w:val="24"/>
        </w:rPr>
        <w:t xml:space="preserve"> (MAUM)</w:t>
      </w:r>
      <w:r w:rsidRPr="00D54311">
        <w:rPr>
          <w:rFonts w:ascii="Times New Roman" w:eastAsia="宋体" w:hAnsi="Times New Roman" w:cs="Times New Roman"/>
          <w:sz w:val="24"/>
          <w:szCs w:val="24"/>
        </w:rPr>
        <w:t>，包括两种新的设计，即</w:t>
      </w:r>
      <w:r w:rsidRPr="00D54311">
        <w:rPr>
          <w:rFonts w:ascii="Times New Roman" w:eastAsia="宋体" w:hAnsi="Times New Roman" w:cs="Times New Roman"/>
          <w:sz w:val="24"/>
          <w:szCs w:val="24"/>
        </w:rPr>
        <w:t> </w:t>
      </w:r>
      <w:r w:rsidRPr="00D54311">
        <w:rPr>
          <w:rFonts w:ascii="Times New Roman" w:eastAsia="宋体" w:hAnsi="Times New Roman" w:cs="Times New Roman"/>
          <w:bCs/>
          <w:sz w:val="24"/>
          <w:szCs w:val="24"/>
        </w:rPr>
        <w:t>单向度量</w:t>
      </w:r>
      <w:r w:rsidRPr="00D54311">
        <w:rPr>
          <w:rFonts w:ascii="Times New Roman" w:eastAsia="宋体" w:hAnsi="Times New Roman" w:cs="Times New Roman"/>
          <w:sz w:val="24"/>
          <w:szCs w:val="24"/>
        </w:rPr>
        <w:t> </w:t>
      </w:r>
      <w:r w:rsidRPr="00D54311">
        <w:rPr>
          <w:rFonts w:ascii="Times New Roman" w:eastAsia="宋体" w:hAnsi="Times New Roman" w:cs="Times New Roman"/>
          <w:sz w:val="24"/>
          <w:szCs w:val="24"/>
        </w:rPr>
        <w:t>和</w:t>
      </w:r>
      <w:r w:rsidRPr="00D54311">
        <w:rPr>
          <w:rFonts w:ascii="Times New Roman" w:eastAsia="宋体" w:hAnsi="Times New Roman" w:cs="Times New Roman"/>
          <w:sz w:val="24"/>
          <w:szCs w:val="24"/>
        </w:rPr>
        <w:t> </w:t>
      </w:r>
      <w:r w:rsidRPr="00D54311">
        <w:rPr>
          <w:rFonts w:ascii="Times New Roman" w:eastAsia="宋体" w:hAnsi="Times New Roman" w:cs="Times New Roman"/>
          <w:bCs/>
          <w:sz w:val="24"/>
          <w:szCs w:val="24"/>
        </w:rPr>
        <w:t>基于记忆的增强</w:t>
      </w:r>
      <w:r w:rsidRPr="00D54311">
        <w:rPr>
          <w:rFonts w:ascii="Times New Roman" w:eastAsia="宋体" w:hAnsi="Times New Roman" w:cs="Times New Roman"/>
          <w:sz w:val="24"/>
          <w:szCs w:val="24"/>
        </w:rPr>
        <w:t>。</w:t>
      </w:r>
      <w:r w:rsidRPr="00D54311">
        <w:rPr>
          <w:rFonts w:ascii="Times New Roman" w:eastAsia="宋体" w:hAnsi="Times New Roman" w:cs="Times New Roman" w:hint="eastAsia"/>
          <w:sz w:val="24"/>
          <w:szCs w:val="24"/>
        </w:rPr>
        <w:t>具体来说，</w:t>
      </w:r>
      <w:r w:rsidRPr="00D54311">
        <w:rPr>
          <w:rFonts w:ascii="Times New Roman" w:eastAsia="宋体" w:hAnsi="Times New Roman" w:cs="Times New Roman" w:hint="eastAsia"/>
          <w:sz w:val="24"/>
          <w:szCs w:val="24"/>
        </w:rPr>
        <w:t xml:space="preserve">MAUM </w:t>
      </w:r>
      <w:r w:rsidRPr="00D54311">
        <w:rPr>
          <w:rFonts w:ascii="Times New Roman" w:eastAsia="宋体" w:hAnsi="Times New Roman" w:cs="Times New Roman" w:hint="eastAsia"/>
          <w:sz w:val="24"/>
          <w:szCs w:val="24"/>
        </w:rPr>
        <w:t>首先在每个模态下独立学习特定模态代理</w:t>
      </w:r>
      <w:r w:rsidRPr="00D54311">
        <w:rPr>
          <w:rFonts w:ascii="Times New Roman" w:eastAsia="宋体" w:hAnsi="Times New Roman" w:cs="Times New Roman" w:hint="eastAsia"/>
          <w:sz w:val="24"/>
          <w:szCs w:val="24"/>
        </w:rPr>
        <w:t xml:space="preserve"> (MS-Proxies)</w:t>
      </w:r>
      <w:r w:rsidRPr="00D54311">
        <w:rPr>
          <w:rFonts w:ascii="Times New Roman" w:eastAsia="宋体" w:hAnsi="Times New Roman" w:cs="Times New Roman" w:hint="eastAsia"/>
          <w:sz w:val="24"/>
          <w:szCs w:val="24"/>
        </w:rPr>
        <w:t>，之后，</w:t>
      </w:r>
      <w:r w:rsidRPr="00D54311">
        <w:rPr>
          <w:rFonts w:ascii="Times New Roman" w:eastAsia="宋体" w:hAnsi="Times New Roman" w:cs="Times New Roman" w:hint="eastAsia"/>
          <w:sz w:val="24"/>
          <w:szCs w:val="24"/>
        </w:rPr>
        <w:t xml:space="preserve">MAUM </w:t>
      </w:r>
      <w:r w:rsidRPr="00D54311">
        <w:rPr>
          <w:rFonts w:ascii="Times New Roman" w:eastAsia="宋体" w:hAnsi="Times New Roman" w:cs="Times New Roman" w:hint="eastAsia"/>
          <w:sz w:val="24"/>
          <w:szCs w:val="24"/>
        </w:rPr>
        <w:t>使用已经学习过的</w:t>
      </w:r>
      <w:r w:rsidRPr="00D54311">
        <w:rPr>
          <w:rFonts w:ascii="Times New Roman" w:eastAsia="宋体" w:hAnsi="Times New Roman" w:cs="Times New Roman" w:hint="eastAsia"/>
          <w:sz w:val="24"/>
          <w:szCs w:val="24"/>
        </w:rPr>
        <w:t xml:space="preserve"> MS-Proxies </w:t>
      </w:r>
      <w:r w:rsidRPr="00D54311">
        <w:rPr>
          <w:rFonts w:ascii="Times New Roman" w:eastAsia="宋体" w:hAnsi="Times New Roman" w:cs="Times New Roman" w:hint="eastAsia"/>
          <w:sz w:val="24"/>
          <w:szCs w:val="24"/>
        </w:rPr>
        <w:t>作为静态引用，在对应的模态中关闭特征。这两个单向的指标</w:t>
      </w:r>
      <w:r w:rsidRPr="00D54311">
        <w:rPr>
          <w:rFonts w:ascii="Times New Roman" w:eastAsia="宋体" w:hAnsi="Times New Roman" w:cs="Times New Roman" w:hint="eastAsia"/>
          <w:sz w:val="24"/>
          <w:szCs w:val="24"/>
        </w:rPr>
        <w:t xml:space="preserve"> (IR</w:t>
      </w:r>
      <w:r w:rsidRPr="00D54311">
        <w:rPr>
          <w:rFonts w:ascii="Times New Roman" w:eastAsia="宋体" w:hAnsi="Times New Roman" w:cs="Times New Roman" w:hint="eastAsia"/>
          <w:sz w:val="24"/>
          <w:szCs w:val="24"/>
        </w:rPr>
        <w:t>图像到</w:t>
      </w:r>
      <w:r w:rsidRPr="00D54311">
        <w:rPr>
          <w:rFonts w:ascii="Times New Roman" w:eastAsia="宋体" w:hAnsi="Times New Roman" w:cs="Times New Roman" w:hint="eastAsia"/>
          <w:sz w:val="24"/>
          <w:szCs w:val="24"/>
        </w:rPr>
        <w:t>RGB</w:t>
      </w:r>
      <w:r w:rsidRPr="00D54311">
        <w:rPr>
          <w:rFonts w:ascii="Times New Roman" w:eastAsia="宋体" w:hAnsi="Times New Roman" w:cs="Times New Roman" w:hint="eastAsia"/>
          <w:sz w:val="24"/>
          <w:szCs w:val="24"/>
        </w:rPr>
        <w:t>代理</w:t>
      </w:r>
      <w:r w:rsidRPr="00D54311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D54311">
        <w:rPr>
          <w:rFonts w:ascii="Times New Roman" w:eastAsia="宋体" w:hAnsi="Times New Roman" w:cs="Times New Roman" w:hint="eastAsia"/>
          <w:sz w:val="24"/>
          <w:szCs w:val="24"/>
        </w:rPr>
        <w:t>以及</w:t>
      </w:r>
      <w:r w:rsidRPr="00D54311">
        <w:rPr>
          <w:rFonts w:ascii="Times New Roman" w:eastAsia="宋体" w:hAnsi="Times New Roman" w:cs="Times New Roman" w:hint="eastAsia"/>
          <w:sz w:val="24"/>
          <w:szCs w:val="24"/>
        </w:rPr>
        <w:t xml:space="preserve"> RGB</w:t>
      </w:r>
      <w:r w:rsidRPr="00D54311">
        <w:rPr>
          <w:rFonts w:ascii="Times New Roman" w:eastAsia="宋体" w:hAnsi="Times New Roman" w:cs="Times New Roman" w:hint="eastAsia"/>
          <w:sz w:val="24"/>
          <w:szCs w:val="24"/>
        </w:rPr>
        <w:t>图像到</w:t>
      </w:r>
      <w:r w:rsidRPr="00D54311">
        <w:rPr>
          <w:rFonts w:ascii="Times New Roman" w:eastAsia="宋体" w:hAnsi="Times New Roman" w:cs="Times New Roman" w:hint="eastAsia"/>
          <w:sz w:val="24"/>
          <w:szCs w:val="24"/>
        </w:rPr>
        <w:t>IR</w:t>
      </w:r>
      <w:r w:rsidRPr="00D54311">
        <w:rPr>
          <w:rFonts w:ascii="Times New Roman" w:eastAsia="宋体" w:hAnsi="Times New Roman" w:cs="Times New Roman" w:hint="eastAsia"/>
          <w:sz w:val="24"/>
          <w:szCs w:val="24"/>
        </w:rPr>
        <w:t>代理</w:t>
      </w:r>
      <w:r w:rsidRPr="00D54311">
        <w:rPr>
          <w:rFonts w:ascii="Times New Roman" w:eastAsia="宋体" w:hAnsi="Times New Roman" w:cs="Times New Roman" w:hint="eastAsia"/>
          <w:sz w:val="24"/>
          <w:szCs w:val="24"/>
        </w:rPr>
        <w:t xml:space="preserve">) </w:t>
      </w:r>
      <w:r w:rsidRPr="00D54311">
        <w:rPr>
          <w:rFonts w:ascii="Times New Roman" w:eastAsia="宋体" w:hAnsi="Times New Roman" w:cs="Times New Roman" w:hint="eastAsia"/>
          <w:sz w:val="24"/>
          <w:szCs w:val="24"/>
        </w:rPr>
        <w:t>共同缓解了中继效应，有利于跨模态联合。通过将</w:t>
      </w:r>
      <w:r w:rsidRPr="00D54311">
        <w:rPr>
          <w:rFonts w:ascii="Times New Roman" w:eastAsia="宋体" w:hAnsi="Times New Roman" w:cs="Times New Roman" w:hint="eastAsia"/>
          <w:sz w:val="24"/>
          <w:szCs w:val="24"/>
        </w:rPr>
        <w:t xml:space="preserve"> MS-Proxies </w:t>
      </w:r>
      <w:r w:rsidRPr="00D54311">
        <w:rPr>
          <w:rFonts w:ascii="Times New Roman" w:eastAsia="宋体" w:hAnsi="Times New Roman" w:cs="Times New Roman" w:hint="eastAsia"/>
          <w:sz w:val="24"/>
          <w:szCs w:val="24"/>
        </w:rPr>
        <w:t>存储到</w:t>
      </w:r>
      <w:r w:rsidRPr="00D54311">
        <w:rPr>
          <w:rFonts w:ascii="Times New Roman" w:eastAsia="宋体" w:hAnsi="Times New Roman" w:cs="Times New Roman" w:hint="eastAsia"/>
          <w:sz w:val="24"/>
          <w:szCs w:val="24"/>
        </w:rPr>
        <w:t xml:space="preserve"> memory banks </w:t>
      </w:r>
      <w:r w:rsidRPr="00D54311">
        <w:rPr>
          <w:rFonts w:ascii="Times New Roman" w:eastAsia="宋体" w:hAnsi="Times New Roman" w:cs="Times New Roman" w:hint="eastAsia"/>
          <w:sz w:val="24"/>
          <w:szCs w:val="24"/>
        </w:rPr>
        <w:t>以增加参考的多样性，进一步增强了跨模态关联。作者展示了</w:t>
      </w:r>
      <w:r w:rsidRPr="00D54311">
        <w:rPr>
          <w:rFonts w:ascii="Times New Roman" w:eastAsia="宋体" w:hAnsi="Times New Roman" w:cs="Times New Roman" w:hint="eastAsia"/>
          <w:sz w:val="24"/>
          <w:szCs w:val="24"/>
        </w:rPr>
        <w:t xml:space="preserve"> MAUM </w:t>
      </w:r>
      <w:r w:rsidRPr="00D54311">
        <w:rPr>
          <w:rFonts w:ascii="Times New Roman" w:eastAsia="宋体" w:hAnsi="Times New Roman" w:cs="Times New Roman" w:hint="eastAsia"/>
          <w:sz w:val="24"/>
          <w:szCs w:val="24"/>
        </w:rPr>
        <w:t>在模态平衡情景下，改善了跨模态</w:t>
      </w:r>
      <w:r w:rsidRPr="00D54311">
        <w:rPr>
          <w:rFonts w:ascii="Times New Roman" w:eastAsia="宋体" w:hAnsi="Times New Roman" w:cs="Times New Roman" w:hint="eastAsia"/>
          <w:sz w:val="24"/>
          <w:szCs w:val="24"/>
        </w:rPr>
        <w:t xml:space="preserve"> re-ID </w:t>
      </w:r>
      <w:r w:rsidRPr="00D54311">
        <w:rPr>
          <w:rFonts w:ascii="Times New Roman" w:eastAsia="宋体" w:hAnsi="Times New Roman" w:cs="Times New Roman" w:hint="eastAsia"/>
          <w:sz w:val="24"/>
          <w:szCs w:val="24"/>
        </w:rPr>
        <w:t>的效果，另外对于模态不平衡情景也具有很好的鲁棒性。</w:t>
      </w:r>
    </w:p>
    <w:p w14:paraId="0FE58310" w14:textId="4B17E9E7" w:rsidR="00D54311" w:rsidRDefault="00D54311" w:rsidP="00D54311">
      <w:pPr>
        <w:spacing w:line="360" w:lineRule="auto"/>
        <w:ind w:firstLineChars="200" w:firstLine="420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96BA143" wp14:editId="01162F0E">
            <wp:extent cx="3772227" cy="2872989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51723" w14:textId="58BF7A3F" w:rsidR="00D54311" w:rsidRDefault="00D54311" w:rsidP="00D54311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D54311">
        <w:rPr>
          <w:rFonts w:ascii="Times New Roman" w:eastAsia="宋体" w:hAnsi="Times New Roman" w:cs="Times New Roman" w:hint="eastAsia"/>
          <w:szCs w:val="21"/>
        </w:rPr>
        <w:t>(</w:t>
      </w:r>
      <w:r w:rsidRPr="00D54311">
        <w:rPr>
          <w:rFonts w:ascii="Times New Roman" w:eastAsia="宋体" w:hAnsi="Times New Roman" w:cs="Times New Roman"/>
          <w:szCs w:val="21"/>
        </w:rPr>
        <w:t>a)</w:t>
      </w:r>
      <w:r w:rsidRPr="00D54311">
        <w:rPr>
          <w:rFonts w:ascii="Arial" w:hAnsi="Arial" w:cs="Arial"/>
          <w:color w:val="000000"/>
          <w:spacing w:val="15"/>
          <w:szCs w:val="21"/>
        </w:rPr>
        <w:t xml:space="preserve"> </w:t>
      </w:r>
      <w:r w:rsidRPr="00D54311">
        <w:rPr>
          <w:rFonts w:ascii="Times New Roman" w:eastAsia="宋体" w:hAnsi="Times New Roman" w:cs="Times New Roman"/>
          <w:szCs w:val="21"/>
        </w:rPr>
        <w:t>在基线中，每个标识对于两个模态都有一个</w:t>
      </w:r>
      <w:r w:rsidRPr="00D54311">
        <w:rPr>
          <w:rFonts w:ascii="Times New Roman" w:eastAsia="宋体" w:hAnsi="Times New Roman" w:cs="Times New Roman" w:hint="eastAsia"/>
          <w:szCs w:val="21"/>
        </w:rPr>
        <w:t>通用</w:t>
      </w:r>
      <w:r w:rsidRPr="00D54311">
        <w:rPr>
          <w:rFonts w:ascii="Times New Roman" w:eastAsia="宋体" w:hAnsi="Times New Roman" w:cs="Times New Roman"/>
          <w:szCs w:val="21"/>
        </w:rPr>
        <w:t>的代理，充当</w:t>
      </w:r>
      <w:r w:rsidRPr="00D54311">
        <w:rPr>
          <w:rFonts w:ascii="Times New Roman" w:eastAsia="宋体" w:hAnsi="Times New Roman" w:cs="Times New Roman"/>
          <w:szCs w:val="21"/>
        </w:rPr>
        <w:t>IR</w:t>
      </w:r>
      <w:r w:rsidRPr="00D54311">
        <w:rPr>
          <w:rFonts w:ascii="Times New Roman" w:eastAsia="宋体" w:hAnsi="Times New Roman" w:cs="Times New Roman"/>
          <w:szCs w:val="21"/>
        </w:rPr>
        <w:t>和</w:t>
      </w:r>
      <w:r w:rsidRPr="00D54311">
        <w:rPr>
          <w:rFonts w:ascii="Times New Roman" w:eastAsia="宋体" w:hAnsi="Times New Roman" w:cs="Times New Roman"/>
          <w:szCs w:val="21"/>
        </w:rPr>
        <w:t>RGB</w:t>
      </w:r>
      <w:r w:rsidRPr="00D54311">
        <w:rPr>
          <w:rFonts w:ascii="Times New Roman" w:eastAsia="宋体" w:hAnsi="Times New Roman" w:cs="Times New Roman"/>
          <w:szCs w:val="21"/>
        </w:rPr>
        <w:t>特征之间的中继。</w:t>
      </w:r>
      <w:r w:rsidRPr="00D54311">
        <w:rPr>
          <w:rFonts w:ascii="Times New Roman" w:eastAsia="宋体" w:hAnsi="Times New Roman" w:cs="Times New Roman"/>
          <w:szCs w:val="21"/>
        </w:rPr>
        <w:t>(b)</w:t>
      </w:r>
      <w:r w:rsidRPr="00D54311">
        <w:rPr>
          <w:rFonts w:ascii="Arial" w:hAnsi="Arial" w:cs="Arial"/>
          <w:color w:val="000000"/>
          <w:spacing w:val="15"/>
          <w:sz w:val="23"/>
          <w:szCs w:val="23"/>
        </w:rPr>
        <w:t xml:space="preserve"> </w:t>
      </w:r>
      <w:r w:rsidRPr="00D54311">
        <w:rPr>
          <w:rFonts w:ascii="Times New Roman" w:eastAsia="宋体" w:hAnsi="Times New Roman" w:cs="Times New Roman"/>
          <w:szCs w:val="21"/>
        </w:rPr>
        <w:t>MAUM</w:t>
      </w:r>
      <w:r w:rsidRPr="00D54311">
        <w:rPr>
          <w:rFonts w:ascii="Times New Roman" w:eastAsia="宋体" w:hAnsi="Times New Roman" w:cs="Times New Roman"/>
          <w:szCs w:val="21"/>
        </w:rPr>
        <w:t>有两个特定于模式的代理</w:t>
      </w:r>
      <w:r w:rsidRPr="00D54311">
        <w:rPr>
          <w:rFonts w:ascii="Times New Roman" w:eastAsia="宋体" w:hAnsi="Times New Roman" w:cs="Times New Roman"/>
          <w:szCs w:val="21"/>
        </w:rPr>
        <w:t>(</w:t>
      </w:r>
      <w:r w:rsidRPr="00D54311">
        <w:rPr>
          <w:rFonts w:ascii="Times New Roman" w:eastAsia="宋体" w:hAnsi="Times New Roman" w:cs="Times New Roman" w:hint="eastAsia"/>
          <w:szCs w:val="21"/>
        </w:rPr>
        <w:t>MS-Proxies</w:t>
      </w:r>
      <w:r w:rsidRPr="00D54311">
        <w:rPr>
          <w:rFonts w:ascii="Times New Roman" w:eastAsia="宋体" w:hAnsi="Times New Roman" w:cs="Times New Roman"/>
          <w:szCs w:val="21"/>
        </w:rPr>
        <w:t>，橙色实点表示</w:t>
      </w:r>
      <w:r w:rsidRPr="00D54311">
        <w:rPr>
          <w:rFonts w:ascii="Times New Roman" w:eastAsia="宋体" w:hAnsi="Times New Roman" w:cs="Times New Roman"/>
          <w:szCs w:val="21"/>
        </w:rPr>
        <w:t>RGB</w:t>
      </w:r>
      <w:r w:rsidRPr="00D54311">
        <w:rPr>
          <w:rFonts w:ascii="Times New Roman" w:eastAsia="宋体" w:hAnsi="Times New Roman" w:cs="Times New Roman"/>
          <w:szCs w:val="21"/>
        </w:rPr>
        <w:t>，蓝色实点表示</w:t>
      </w:r>
      <w:r w:rsidRPr="00D54311">
        <w:rPr>
          <w:rFonts w:ascii="Times New Roman" w:eastAsia="宋体" w:hAnsi="Times New Roman" w:cs="Times New Roman"/>
          <w:szCs w:val="21"/>
        </w:rPr>
        <w:t>IR)</w:t>
      </w:r>
      <w:r w:rsidRPr="00D54311">
        <w:rPr>
          <w:rFonts w:ascii="Times New Roman" w:eastAsia="宋体" w:hAnsi="Times New Roman" w:cs="Times New Roman"/>
          <w:szCs w:val="21"/>
        </w:rPr>
        <w:t>。每个</w:t>
      </w:r>
      <w:r w:rsidRPr="00D54311">
        <w:rPr>
          <w:rFonts w:ascii="Times New Roman" w:eastAsia="宋体" w:hAnsi="Times New Roman" w:cs="Times New Roman"/>
          <w:szCs w:val="21"/>
        </w:rPr>
        <w:t>MS-Proxy</w:t>
      </w:r>
      <w:r w:rsidRPr="00D54311">
        <w:rPr>
          <w:rFonts w:ascii="Times New Roman" w:eastAsia="宋体" w:hAnsi="Times New Roman" w:cs="Times New Roman"/>
          <w:szCs w:val="21"/>
        </w:rPr>
        <w:t>都是固定的静态引用，用于在对应的模态</w:t>
      </w:r>
      <w:r w:rsidRPr="00D54311">
        <w:rPr>
          <w:rFonts w:ascii="Times New Roman" w:eastAsia="宋体" w:hAnsi="Times New Roman" w:cs="Times New Roman"/>
          <w:szCs w:val="21"/>
        </w:rPr>
        <w:t>(</w:t>
      </w:r>
      <w:r w:rsidRPr="00D54311">
        <w:rPr>
          <w:rFonts w:ascii="Times New Roman" w:eastAsia="宋体" w:hAnsi="Times New Roman" w:cs="Times New Roman"/>
          <w:szCs w:val="21"/>
        </w:rPr>
        <w:t>虚线箭头</w:t>
      </w:r>
      <w:r w:rsidRPr="00D54311">
        <w:rPr>
          <w:rFonts w:ascii="Times New Roman" w:eastAsia="宋体" w:hAnsi="Times New Roman" w:cs="Times New Roman"/>
          <w:szCs w:val="21"/>
        </w:rPr>
        <w:t>)</w:t>
      </w:r>
      <w:r w:rsidRPr="00D54311">
        <w:rPr>
          <w:rFonts w:ascii="Times New Roman" w:eastAsia="宋体" w:hAnsi="Times New Roman" w:cs="Times New Roman"/>
          <w:szCs w:val="21"/>
        </w:rPr>
        <w:t>中拉近特性。此外，</w:t>
      </w:r>
      <w:r w:rsidRPr="00D54311">
        <w:rPr>
          <w:rFonts w:ascii="Times New Roman" w:eastAsia="宋体" w:hAnsi="Times New Roman" w:cs="Times New Roman"/>
          <w:szCs w:val="21"/>
        </w:rPr>
        <w:t>MAUM</w:t>
      </w:r>
      <w:r w:rsidRPr="00D54311">
        <w:rPr>
          <w:rFonts w:ascii="Times New Roman" w:eastAsia="宋体" w:hAnsi="Times New Roman" w:cs="Times New Roman"/>
          <w:szCs w:val="21"/>
        </w:rPr>
        <w:t>将历史</w:t>
      </w:r>
      <w:r w:rsidR="00EF6FD9" w:rsidRPr="00EF6FD9">
        <w:rPr>
          <w:rFonts w:ascii="Times New Roman" w:eastAsia="宋体" w:hAnsi="Times New Roman" w:cs="Times New Roman" w:hint="eastAsia"/>
          <w:szCs w:val="21"/>
        </w:rPr>
        <w:t>MS-Proxies</w:t>
      </w:r>
      <w:r w:rsidR="00EF6FD9" w:rsidRPr="00EF6FD9">
        <w:rPr>
          <w:rFonts w:ascii="Times New Roman" w:eastAsia="宋体" w:hAnsi="Times New Roman" w:cs="Times New Roman"/>
          <w:szCs w:val="21"/>
        </w:rPr>
        <w:t xml:space="preserve"> </w:t>
      </w:r>
      <w:r w:rsidRPr="00D54311">
        <w:rPr>
          <w:rFonts w:ascii="Times New Roman" w:eastAsia="宋体" w:hAnsi="Times New Roman" w:cs="Times New Roman"/>
          <w:szCs w:val="21"/>
        </w:rPr>
        <w:t>(</w:t>
      </w:r>
      <w:r w:rsidRPr="00D54311">
        <w:rPr>
          <w:rFonts w:ascii="Times New Roman" w:eastAsia="宋体" w:hAnsi="Times New Roman" w:cs="Times New Roman"/>
          <w:szCs w:val="21"/>
        </w:rPr>
        <w:t>空点</w:t>
      </w:r>
      <w:r w:rsidRPr="00D54311">
        <w:rPr>
          <w:rFonts w:ascii="Times New Roman" w:eastAsia="宋体" w:hAnsi="Times New Roman" w:cs="Times New Roman"/>
          <w:szCs w:val="21"/>
        </w:rPr>
        <w:t>)</w:t>
      </w:r>
      <w:r w:rsidRPr="00D54311">
        <w:rPr>
          <w:rFonts w:ascii="Times New Roman" w:eastAsia="宋体" w:hAnsi="Times New Roman" w:cs="Times New Roman"/>
          <w:szCs w:val="21"/>
        </w:rPr>
        <w:t>存储到两个内存库中，一个用于</w:t>
      </w:r>
      <w:r w:rsidRPr="00D54311">
        <w:rPr>
          <w:rFonts w:ascii="Times New Roman" w:eastAsia="宋体" w:hAnsi="Times New Roman" w:cs="Times New Roman"/>
          <w:szCs w:val="21"/>
        </w:rPr>
        <w:t>IR</w:t>
      </w:r>
      <w:r w:rsidR="00EF6FD9">
        <w:rPr>
          <w:rFonts w:ascii="Times New Roman" w:eastAsia="宋体" w:hAnsi="Times New Roman" w:cs="Times New Roman" w:hint="eastAsia"/>
          <w:szCs w:val="21"/>
        </w:rPr>
        <w:t>模态</w:t>
      </w:r>
      <w:r w:rsidRPr="00D54311">
        <w:rPr>
          <w:rFonts w:ascii="Times New Roman" w:eastAsia="宋体" w:hAnsi="Times New Roman" w:cs="Times New Roman"/>
          <w:szCs w:val="21"/>
        </w:rPr>
        <w:t>，一个用于</w:t>
      </w:r>
      <w:r w:rsidRPr="00D54311">
        <w:rPr>
          <w:rFonts w:ascii="Times New Roman" w:eastAsia="宋体" w:hAnsi="Times New Roman" w:cs="Times New Roman"/>
          <w:szCs w:val="21"/>
        </w:rPr>
        <w:t>RGB</w:t>
      </w:r>
      <w:r w:rsidR="00EF6FD9">
        <w:rPr>
          <w:rFonts w:ascii="Times New Roman" w:eastAsia="宋体" w:hAnsi="Times New Roman" w:cs="Times New Roman" w:hint="eastAsia"/>
          <w:szCs w:val="21"/>
        </w:rPr>
        <w:t>模态。</w:t>
      </w:r>
      <w:r w:rsidR="00EF6FD9" w:rsidRPr="00EF6FD9">
        <w:rPr>
          <w:rFonts w:ascii="Times New Roman" w:eastAsia="宋体" w:hAnsi="Times New Roman" w:cs="Times New Roman"/>
          <w:szCs w:val="21"/>
        </w:rPr>
        <w:t>相应地，每个标识都有多个</w:t>
      </w:r>
      <w:r w:rsidR="00EF6FD9" w:rsidRPr="00EF6FD9">
        <w:rPr>
          <w:rFonts w:ascii="Times New Roman" w:eastAsia="宋体" w:hAnsi="Times New Roman" w:cs="Times New Roman"/>
          <w:szCs w:val="21"/>
        </w:rPr>
        <w:t>IR</w:t>
      </w:r>
      <w:r w:rsidR="00EF6FD9" w:rsidRPr="00EF6FD9">
        <w:rPr>
          <w:rFonts w:ascii="Times New Roman" w:eastAsia="宋体" w:hAnsi="Times New Roman" w:cs="Times New Roman"/>
          <w:szCs w:val="21"/>
        </w:rPr>
        <w:t>和</w:t>
      </w:r>
      <w:r w:rsidR="00EF6FD9" w:rsidRPr="00EF6FD9">
        <w:rPr>
          <w:rFonts w:ascii="Times New Roman" w:eastAsia="宋体" w:hAnsi="Times New Roman" w:cs="Times New Roman"/>
          <w:szCs w:val="21"/>
        </w:rPr>
        <w:t>RGB</w:t>
      </w:r>
      <w:r w:rsidR="00EF6FD9" w:rsidRPr="00EF6FD9">
        <w:rPr>
          <w:rFonts w:ascii="Times New Roman" w:eastAsia="宋体" w:hAnsi="Times New Roman" w:cs="Times New Roman"/>
          <w:szCs w:val="21"/>
        </w:rPr>
        <w:t>代理。离模态边界最远的</w:t>
      </w:r>
      <w:r w:rsidR="00EF6FD9" w:rsidRPr="00EF6FD9">
        <w:rPr>
          <w:rFonts w:ascii="Times New Roman" w:eastAsia="宋体" w:hAnsi="Times New Roman" w:cs="Times New Roman" w:hint="eastAsia"/>
          <w:szCs w:val="21"/>
        </w:rPr>
        <w:t>MS-Proxies</w:t>
      </w:r>
      <w:r w:rsidR="00EF6FD9" w:rsidRPr="00EF6FD9">
        <w:rPr>
          <w:rFonts w:ascii="Times New Roman" w:eastAsia="宋体" w:hAnsi="Times New Roman" w:cs="Times New Roman"/>
          <w:szCs w:val="21"/>
        </w:rPr>
        <w:t>成为硬正引用，因此具有更强的</w:t>
      </w:r>
      <w:r w:rsidR="00EF6FD9" w:rsidRPr="00EF6FD9">
        <w:rPr>
          <w:rFonts w:ascii="Times New Roman" w:eastAsia="宋体" w:hAnsi="Times New Roman" w:cs="Times New Roman"/>
          <w:szCs w:val="21"/>
        </w:rPr>
        <w:t>“</w:t>
      </w:r>
      <w:r w:rsidR="00EF6FD9" w:rsidRPr="00EF6FD9">
        <w:rPr>
          <w:rFonts w:ascii="Times New Roman" w:eastAsia="宋体" w:hAnsi="Times New Roman" w:cs="Times New Roman"/>
          <w:szCs w:val="21"/>
        </w:rPr>
        <w:t>拉近</w:t>
      </w:r>
      <w:r w:rsidR="00EF6FD9" w:rsidRPr="00EF6FD9">
        <w:rPr>
          <w:rFonts w:ascii="Times New Roman" w:eastAsia="宋体" w:hAnsi="Times New Roman" w:cs="Times New Roman"/>
          <w:szCs w:val="21"/>
        </w:rPr>
        <w:t>”</w:t>
      </w:r>
      <w:r w:rsidR="00EF6FD9" w:rsidRPr="00EF6FD9">
        <w:rPr>
          <w:rFonts w:ascii="Times New Roman" w:eastAsia="宋体" w:hAnsi="Times New Roman" w:cs="Times New Roman"/>
          <w:szCs w:val="21"/>
        </w:rPr>
        <w:t>效果</w:t>
      </w:r>
      <w:r w:rsidR="00EF6FD9" w:rsidRPr="00EF6FD9">
        <w:rPr>
          <w:rFonts w:ascii="Times New Roman" w:eastAsia="宋体" w:hAnsi="Times New Roman" w:cs="Times New Roman"/>
          <w:szCs w:val="21"/>
        </w:rPr>
        <w:t>(</w:t>
      </w:r>
      <w:r w:rsidR="00EF6FD9" w:rsidRPr="00EF6FD9">
        <w:rPr>
          <w:rFonts w:ascii="Times New Roman" w:eastAsia="宋体" w:hAnsi="Times New Roman" w:cs="Times New Roman"/>
          <w:szCs w:val="21"/>
        </w:rPr>
        <w:t>实箭头</w:t>
      </w:r>
      <w:r w:rsidR="00EF6FD9" w:rsidRPr="00EF6FD9">
        <w:rPr>
          <w:rFonts w:ascii="Times New Roman" w:eastAsia="宋体" w:hAnsi="Times New Roman" w:cs="Times New Roman"/>
          <w:szCs w:val="21"/>
        </w:rPr>
        <w:t>)</w:t>
      </w:r>
      <w:r w:rsidR="00EF6FD9" w:rsidRPr="00EF6FD9">
        <w:rPr>
          <w:rFonts w:ascii="Times New Roman" w:eastAsia="宋体" w:hAnsi="Times New Roman" w:cs="Times New Roman"/>
          <w:szCs w:val="21"/>
        </w:rPr>
        <w:t>。</w:t>
      </w:r>
    </w:p>
    <w:p w14:paraId="44C1A890" w14:textId="400AC324" w:rsidR="00EF6FD9" w:rsidRPr="00EF6FD9" w:rsidRDefault="00EF6FD9" w:rsidP="00EF6FD9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 w:rsidRPr="00EF6FD9">
        <w:rPr>
          <w:rFonts w:ascii="Times New Roman" w:eastAsia="宋体" w:hAnsi="Times New Roman" w:cs="Times New Roman" w:hint="eastAsia"/>
          <w:b/>
          <w:sz w:val="24"/>
          <w:szCs w:val="24"/>
        </w:rPr>
        <w:lastRenderedPageBreak/>
        <w:t>主要贡献：</w:t>
      </w:r>
    </w:p>
    <w:p w14:paraId="77ED1B3C" w14:textId="00B27AB3" w:rsidR="00EF6FD9" w:rsidRPr="00EF6FD9" w:rsidRDefault="00EF6FD9" w:rsidP="00EF6FD9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EF6FD9">
        <w:rPr>
          <w:rFonts w:ascii="Times New Roman" w:eastAsia="宋体" w:hAnsi="Times New Roman" w:cs="Times New Roman" w:hint="eastAsia"/>
          <w:sz w:val="24"/>
          <w:szCs w:val="24"/>
        </w:rPr>
        <w:t>提出了一种新的记忆增强单向度量学习方法，用于跨模态</w:t>
      </w:r>
      <w:r w:rsidRPr="00EF6FD9">
        <w:rPr>
          <w:rFonts w:ascii="Times New Roman" w:eastAsia="宋体" w:hAnsi="Times New Roman" w:cs="Times New Roman" w:hint="eastAsia"/>
          <w:sz w:val="24"/>
          <w:szCs w:val="24"/>
        </w:rPr>
        <w:t xml:space="preserve"> re-ID </w:t>
      </w:r>
      <w:r w:rsidRPr="00EF6FD9">
        <w:rPr>
          <w:rFonts w:ascii="Times New Roman" w:eastAsia="宋体" w:hAnsi="Times New Roman" w:cs="Times New Roman" w:hint="eastAsia"/>
          <w:sz w:val="24"/>
          <w:szCs w:val="24"/>
        </w:rPr>
        <w:t>问题。它在两个单向上学习显式的跨模态度量，并通过基于内存的增强进一步增强它们；</w:t>
      </w:r>
    </w:p>
    <w:p w14:paraId="654106FE" w14:textId="095D9246" w:rsidR="00EF6FD9" w:rsidRDefault="00EF6FD9" w:rsidP="00EF6FD9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EF6FD9">
        <w:rPr>
          <w:rFonts w:ascii="Times New Roman" w:eastAsia="宋体" w:hAnsi="Times New Roman" w:cs="Times New Roman" w:hint="eastAsia"/>
          <w:sz w:val="24"/>
          <w:szCs w:val="24"/>
        </w:rPr>
        <w:t>考虑了模态不平衡问题，这是跨模态</w:t>
      </w:r>
      <w:r w:rsidRPr="00EF6FD9">
        <w:rPr>
          <w:rFonts w:ascii="Times New Roman" w:eastAsia="宋体" w:hAnsi="Times New Roman" w:cs="Times New Roman" w:hint="eastAsia"/>
          <w:sz w:val="24"/>
          <w:szCs w:val="24"/>
        </w:rPr>
        <w:t xml:space="preserve"> re-ID </w:t>
      </w:r>
      <w:r w:rsidRPr="00EF6FD9">
        <w:rPr>
          <w:rFonts w:ascii="Times New Roman" w:eastAsia="宋体" w:hAnsi="Times New Roman" w:cs="Times New Roman" w:hint="eastAsia"/>
          <w:sz w:val="24"/>
          <w:szCs w:val="24"/>
        </w:rPr>
        <w:t>中一个重要的现实问题。通过调整特定模态的增益，</w:t>
      </w:r>
      <w:r w:rsidRPr="00EF6FD9">
        <w:rPr>
          <w:rFonts w:ascii="Times New Roman" w:eastAsia="宋体" w:hAnsi="Times New Roman" w:cs="Times New Roman" w:hint="eastAsia"/>
          <w:sz w:val="24"/>
          <w:szCs w:val="24"/>
        </w:rPr>
        <w:t xml:space="preserve">MAUM </w:t>
      </w:r>
      <w:r w:rsidRPr="00EF6FD9">
        <w:rPr>
          <w:rFonts w:ascii="Times New Roman" w:eastAsia="宋体" w:hAnsi="Times New Roman" w:cs="Times New Roman" w:hint="eastAsia"/>
          <w:sz w:val="24"/>
          <w:szCs w:val="24"/>
        </w:rPr>
        <w:t>对模态不平衡问题表现出较强的鲁棒性；</w:t>
      </w:r>
    </w:p>
    <w:p w14:paraId="65C12F84" w14:textId="5C299991" w:rsidR="00300AC3" w:rsidRPr="00300AC3" w:rsidRDefault="00300AC3" w:rsidP="00300AC3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 w:rsidRPr="00300AC3">
        <w:rPr>
          <w:rFonts w:ascii="Times New Roman" w:eastAsia="宋体" w:hAnsi="Times New Roman" w:cs="Times New Roman" w:hint="eastAsia"/>
          <w:b/>
          <w:sz w:val="24"/>
          <w:szCs w:val="24"/>
        </w:rPr>
        <w:t>相关内容：</w:t>
      </w:r>
    </w:p>
    <w:p w14:paraId="42F534C1" w14:textId="78560BBD" w:rsidR="00300AC3" w:rsidRDefault="00300AC3" w:rsidP="00300AC3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300AC3">
        <w:rPr>
          <w:rFonts w:ascii="Times New Roman" w:eastAsia="宋体" w:hAnsi="Times New Roman" w:cs="Times New Roman"/>
          <w:sz w:val="24"/>
          <w:szCs w:val="24"/>
        </w:rPr>
        <w:t>数据不平衡是深度学习的一个重要挑战。以往的研究大多关注类别失衡问题，主要介绍了两种方法，即重采样和重加权。在训练中对少数类</w:t>
      </w:r>
      <w:r w:rsidRPr="00300AC3">
        <w:rPr>
          <w:rFonts w:ascii="Times New Roman" w:eastAsia="宋体" w:hAnsi="Times New Roman" w:cs="Times New Roman"/>
          <w:sz w:val="24"/>
          <w:szCs w:val="24"/>
        </w:rPr>
        <w:t>(</w:t>
      </w:r>
      <w:r w:rsidRPr="00300AC3">
        <w:rPr>
          <w:rFonts w:ascii="Times New Roman" w:eastAsia="宋体" w:hAnsi="Times New Roman" w:cs="Times New Roman"/>
          <w:sz w:val="24"/>
          <w:szCs w:val="24"/>
        </w:rPr>
        <w:t>样本少</w:t>
      </w:r>
      <w:r w:rsidRPr="00300AC3">
        <w:rPr>
          <w:rFonts w:ascii="Times New Roman" w:eastAsia="宋体" w:hAnsi="Times New Roman" w:cs="Times New Roman"/>
          <w:sz w:val="24"/>
          <w:szCs w:val="24"/>
        </w:rPr>
        <w:t>)</w:t>
      </w:r>
      <w:r w:rsidRPr="00300AC3">
        <w:rPr>
          <w:rFonts w:ascii="Times New Roman" w:eastAsia="宋体" w:hAnsi="Times New Roman" w:cs="Times New Roman"/>
          <w:sz w:val="24"/>
          <w:szCs w:val="24"/>
        </w:rPr>
        <w:t>或频繁类</w:t>
      </w:r>
      <w:r w:rsidRPr="00300AC3">
        <w:rPr>
          <w:rFonts w:ascii="Times New Roman" w:eastAsia="宋体" w:hAnsi="Times New Roman" w:cs="Times New Roman"/>
          <w:sz w:val="24"/>
          <w:szCs w:val="24"/>
        </w:rPr>
        <w:t>(</w:t>
      </w:r>
      <w:r w:rsidRPr="00300AC3">
        <w:rPr>
          <w:rFonts w:ascii="Times New Roman" w:eastAsia="宋体" w:hAnsi="Times New Roman" w:cs="Times New Roman"/>
          <w:sz w:val="24"/>
          <w:szCs w:val="24"/>
        </w:rPr>
        <w:t>样本多</w:t>
      </w:r>
      <w:r w:rsidRPr="00300AC3">
        <w:rPr>
          <w:rFonts w:ascii="Times New Roman" w:eastAsia="宋体" w:hAnsi="Times New Roman" w:cs="Times New Roman"/>
          <w:sz w:val="24"/>
          <w:szCs w:val="24"/>
        </w:rPr>
        <w:t>)</w:t>
      </w:r>
      <w:r w:rsidRPr="00300AC3">
        <w:rPr>
          <w:rFonts w:ascii="Times New Roman" w:eastAsia="宋体" w:hAnsi="Times New Roman" w:cs="Times New Roman"/>
          <w:sz w:val="24"/>
          <w:szCs w:val="24"/>
        </w:rPr>
        <w:t>进行过采样或过采样，目的是在每次迭代中平衡头尾数据。重加权为损失函数中的不同类甚至不同样本分配自适应权重。</w:t>
      </w:r>
    </w:p>
    <w:p w14:paraId="180D3D56" w14:textId="09FD04FC" w:rsidR="00300AC3" w:rsidRPr="00300AC3" w:rsidRDefault="00300AC3" w:rsidP="00300AC3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300AC3">
        <w:rPr>
          <w:rFonts w:ascii="Times New Roman" w:eastAsia="宋体" w:hAnsi="Times New Roman" w:cs="Times New Roman"/>
          <w:sz w:val="24"/>
          <w:szCs w:val="24"/>
        </w:rPr>
        <w:t>在</w:t>
      </w:r>
      <w:r w:rsidRPr="00300AC3">
        <w:rPr>
          <w:rFonts w:ascii="Times New Roman" w:eastAsia="宋体" w:hAnsi="Times New Roman" w:cs="Times New Roman"/>
          <w:sz w:val="24"/>
          <w:szCs w:val="24"/>
        </w:rPr>
        <w:t>MAUM</w:t>
      </w:r>
      <w:r w:rsidRPr="00300AC3">
        <w:rPr>
          <w:rFonts w:ascii="Times New Roman" w:eastAsia="宋体" w:hAnsi="Times New Roman" w:cs="Times New Roman"/>
          <w:sz w:val="24"/>
          <w:szCs w:val="24"/>
        </w:rPr>
        <w:t>中，特定于模式的增强是自然分离的，并允许对特定的模式进行独立的增强。它使</w:t>
      </w:r>
      <w:r w:rsidRPr="00300AC3">
        <w:rPr>
          <w:rFonts w:ascii="Times New Roman" w:eastAsia="宋体" w:hAnsi="Times New Roman" w:cs="Times New Roman"/>
          <w:sz w:val="24"/>
          <w:szCs w:val="24"/>
        </w:rPr>
        <w:t>MAUM</w:t>
      </w:r>
      <w:r w:rsidRPr="00300AC3">
        <w:rPr>
          <w:rFonts w:ascii="Times New Roman" w:eastAsia="宋体" w:hAnsi="Times New Roman" w:cs="Times New Roman"/>
          <w:sz w:val="24"/>
          <w:szCs w:val="24"/>
        </w:rPr>
        <w:t>对模态不平衡具有较强的鲁棒性。</w:t>
      </w:r>
    </w:p>
    <w:p w14:paraId="7131250E" w14:textId="2B76AB3E" w:rsidR="00EF6FD9" w:rsidRDefault="00EF6FD9" w:rsidP="00EF6FD9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 w:rsidRPr="00EF6FD9">
        <w:rPr>
          <w:rFonts w:ascii="Times New Roman" w:eastAsia="宋体" w:hAnsi="Times New Roman" w:cs="Times New Roman" w:hint="eastAsia"/>
          <w:b/>
          <w:sz w:val="24"/>
          <w:szCs w:val="24"/>
        </w:rPr>
        <w:t>方法：</w:t>
      </w:r>
    </w:p>
    <w:p w14:paraId="029421B9" w14:textId="3F06BC55" w:rsidR="00EF6FD9" w:rsidRDefault="00EF6FD9" w:rsidP="00EF6FD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EF6FD9">
        <w:rPr>
          <w:rFonts w:ascii="Times New Roman" w:eastAsia="宋体" w:hAnsi="Times New Roman" w:cs="Times New Roman"/>
          <w:sz w:val="24"/>
          <w:szCs w:val="24"/>
        </w:rPr>
        <w:tab/>
      </w:r>
      <w:r w:rsidRPr="00EF6FD9">
        <w:rPr>
          <w:rFonts w:ascii="Times New Roman" w:eastAsia="宋体" w:hAnsi="Times New Roman" w:cs="Times New Roman" w:hint="eastAsia"/>
          <w:sz w:val="24"/>
          <w:szCs w:val="24"/>
        </w:rPr>
        <w:t xml:space="preserve">MAUM </w:t>
      </w:r>
      <w:r w:rsidRPr="00EF6FD9">
        <w:rPr>
          <w:rFonts w:ascii="Times New Roman" w:eastAsia="宋体" w:hAnsi="Times New Roman" w:cs="Times New Roman" w:hint="eastAsia"/>
          <w:sz w:val="24"/>
          <w:szCs w:val="24"/>
        </w:rPr>
        <w:t>采用</w:t>
      </w:r>
      <w:r w:rsidRPr="00EF6FD9">
        <w:rPr>
          <w:rFonts w:ascii="Times New Roman" w:eastAsia="宋体" w:hAnsi="Times New Roman" w:cs="Times New Roman" w:hint="eastAsia"/>
          <w:sz w:val="24"/>
          <w:szCs w:val="24"/>
        </w:rPr>
        <w:t xml:space="preserve"> ResNet50 </w:t>
      </w:r>
      <w:r w:rsidRPr="00EF6FD9">
        <w:rPr>
          <w:rFonts w:ascii="Times New Roman" w:eastAsia="宋体" w:hAnsi="Times New Roman" w:cs="Times New Roman" w:hint="eastAsia"/>
          <w:sz w:val="24"/>
          <w:szCs w:val="24"/>
        </w:rPr>
        <w:t>作为</w:t>
      </w:r>
      <w:r w:rsidRPr="00EF6FD9">
        <w:rPr>
          <w:rFonts w:ascii="Times New Roman" w:eastAsia="宋体" w:hAnsi="Times New Roman" w:cs="Times New Roman" w:hint="eastAsia"/>
          <w:sz w:val="24"/>
          <w:szCs w:val="24"/>
        </w:rPr>
        <w:t xml:space="preserve"> backbone</w:t>
      </w:r>
      <w:r w:rsidRPr="00EF6FD9">
        <w:rPr>
          <w:rFonts w:ascii="Times New Roman" w:eastAsia="宋体" w:hAnsi="Times New Roman" w:cs="Times New Roman" w:hint="eastAsia"/>
          <w:sz w:val="24"/>
          <w:szCs w:val="24"/>
        </w:rPr>
        <w:t>，接受</w:t>
      </w:r>
      <w:r w:rsidRPr="00EF6FD9">
        <w:rPr>
          <w:rFonts w:ascii="Times New Roman" w:eastAsia="宋体" w:hAnsi="Times New Roman" w:cs="Times New Roman" w:hint="eastAsia"/>
          <w:sz w:val="24"/>
          <w:szCs w:val="24"/>
        </w:rPr>
        <w:t xml:space="preserve"> RGB </w:t>
      </w:r>
      <w:r w:rsidRPr="00EF6FD9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EF6FD9">
        <w:rPr>
          <w:rFonts w:ascii="Times New Roman" w:eastAsia="宋体" w:hAnsi="Times New Roman" w:cs="Times New Roman" w:hint="eastAsia"/>
          <w:sz w:val="24"/>
          <w:szCs w:val="24"/>
        </w:rPr>
        <w:t xml:space="preserve"> IR </w:t>
      </w:r>
      <w:r w:rsidRPr="00EF6FD9">
        <w:rPr>
          <w:rFonts w:ascii="Times New Roman" w:eastAsia="宋体" w:hAnsi="Times New Roman" w:cs="Times New Roman" w:hint="eastAsia"/>
          <w:sz w:val="24"/>
          <w:szCs w:val="24"/>
        </w:rPr>
        <w:t>图像作为输入。</w:t>
      </w:r>
      <w:r w:rsidRPr="00EF6FD9">
        <w:rPr>
          <w:rFonts w:ascii="Times New Roman" w:eastAsia="宋体" w:hAnsi="Times New Roman" w:cs="Times New Roman" w:hint="eastAsia"/>
          <w:sz w:val="24"/>
          <w:szCs w:val="24"/>
        </w:rPr>
        <w:t xml:space="preserve">MAUM </w:t>
      </w:r>
      <w:r w:rsidRPr="00EF6FD9">
        <w:rPr>
          <w:rFonts w:ascii="Times New Roman" w:eastAsia="宋体" w:hAnsi="Times New Roman" w:cs="Times New Roman" w:hint="eastAsia"/>
          <w:sz w:val="24"/>
          <w:szCs w:val="24"/>
        </w:rPr>
        <w:t>将第一个卷积块分成两个独立的分支，以适应特定模态的低级特征形式，一个用于</w:t>
      </w:r>
      <w:r w:rsidRPr="00EF6FD9">
        <w:rPr>
          <w:rFonts w:ascii="Times New Roman" w:eastAsia="宋体" w:hAnsi="Times New Roman" w:cs="Times New Roman" w:hint="eastAsia"/>
          <w:sz w:val="24"/>
          <w:szCs w:val="24"/>
        </w:rPr>
        <w:t xml:space="preserve"> RGB</w:t>
      </w:r>
      <w:r w:rsidRPr="00EF6FD9">
        <w:rPr>
          <w:rFonts w:ascii="Times New Roman" w:eastAsia="宋体" w:hAnsi="Times New Roman" w:cs="Times New Roman" w:hint="eastAsia"/>
          <w:sz w:val="24"/>
          <w:szCs w:val="24"/>
        </w:rPr>
        <w:t>，另一个用于</w:t>
      </w:r>
      <w:r w:rsidRPr="00EF6FD9">
        <w:rPr>
          <w:rFonts w:ascii="Times New Roman" w:eastAsia="宋体" w:hAnsi="Times New Roman" w:cs="Times New Roman" w:hint="eastAsia"/>
          <w:sz w:val="24"/>
          <w:szCs w:val="24"/>
        </w:rPr>
        <w:t xml:space="preserve"> IR</w:t>
      </w:r>
      <w:r w:rsidRPr="00EF6FD9">
        <w:rPr>
          <w:rFonts w:ascii="Times New Roman" w:eastAsia="宋体" w:hAnsi="Times New Roman" w:cs="Times New Roman" w:hint="eastAsia"/>
          <w:sz w:val="24"/>
          <w:szCs w:val="24"/>
        </w:rPr>
        <w:t>。为了计算效率，两种模态共享所有的卷积块。对于卷积特征映射，</w:t>
      </w:r>
      <w:r w:rsidRPr="00EF6FD9">
        <w:rPr>
          <w:rFonts w:ascii="Times New Roman" w:eastAsia="宋体" w:hAnsi="Times New Roman" w:cs="Times New Roman" w:hint="eastAsia"/>
          <w:sz w:val="24"/>
          <w:szCs w:val="24"/>
        </w:rPr>
        <w:t xml:space="preserve">MAUM </w:t>
      </w:r>
      <w:r w:rsidRPr="00EF6FD9">
        <w:rPr>
          <w:rFonts w:ascii="Times New Roman" w:eastAsia="宋体" w:hAnsi="Times New Roman" w:cs="Times New Roman" w:hint="eastAsia"/>
          <w:sz w:val="24"/>
          <w:szCs w:val="24"/>
        </w:rPr>
        <w:t>使用全局平均池化</w:t>
      </w:r>
      <w:r w:rsidRPr="00EF6FD9">
        <w:rPr>
          <w:rFonts w:ascii="Times New Roman" w:eastAsia="宋体" w:hAnsi="Times New Roman" w:cs="Times New Roman" w:hint="eastAsia"/>
          <w:sz w:val="24"/>
          <w:szCs w:val="24"/>
        </w:rPr>
        <w:t xml:space="preserve"> (GAP) </w:t>
      </w:r>
      <w:r w:rsidRPr="00EF6FD9">
        <w:rPr>
          <w:rFonts w:ascii="Times New Roman" w:eastAsia="宋体" w:hAnsi="Times New Roman" w:cs="Times New Roman" w:hint="eastAsia"/>
          <w:sz w:val="24"/>
          <w:szCs w:val="24"/>
        </w:rPr>
        <w:t>为每个输入图像生成深度嵌入。基于这种普遍采用的</w:t>
      </w:r>
      <w:r w:rsidRPr="00EF6FD9">
        <w:rPr>
          <w:rFonts w:ascii="Times New Roman" w:eastAsia="宋体" w:hAnsi="Times New Roman" w:cs="Times New Roman" w:hint="eastAsia"/>
          <w:sz w:val="24"/>
          <w:szCs w:val="24"/>
        </w:rPr>
        <w:t xml:space="preserve"> backbone </w:t>
      </w:r>
      <w:r w:rsidRPr="00EF6FD9">
        <w:rPr>
          <w:rFonts w:ascii="Times New Roman" w:eastAsia="宋体" w:hAnsi="Times New Roman" w:cs="Times New Roman" w:hint="eastAsia"/>
          <w:sz w:val="24"/>
          <w:szCs w:val="24"/>
        </w:rPr>
        <w:t>设置，提出的</w:t>
      </w:r>
      <w:r w:rsidRPr="00EF6FD9">
        <w:rPr>
          <w:rFonts w:ascii="Times New Roman" w:eastAsia="宋体" w:hAnsi="Times New Roman" w:cs="Times New Roman" w:hint="eastAsia"/>
          <w:sz w:val="24"/>
          <w:szCs w:val="24"/>
        </w:rPr>
        <w:t xml:space="preserve"> MAUM </w:t>
      </w:r>
      <w:r w:rsidRPr="00EF6FD9">
        <w:rPr>
          <w:rFonts w:ascii="Times New Roman" w:eastAsia="宋体" w:hAnsi="Times New Roman" w:cs="Times New Roman" w:hint="eastAsia"/>
          <w:sz w:val="24"/>
          <w:szCs w:val="24"/>
        </w:rPr>
        <w:t>着重于其新的记忆增强单向度量学习方法。</w:t>
      </w:r>
    </w:p>
    <w:p w14:paraId="0073E844" w14:textId="0E267C2B" w:rsidR="00EF6FD9" w:rsidRDefault="00EF6FD9" w:rsidP="00EF6FD9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F963535" wp14:editId="568D84A4">
            <wp:extent cx="5274310" cy="24003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6495F" w14:textId="36902CFA" w:rsidR="00EF6FD9" w:rsidRDefault="00EF6FD9" w:rsidP="00226E03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EF6FD9">
        <w:rPr>
          <w:rFonts w:ascii="Times New Roman" w:eastAsia="宋体" w:hAnsi="Times New Roman" w:cs="Times New Roman"/>
          <w:sz w:val="24"/>
          <w:szCs w:val="24"/>
        </w:rPr>
        <w:lastRenderedPageBreak/>
        <w:t>MAUM</w:t>
      </w:r>
      <w:r w:rsidRPr="00EF6FD9">
        <w:rPr>
          <w:rFonts w:ascii="Times New Roman" w:eastAsia="宋体" w:hAnsi="Times New Roman" w:cs="Times New Roman"/>
          <w:sz w:val="24"/>
          <w:szCs w:val="24"/>
        </w:rPr>
        <w:t>采用</w:t>
      </w:r>
      <w:r w:rsidRPr="00EF6FD9">
        <w:rPr>
          <w:rFonts w:ascii="Times New Roman" w:eastAsia="宋体" w:hAnsi="Times New Roman" w:cs="Times New Roman"/>
          <w:sz w:val="24"/>
          <w:szCs w:val="24"/>
        </w:rPr>
        <w:t>ResNet50</w:t>
      </w:r>
      <w:r w:rsidRPr="00EF6FD9">
        <w:rPr>
          <w:rFonts w:ascii="Times New Roman" w:eastAsia="宋体" w:hAnsi="Times New Roman" w:cs="Times New Roman"/>
          <w:sz w:val="24"/>
          <w:szCs w:val="24"/>
        </w:rPr>
        <w:t>作为骨干，两种模式共用</w:t>
      </w:r>
      <w:r w:rsidRPr="00EF6FD9">
        <w:rPr>
          <w:rFonts w:ascii="Times New Roman" w:eastAsia="宋体" w:hAnsi="Times New Roman" w:cs="Times New Roman"/>
          <w:sz w:val="24"/>
          <w:szCs w:val="24"/>
        </w:rPr>
        <w:t>“conv2”</w:t>
      </w:r>
      <w:r w:rsidRPr="00EF6FD9">
        <w:rPr>
          <w:rFonts w:ascii="Times New Roman" w:eastAsia="宋体" w:hAnsi="Times New Roman" w:cs="Times New Roman"/>
          <w:sz w:val="24"/>
          <w:szCs w:val="24"/>
        </w:rPr>
        <w:t>到</w:t>
      </w:r>
      <w:r w:rsidRPr="00EF6FD9">
        <w:rPr>
          <w:rFonts w:ascii="Times New Roman" w:eastAsia="宋体" w:hAnsi="Times New Roman" w:cs="Times New Roman"/>
          <w:sz w:val="24"/>
          <w:szCs w:val="24"/>
        </w:rPr>
        <w:t>“conv4”</w:t>
      </w:r>
      <w:r w:rsidRPr="00EF6FD9">
        <w:rPr>
          <w:rFonts w:ascii="Times New Roman" w:eastAsia="宋体" w:hAnsi="Times New Roman" w:cs="Times New Roman"/>
          <w:sz w:val="24"/>
          <w:szCs w:val="24"/>
        </w:rPr>
        <w:t>的参数。将</w:t>
      </w:r>
      <w:r w:rsidRPr="00EF6FD9">
        <w:rPr>
          <w:rFonts w:ascii="Times New Roman" w:eastAsia="宋体" w:hAnsi="Times New Roman" w:cs="Times New Roman"/>
          <w:sz w:val="24"/>
          <w:szCs w:val="24"/>
        </w:rPr>
        <w:t>RGB</w:t>
      </w:r>
      <w:r w:rsidRPr="00EF6FD9">
        <w:rPr>
          <w:rFonts w:ascii="Times New Roman" w:eastAsia="宋体" w:hAnsi="Times New Roman" w:cs="Times New Roman"/>
          <w:sz w:val="24"/>
          <w:szCs w:val="24"/>
        </w:rPr>
        <w:t>和</w:t>
      </w:r>
      <w:r w:rsidRPr="00EF6FD9">
        <w:rPr>
          <w:rFonts w:ascii="Times New Roman" w:eastAsia="宋体" w:hAnsi="Times New Roman" w:cs="Times New Roman"/>
          <w:sz w:val="24"/>
          <w:szCs w:val="24"/>
        </w:rPr>
        <w:t>IR</w:t>
      </w:r>
      <w:r w:rsidRPr="00EF6FD9">
        <w:rPr>
          <w:rFonts w:ascii="Times New Roman" w:eastAsia="宋体" w:hAnsi="Times New Roman" w:cs="Times New Roman"/>
          <w:sz w:val="24"/>
          <w:szCs w:val="24"/>
        </w:rPr>
        <w:t>图像映射到深度嵌入空间中，分别得到</w:t>
      </w:r>
      <w:r w:rsidRPr="00EF6FD9">
        <w:rPr>
          <w:rFonts w:ascii="Times New Roman" w:eastAsia="宋体" w:hAnsi="Times New Roman" w:cs="Times New Roman"/>
          <w:sz w:val="24"/>
          <w:szCs w:val="24"/>
        </w:rPr>
        <w:t>RGB</w:t>
      </w:r>
      <w:r w:rsidRPr="00EF6FD9">
        <w:rPr>
          <w:rFonts w:ascii="Times New Roman" w:eastAsia="宋体" w:hAnsi="Times New Roman" w:cs="Times New Roman"/>
          <w:sz w:val="24"/>
          <w:szCs w:val="24"/>
        </w:rPr>
        <w:t>和</w:t>
      </w:r>
      <w:r w:rsidRPr="00EF6FD9">
        <w:rPr>
          <w:rFonts w:ascii="Times New Roman" w:eastAsia="宋体" w:hAnsi="Times New Roman" w:cs="Times New Roman"/>
          <w:sz w:val="24"/>
          <w:szCs w:val="24"/>
        </w:rPr>
        <w:t>IR</w:t>
      </w:r>
      <w:r w:rsidRPr="00EF6FD9">
        <w:rPr>
          <w:rFonts w:ascii="Times New Roman" w:eastAsia="宋体" w:hAnsi="Times New Roman" w:cs="Times New Roman"/>
          <w:sz w:val="24"/>
          <w:szCs w:val="24"/>
        </w:rPr>
        <w:t>特征。</w:t>
      </w:r>
      <w:r w:rsidRPr="00EF6FD9">
        <w:rPr>
          <w:rFonts w:ascii="Times New Roman" w:eastAsia="宋体" w:hAnsi="Times New Roman" w:cs="Times New Roman"/>
          <w:sz w:val="24"/>
          <w:szCs w:val="24"/>
        </w:rPr>
        <w:t>MAUM</w:t>
      </w:r>
      <w:r>
        <w:rPr>
          <w:rFonts w:ascii="Times New Roman" w:eastAsia="宋体" w:hAnsi="Times New Roman" w:cs="Times New Roman" w:hint="eastAsia"/>
          <w:sz w:val="24"/>
          <w:szCs w:val="24"/>
        </w:rPr>
        <w:t>有三个分</w:t>
      </w:r>
      <w:r>
        <w:rPr>
          <w:rFonts w:ascii="Times New Roman" w:eastAsia="宋体" w:hAnsi="Times New Roman" w:cs="Times New Roman" w:hint="eastAsia"/>
          <w:sz w:val="24"/>
          <w:szCs w:val="24"/>
        </w:rPr>
        <w:t>I</w:t>
      </w:r>
      <w:r>
        <w:rPr>
          <w:rFonts w:ascii="Times New Roman" w:eastAsia="宋体" w:hAnsi="Times New Roman" w:cs="Times New Roman"/>
          <w:sz w:val="24"/>
          <w:szCs w:val="24"/>
        </w:rPr>
        <w:t>D</w:t>
      </w:r>
      <w:r>
        <w:rPr>
          <w:rFonts w:ascii="Times New Roman" w:eastAsia="宋体" w:hAnsi="Times New Roman" w:cs="Times New Roman" w:hint="eastAsia"/>
          <w:sz w:val="24"/>
          <w:szCs w:val="24"/>
        </w:rPr>
        <w:t>类器，分别是</w:t>
      </w:r>
      <w:r>
        <w:rPr>
          <w:rFonts w:ascii="Times New Roman" w:eastAsia="宋体" w:hAnsi="Times New Roman" w:cs="Times New Roman" w:hint="eastAsia"/>
          <w:sz w:val="24"/>
          <w:szCs w:val="24"/>
        </w:rPr>
        <w:t>R</w:t>
      </w:r>
      <w:r>
        <w:rPr>
          <w:rFonts w:ascii="Times New Roman" w:eastAsia="宋体" w:hAnsi="Times New Roman" w:cs="Times New Roman"/>
          <w:sz w:val="24"/>
          <w:szCs w:val="24"/>
        </w:rPr>
        <w:t>GB</w:t>
      </w:r>
      <w:r>
        <w:rPr>
          <w:rFonts w:ascii="Times New Roman" w:eastAsia="宋体" w:hAnsi="Times New Roman" w:cs="Times New Roman" w:hint="eastAsia"/>
          <w:sz w:val="24"/>
          <w:szCs w:val="24"/>
        </w:rPr>
        <w:t>分类器，</w:t>
      </w:r>
      <w:r>
        <w:rPr>
          <w:rFonts w:ascii="Times New Roman" w:eastAsia="宋体" w:hAnsi="Times New Roman" w:cs="Times New Roman" w:hint="eastAsia"/>
          <w:sz w:val="24"/>
          <w:szCs w:val="24"/>
        </w:rPr>
        <w:t>I</w:t>
      </w:r>
      <w:r>
        <w:rPr>
          <w:rFonts w:ascii="Times New Roman" w:eastAsia="宋体" w:hAnsi="Times New Roman" w:cs="Times New Roman"/>
          <w:sz w:val="24"/>
          <w:szCs w:val="24"/>
        </w:rPr>
        <w:t>R</w:t>
      </w:r>
      <w:r>
        <w:rPr>
          <w:rFonts w:ascii="Times New Roman" w:eastAsia="宋体" w:hAnsi="Times New Roman" w:cs="Times New Roman" w:hint="eastAsia"/>
          <w:sz w:val="24"/>
          <w:szCs w:val="24"/>
        </w:rPr>
        <w:t>分类器和通用的分类器。</w:t>
      </w:r>
      <w:r w:rsidR="00300AC3" w:rsidRPr="00300AC3">
        <w:rPr>
          <w:rFonts w:ascii="Times New Roman" w:eastAsia="宋体" w:hAnsi="Times New Roman" w:cs="Times New Roman"/>
          <w:sz w:val="24"/>
          <w:szCs w:val="24"/>
        </w:rPr>
        <w:t>RGB (IR)</w:t>
      </w:r>
      <w:r w:rsidR="00300AC3" w:rsidRPr="00300AC3">
        <w:rPr>
          <w:rFonts w:ascii="Times New Roman" w:eastAsia="宋体" w:hAnsi="Times New Roman" w:cs="Times New Roman"/>
          <w:sz w:val="24"/>
          <w:szCs w:val="24"/>
        </w:rPr>
        <w:t>分类器只接受</w:t>
      </w:r>
      <w:r w:rsidR="00300AC3" w:rsidRPr="00300AC3">
        <w:rPr>
          <w:rFonts w:ascii="Times New Roman" w:eastAsia="宋体" w:hAnsi="Times New Roman" w:cs="Times New Roman"/>
          <w:sz w:val="24"/>
          <w:szCs w:val="24"/>
        </w:rPr>
        <w:t>RGB (IR)</w:t>
      </w:r>
      <w:r w:rsidR="00300AC3" w:rsidRPr="00300AC3">
        <w:rPr>
          <w:rFonts w:ascii="Times New Roman" w:eastAsia="宋体" w:hAnsi="Times New Roman" w:cs="Times New Roman"/>
          <w:sz w:val="24"/>
          <w:szCs w:val="24"/>
        </w:rPr>
        <w:t>特征，以便学习到的</w:t>
      </w:r>
      <w:r w:rsidR="00300AC3" w:rsidRPr="00300AC3">
        <w:rPr>
          <w:rFonts w:ascii="Times New Roman" w:eastAsia="宋体" w:hAnsi="Times New Roman" w:cs="Times New Roman" w:hint="eastAsia"/>
          <w:sz w:val="24"/>
          <w:szCs w:val="24"/>
        </w:rPr>
        <w:t>MS-Proxies</w:t>
      </w:r>
      <w:r w:rsidR="00300AC3" w:rsidRPr="00300AC3">
        <w:rPr>
          <w:rFonts w:ascii="Times New Roman" w:eastAsia="宋体" w:hAnsi="Times New Roman" w:cs="Times New Roman"/>
          <w:sz w:val="24"/>
          <w:szCs w:val="24"/>
        </w:rPr>
        <w:t>具有高度特异性，并减轻中继效应。给定已经学习过的</w:t>
      </w:r>
      <w:r w:rsidR="00300AC3" w:rsidRPr="00300AC3">
        <w:rPr>
          <w:rFonts w:ascii="Times New Roman" w:eastAsia="宋体" w:hAnsi="Times New Roman" w:cs="Times New Roman" w:hint="eastAsia"/>
          <w:sz w:val="24"/>
          <w:szCs w:val="24"/>
        </w:rPr>
        <w:t>MS-Proxies</w:t>
      </w:r>
      <w:r w:rsidR="00300AC3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300AC3" w:rsidRPr="00300AC3">
        <w:rPr>
          <w:rFonts w:ascii="Times New Roman" w:eastAsia="宋体" w:hAnsi="Times New Roman" w:cs="Times New Roman"/>
          <w:sz w:val="24"/>
          <w:szCs w:val="24"/>
        </w:rPr>
        <w:t xml:space="preserve"> MAUM</w:t>
      </w:r>
      <w:r w:rsidR="00300AC3" w:rsidRPr="00300AC3">
        <w:rPr>
          <w:rFonts w:ascii="Times New Roman" w:eastAsia="宋体" w:hAnsi="Times New Roman" w:cs="Times New Roman"/>
          <w:sz w:val="24"/>
          <w:szCs w:val="24"/>
        </w:rPr>
        <w:t>在每次迭代后将它们存储到两个相应的内存库中。该记忆库具有三个关键功能，即单向度量学习、通过漂移增强和抵抗模态失衡。</w:t>
      </w:r>
      <w:r>
        <w:rPr>
          <w:rFonts w:ascii="Times New Roman" w:eastAsia="宋体" w:hAnsi="Times New Roman" w:cs="Times New Roman" w:hint="eastAsia"/>
          <w:sz w:val="24"/>
          <w:szCs w:val="24"/>
        </w:rPr>
        <w:t>分类器采用交叉熵损失：</w:t>
      </w:r>
    </w:p>
    <w:p w14:paraId="541A495D" w14:textId="75F7899E" w:rsidR="00300AC3" w:rsidRDefault="00300AC3" w:rsidP="00300AC3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D99E763" wp14:editId="244E96AF">
            <wp:extent cx="2591025" cy="5715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76EA1" w14:textId="49DFFBC2" w:rsidR="00300AC3" w:rsidRDefault="00300AC3" w:rsidP="00300AC3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300AC3">
        <w:rPr>
          <w:rFonts w:ascii="Times New Roman" w:eastAsia="宋体" w:hAnsi="Times New Roman" w:cs="Times New Roman"/>
          <w:sz w:val="24"/>
          <w:szCs w:val="24"/>
        </w:rPr>
        <w:t>其中上标</w:t>
      </w:r>
      <w:r w:rsidRPr="00300AC3">
        <w:rPr>
          <w:rFonts w:ascii="Times New Roman" w:eastAsia="宋体" w:hAnsi="Times New Roman" w:cs="Times New Roman"/>
          <w:sz w:val="24"/>
          <w:szCs w:val="24"/>
        </w:rPr>
        <w:t>“R”</w:t>
      </w:r>
      <w:r w:rsidRPr="00300AC3">
        <w:rPr>
          <w:rFonts w:ascii="Times New Roman" w:eastAsia="宋体" w:hAnsi="Times New Roman" w:cs="Times New Roman"/>
          <w:sz w:val="24"/>
          <w:szCs w:val="24"/>
        </w:rPr>
        <w:t>表示</w:t>
      </w:r>
      <w:r w:rsidRPr="00300AC3">
        <w:rPr>
          <w:rFonts w:ascii="Times New Roman" w:eastAsia="宋体" w:hAnsi="Times New Roman" w:cs="Times New Roman"/>
          <w:sz w:val="24"/>
          <w:szCs w:val="24"/>
        </w:rPr>
        <w:t>RGB</w:t>
      </w:r>
      <w:r w:rsidRPr="00300AC3">
        <w:rPr>
          <w:rFonts w:ascii="Times New Roman" w:eastAsia="宋体" w:hAnsi="Times New Roman" w:cs="Times New Roman"/>
          <w:sz w:val="24"/>
          <w:szCs w:val="24"/>
        </w:rPr>
        <w:t>模态，</w:t>
      </w:r>
      <m:oMath>
        <m:sSup>
          <m:sSupPr>
            <m:ctrlPr>
              <w:rPr>
                <w:rFonts w:ascii="Cambria Math"/>
                <w:i/>
              </w:rPr>
            </m:ctrlPr>
          </m:sSupPr>
          <m:e>
            <m:r>
              <w:rPr>
                <w:rFonts w:ascii="Cambria Math"/>
              </w:rPr>
              <m:t>N</m:t>
            </m:r>
          </m:e>
          <m:sup>
            <m:r>
              <w:rPr>
                <w:rFonts w:ascii="Cambria Math"/>
              </w:rPr>
              <m:t>R</m:t>
            </m:r>
          </m:sup>
        </m:sSup>
      </m:oMath>
      <w:r w:rsidRPr="00300AC3">
        <w:rPr>
          <w:rFonts w:ascii="Times New Roman" w:eastAsia="宋体" w:hAnsi="Times New Roman" w:cs="Times New Roman"/>
          <w:sz w:val="24"/>
          <w:szCs w:val="24"/>
        </w:rPr>
        <w:t>是当前小批</w:t>
      </w:r>
      <w:r>
        <w:rPr>
          <w:rFonts w:ascii="Times New Roman" w:eastAsia="宋体" w:hAnsi="Times New Roman" w:cs="Times New Roman" w:hint="eastAsia"/>
          <w:sz w:val="24"/>
          <w:szCs w:val="24"/>
        </w:rPr>
        <w:t>量</w:t>
      </w:r>
      <w:r w:rsidRPr="00300AC3">
        <w:rPr>
          <w:rFonts w:ascii="Times New Roman" w:eastAsia="宋体" w:hAnsi="Times New Roman" w:cs="Times New Roman"/>
          <w:sz w:val="24"/>
          <w:szCs w:val="24"/>
        </w:rPr>
        <w:t>的</w:t>
      </w:r>
      <w:r w:rsidRPr="00300AC3">
        <w:rPr>
          <w:rFonts w:ascii="Times New Roman" w:eastAsia="宋体" w:hAnsi="Times New Roman" w:cs="Times New Roman"/>
          <w:sz w:val="24"/>
          <w:szCs w:val="24"/>
        </w:rPr>
        <w:t>RGB</w:t>
      </w:r>
      <w:r>
        <w:rPr>
          <w:rFonts w:ascii="Times New Roman" w:eastAsia="宋体" w:hAnsi="Times New Roman" w:cs="Times New Roman" w:hint="eastAsia"/>
          <w:sz w:val="24"/>
          <w:szCs w:val="24"/>
        </w:rPr>
        <w:t>数量</w:t>
      </w:r>
      <w:r w:rsidRPr="00300AC3">
        <w:rPr>
          <w:rFonts w:ascii="Times New Roman" w:eastAsia="宋体" w:hAnsi="Times New Roman" w:cs="Times New Roman"/>
          <w:sz w:val="24"/>
          <w:szCs w:val="24"/>
        </w:rPr>
        <w:t>，</w:t>
      </w:r>
      <w:r w:rsidRPr="00300AC3">
        <w:rPr>
          <w:rFonts w:ascii="Times New Roman" w:eastAsia="宋体" w:hAnsi="Times New Roman" w:cs="Times New Roman"/>
          <w:sz w:val="24"/>
          <w:szCs w:val="24"/>
        </w:rPr>
        <w:t>C</w:t>
      </w:r>
      <w:r w:rsidRPr="00300AC3">
        <w:rPr>
          <w:rFonts w:ascii="Times New Roman" w:eastAsia="宋体" w:hAnsi="Times New Roman" w:cs="Times New Roman"/>
          <w:sz w:val="24"/>
          <w:szCs w:val="24"/>
        </w:rPr>
        <w:t>是</w:t>
      </w:r>
      <w:r>
        <w:rPr>
          <w:rFonts w:ascii="Times New Roman" w:eastAsia="宋体" w:hAnsi="Times New Roman" w:cs="Times New Roman" w:hint="eastAsia"/>
          <w:sz w:val="24"/>
          <w:szCs w:val="24"/>
        </w:rPr>
        <w:t>类别数量</w:t>
      </w:r>
      <w:r w:rsidRPr="00300AC3">
        <w:rPr>
          <w:rFonts w:ascii="Times New Roman" w:eastAsia="宋体" w:hAnsi="Times New Roman" w:cs="Times New Roman"/>
          <w:sz w:val="24"/>
          <w:szCs w:val="24"/>
        </w:rPr>
        <w:t>，我们使用权重向量</w: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w</m:t>
            </m:r>
          </m:e>
          <m:sub>
            <m:sSup>
              <m:sSupPr>
                <m:ctrlPr>
                  <w:rPr>
                    <w:rFonts w:asci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y</m:t>
                </m:r>
              </m:e>
              <m:sup>
                <m:r>
                  <w:rPr>
                    <w:rFonts w:ascii="Cambria Math"/>
                  </w:rPr>
                  <m:t>i</m:t>
                </m:r>
              </m:sup>
            </m:sSup>
            <m:ctrlPr>
              <w:rPr>
                <w:rFonts w:ascii="Cambria Math" w:hAnsi="Cambria Math"/>
                <w:i/>
              </w:rPr>
            </m:ctrlPr>
          </m:sub>
        </m:sSub>
      </m:oMath>
      <w:r w:rsidRPr="00300AC3">
        <w:rPr>
          <w:rFonts w:ascii="Times New Roman" w:eastAsia="宋体" w:hAnsi="Times New Roman" w:cs="Times New Roman"/>
          <w:sz w:val="24"/>
          <w:szCs w:val="24"/>
        </w:rPr>
        <w:t>作为</w:t>
      </w:r>
      <w:r w:rsidRPr="00300AC3">
        <w:rPr>
          <w:rFonts w:ascii="Times New Roman" w:eastAsia="宋体" w:hAnsi="Times New Roman" w:cs="Times New Roman"/>
          <w:sz w:val="24"/>
          <w:szCs w:val="24"/>
        </w:rPr>
        <w:t>RGB</w:t>
      </w:r>
      <w:r w:rsidRPr="00300AC3">
        <w:rPr>
          <w:rFonts w:ascii="Times New Roman" w:eastAsia="宋体" w:hAnsi="Times New Roman" w:cs="Times New Roman"/>
          <w:sz w:val="24"/>
          <w:szCs w:val="24"/>
        </w:rPr>
        <w:t>模态中</w:t>
      </w:r>
      <m:oMath>
        <m:sSup>
          <m:sSupPr>
            <m:ctrlPr>
              <w:rPr>
                <w:rFonts w:ascii="Cambria Math"/>
                <w:i/>
              </w:rPr>
            </m:ctrlPr>
          </m:sSupPr>
          <m:e>
            <m:r>
              <w:rPr>
                <w:rFonts w:ascii="Cambria Math"/>
              </w:rPr>
              <m:t>y</m:t>
            </m:r>
          </m:e>
          <m:sup>
            <m:r>
              <w:rPr>
                <w:rFonts w:ascii="Cambria Math"/>
              </w:rPr>
              <m:t>i</m:t>
            </m:r>
          </m:sup>
        </m:sSup>
      </m:oMath>
      <w:r w:rsidRPr="00300AC3">
        <w:rPr>
          <w:rFonts w:ascii="Times New Roman" w:eastAsia="宋体" w:hAnsi="Times New Roman" w:cs="Times New Roman"/>
          <w:sz w:val="24"/>
          <w:szCs w:val="24"/>
        </w:rPr>
        <w:t>的代理。</w:t>
      </w:r>
    </w:p>
    <w:p w14:paraId="30CA20C9" w14:textId="754FF33B" w:rsidR="00300AC3" w:rsidRDefault="00300AC3" w:rsidP="00300AC3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300AC3">
        <w:rPr>
          <w:rFonts w:ascii="Times New Roman" w:eastAsia="宋体" w:hAnsi="Times New Roman" w:cs="Times New Roman"/>
          <w:sz w:val="24"/>
          <w:szCs w:val="24"/>
        </w:rPr>
        <w:t>在完全训练特定于模式的代理之后，</w:t>
      </w:r>
      <w:r w:rsidRPr="00300AC3">
        <w:rPr>
          <w:rFonts w:ascii="Times New Roman" w:eastAsia="宋体" w:hAnsi="Times New Roman" w:cs="Times New Roman"/>
          <w:sz w:val="24"/>
          <w:szCs w:val="24"/>
        </w:rPr>
        <w:t>MAUM</w:t>
      </w:r>
      <w:r w:rsidRPr="00300AC3">
        <w:rPr>
          <w:rFonts w:ascii="Times New Roman" w:eastAsia="宋体" w:hAnsi="Times New Roman" w:cs="Times New Roman"/>
          <w:sz w:val="24"/>
          <w:szCs w:val="24"/>
        </w:rPr>
        <w:t>将它们收集到两个相应的内存库中。具体来说，我们使用队列策略来更新内存库。我们将</w:t>
      </w:r>
      <w:r w:rsidRPr="00300AC3">
        <w:rPr>
          <w:rFonts w:ascii="Times New Roman" w:eastAsia="宋体" w:hAnsi="Times New Roman" w:cs="Times New Roman"/>
          <w:sz w:val="24"/>
          <w:szCs w:val="24"/>
        </w:rPr>
        <w:t>RGB</w:t>
      </w:r>
      <w:r w:rsidRPr="00300AC3">
        <w:rPr>
          <w:rFonts w:ascii="Times New Roman" w:eastAsia="宋体" w:hAnsi="Times New Roman" w:cs="Times New Roman"/>
          <w:sz w:val="24"/>
          <w:szCs w:val="24"/>
        </w:rPr>
        <w:t>模式和</w:t>
      </w:r>
      <w:r w:rsidRPr="00300AC3">
        <w:rPr>
          <w:rFonts w:ascii="Times New Roman" w:eastAsia="宋体" w:hAnsi="Times New Roman" w:cs="Times New Roman"/>
          <w:sz w:val="24"/>
          <w:szCs w:val="24"/>
        </w:rPr>
        <w:t>IR</w:t>
      </w:r>
      <w:r w:rsidRPr="00300AC3">
        <w:rPr>
          <w:rFonts w:ascii="Times New Roman" w:eastAsia="宋体" w:hAnsi="Times New Roman" w:cs="Times New Roman"/>
          <w:sz w:val="24"/>
          <w:szCs w:val="24"/>
        </w:rPr>
        <w:t>模式的内存大小分别设置为</w:t>
      </w:r>
      <w:r w:rsidRPr="00300AC3">
        <w:rPr>
          <w:rFonts w:ascii="Times New Roman" w:eastAsia="宋体" w:hAnsi="Times New Roman" w:cs="Times New Roman"/>
          <w:sz w:val="24"/>
          <w:szCs w:val="24"/>
        </w:rPr>
        <w:t>S</w:t>
      </w:r>
      <w:r w:rsidRPr="00300AC3">
        <w:rPr>
          <w:rFonts w:ascii="Times New Roman" w:eastAsia="宋体" w:hAnsi="Times New Roman" w:cs="Times New Roman"/>
          <w:sz w:val="24"/>
          <w:szCs w:val="24"/>
          <w:vertAlign w:val="subscript"/>
        </w:rPr>
        <w:t>RGB</w:t>
      </w:r>
      <w:r w:rsidRPr="00300AC3">
        <w:rPr>
          <w:rFonts w:ascii="Times New Roman" w:eastAsia="宋体" w:hAnsi="Times New Roman" w:cs="Times New Roman"/>
          <w:sz w:val="24"/>
          <w:szCs w:val="24"/>
        </w:rPr>
        <w:t>和</w:t>
      </w:r>
      <w:r w:rsidRPr="00300AC3">
        <w:rPr>
          <w:rFonts w:ascii="Times New Roman" w:eastAsia="宋体" w:hAnsi="Times New Roman" w:cs="Times New Roman"/>
          <w:sz w:val="24"/>
          <w:szCs w:val="24"/>
        </w:rPr>
        <w:t>S</w:t>
      </w:r>
      <w:r w:rsidRPr="00300AC3">
        <w:rPr>
          <w:rFonts w:ascii="Times New Roman" w:eastAsia="宋体" w:hAnsi="Times New Roman" w:cs="Times New Roman"/>
          <w:sz w:val="24"/>
          <w:szCs w:val="24"/>
          <w:vertAlign w:val="subscript"/>
        </w:rPr>
        <w:t>IR</w:t>
      </w:r>
      <w:r w:rsidRPr="00300AC3">
        <w:rPr>
          <w:rFonts w:ascii="Times New Roman" w:eastAsia="宋体" w:hAnsi="Times New Roman" w:cs="Times New Roman"/>
          <w:sz w:val="24"/>
          <w:szCs w:val="24"/>
        </w:rPr>
        <w:t>。在内存库达到其大小限制后，我们将最新的代理放入队列，并将最老的代理出队列。存储器对</w:t>
      </w:r>
      <w:r w:rsidRPr="00300AC3">
        <w:rPr>
          <w:rFonts w:ascii="Times New Roman" w:eastAsia="宋体" w:hAnsi="Times New Roman" w:cs="Times New Roman"/>
          <w:sz w:val="24"/>
          <w:szCs w:val="24"/>
        </w:rPr>
        <w:t>MAUM</w:t>
      </w:r>
      <w:r w:rsidRPr="00300AC3">
        <w:rPr>
          <w:rFonts w:ascii="Times New Roman" w:eastAsia="宋体" w:hAnsi="Times New Roman" w:cs="Times New Roman"/>
          <w:sz w:val="24"/>
          <w:szCs w:val="24"/>
        </w:rPr>
        <w:t>有三个关键功能。首先，他们冻结已经学习的</w:t>
      </w:r>
      <w:r w:rsidRPr="00300AC3">
        <w:rPr>
          <w:rFonts w:ascii="Times New Roman" w:eastAsia="宋体" w:hAnsi="Times New Roman" w:cs="Times New Roman" w:hint="eastAsia"/>
          <w:sz w:val="24"/>
          <w:szCs w:val="24"/>
        </w:rPr>
        <w:t>MS-Proxies</w:t>
      </w:r>
      <w:r w:rsidRPr="00300AC3">
        <w:rPr>
          <w:rFonts w:ascii="Times New Roman" w:eastAsia="宋体" w:hAnsi="Times New Roman" w:cs="Times New Roman"/>
          <w:sz w:val="24"/>
          <w:szCs w:val="24"/>
        </w:rPr>
        <w:t>，并使用它们作为单向度量学习的静态参考。其次，通过累积历史</w:t>
      </w:r>
      <w:r w:rsidRPr="00300AC3">
        <w:rPr>
          <w:rFonts w:ascii="Times New Roman" w:eastAsia="宋体" w:hAnsi="Times New Roman" w:cs="Times New Roman" w:hint="eastAsia"/>
          <w:sz w:val="24"/>
          <w:szCs w:val="24"/>
        </w:rPr>
        <w:t>MS-Proxies</w:t>
      </w:r>
      <w:r w:rsidRPr="00300AC3">
        <w:rPr>
          <w:rFonts w:ascii="Times New Roman" w:eastAsia="宋体" w:hAnsi="Times New Roman" w:cs="Times New Roman"/>
          <w:sz w:val="24"/>
          <w:szCs w:val="24"/>
        </w:rPr>
        <w:t>，利用模型漂移现象来增加</w:t>
      </w:r>
      <w:r w:rsidRPr="00300AC3">
        <w:rPr>
          <w:rFonts w:ascii="Times New Roman" w:eastAsia="宋体" w:hAnsi="Times New Roman" w:cs="Times New Roman" w:hint="eastAsia"/>
          <w:sz w:val="24"/>
          <w:szCs w:val="24"/>
        </w:rPr>
        <w:t>MS-Proxies</w:t>
      </w:r>
      <w:r w:rsidRPr="00300AC3">
        <w:rPr>
          <w:rFonts w:ascii="Times New Roman" w:eastAsia="宋体" w:hAnsi="Times New Roman" w:cs="Times New Roman"/>
          <w:sz w:val="24"/>
          <w:szCs w:val="24"/>
        </w:rPr>
        <w:t>的多样性。第三，它们帮助</w:t>
      </w:r>
      <w:r w:rsidRPr="00300AC3">
        <w:rPr>
          <w:rFonts w:ascii="Times New Roman" w:eastAsia="宋体" w:hAnsi="Times New Roman" w:cs="Times New Roman"/>
          <w:sz w:val="24"/>
          <w:szCs w:val="24"/>
        </w:rPr>
        <w:t>MAUM</w:t>
      </w:r>
      <w:r w:rsidRPr="00300AC3">
        <w:rPr>
          <w:rFonts w:ascii="Times New Roman" w:eastAsia="宋体" w:hAnsi="Times New Roman" w:cs="Times New Roman"/>
          <w:sz w:val="24"/>
          <w:szCs w:val="24"/>
        </w:rPr>
        <w:t>获得针对模态失衡的额外鲁棒性，因为基于记忆的增强是特定于模态的，可以独立调整以重新平衡</w:t>
      </w:r>
      <w:r w:rsidRPr="00300AC3">
        <w:rPr>
          <w:rFonts w:ascii="Times New Roman" w:eastAsia="宋体" w:hAnsi="Times New Roman" w:cs="Times New Roman"/>
          <w:sz w:val="24"/>
          <w:szCs w:val="24"/>
        </w:rPr>
        <w:t>IR</w:t>
      </w:r>
      <w:r w:rsidRPr="00300AC3">
        <w:rPr>
          <w:rFonts w:ascii="Times New Roman" w:eastAsia="宋体" w:hAnsi="Times New Roman" w:cs="Times New Roman"/>
          <w:sz w:val="24"/>
          <w:szCs w:val="24"/>
        </w:rPr>
        <w:t>和</w:t>
      </w:r>
      <w:r w:rsidRPr="00300AC3">
        <w:rPr>
          <w:rFonts w:ascii="Times New Roman" w:eastAsia="宋体" w:hAnsi="Times New Roman" w:cs="Times New Roman"/>
          <w:sz w:val="24"/>
          <w:szCs w:val="24"/>
        </w:rPr>
        <w:t>RGB</w:t>
      </w:r>
      <w:r w:rsidRPr="00300AC3">
        <w:rPr>
          <w:rFonts w:ascii="Times New Roman" w:eastAsia="宋体" w:hAnsi="Times New Roman" w:cs="Times New Roman"/>
          <w:sz w:val="24"/>
          <w:szCs w:val="24"/>
        </w:rPr>
        <w:t>模态的增强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17330683" w14:textId="546FBBD6" w:rsidR="00300AC3" w:rsidRPr="00071744" w:rsidRDefault="00300AC3" w:rsidP="00071744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071744">
        <w:rPr>
          <w:rFonts w:ascii="Times New Roman" w:eastAsia="宋体" w:hAnsi="Times New Roman" w:cs="Times New Roman"/>
          <w:sz w:val="24"/>
          <w:szCs w:val="24"/>
        </w:rPr>
        <w:t>在特定于模式的分类器中，每个标识只有一个</w:t>
      </w:r>
      <w:r w:rsidRPr="00071744">
        <w:rPr>
          <w:rFonts w:ascii="Times New Roman" w:eastAsia="宋体" w:hAnsi="Times New Roman" w:cs="Times New Roman"/>
          <w:sz w:val="24"/>
          <w:szCs w:val="24"/>
        </w:rPr>
        <w:t>IR</w:t>
      </w:r>
      <w:r w:rsidRPr="00071744">
        <w:rPr>
          <w:rFonts w:ascii="Times New Roman" w:eastAsia="宋体" w:hAnsi="Times New Roman" w:cs="Times New Roman"/>
          <w:sz w:val="24"/>
          <w:szCs w:val="24"/>
        </w:rPr>
        <w:t>和</w:t>
      </w:r>
      <w:r w:rsidRPr="00071744">
        <w:rPr>
          <w:rFonts w:ascii="Times New Roman" w:eastAsia="宋体" w:hAnsi="Times New Roman" w:cs="Times New Roman"/>
          <w:sz w:val="24"/>
          <w:szCs w:val="24"/>
        </w:rPr>
        <w:t>RGB</w:t>
      </w:r>
      <w:r w:rsidRPr="00071744">
        <w:rPr>
          <w:rFonts w:ascii="Times New Roman" w:eastAsia="宋体" w:hAnsi="Times New Roman" w:cs="Times New Roman"/>
          <w:sz w:val="24"/>
          <w:szCs w:val="24"/>
        </w:rPr>
        <w:t>代理，但将历史</w:t>
      </w:r>
      <w:r w:rsidR="00071744" w:rsidRPr="00071744">
        <w:rPr>
          <w:rFonts w:ascii="Times New Roman" w:eastAsia="宋体" w:hAnsi="Times New Roman" w:cs="Times New Roman"/>
          <w:sz w:val="24"/>
          <w:szCs w:val="24"/>
        </w:rPr>
        <w:t>MS-Proxies</w:t>
      </w:r>
      <w:r w:rsidRPr="00071744">
        <w:rPr>
          <w:rFonts w:ascii="Times New Roman" w:eastAsia="宋体" w:hAnsi="Times New Roman" w:cs="Times New Roman"/>
          <w:sz w:val="24"/>
          <w:szCs w:val="24"/>
        </w:rPr>
        <w:t>存储到内存库中会逐渐增加其数量。因此，在</w:t>
      </w:r>
      <w:r w:rsidRPr="00071744">
        <w:rPr>
          <w:rFonts w:ascii="Times New Roman" w:eastAsia="宋体" w:hAnsi="Times New Roman" w:cs="Times New Roman"/>
          <w:sz w:val="24"/>
          <w:szCs w:val="24"/>
        </w:rPr>
        <w:t>RGB (IR)</w:t>
      </w:r>
      <w:r w:rsidRPr="00071744">
        <w:rPr>
          <w:rFonts w:ascii="Times New Roman" w:eastAsia="宋体" w:hAnsi="Times New Roman" w:cs="Times New Roman"/>
          <w:sz w:val="24"/>
          <w:szCs w:val="24"/>
        </w:rPr>
        <w:t>内存库中，每个标识都有多个</w:t>
      </w:r>
      <w:r w:rsidRPr="00071744">
        <w:rPr>
          <w:rFonts w:ascii="Times New Roman" w:eastAsia="宋体" w:hAnsi="Times New Roman" w:cs="Times New Roman"/>
          <w:sz w:val="24"/>
          <w:szCs w:val="24"/>
        </w:rPr>
        <w:t>RGB (IR)</w:t>
      </w:r>
      <w:r w:rsidRPr="00071744">
        <w:rPr>
          <w:rFonts w:ascii="Times New Roman" w:eastAsia="宋体" w:hAnsi="Times New Roman" w:cs="Times New Roman"/>
          <w:sz w:val="24"/>
          <w:szCs w:val="24"/>
        </w:rPr>
        <w:t>代理，为单个</w:t>
      </w:r>
      <w:r w:rsidRPr="00071744">
        <w:rPr>
          <w:rFonts w:ascii="Times New Roman" w:eastAsia="宋体" w:hAnsi="Times New Roman" w:cs="Times New Roman"/>
          <w:sz w:val="24"/>
          <w:szCs w:val="24"/>
        </w:rPr>
        <w:t>IR (RGB)</w:t>
      </w:r>
      <w:r w:rsidRPr="00071744">
        <w:rPr>
          <w:rFonts w:ascii="Times New Roman" w:eastAsia="宋体" w:hAnsi="Times New Roman" w:cs="Times New Roman"/>
          <w:sz w:val="24"/>
          <w:szCs w:val="24"/>
        </w:rPr>
        <w:t>特性提供多个正引用。</w:t>
      </w:r>
      <w:r w:rsidR="00071744" w:rsidRPr="00071744">
        <w:rPr>
          <w:rFonts w:ascii="Times New Roman" w:eastAsia="宋体" w:hAnsi="Times New Roman" w:cs="Times New Roman"/>
          <w:sz w:val="24"/>
          <w:szCs w:val="24"/>
        </w:rPr>
        <w:t>具体来说，对于单个</w:t>
      </w:r>
      <w:r w:rsidR="00071744" w:rsidRPr="00071744">
        <w:rPr>
          <w:rFonts w:ascii="Times New Roman" w:eastAsia="宋体" w:hAnsi="Times New Roman" w:cs="Times New Roman"/>
          <w:sz w:val="24"/>
          <w:szCs w:val="24"/>
        </w:rPr>
        <w:t>RGB</w:t>
      </w:r>
      <w:r w:rsidR="00071744" w:rsidRPr="00071744">
        <w:rPr>
          <w:rFonts w:ascii="Times New Roman" w:eastAsia="宋体" w:hAnsi="Times New Roman" w:cs="Times New Roman"/>
          <w:sz w:val="24"/>
          <w:szCs w:val="24"/>
        </w:rPr>
        <w:t>特征</w:t>
      </w:r>
      <w:r w:rsidR="00071744" w:rsidRPr="00071744">
        <w:rPr>
          <w:rFonts w:ascii="Times New Roman" w:eastAsia="宋体" w:hAnsi="Times New Roman" w:cs="Times New Roman"/>
          <w:sz w:val="24"/>
          <w:szCs w:val="24"/>
        </w:rPr>
        <w:t>x</w:t>
      </w:r>
      <w:r w:rsidR="00071744" w:rsidRPr="00071744">
        <w:rPr>
          <w:rFonts w:ascii="Times New Roman" w:eastAsia="宋体" w:hAnsi="Times New Roman" w:cs="Times New Roman"/>
          <w:sz w:val="24"/>
          <w:szCs w:val="24"/>
          <w:vertAlign w:val="superscript"/>
        </w:rPr>
        <w:t>R</w:t>
      </w:r>
      <w:r w:rsidR="00071744" w:rsidRPr="00071744">
        <w:rPr>
          <w:rFonts w:ascii="Times New Roman" w:eastAsia="宋体" w:hAnsi="Times New Roman" w:cs="Times New Roman"/>
          <w:sz w:val="24"/>
          <w:szCs w:val="24"/>
        </w:rPr>
        <w:t>，我们假设</w:t>
      </w:r>
      <w:r w:rsidR="00071744" w:rsidRPr="00071744">
        <w:rPr>
          <w:rFonts w:ascii="Times New Roman" w:eastAsia="宋体" w:hAnsi="Times New Roman" w:cs="Times New Roman"/>
          <w:sz w:val="24"/>
          <w:szCs w:val="24"/>
        </w:rPr>
        <w:t>IR</w:t>
      </w:r>
      <w:r w:rsidR="00071744" w:rsidRPr="00071744">
        <w:rPr>
          <w:rFonts w:ascii="Times New Roman" w:eastAsia="宋体" w:hAnsi="Times New Roman" w:cs="Times New Roman"/>
          <w:sz w:val="24"/>
          <w:szCs w:val="24"/>
        </w:rPr>
        <w:t>记忆库中有</w:t>
      </w:r>
      <w:r w:rsidR="00071744" w:rsidRPr="00071744">
        <w:rPr>
          <w:rFonts w:ascii="Times New Roman" w:eastAsia="宋体" w:hAnsi="Times New Roman" w:cs="Times New Roman"/>
          <w:sz w:val="24"/>
          <w:szCs w:val="24"/>
        </w:rPr>
        <w:t>N</w:t>
      </w:r>
      <w:r w:rsidR="00071744" w:rsidRPr="00071744">
        <w:rPr>
          <w:rFonts w:ascii="Times New Roman" w:eastAsia="宋体" w:hAnsi="Times New Roman" w:cs="Times New Roman"/>
          <w:sz w:val="24"/>
          <w:szCs w:val="24"/>
        </w:rPr>
        <w:t>个正引用</w:t>
      </w:r>
      <m:oMath>
        <m:r>
          <w:rPr>
            <w:rFonts w:ascii="Cambria Math" w:eastAsia="宋体" w:hAnsi="Cambria Math" w:cs="Times New Roman"/>
          </w:rPr>
          <m:t>{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sSup>
              <m:sSup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</w:rPr>
                  <m:t>u</m:t>
                </m:r>
              </m:e>
              <m:sup>
                <m:r>
                  <w:rPr>
                    <w:rFonts w:ascii="Cambria Math" w:eastAsia="宋体" w:hAnsi="Cambria Math" w:cs="Times New Roman"/>
                  </w:rPr>
                  <m:t>I</m:t>
                </m:r>
              </m:sup>
            </m:sSup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r>
          <w:rPr>
            <w:rFonts w:ascii="Cambria Math" w:eastAsia="宋体" w:hAnsi="Cambria Math" w:cs="Times New Roman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sSup>
              <m:sSup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</w:rPr>
                  <m:t>u</m:t>
                </m:r>
              </m:e>
              <m:sup>
                <m:r>
                  <w:rPr>
                    <w:rFonts w:ascii="Cambria Math" w:eastAsia="宋体" w:hAnsi="Cambria Math" w:cs="Times New Roman"/>
                  </w:rPr>
                  <m:t>I</m:t>
                </m:r>
              </m:sup>
            </m:sSup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>,...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sSup>
              <m:sSup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</w:rPr>
                  <m:t>u</m:t>
                </m:r>
              </m:e>
              <m:sup>
                <m:r>
                  <w:rPr>
                    <w:rFonts w:ascii="Cambria Math" w:eastAsia="宋体" w:hAnsi="Cambria Math" w:cs="Times New Roman"/>
                  </w:rPr>
                  <m:t>I</m:t>
                </m:r>
              </m:sup>
            </m:sSup>
          </m:e>
          <m:sub>
            <m:r>
              <w:rPr>
                <w:rFonts w:ascii="Cambria Math" w:eastAsia="宋体" w:hAnsi="Cambria Math" w:cs="Times New Roman"/>
              </w:rPr>
              <m:t>N</m:t>
            </m:r>
          </m:sub>
        </m:sSub>
        <m:r>
          <w:rPr>
            <w:rFonts w:ascii="Cambria Math" w:eastAsia="宋体" w:hAnsi="Cambria Math" w:cs="Times New Roman"/>
          </w:rPr>
          <m:t>}</m:t>
        </m:r>
      </m:oMath>
      <w:r w:rsidR="00071744" w:rsidRPr="00071744">
        <w:rPr>
          <w:rFonts w:ascii="Times New Roman" w:eastAsia="宋体" w:hAnsi="Times New Roman" w:cs="Times New Roman"/>
          <w:sz w:val="24"/>
          <w:szCs w:val="24"/>
        </w:rPr>
        <w:t>和</w:t>
      </w:r>
      <w:r w:rsidR="00071744" w:rsidRPr="00071744">
        <w:rPr>
          <w:rFonts w:ascii="Times New Roman" w:eastAsia="宋体" w:hAnsi="Times New Roman" w:cs="Times New Roman"/>
          <w:sz w:val="24"/>
          <w:szCs w:val="24"/>
        </w:rPr>
        <w:t>M</w:t>
      </w:r>
      <w:r w:rsidR="00071744" w:rsidRPr="00071744">
        <w:rPr>
          <w:rFonts w:ascii="Times New Roman" w:eastAsia="宋体" w:hAnsi="Times New Roman" w:cs="Times New Roman"/>
          <w:sz w:val="24"/>
          <w:szCs w:val="24"/>
        </w:rPr>
        <w:t>个负引用</w:t>
      </w:r>
      <m:oMath>
        <m:r>
          <w:rPr>
            <w:rFonts w:ascii="Cambria Math" w:eastAsia="宋体" w:hAnsi="Cambria Math" w:cs="Times New Roman"/>
          </w:rPr>
          <m:t>{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sSup>
              <m:sSup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</w:rPr>
                  <m:t>v</m:t>
                </m:r>
              </m:e>
              <m:sup>
                <m:r>
                  <w:rPr>
                    <w:rFonts w:ascii="Cambria Math" w:eastAsia="宋体" w:hAnsi="Cambria Math" w:cs="Times New Roman"/>
                  </w:rPr>
                  <m:t>I</m:t>
                </m:r>
              </m:sup>
            </m:sSup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r>
          <w:rPr>
            <w:rFonts w:ascii="Cambria Math" w:eastAsia="宋体" w:hAnsi="Cambria Math" w:cs="Times New Roman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sSup>
              <m:sSup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</w:rPr>
                  <m:t>v</m:t>
                </m:r>
              </m:e>
              <m:sup>
                <m:r>
                  <w:rPr>
                    <w:rFonts w:ascii="Cambria Math" w:eastAsia="宋体" w:hAnsi="Cambria Math" w:cs="Times New Roman"/>
                  </w:rPr>
                  <m:t>I</m:t>
                </m:r>
              </m:sup>
            </m:sSup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>,...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sSup>
              <m:sSup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</w:rPr>
                  <m:t>v</m:t>
                </m:r>
              </m:e>
              <m:sup>
                <m:r>
                  <w:rPr>
                    <w:rFonts w:ascii="Cambria Math" w:eastAsia="宋体" w:hAnsi="Cambria Math" w:cs="Times New Roman"/>
                  </w:rPr>
                  <m:t>I</m:t>
                </m:r>
              </m:sup>
            </m:sSup>
          </m:e>
          <m:sub>
            <m:r>
              <w:rPr>
                <w:rFonts w:ascii="Cambria Math" w:eastAsia="宋体" w:hAnsi="Cambria Math" w:cs="Times New Roman"/>
              </w:rPr>
              <m:t>M</m:t>
            </m:r>
          </m:sub>
        </m:sSub>
        <m:r>
          <w:rPr>
            <w:rFonts w:ascii="Cambria Math" w:eastAsia="宋体" w:hAnsi="Cambria Math" w:cs="Times New Roman"/>
          </w:rPr>
          <m:t>}</m:t>
        </m:r>
      </m:oMath>
      <w:r w:rsidR="00071744" w:rsidRPr="00071744">
        <w:rPr>
          <w:rFonts w:ascii="Times New Roman" w:eastAsia="宋体" w:hAnsi="Times New Roman" w:cs="Times New Roman"/>
          <w:sz w:val="24"/>
          <w:szCs w:val="24"/>
        </w:rPr>
        <w:t xml:space="preserve"> (</w:t>
      </w:r>
      <w:r w:rsidR="00071744" w:rsidRPr="00071744">
        <w:rPr>
          <w:rFonts w:ascii="Times New Roman" w:eastAsia="宋体" w:hAnsi="Times New Roman" w:cs="Times New Roman"/>
          <w:sz w:val="24"/>
          <w:szCs w:val="24"/>
        </w:rPr>
        <w:t>上标</w:t>
      </w:r>
      <w:r w:rsidR="00071744" w:rsidRPr="00071744">
        <w:rPr>
          <w:rFonts w:ascii="Times New Roman" w:eastAsia="宋体" w:hAnsi="Times New Roman" w:cs="Times New Roman"/>
          <w:sz w:val="24"/>
          <w:szCs w:val="24"/>
        </w:rPr>
        <w:t>“I”</w:t>
      </w:r>
      <w:r w:rsidR="00071744" w:rsidRPr="00071744">
        <w:rPr>
          <w:rFonts w:ascii="Times New Roman" w:eastAsia="宋体" w:hAnsi="Times New Roman" w:cs="Times New Roman"/>
          <w:sz w:val="24"/>
          <w:szCs w:val="24"/>
        </w:rPr>
        <w:t>表示</w:t>
      </w:r>
      <w:r w:rsidR="00071744" w:rsidRPr="00071744">
        <w:rPr>
          <w:rFonts w:ascii="Times New Roman" w:eastAsia="宋体" w:hAnsi="Times New Roman" w:cs="Times New Roman"/>
          <w:sz w:val="24"/>
          <w:szCs w:val="24"/>
        </w:rPr>
        <w:t>IR</w:t>
      </w:r>
      <w:r w:rsidR="00071744" w:rsidRPr="00071744">
        <w:rPr>
          <w:rFonts w:ascii="Times New Roman" w:eastAsia="宋体" w:hAnsi="Times New Roman" w:cs="Times New Roman"/>
          <w:sz w:val="24"/>
          <w:szCs w:val="24"/>
        </w:rPr>
        <w:t>模态</w:t>
      </w:r>
      <w:r w:rsidR="00071744" w:rsidRPr="00071744">
        <w:rPr>
          <w:rFonts w:ascii="Times New Roman" w:eastAsia="宋体" w:hAnsi="Times New Roman" w:cs="Times New Roman"/>
          <w:sz w:val="24"/>
          <w:szCs w:val="24"/>
        </w:rPr>
        <w:t>)</w:t>
      </w:r>
      <w:r w:rsidR="00071744" w:rsidRPr="00071744">
        <w:rPr>
          <w:rFonts w:ascii="Times New Roman" w:eastAsia="宋体" w:hAnsi="Times New Roman" w:cs="Times New Roman"/>
          <w:sz w:val="24"/>
          <w:szCs w:val="24"/>
        </w:rPr>
        <w:t>。</w:t>
      </w:r>
      <w:r w:rsidR="00071744" w:rsidRPr="00071744">
        <w:rPr>
          <w:rFonts w:ascii="Times New Roman" w:eastAsia="宋体" w:hAnsi="Times New Roman" w:cs="Times New Roman"/>
          <w:sz w:val="24"/>
          <w:szCs w:val="24"/>
        </w:rPr>
        <w:t>RGB</w:t>
      </w:r>
      <w:r w:rsidR="00071744" w:rsidRPr="00071744">
        <w:rPr>
          <w:rFonts w:ascii="Times New Roman" w:eastAsia="宋体" w:hAnsi="Times New Roman" w:cs="Times New Roman"/>
          <w:sz w:val="24"/>
          <w:szCs w:val="24"/>
        </w:rPr>
        <w:t>图像到</w:t>
      </w:r>
      <w:r w:rsidR="00071744" w:rsidRPr="00071744">
        <w:rPr>
          <w:rFonts w:ascii="Times New Roman" w:eastAsia="宋体" w:hAnsi="Times New Roman" w:cs="Times New Roman"/>
          <w:sz w:val="24"/>
          <w:szCs w:val="24"/>
        </w:rPr>
        <w:t>IR</w:t>
      </w:r>
      <w:r w:rsidR="00071744" w:rsidRPr="00071744">
        <w:rPr>
          <w:rFonts w:ascii="Times New Roman" w:eastAsia="宋体" w:hAnsi="Times New Roman" w:cs="Times New Roman"/>
          <w:sz w:val="24"/>
          <w:szCs w:val="24"/>
        </w:rPr>
        <w:t>代理的单向度量的损失函数定义为</w:t>
      </w:r>
      <w:r w:rsidR="00071744" w:rsidRPr="00071744">
        <w:rPr>
          <w:rFonts w:ascii="Times New Roman" w:eastAsia="宋体" w:hAnsi="Times New Roman" w:cs="Times New Roman"/>
          <w:sz w:val="24"/>
          <w:szCs w:val="24"/>
        </w:rPr>
        <w:t>:</w:t>
      </w:r>
    </w:p>
    <w:p w14:paraId="5D85D82F" w14:textId="6EF435BB" w:rsidR="00071744" w:rsidRPr="00071744" w:rsidRDefault="00071744" w:rsidP="00071744">
      <w:pPr>
        <w:spacing w:line="360" w:lineRule="auto"/>
        <w:ind w:firstLine="420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71744">
        <w:rPr>
          <w:rFonts w:ascii="Times New Roman" w:eastAsia="宋体" w:hAnsi="Times New Roman" w:cs="Times New Roman"/>
          <w:noProof/>
        </w:rPr>
        <w:drawing>
          <wp:inline distT="0" distB="0" distL="0" distR="0" wp14:anchorId="5307983E" wp14:editId="65685791">
            <wp:extent cx="3444538" cy="647756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E41E5" w14:textId="6294E489" w:rsidR="00071744" w:rsidRPr="00071744" w:rsidRDefault="00071744" w:rsidP="00071744">
      <w:pPr>
        <w:spacing w:line="360" w:lineRule="auto"/>
        <w:ind w:firstLine="420"/>
        <w:rPr>
          <w:rFonts w:ascii="Times New Roman" w:eastAsia="宋体" w:hAnsi="Times New Roman" w:cs="Times New Roman" w:hint="eastAsia"/>
          <w:sz w:val="24"/>
          <w:szCs w:val="24"/>
        </w:rPr>
      </w:pPr>
      <w:r w:rsidRPr="00071744">
        <w:rPr>
          <w:rFonts w:ascii="Times New Roman" w:eastAsia="宋体" w:hAnsi="Times New Roman" w:cs="Times New Roman"/>
          <w:sz w:val="24"/>
          <w:szCs w:val="24"/>
        </w:rPr>
        <w:t>特征和代理是</w:t>
      </w:r>
      <w:r w:rsidRPr="00071744">
        <w:rPr>
          <w:rFonts w:ascii="Times New Roman" w:eastAsia="宋体" w:hAnsi="Times New Roman" w:cs="Times New Roman"/>
          <w:sz w:val="24"/>
          <w:szCs w:val="24"/>
        </w:rPr>
        <w:t>l</w:t>
      </w:r>
      <w:r w:rsidRPr="00981CF0">
        <w:rPr>
          <w:rFonts w:ascii="Times New Roman" w:eastAsia="宋体" w:hAnsi="Times New Roman" w:cs="Times New Roman"/>
          <w:sz w:val="24"/>
          <w:szCs w:val="24"/>
          <w:vertAlign w:val="subscript"/>
        </w:rPr>
        <w:t xml:space="preserve">2 </w:t>
      </w:r>
      <w:r w:rsidRPr="00071744">
        <w:rPr>
          <w:rFonts w:ascii="Times New Roman" w:eastAsia="宋体" w:hAnsi="Times New Roman" w:cs="Times New Roman"/>
          <w:sz w:val="24"/>
          <w:szCs w:val="24"/>
        </w:rPr>
        <w:t>normalized</w:t>
      </w:r>
      <w:r w:rsidRPr="00071744">
        <w:rPr>
          <w:rFonts w:ascii="Times New Roman" w:eastAsia="宋体" w:hAnsi="Times New Roman" w:cs="Times New Roman"/>
          <w:sz w:val="24"/>
          <w:szCs w:val="24"/>
        </w:rPr>
        <w:t>，</w:t>
      </w:r>
      <m:oMath>
        <m:r>
          <w:rPr>
            <w:rFonts w:ascii="Cambria Math" w:eastAsia="宋体" w:hAnsi="Cambria Math" w:cs="Times New Roman"/>
            <w:sz w:val="24"/>
            <w:szCs w:val="24"/>
          </w:rPr>
          <m:t>α</m:t>
        </m:r>
      </m:oMath>
      <w:r w:rsidRPr="00071744">
        <w:rPr>
          <w:rFonts w:ascii="Times New Roman" w:eastAsia="宋体" w:hAnsi="Times New Roman" w:cs="Times New Roman"/>
          <w:sz w:val="24"/>
          <w:szCs w:val="24"/>
        </w:rPr>
        <w:t>是比例因子</w:t>
      </w:r>
      <w:r w:rsidRPr="00071744">
        <w:rPr>
          <w:rFonts w:ascii="Times New Roman" w:eastAsia="宋体" w:hAnsi="Times New Roman" w:cs="Times New Roman" w:hint="eastAsia"/>
          <w:sz w:val="24"/>
          <w:szCs w:val="24"/>
        </w:rPr>
        <w:t>，</w:t>
      </w:r>
      <m:oMath>
        <m:r>
          <w:rPr>
            <w:rFonts w:ascii="Cambria Math"/>
            <w:sz w:val="24"/>
            <w:szCs w:val="24"/>
          </w:rPr>
          <m:t>δ</m:t>
        </m:r>
      </m:oMath>
      <w:r w:rsidRPr="00071744">
        <w:rPr>
          <w:rFonts w:ascii="Times New Roman" w:eastAsia="宋体" w:hAnsi="Times New Roman" w:cs="Times New Roman" w:hint="eastAsia"/>
          <w:sz w:val="24"/>
          <w:szCs w:val="24"/>
        </w:rPr>
        <w:t>是</w:t>
      </w:r>
      <w:r w:rsidRPr="00071744">
        <w:rPr>
          <w:rFonts w:ascii="Times New Roman" w:eastAsia="宋体" w:hAnsi="Times New Roman" w:cs="Times New Roman"/>
          <w:sz w:val="24"/>
          <w:szCs w:val="24"/>
        </w:rPr>
        <w:t>边距参数</w:t>
      </w:r>
      <w:r w:rsidRPr="00071744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071744">
        <w:rPr>
          <w:rFonts w:ascii="Times New Roman" w:eastAsia="宋体" w:hAnsi="Times New Roman" w:cs="Times New Roman"/>
          <w:sz w:val="24"/>
          <w:szCs w:val="24"/>
        </w:rPr>
        <w:t>在实践中，损失</w:t>
      </w:r>
      <w:r w:rsidRPr="00071744">
        <w:rPr>
          <w:rFonts w:ascii="Times New Roman" w:eastAsia="宋体" w:hAnsi="Times New Roman" w:cs="Times New Roman"/>
          <w:sz w:val="24"/>
          <w:szCs w:val="24"/>
        </w:rPr>
        <w:lastRenderedPageBreak/>
        <w:t>函数是对当前小批处理中的所有</w:t>
      </w:r>
      <w:r w:rsidRPr="00071744">
        <w:rPr>
          <w:rFonts w:ascii="Times New Roman" w:eastAsia="宋体" w:hAnsi="Times New Roman" w:cs="Times New Roman"/>
          <w:sz w:val="24"/>
          <w:szCs w:val="24"/>
        </w:rPr>
        <w:t>RGB</w:t>
      </w:r>
      <w:r w:rsidRPr="00071744">
        <w:rPr>
          <w:rFonts w:ascii="Times New Roman" w:eastAsia="宋体" w:hAnsi="Times New Roman" w:cs="Times New Roman"/>
          <w:sz w:val="24"/>
          <w:szCs w:val="24"/>
        </w:rPr>
        <w:t>特性的平均值。</w:t>
      </w:r>
      <w:r w:rsidR="00226E03">
        <w:rPr>
          <w:rFonts w:ascii="Times New Roman" w:eastAsia="宋体" w:hAnsi="Times New Roman" w:cs="Times New Roman"/>
          <w:sz w:val="24"/>
          <w:szCs w:val="24"/>
        </w:rPr>
        <w:t>IR</w:t>
      </w:r>
      <w:r w:rsidR="00226E03" w:rsidRPr="00226E03">
        <w:rPr>
          <w:rFonts w:ascii="Times New Roman" w:eastAsia="宋体" w:hAnsi="Times New Roman" w:cs="Times New Roman"/>
          <w:sz w:val="24"/>
          <w:szCs w:val="24"/>
        </w:rPr>
        <w:t>图像到</w:t>
      </w:r>
      <w:r w:rsidR="00226E03" w:rsidRPr="00226E03">
        <w:rPr>
          <w:rFonts w:ascii="Times New Roman" w:eastAsia="宋体" w:hAnsi="Times New Roman" w:cs="Times New Roman"/>
          <w:sz w:val="24"/>
          <w:szCs w:val="24"/>
        </w:rPr>
        <w:t>R</w:t>
      </w:r>
      <w:r w:rsidR="00226E03">
        <w:rPr>
          <w:rFonts w:ascii="Times New Roman" w:eastAsia="宋体" w:hAnsi="Times New Roman" w:cs="Times New Roman"/>
          <w:sz w:val="24"/>
          <w:szCs w:val="24"/>
        </w:rPr>
        <w:t>GB</w:t>
      </w:r>
      <w:r w:rsidR="00226E03" w:rsidRPr="00226E03">
        <w:rPr>
          <w:rFonts w:ascii="Times New Roman" w:eastAsia="宋体" w:hAnsi="Times New Roman" w:cs="Times New Roman"/>
          <w:sz w:val="24"/>
          <w:szCs w:val="24"/>
        </w:rPr>
        <w:t>代理的单向度量的损失函数</w:t>
      </w:r>
      <w:r w:rsidR="00226E03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226E03" w:rsidRPr="00226E03">
        <w:rPr>
          <w:rFonts w:ascii="Times New Roman" w:eastAsia="宋体" w:hAnsi="Times New Roman" w:cs="Times New Roman"/>
          <w:sz w:val="24"/>
          <w:szCs w:val="24"/>
        </w:rPr>
        <w:t>RGB</w:t>
      </w:r>
      <w:r w:rsidR="00226E03" w:rsidRPr="00226E03">
        <w:rPr>
          <w:rFonts w:ascii="Times New Roman" w:eastAsia="宋体" w:hAnsi="Times New Roman" w:cs="Times New Roman"/>
          <w:sz w:val="24"/>
          <w:szCs w:val="24"/>
        </w:rPr>
        <w:t>图像到</w:t>
      </w:r>
      <w:r w:rsidR="00226E03" w:rsidRPr="00226E03">
        <w:rPr>
          <w:rFonts w:ascii="Times New Roman" w:eastAsia="宋体" w:hAnsi="Times New Roman" w:cs="Times New Roman"/>
          <w:sz w:val="24"/>
          <w:szCs w:val="24"/>
        </w:rPr>
        <w:t>IR</w:t>
      </w:r>
      <w:r w:rsidR="00226E03" w:rsidRPr="00226E03">
        <w:rPr>
          <w:rFonts w:ascii="Times New Roman" w:eastAsia="宋体" w:hAnsi="Times New Roman" w:cs="Times New Roman"/>
          <w:sz w:val="24"/>
          <w:szCs w:val="24"/>
        </w:rPr>
        <w:t>代理</w:t>
      </w:r>
      <w:r w:rsidR="00226E03">
        <w:rPr>
          <w:rFonts w:ascii="Times New Roman" w:eastAsia="宋体" w:hAnsi="Times New Roman" w:cs="Times New Roman" w:hint="eastAsia"/>
          <w:sz w:val="24"/>
          <w:szCs w:val="24"/>
        </w:rPr>
        <w:t>类似。</w:t>
      </w:r>
      <w:bookmarkStart w:id="0" w:name="_GoBack"/>
      <w:bookmarkEnd w:id="0"/>
    </w:p>
    <w:sectPr w:rsidR="00071744" w:rsidRPr="000717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2B65FD"/>
    <w:multiLevelType w:val="hybridMultilevel"/>
    <w:tmpl w:val="DF822D7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287"/>
    <w:rsid w:val="00071744"/>
    <w:rsid w:val="00226E03"/>
    <w:rsid w:val="00300AC3"/>
    <w:rsid w:val="005C6287"/>
    <w:rsid w:val="00981CF0"/>
    <w:rsid w:val="00AA608E"/>
    <w:rsid w:val="00D54311"/>
    <w:rsid w:val="00EF6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493A7"/>
  <w15:chartTrackingRefBased/>
  <w15:docId w15:val="{1373C7F3-6C73-4603-BA92-C7B6FC0B5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6FD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351</Words>
  <Characters>2005</Characters>
  <Application>Microsoft Office Word</Application>
  <DocSecurity>0</DocSecurity>
  <Lines>16</Lines>
  <Paragraphs>4</Paragraphs>
  <ScaleCrop>false</ScaleCrop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朱鸿</dc:creator>
  <cp:keywords/>
  <dc:description/>
  <cp:lastModifiedBy>朱鸿</cp:lastModifiedBy>
  <cp:revision>3</cp:revision>
  <dcterms:created xsi:type="dcterms:W3CDTF">2022-10-08T02:32:00Z</dcterms:created>
  <dcterms:modified xsi:type="dcterms:W3CDTF">2022-10-08T03:17:00Z</dcterms:modified>
</cp:coreProperties>
</file>