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68D" w:rsidRDefault="0031768D">
      <w:pPr>
        <w:spacing w:after="40"/>
        <w:jc w:val="center"/>
        <w:rPr>
          <w:rFonts w:ascii="Arial" w:eastAsia="黑体" w:hAnsi="Arial"/>
          <w:b/>
          <w:color w:val="1C3A5E"/>
          <w:sz w:val="44"/>
          <w:lang w:eastAsia="zh-CN"/>
        </w:rPr>
      </w:pPr>
    </w:p>
    <w:p w:rsidR="00D46592" w:rsidRDefault="00431480">
      <w:pPr>
        <w:spacing w:after="40"/>
        <w:jc w:val="center"/>
      </w:pPr>
      <w:r>
        <w:rPr>
          <w:rFonts w:ascii="Arial" w:eastAsia="黑体" w:hAnsi="Arial"/>
          <w:b/>
          <w:color w:val="1C3A5E"/>
          <w:sz w:val="44"/>
        </w:rPr>
        <w:t>朱华华</w:t>
      </w:r>
    </w:p>
    <w:p w:rsidR="00D46592" w:rsidRDefault="00431480">
      <w:pPr>
        <w:spacing w:after="80"/>
        <w:jc w:val="center"/>
      </w:pPr>
      <w:r>
        <w:rPr>
          <w:rFonts w:ascii="Arial" w:eastAsia="黑体" w:hAnsi="Arial"/>
          <w:b/>
          <w:color w:val="2D5F8A"/>
          <w:sz w:val="24"/>
        </w:rPr>
        <w:t>前端架构师</w:t>
      </w:r>
      <w:r>
        <w:rPr>
          <w:rFonts w:ascii="Arial" w:eastAsia="黑体" w:hAnsi="Arial"/>
          <w:b/>
          <w:color w:val="2D5F8A"/>
          <w:sz w:val="24"/>
        </w:rPr>
        <w:t xml:space="preserve"> / </w:t>
      </w:r>
      <w:r>
        <w:rPr>
          <w:rFonts w:ascii="Arial" w:eastAsia="黑体" w:hAnsi="Arial"/>
          <w:b/>
          <w:color w:val="2D5F8A"/>
          <w:sz w:val="24"/>
        </w:rPr>
        <w:t>高级前端开发工程师</w:t>
      </w:r>
    </w:p>
    <w:p w:rsidR="00D46592" w:rsidRDefault="00431480">
      <w:pPr>
        <w:spacing w:after="120"/>
        <w:jc w:val="center"/>
      </w:pPr>
      <w:r>
        <w:rPr>
          <w:rFonts w:ascii="Calibri" w:eastAsia="宋体" w:hAnsi="Calibri"/>
          <w:color w:val="4B5563"/>
          <w:sz w:val="19"/>
        </w:rPr>
        <w:t xml:space="preserve">182-1030-8895  |  small_zhh@163.com  |  1993.10  |  </w:t>
      </w:r>
      <w:r>
        <w:rPr>
          <w:rFonts w:ascii="Calibri" w:eastAsia="宋体" w:hAnsi="Calibri"/>
          <w:color w:val="4B5563"/>
          <w:sz w:val="19"/>
        </w:rPr>
        <w:t>深圳（可立即上岗）</w:t>
      </w:r>
    </w:p>
    <w:p w:rsidR="00D46592" w:rsidRDefault="00431480">
      <w:pPr>
        <w:spacing w:after="120"/>
        <w:jc w:val="center"/>
        <w:rPr>
          <w:rFonts w:ascii="Calibri" w:eastAsia="宋体" w:hAnsi="Calibri"/>
          <w:color w:val="2D5F8A"/>
          <w:sz w:val="19"/>
          <w:lang w:eastAsia="zh-CN"/>
        </w:rPr>
      </w:pPr>
      <w:r>
        <w:rPr>
          <w:rFonts w:ascii="Calibri" w:eastAsia="宋体" w:hAnsi="Calibri"/>
          <w:color w:val="2D5F8A"/>
          <w:sz w:val="19"/>
        </w:rPr>
        <w:t>个人网站</w:t>
      </w:r>
      <w:r>
        <w:rPr>
          <w:rFonts w:ascii="Calibri" w:eastAsia="宋体" w:hAnsi="Calibri"/>
          <w:color w:val="2D5F8A"/>
          <w:sz w:val="19"/>
        </w:rPr>
        <w:t xml:space="preserve">: </w:t>
      </w:r>
      <w:hyperlink r:id="rId8" w:history="1">
        <w:r w:rsidR="0031768D" w:rsidRPr="00B201E4">
          <w:rPr>
            <w:rStyle w:val="afa"/>
            <w:rFonts w:ascii="Calibri" w:eastAsia="宋体" w:hAnsi="Calibri"/>
            <w:sz w:val="19"/>
          </w:rPr>
          <w:t>https://lengxiaohan.github.io</w:t>
        </w:r>
      </w:hyperlink>
    </w:p>
    <w:p w:rsidR="0031768D" w:rsidRDefault="0031768D">
      <w:pPr>
        <w:spacing w:after="120"/>
        <w:jc w:val="center"/>
        <w:rPr>
          <w:rFonts w:eastAsia="宋体"/>
          <w:lang w:eastAsia="zh-CN"/>
        </w:rPr>
      </w:pPr>
    </w:p>
    <w:p w:rsidR="00456FDB" w:rsidRPr="00456FDB" w:rsidRDefault="00456FDB">
      <w:pPr>
        <w:spacing w:after="120"/>
        <w:jc w:val="center"/>
        <w:rPr>
          <w:rFonts w:eastAsia="宋体"/>
          <w:lang w:eastAsia="zh-CN"/>
        </w:rPr>
      </w:pPr>
    </w:p>
    <w:p w:rsidR="00D46592" w:rsidRDefault="00431480">
      <w:pPr>
        <w:pBdr>
          <w:bottom w:val="single" w:sz="6" w:space="1" w:color="2D5F8A"/>
        </w:pBdr>
        <w:spacing w:before="240" w:after="80"/>
      </w:pPr>
      <w:r>
        <w:rPr>
          <w:rFonts w:ascii="Arial" w:eastAsia="黑体" w:hAnsi="Arial"/>
          <w:b/>
          <w:color w:val="2D5F8A"/>
          <w:sz w:val="26"/>
        </w:rPr>
        <w:t>个人优势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10</w:t>
      </w:r>
      <w:r>
        <w:rPr>
          <w:rFonts w:ascii="Calibri" w:eastAsia="宋体" w:hAnsi="Calibri"/>
          <w:b/>
          <w:sz w:val="21"/>
        </w:rPr>
        <w:t>年</w:t>
      </w:r>
      <w:r>
        <w:rPr>
          <w:rFonts w:ascii="Calibri" w:eastAsia="宋体" w:hAnsi="Calibri"/>
          <w:b/>
          <w:sz w:val="21"/>
        </w:rPr>
        <w:t>+</w:t>
      </w:r>
      <w:r>
        <w:rPr>
          <w:rFonts w:ascii="Calibri" w:eastAsia="宋体" w:hAnsi="Calibri"/>
          <w:b/>
          <w:sz w:val="21"/>
        </w:rPr>
        <w:t>前端开发经验：</w:t>
      </w:r>
      <w:r>
        <w:rPr>
          <w:rFonts w:ascii="Calibri" w:eastAsia="宋体" w:hAnsi="Calibri"/>
          <w:sz w:val="21"/>
        </w:rPr>
        <w:t>具备扎实的前端基础，拥有</w:t>
      </w:r>
      <w:r w:rsidR="00D361F6">
        <w:rPr>
          <w:rFonts w:ascii="Calibri" w:eastAsia="宋体" w:hAnsi="Calibri" w:hint="eastAsia"/>
          <w:sz w:val="21"/>
          <w:lang w:eastAsia="zh-CN"/>
        </w:rPr>
        <w:t>大量</w:t>
      </w:r>
      <w:r>
        <w:rPr>
          <w:rFonts w:ascii="Calibri" w:eastAsia="宋体" w:hAnsi="Calibri"/>
          <w:sz w:val="21"/>
        </w:rPr>
        <w:t>从</w:t>
      </w:r>
      <w:r>
        <w:rPr>
          <w:rFonts w:ascii="Calibri" w:eastAsia="宋体" w:hAnsi="Calibri"/>
          <w:sz w:val="21"/>
        </w:rPr>
        <w:t>0</w:t>
      </w:r>
      <w:r>
        <w:rPr>
          <w:rFonts w:ascii="Calibri" w:eastAsia="宋体" w:hAnsi="Calibri"/>
          <w:sz w:val="21"/>
        </w:rPr>
        <w:t>到</w:t>
      </w:r>
      <w:r>
        <w:rPr>
          <w:rFonts w:ascii="Calibri" w:eastAsia="宋体" w:hAnsi="Calibri"/>
          <w:sz w:val="21"/>
        </w:rPr>
        <w:t>1</w:t>
      </w:r>
      <w:r>
        <w:rPr>
          <w:rFonts w:ascii="Calibri" w:eastAsia="宋体" w:hAnsi="Calibri"/>
          <w:sz w:val="21"/>
        </w:rPr>
        <w:t>搭建大型</w:t>
      </w:r>
      <w:r>
        <w:rPr>
          <w:rFonts w:ascii="Calibri" w:eastAsia="宋体" w:hAnsi="Calibri"/>
          <w:sz w:val="21"/>
        </w:rPr>
        <w:t>Web</w:t>
      </w:r>
      <w:r>
        <w:rPr>
          <w:rFonts w:ascii="Calibri" w:eastAsia="宋体" w:hAnsi="Calibri"/>
          <w:sz w:val="21"/>
        </w:rPr>
        <w:t>应用、混合</w:t>
      </w:r>
      <w:r>
        <w:rPr>
          <w:rFonts w:ascii="Calibri" w:eastAsia="宋体" w:hAnsi="Calibri"/>
          <w:sz w:val="21"/>
        </w:rPr>
        <w:t>App</w:t>
      </w:r>
      <w:r>
        <w:rPr>
          <w:rFonts w:ascii="Calibri" w:eastAsia="宋体" w:hAnsi="Calibri"/>
          <w:sz w:val="21"/>
        </w:rPr>
        <w:t>及小程序的实战经验，熟悉前端工程化与自动化构建。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架构设计与性能优化：</w:t>
      </w:r>
      <w:r>
        <w:rPr>
          <w:rFonts w:ascii="Calibri" w:eastAsia="宋体" w:hAnsi="Calibri"/>
          <w:sz w:val="21"/>
        </w:rPr>
        <w:t>擅长</w:t>
      </w:r>
      <w:r>
        <w:rPr>
          <w:rFonts w:ascii="Calibri" w:eastAsia="宋体" w:hAnsi="Calibri"/>
          <w:sz w:val="21"/>
        </w:rPr>
        <w:t>Vue</w:t>
      </w:r>
      <w:r>
        <w:rPr>
          <w:rFonts w:ascii="Calibri" w:eastAsia="宋体" w:hAnsi="Calibri"/>
          <w:sz w:val="21"/>
        </w:rPr>
        <w:t>技术栈（</w:t>
      </w:r>
      <w:r>
        <w:rPr>
          <w:rFonts w:ascii="Calibri" w:eastAsia="宋体" w:hAnsi="Calibri"/>
          <w:sz w:val="21"/>
        </w:rPr>
        <w:t>Vue2/3 + Nuxt</w:t>
      </w:r>
      <w:r>
        <w:rPr>
          <w:rFonts w:ascii="Calibri" w:eastAsia="宋体" w:hAnsi="Calibri"/>
          <w:sz w:val="21"/>
        </w:rPr>
        <w:t>）进行</w:t>
      </w:r>
      <w:r>
        <w:rPr>
          <w:rFonts w:ascii="Calibri" w:eastAsia="宋体" w:hAnsi="Calibri"/>
          <w:sz w:val="21"/>
        </w:rPr>
        <w:t>SSR</w:t>
      </w:r>
      <w:r>
        <w:rPr>
          <w:rFonts w:ascii="Calibri" w:eastAsia="宋体" w:hAnsi="Calibri"/>
          <w:sz w:val="21"/>
        </w:rPr>
        <w:t>服务端渲染开发，解决</w:t>
      </w:r>
      <w:r>
        <w:rPr>
          <w:rFonts w:ascii="Calibri" w:eastAsia="宋体" w:hAnsi="Calibri"/>
          <w:sz w:val="21"/>
        </w:rPr>
        <w:t>SEO</w:t>
      </w:r>
      <w:r>
        <w:rPr>
          <w:rFonts w:ascii="Calibri" w:eastAsia="宋体" w:hAnsi="Calibri"/>
          <w:sz w:val="21"/>
        </w:rPr>
        <w:t>及首屏加载痛点；具备复杂系统（如金融、彩票、区块链）的前端架构设计能力。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全栈视野：</w:t>
      </w:r>
      <w:r w:rsidR="00D361F6">
        <w:rPr>
          <w:rFonts w:ascii="Calibri" w:eastAsia="宋体" w:hAnsi="Calibri"/>
          <w:sz w:val="21"/>
        </w:rPr>
        <w:t>了解</w:t>
      </w:r>
      <w:r>
        <w:rPr>
          <w:rFonts w:ascii="Calibri" w:eastAsia="宋体" w:hAnsi="Calibri"/>
          <w:sz w:val="21"/>
        </w:rPr>
        <w:t>Node.js</w:t>
      </w:r>
      <w:r>
        <w:rPr>
          <w:rFonts w:ascii="Calibri" w:eastAsia="宋体" w:hAnsi="Calibri"/>
          <w:sz w:val="21"/>
        </w:rPr>
        <w:t>、</w:t>
      </w:r>
      <w:r>
        <w:rPr>
          <w:rFonts w:ascii="Calibri" w:eastAsia="宋体" w:hAnsi="Calibri"/>
          <w:sz w:val="21"/>
        </w:rPr>
        <w:t>PHP</w:t>
      </w:r>
      <w:r w:rsidR="00D361F6">
        <w:rPr>
          <w:rFonts w:ascii="Calibri" w:eastAsia="宋体" w:hAnsi="Calibri" w:hint="eastAsia"/>
          <w:sz w:val="21"/>
          <w:lang w:eastAsia="zh-CN"/>
        </w:rPr>
        <w:t>等</w:t>
      </w:r>
      <w:r>
        <w:rPr>
          <w:rFonts w:ascii="Calibri" w:eastAsia="宋体" w:hAnsi="Calibri"/>
          <w:sz w:val="21"/>
        </w:rPr>
        <w:t>后端语言，能够独立完成前后端联调及</w:t>
      </w:r>
      <w:r>
        <w:rPr>
          <w:rFonts w:ascii="Calibri" w:eastAsia="宋体" w:hAnsi="Calibri"/>
          <w:sz w:val="21"/>
        </w:rPr>
        <w:t>Node</w:t>
      </w:r>
      <w:r>
        <w:rPr>
          <w:rFonts w:ascii="Calibri" w:eastAsia="宋体" w:hAnsi="Calibri"/>
          <w:sz w:val="21"/>
        </w:rPr>
        <w:t>中间层开发，有效提升团队开发效率。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团队与业务驱动：</w:t>
      </w:r>
      <w:r>
        <w:rPr>
          <w:rFonts w:ascii="Calibri" w:eastAsia="宋体" w:hAnsi="Calibri"/>
          <w:sz w:val="21"/>
        </w:rPr>
        <w:t>具备团队管理经验，善于制定代码规范与组件库建设；拥有极强的业务理解</w:t>
      </w:r>
      <w:r w:rsidR="0099358A">
        <w:rPr>
          <w:rFonts w:ascii="Calibri" w:eastAsia="宋体" w:hAnsi="Calibri" w:hint="eastAsia"/>
          <w:sz w:val="21"/>
          <w:lang w:eastAsia="zh-CN"/>
        </w:rPr>
        <w:t>能力</w:t>
      </w:r>
      <w:r>
        <w:rPr>
          <w:rFonts w:ascii="Calibri" w:eastAsia="宋体" w:hAnsi="Calibri"/>
          <w:sz w:val="21"/>
        </w:rPr>
        <w:t>能从产品角度优化技术方案，曾主导多个高并发、高可用项目的落地。</w:t>
      </w:r>
    </w:p>
    <w:p w:rsidR="00D46592" w:rsidRDefault="00431480">
      <w:pPr>
        <w:pBdr>
          <w:bottom w:val="single" w:sz="6" w:space="1" w:color="2D5F8A"/>
        </w:pBdr>
        <w:spacing w:before="240" w:after="80"/>
      </w:pPr>
      <w:r>
        <w:rPr>
          <w:rFonts w:ascii="Arial" w:eastAsia="黑体" w:hAnsi="Arial"/>
          <w:b/>
          <w:color w:val="2D5F8A"/>
          <w:sz w:val="26"/>
        </w:rPr>
        <w:t>专业技能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核心基础：</w:t>
      </w:r>
      <w:r>
        <w:rPr>
          <w:rFonts w:ascii="Calibri" w:eastAsia="宋体" w:hAnsi="Calibri"/>
          <w:sz w:val="21"/>
        </w:rPr>
        <w:t>精通</w:t>
      </w:r>
      <w:r>
        <w:rPr>
          <w:rFonts w:ascii="Calibri" w:eastAsia="宋体" w:hAnsi="Calibri"/>
          <w:sz w:val="21"/>
        </w:rPr>
        <w:t xml:space="preserve"> HTML5/CSS3</w:t>
      </w:r>
      <w:r>
        <w:rPr>
          <w:rFonts w:ascii="Calibri" w:eastAsia="宋体" w:hAnsi="Calibri"/>
          <w:sz w:val="21"/>
        </w:rPr>
        <w:t>，手写语义化代码，熟练处理各种浏览器兼容性问题；深入理解</w:t>
      </w:r>
      <w:r>
        <w:rPr>
          <w:rFonts w:ascii="Calibri" w:eastAsia="宋体" w:hAnsi="Calibri"/>
          <w:sz w:val="21"/>
        </w:rPr>
        <w:t xml:space="preserve"> JavaScript </w:t>
      </w:r>
      <w:r>
        <w:rPr>
          <w:rFonts w:ascii="Calibri" w:eastAsia="宋体" w:hAnsi="Calibri"/>
          <w:sz w:val="21"/>
        </w:rPr>
        <w:t>原生机制（原型链、闭包、异步编程），熟悉</w:t>
      </w:r>
      <w:r>
        <w:rPr>
          <w:rFonts w:ascii="Calibri" w:eastAsia="宋体" w:hAnsi="Calibri"/>
          <w:sz w:val="21"/>
        </w:rPr>
        <w:t xml:space="preserve"> ES6+ </w:t>
      </w:r>
      <w:r>
        <w:rPr>
          <w:rFonts w:ascii="Calibri" w:eastAsia="宋体" w:hAnsi="Calibri"/>
          <w:sz w:val="21"/>
        </w:rPr>
        <w:t>新特性。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框架生态：</w:t>
      </w:r>
      <w:r>
        <w:rPr>
          <w:rFonts w:ascii="Calibri" w:eastAsia="宋体" w:hAnsi="Calibri"/>
          <w:sz w:val="21"/>
        </w:rPr>
        <w:t>精通</w:t>
      </w:r>
      <w:r>
        <w:rPr>
          <w:rFonts w:ascii="Calibri" w:eastAsia="宋体" w:hAnsi="Calibri"/>
          <w:sz w:val="21"/>
        </w:rPr>
        <w:t xml:space="preserve"> Vue.js </w:t>
      </w:r>
      <w:r>
        <w:rPr>
          <w:rFonts w:ascii="Calibri" w:eastAsia="宋体" w:hAnsi="Calibri"/>
          <w:sz w:val="21"/>
        </w:rPr>
        <w:t>全家桶，深入理解其响应式原理与虚拟</w:t>
      </w:r>
      <w:r>
        <w:rPr>
          <w:rFonts w:ascii="Calibri" w:eastAsia="宋体" w:hAnsi="Calibri"/>
          <w:sz w:val="21"/>
        </w:rPr>
        <w:t>DOM</w:t>
      </w:r>
      <w:r>
        <w:rPr>
          <w:rFonts w:ascii="Calibri" w:eastAsia="宋体" w:hAnsi="Calibri"/>
          <w:sz w:val="21"/>
        </w:rPr>
        <w:t>；熟练使用</w:t>
      </w:r>
      <w:r>
        <w:rPr>
          <w:rFonts w:ascii="Calibri" w:eastAsia="宋体" w:hAnsi="Calibri"/>
          <w:sz w:val="21"/>
        </w:rPr>
        <w:t xml:space="preserve"> Nuxt.js </w:t>
      </w:r>
      <w:r>
        <w:rPr>
          <w:rFonts w:ascii="Calibri" w:eastAsia="宋体" w:hAnsi="Calibri"/>
          <w:sz w:val="21"/>
        </w:rPr>
        <w:t>进行服务端渲染（</w:t>
      </w:r>
      <w:r>
        <w:rPr>
          <w:rFonts w:ascii="Calibri" w:eastAsia="宋体" w:hAnsi="Calibri"/>
          <w:sz w:val="21"/>
        </w:rPr>
        <w:t>SSR</w:t>
      </w:r>
      <w:r>
        <w:rPr>
          <w:rFonts w:ascii="Calibri" w:eastAsia="宋体" w:hAnsi="Calibri"/>
          <w:sz w:val="21"/>
        </w:rPr>
        <w:t>）开发；了解</w:t>
      </w:r>
      <w:r>
        <w:rPr>
          <w:rFonts w:ascii="Calibri" w:eastAsia="宋体" w:hAnsi="Calibri"/>
          <w:sz w:val="21"/>
        </w:rPr>
        <w:t xml:space="preserve"> React/Angular </w:t>
      </w:r>
      <w:r>
        <w:rPr>
          <w:rFonts w:ascii="Calibri" w:eastAsia="宋体" w:hAnsi="Calibri"/>
          <w:sz w:val="21"/>
        </w:rPr>
        <w:t>框架。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工程化与工具：</w:t>
      </w:r>
      <w:r>
        <w:rPr>
          <w:rFonts w:ascii="Calibri" w:eastAsia="宋体" w:hAnsi="Calibri"/>
          <w:sz w:val="21"/>
        </w:rPr>
        <w:t>熟练配置</w:t>
      </w:r>
      <w:r>
        <w:rPr>
          <w:rFonts w:ascii="Calibri" w:eastAsia="宋体" w:hAnsi="Calibri"/>
          <w:sz w:val="21"/>
        </w:rPr>
        <w:t xml:space="preserve"> Webpack/Vite </w:t>
      </w:r>
      <w:r>
        <w:rPr>
          <w:rFonts w:ascii="Calibri" w:eastAsia="宋体" w:hAnsi="Calibri"/>
          <w:sz w:val="21"/>
        </w:rPr>
        <w:t>自动化构建工具，具备前端性能优化（打包体积、加载速度）实战经验；熟练使用</w:t>
      </w:r>
      <w:r>
        <w:rPr>
          <w:rFonts w:ascii="Calibri" w:eastAsia="宋体" w:hAnsi="Calibri"/>
          <w:sz w:val="21"/>
        </w:rPr>
        <w:t xml:space="preserve"> Git/SVN </w:t>
      </w:r>
      <w:r>
        <w:rPr>
          <w:rFonts w:ascii="Calibri" w:eastAsia="宋体" w:hAnsi="Calibri"/>
          <w:sz w:val="21"/>
        </w:rPr>
        <w:t>进行版本管理。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跨端开发：</w:t>
      </w:r>
      <w:r>
        <w:rPr>
          <w:rFonts w:ascii="Calibri" w:eastAsia="宋体" w:hAnsi="Calibri"/>
          <w:sz w:val="21"/>
        </w:rPr>
        <w:t>拥有丰富的</w:t>
      </w:r>
      <w:r>
        <w:rPr>
          <w:rFonts w:ascii="Calibri" w:eastAsia="宋体" w:hAnsi="Calibri"/>
          <w:sz w:val="21"/>
        </w:rPr>
        <w:t xml:space="preserve"> Hybrid App</w:t>
      </w:r>
      <w:r>
        <w:rPr>
          <w:rFonts w:ascii="Calibri" w:eastAsia="宋体" w:hAnsi="Calibri"/>
          <w:sz w:val="21"/>
        </w:rPr>
        <w:t>、微信公众号、微信小程序开发经验，熟悉移动端适配方案（</w:t>
      </w:r>
      <w:r>
        <w:rPr>
          <w:rFonts w:ascii="Calibri" w:eastAsia="宋体" w:hAnsi="Calibri"/>
          <w:sz w:val="21"/>
        </w:rPr>
        <w:t>Rem/Vw</w:t>
      </w:r>
      <w:r>
        <w:rPr>
          <w:rFonts w:ascii="Calibri" w:eastAsia="宋体" w:hAnsi="Calibri"/>
          <w:sz w:val="21"/>
        </w:rPr>
        <w:t>）。</w:t>
      </w:r>
    </w:p>
    <w:p w:rsidR="00D46592" w:rsidRDefault="00431480" w:rsidP="0005329E">
      <w:pPr>
        <w:spacing w:after="40"/>
        <w:ind w:left="283" w:hanging="170"/>
        <w:rPr>
          <w:lang w:eastAsia="zh-CN"/>
        </w:rPr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区块链与</w:t>
      </w:r>
      <w:r>
        <w:rPr>
          <w:rFonts w:ascii="Calibri" w:eastAsia="宋体" w:hAnsi="Calibri"/>
          <w:b/>
          <w:sz w:val="21"/>
        </w:rPr>
        <w:t>Web3</w:t>
      </w:r>
      <w:r>
        <w:rPr>
          <w:rFonts w:ascii="Calibri" w:eastAsia="宋体" w:hAnsi="Calibri"/>
          <w:b/>
          <w:sz w:val="21"/>
        </w:rPr>
        <w:t>：</w:t>
      </w:r>
      <w:r>
        <w:rPr>
          <w:rFonts w:ascii="Calibri" w:eastAsia="宋体" w:hAnsi="Calibri"/>
          <w:sz w:val="21"/>
        </w:rPr>
        <w:t>熟悉</w:t>
      </w:r>
      <w:r>
        <w:rPr>
          <w:rFonts w:ascii="Calibri" w:eastAsia="宋体" w:hAnsi="Calibri"/>
          <w:sz w:val="21"/>
        </w:rPr>
        <w:t xml:space="preserve"> EOS.js </w:t>
      </w:r>
      <w:r>
        <w:rPr>
          <w:rFonts w:ascii="Calibri" w:eastAsia="宋体" w:hAnsi="Calibri"/>
          <w:sz w:val="21"/>
        </w:rPr>
        <w:t>与链上交互开发，了解</w:t>
      </w:r>
      <w:r>
        <w:rPr>
          <w:rFonts w:ascii="Calibri" w:eastAsia="宋体" w:hAnsi="Calibri"/>
          <w:sz w:val="21"/>
        </w:rPr>
        <w:t xml:space="preserve"> IPFS/Arweave </w:t>
      </w:r>
      <w:r>
        <w:rPr>
          <w:rFonts w:ascii="Calibri" w:eastAsia="宋体" w:hAnsi="Calibri"/>
          <w:sz w:val="21"/>
        </w:rPr>
        <w:t>去中心化存储集成，具备</w:t>
      </w:r>
      <w:r>
        <w:rPr>
          <w:rFonts w:ascii="Calibri" w:eastAsia="宋体" w:hAnsi="Calibri"/>
          <w:sz w:val="21"/>
        </w:rPr>
        <w:t xml:space="preserve"> DApp </w:t>
      </w:r>
      <w:r>
        <w:rPr>
          <w:rFonts w:ascii="Calibri" w:eastAsia="宋体" w:hAnsi="Calibri"/>
          <w:sz w:val="21"/>
        </w:rPr>
        <w:t>前端开发经验。</w:t>
      </w:r>
    </w:p>
    <w:p w:rsidR="00D46592" w:rsidRDefault="00431480">
      <w:pPr>
        <w:pBdr>
          <w:bottom w:val="single" w:sz="6" w:space="1" w:color="2D5F8A"/>
        </w:pBdr>
        <w:spacing w:before="240" w:after="80"/>
      </w:pPr>
      <w:r>
        <w:rPr>
          <w:rFonts w:ascii="Arial" w:eastAsia="黑体" w:hAnsi="Arial"/>
          <w:b/>
          <w:color w:val="2D5F8A"/>
          <w:sz w:val="26"/>
        </w:rPr>
        <w:t>工作经历</w:t>
      </w:r>
    </w:p>
    <w:p w:rsidR="00D46592" w:rsidRDefault="00431480">
      <w:pPr>
        <w:spacing w:before="120" w:after="40"/>
      </w:pPr>
      <w:r>
        <w:rPr>
          <w:rFonts w:ascii="Calibri" w:eastAsia="宋体" w:hAnsi="Calibri"/>
          <w:color w:val="6B7280"/>
          <w:sz w:val="20"/>
        </w:rPr>
        <w:t>20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20</w:t>
      </w:r>
      <w:r w:rsidR="0031768D">
        <w:rPr>
          <w:rFonts w:ascii="Calibri" w:eastAsia="宋体" w:hAnsi="Calibri"/>
          <w:color w:val="6B7280"/>
          <w:sz w:val="20"/>
        </w:rPr>
        <w:t>.0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2</w:t>
      </w:r>
      <w:r>
        <w:rPr>
          <w:rFonts w:ascii="Calibri" w:eastAsia="宋体" w:hAnsi="Calibri"/>
          <w:color w:val="6B7280"/>
          <w:sz w:val="20"/>
        </w:rPr>
        <w:t xml:space="preserve"> - 202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6</w:t>
      </w:r>
      <w:r>
        <w:rPr>
          <w:rFonts w:ascii="Calibri" w:eastAsia="宋体" w:hAnsi="Calibri"/>
          <w:color w:val="6B7280"/>
          <w:sz w:val="20"/>
        </w:rPr>
        <w:t>.0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6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Arial" w:eastAsia="黑体" w:hAnsi="Arial"/>
          <w:b/>
          <w:color w:val="1F2937"/>
        </w:rPr>
        <w:t>深圳金风信用科技有限公司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Calibri" w:eastAsia="宋体" w:hAnsi="Calibri"/>
          <w:b/>
          <w:color w:val="2D5F8A"/>
          <w:sz w:val="21"/>
        </w:rPr>
        <w:t>H5</w:t>
      </w:r>
      <w:r>
        <w:rPr>
          <w:rFonts w:ascii="Calibri" w:eastAsia="宋体" w:hAnsi="Calibri"/>
          <w:b/>
          <w:color w:val="2D5F8A"/>
          <w:sz w:val="21"/>
        </w:rPr>
        <w:t>工程师</w:t>
      </w:r>
      <w:r>
        <w:rPr>
          <w:rFonts w:ascii="Calibri" w:eastAsia="宋体" w:hAnsi="Calibri"/>
          <w:b/>
          <w:color w:val="2D5F8A"/>
          <w:sz w:val="21"/>
        </w:rPr>
        <w:t xml:space="preserve"> / </w:t>
      </w:r>
      <w:r>
        <w:rPr>
          <w:rFonts w:ascii="Calibri" w:eastAsia="宋体" w:hAnsi="Calibri"/>
          <w:b/>
          <w:color w:val="2D5F8A"/>
          <w:sz w:val="21"/>
        </w:rPr>
        <w:t>前端核心开发</w:t>
      </w:r>
    </w:p>
    <w:p w:rsidR="00D46592" w:rsidRDefault="00431480">
      <w:pPr>
        <w:spacing w:before="20" w:after="40"/>
        <w:ind w:left="170"/>
        <w:rPr>
          <w:lang w:eastAsia="zh-CN"/>
        </w:rPr>
      </w:pPr>
      <w:r>
        <w:rPr>
          <w:rFonts w:ascii="Calibri" w:eastAsia="宋体" w:hAnsi="Calibri"/>
          <w:b/>
          <w:color w:val="4B5563"/>
          <w:sz w:val="20"/>
        </w:rPr>
        <w:t>业务描述：</w:t>
      </w:r>
      <w:r w:rsidR="0031768D" w:rsidRPr="0031768D">
        <w:rPr>
          <w:rFonts w:ascii="Calibri" w:eastAsia="宋体" w:hAnsi="Calibri" w:hint="eastAsia"/>
          <w:b/>
          <w:color w:val="4B5563"/>
          <w:sz w:val="20"/>
        </w:rPr>
        <w:t>贷款类信息广告平台及区块链钱包、周边社区等产品开发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主导业务产品的</w:t>
      </w:r>
      <w:r>
        <w:rPr>
          <w:rFonts w:ascii="Calibri" w:eastAsia="宋体" w:hAnsi="Calibri"/>
          <w:sz w:val="21"/>
        </w:rPr>
        <w:t>Web</w:t>
      </w:r>
      <w:r>
        <w:rPr>
          <w:rFonts w:ascii="Calibri" w:eastAsia="宋体" w:hAnsi="Calibri"/>
          <w:sz w:val="21"/>
        </w:rPr>
        <w:t>前端框架设计与核心模块开发，推动代码模块化与组件化，提升团队协作效率</w:t>
      </w:r>
      <w:r>
        <w:rPr>
          <w:rFonts w:ascii="Calibri" w:eastAsia="宋体" w:hAnsi="Calibri"/>
          <w:b/>
          <w:sz w:val="21"/>
        </w:rPr>
        <w:t>约</w:t>
      </w:r>
      <w:r>
        <w:rPr>
          <w:rFonts w:ascii="Calibri" w:eastAsia="宋体" w:hAnsi="Calibri"/>
          <w:b/>
          <w:sz w:val="21"/>
        </w:rPr>
        <w:t xml:space="preserve"> 30%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负责</w:t>
      </w:r>
      <w:r>
        <w:rPr>
          <w:rFonts w:ascii="Calibri" w:eastAsia="宋体" w:hAnsi="Calibri"/>
          <w:sz w:val="21"/>
        </w:rPr>
        <w:t xml:space="preserve"> Hybrid App </w:t>
      </w:r>
      <w:r>
        <w:rPr>
          <w:rFonts w:ascii="Calibri" w:eastAsia="宋体" w:hAnsi="Calibri"/>
          <w:sz w:val="21"/>
        </w:rPr>
        <w:t>混合开发，封装原生与</w:t>
      </w:r>
      <w:r>
        <w:rPr>
          <w:rFonts w:ascii="Calibri" w:eastAsia="宋体" w:hAnsi="Calibri"/>
          <w:sz w:val="21"/>
        </w:rPr>
        <w:t xml:space="preserve"> H5 </w:t>
      </w:r>
      <w:r>
        <w:rPr>
          <w:rFonts w:ascii="Calibri" w:eastAsia="宋体" w:hAnsi="Calibri"/>
          <w:sz w:val="21"/>
        </w:rPr>
        <w:t>交互的</w:t>
      </w:r>
      <w:r>
        <w:rPr>
          <w:rFonts w:ascii="Calibri" w:eastAsia="宋体" w:hAnsi="Calibri"/>
          <w:sz w:val="21"/>
        </w:rPr>
        <w:t xml:space="preserve"> JSBridge </w:t>
      </w:r>
      <w:r>
        <w:rPr>
          <w:rFonts w:ascii="Calibri" w:eastAsia="宋体" w:hAnsi="Calibri"/>
          <w:sz w:val="21"/>
        </w:rPr>
        <w:t>层，解决性能瓶颈与兼容性问题。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参与区块链（</w:t>
      </w:r>
      <w:r>
        <w:rPr>
          <w:rFonts w:ascii="Calibri" w:eastAsia="宋体" w:hAnsi="Calibri"/>
          <w:sz w:val="21"/>
        </w:rPr>
        <w:t>EOS</w:t>
      </w:r>
      <w:r>
        <w:rPr>
          <w:rFonts w:ascii="Calibri" w:eastAsia="宋体" w:hAnsi="Calibri"/>
          <w:sz w:val="21"/>
        </w:rPr>
        <w:t>）相关脚本开发，封装统一的钱包适配器与</w:t>
      </w:r>
      <w:r>
        <w:rPr>
          <w:rFonts w:ascii="Calibri" w:eastAsia="宋体" w:hAnsi="Calibri"/>
          <w:sz w:val="21"/>
        </w:rPr>
        <w:t xml:space="preserve"> RPC </w:t>
      </w:r>
      <w:r>
        <w:rPr>
          <w:rFonts w:ascii="Calibri" w:eastAsia="宋体" w:hAnsi="Calibri"/>
          <w:sz w:val="21"/>
        </w:rPr>
        <w:t>缓存层，将链上数据平均加载时间从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2.5s </w:t>
      </w:r>
      <w:r>
        <w:rPr>
          <w:rFonts w:ascii="Calibri" w:eastAsia="宋体" w:hAnsi="Calibri"/>
          <w:b/>
          <w:sz w:val="21"/>
        </w:rPr>
        <w:t>降至</w:t>
      </w:r>
      <w:r>
        <w:rPr>
          <w:rFonts w:ascii="Calibri" w:eastAsia="宋体" w:hAnsi="Calibri"/>
          <w:b/>
          <w:sz w:val="21"/>
        </w:rPr>
        <w:t xml:space="preserve"> 600ms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采用</w:t>
      </w:r>
      <w:r>
        <w:rPr>
          <w:rFonts w:ascii="Calibri" w:eastAsia="宋体" w:hAnsi="Calibri"/>
          <w:sz w:val="21"/>
        </w:rPr>
        <w:t xml:space="preserve"> Nuxt.js SSR </w:t>
      </w:r>
      <w:r>
        <w:rPr>
          <w:rFonts w:ascii="Calibri" w:eastAsia="宋体" w:hAnsi="Calibri"/>
          <w:sz w:val="21"/>
        </w:rPr>
        <w:t>架构重构区块链游戏门户网站，设计动态</w:t>
      </w:r>
      <w:r>
        <w:rPr>
          <w:rFonts w:ascii="Calibri" w:eastAsia="宋体" w:hAnsi="Calibri"/>
          <w:sz w:val="21"/>
        </w:rPr>
        <w:t xml:space="preserve"> Meta </w:t>
      </w:r>
      <w:r>
        <w:rPr>
          <w:rFonts w:ascii="Calibri" w:eastAsia="宋体" w:hAnsi="Calibri"/>
          <w:sz w:val="21"/>
        </w:rPr>
        <w:t>注入与</w:t>
      </w:r>
      <w:r>
        <w:rPr>
          <w:rFonts w:ascii="Calibri" w:eastAsia="宋体" w:hAnsi="Calibri"/>
          <w:sz w:val="21"/>
        </w:rPr>
        <w:t xml:space="preserve"> SSG </w:t>
      </w:r>
      <w:r>
        <w:rPr>
          <w:rFonts w:ascii="Calibri" w:eastAsia="宋体" w:hAnsi="Calibri"/>
          <w:sz w:val="21"/>
        </w:rPr>
        <w:t>混合渲染策略，搜索引擎收录率提升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80%</w:t>
      </w:r>
      <w:r>
        <w:rPr>
          <w:rFonts w:ascii="Calibri" w:eastAsia="宋体" w:hAnsi="Calibri"/>
          <w:sz w:val="21"/>
        </w:rPr>
        <w:t>，自然搜索流量增长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3 </w:t>
      </w:r>
      <w:r>
        <w:rPr>
          <w:rFonts w:ascii="Calibri" w:eastAsia="宋体" w:hAnsi="Calibri"/>
          <w:b/>
          <w:sz w:val="21"/>
        </w:rPr>
        <w:t>倍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before="120" w:after="40"/>
      </w:pPr>
      <w:r>
        <w:rPr>
          <w:rFonts w:ascii="Calibri" w:eastAsia="宋体" w:hAnsi="Calibri"/>
          <w:color w:val="6B7280"/>
          <w:sz w:val="20"/>
        </w:rPr>
        <w:lastRenderedPageBreak/>
        <w:t>2018.03 - 2019.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12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Arial" w:eastAsia="黑体" w:hAnsi="Arial"/>
          <w:b/>
          <w:color w:val="1F2937"/>
        </w:rPr>
        <w:t>芜湖拓美文化传媒有限公司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Calibri" w:eastAsia="宋体" w:hAnsi="Calibri"/>
          <w:b/>
          <w:color w:val="2D5F8A"/>
          <w:sz w:val="21"/>
        </w:rPr>
        <w:t>Web</w:t>
      </w:r>
      <w:r>
        <w:rPr>
          <w:rFonts w:ascii="Calibri" w:eastAsia="宋体" w:hAnsi="Calibri"/>
          <w:b/>
          <w:color w:val="2D5F8A"/>
          <w:sz w:val="21"/>
        </w:rPr>
        <w:t>前端工程师</w:t>
      </w:r>
    </w:p>
    <w:p w:rsidR="00D46592" w:rsidRDefault="00431480">
      <w:pPr>
        <w:spacing w:before="20" w:after="40"/>
        <w:ind w:left="170"/>
        <w:rPr>
          <w:lang w:eastAsia="zh-CN"/>
        </w:rPr>
      </w:pPr>
      <w:r>
        <w:rPr>
          <w:rFonts w:ascii="Calibri" w:eastAsia="宋体" w:hAnsi="Calibri"/>
          <w:b/>
          <w:color w:val="4B5563"/>
          <w:sz w:val="20"/>
        </w:rPr>
        <w:t>业务描述：</w:t>
      </w:r>
      <w:r>
        <w:rPr>
          <w:rFonts w:ascii="Calibri" w:eastAsia="宋体" w:hAnsi="Calibri"/>
          <w:b/>
          <w:color w:val="4B5563"/>
          <w:sz w:val="20"/>
        </w:rPr>
        <w:t>500</w:t>
      </w:r>
      <w:r>
        <w:rPr>
          <w:rFonts w:ascii="Calibri" w:eastAsia="宋体" w:hAnsi="Calibri"/>
          <w:b/>
          <w:color w:val="4B5563"/>
          <w:sz w:val="20"/>
        </w:rPr>
        <w:t>彩票高管创业团队，彩票</w:t>
      </w:r>
      <w:r w:rsidR="0031768D">
        <w:rPr>
          <w:rFonts w:ascii="Calibri" w:eastAsia="宋体" w:hAnsi="Calibri" w:hint="eastAsia"/>
          <w:b/>
          <w:color w:val="4B5563"/>
          <w:sz w:val="20"/>
          <w:lang w:eastAsia="zh-CN"/>
        </w:rPr>
        <w:t>相关</w:t>
      </w:r>
      <w:r>
        <w:rPr>
          <w:rFonts w:ascii="Calibri" w:eastAsia="宋体" w:hAnsi="Calibri"/>
          <w:b/>
          <w:color w:val="4B5563"/>
          <w:sz w:val="20"/>
        </w:rPr>
        <w:t>业务开发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从</w:t>
      </w:r>
      <w:r>
        <w:rPr>
          <w:rFonts w:ascii="Calibri" w:eastAsia="宋体" w:hAnsi="Calibri"/>
          <w:sz w:val="21"/>
        </w:rPr>
        <w:t>0</w:t>
      </w:r>
      <w:r>
        <w:rPr>
          <w:rFonts w:ascii="Calibri" w:eastAsia="宋体" w:hAnsi="Calibri"/>
          <w:sz w:val="21"/>
        </w:rPr>
        <w:t>到</w:t>
      </w:r>
      <w:r>
        <w:rPr>
          <w:rFonts w:ascii="Calibri" w:eastAsia="宋体" w:hAnsi="Calibri"/>
          <w:sz w:val="21"/>
        </w:rPr>
        <w:t>1</w:t>
      </w:r>
      <w:r>
        <w:rPr>
          <w:rFonts w:ascii="Calibri" w:eastAsia="宋体" w:hAnsi="Calibri"/>
          <w:sz w:val="21"/>
        </w:rPr>
        <w:t>搭建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Vue.js + Vuex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sz w:val="21"/>
        </w:rPr>
        <w:t>移动端</w:t>
      </w:r>
      <w:r>
        <w:rPr>
          <w:rFonts w:ascii="Calibri" w:eastAsia="宋体" w:hAnsi="Calibri"/>
          <w:sz w:val="21"/>
        </w:rPr>
        <w:t>SPA</w:t>
      </w:r>
      <w:r>
        <w:rPr>
          <w:rFonts w:ascii="Calibri" w:eastAsia="宋体" w:hAnsi="Calibri"/>
          <w:sz w:val="21"/>
        </w:rPr>
        <w:t>框架，设计统一的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WebSocket </w:t>
      </w:r>
      <w:r>
        <w:rPr>
          <w:rFonts w:ascii="Calibri" w:eastAsia="宋体" w:hAnsi="Calibri"/>
          <w:b/>
          <w:sz w:val="21"/>
        </w:rPr>
        <w:t>消息总线</w:t>
      </w:r>
      <w:r>
        <w:rPr>
          <w:rFonts w:ascii="Calibri" w:eastAsia="宋体" w:hAnsi="Calibri"/>
          <w:sz w:val="21"/>
        </w:rPr>
        <w:t>实现开奖数据实时推送。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针对购彩流程进行交互优化，通过本地缓存与预加载技术，页面响应速度提升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30%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主导微信公众号及小程序的开发与维护，解决多客户端渲染兼容性问题；使用</w:t>
      </w:r>
      <w:r>
        <w:rPr>
          <w:rFonts w:ascii="Calibri" w:eastAsia="宋体" w:hAnsi="Calibri"/>
          <w:sz w:val="21"/>
        </w:rPr>
        <w:t xml:space="preserve"> Web Worker </w:t>
      </w:r>
      <w:r>
        <w:rPr>
          <w:rFonts w:ascii="Calibri" w:eastAsia="宋体" w:hAnsi="Calibri"/>
          <w:sz w:val="21"/>
        </w:rPr>
        <w:t>将奖金计算逻辑移出主线程，页面帧率稳定在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55fps+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before="120" w:after="40"/>
        <w:rPr>
          <w:lang w:eastAsia="zh-CN"/>
        </w:rPr>
      </w:pPr>
      <w:r>
        <w:rPr>
          <w:rFonts w:ascii="Calibri" w:eastAsia="宋体" w:hAnsi="Calibri"/>
          <w:color w:val="6B7280"/>
          <w:sz w:val="20"/>
        </w:rPr>
        <w:t>2015.08 - 2018.0</w:t>
      </w:r>
      <w:r w:rsidR="0031768D">
        <w:rPr>
          <w:rFonts w:ascii="Calibri" w:eastAsia="宋体" w:hAnsi="Calibri" w:hint="eastAsia"/>
          <w:color w:val="6B7280"/>
          <w:sz w:val="20"/>
          <w:lang w:eastAsia="zh-CN"/>
        </w:rPr>
        <w:t>1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Arial" w:eastAsia="黑体" w:hAnsi="Arial"/>
          <w:b/>
          <w:color w:val="1F2937"/>
        </w:rPr>
        <w:t>北京北信智科科技有限公司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Calibri" w:eastAsia="宋体" w:hAnsi="Calibri"/>
          <w:b/>
          <w:color w:val="2D5F8A"/>
          <w:sz w:val="21"/>
        </w:rPr>
        <w:t>Web</w:t>
      </w:r>
      <w:r w:rsidR="0005329E">
        <w:rPr>
          <w:rFonts w:ascii="Calibri" w:eastAsia="宋体" w:hAnsi="Calibri" w:hint="eastAsia"/>
          <w:b/>
          <w:color w:val="2D5F8A"/>
          <w:sz w:val="21"/>
          <w:lang w:eastAsia="zh-CN"/>
        </w:rPr>
        <w:t>前端开发</w:t>
      </w:r>
    </w:p>
    <w:p w:rsidR="00D46592" w:rsidRDefault="00431480">
      <w:pPr>
        <w:spacing w:before="20" w:after="40"/>
        <w:ind w:left="170"/>
        <w:rPr>
          <w:lang w:eastAsia="zh-CN"/>
        </w:rPr>
      </w:pPr>
      <w:r>
        <w:rPr>
          <w:rFonts w:ascii="Calibri" w:eastAsia="宋体" w:hAnsi="Calibri"/>
          <w:b/>
          <w:color w:val="4B5563"/>
          <w:sz w:val="20"/>
        </w:rPr>
        <w:t>业务描述：政府类软件外包，开发社区服务管理平台、政府门户网站、</w:t>
      </w:r>
      <w:r>
        <w:rPr>
          <w:rFonts w:ascii="Calibri" w:eastAsia="宋体" w:hAnsi="Calibri"/>
          <w:b/>
          <w:color w:val="4B5563"/>
          <w:sz w:val="20"/>
        </w:rPr>
        <w:t>OA</w:t>
      </w:r>
      <w:r>
        <w:rPr>
          <w:rFonts w:ascii="Calibri" w:eastAsia="宋体" w:hAnsi="Calibri"/>
          <w:b/>
          <w:color w:val="4B5563"/>
          <w:sz w:val="20"/>
        </w:rPr>
        <w:t>系统等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主导门户网站无障碍改造专项，基于</w:t>
      </w:r>
      <w:r>
        <w:rPr>
          <w:rFonts w:ascii="Calibri" w:eastAsia="宋体" w:hAnsi="Calibri"/>
          <w:sz w:val="21"/>
        </w:rPr>
        <w:t xml:space="preserve"> WAI-ARIA + </w:t>
      </w:r>
      <w:r>
        <w:rPr>
          <w:rFonts w:ascii="Calibri" w:eastAsia="宋体" w:hAnsi="Calibri"/>
          <w:sz w:val="21"/>
        </w:rPr>
        <w:t>键盘导航重构核心交互组件，使站点通过国家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WCAG 2.0 AA</w:t>
      </w:r>
      <w:r>
        <w:rPr>
          <w:rFonts w:ascii="Calibri" w:eastAsia="宋体" w:hAnsi="Calibri"/>
          <w:b/>
          <w:sz w:val="21"/>
        </w:rPr>
        <w:t>级认证</w:t>
      </w:r>
      <w:r>
        <w:rPr>
          <w:rFonts w:ascii="Calibri" w:eastAsia="宋体" w:hAnsi="Calibri"/>
          <w:sz w:val="21"/>
        </w:rPr>
        <w:t>，视障用户任务完成率从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35% </w:t>
      </w:r>
      <w:r>
        <w:rPr>
          <w:rFonts w:ascii="Calibri" w:eastAsia="宋体" w:hAnsi="Calibri"/>
          <w:b/>
          <w:sz w:val="21"/>
        </w:rPr>
        <w:t>提升至</w:t>
      </w:r>
      <w:r>
        <w:rPr>
          <w:rFonts w:ascii="Calibri" w:eastAsia="宋体" w:hAnsi="Calibri"/>
          <w:b/>
          <w:sz w:val="21"/>
        </w:rPr>
        <w:t xml:space="preserve"> 92%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负责政府门户网站及管理平台的前端开发，编写高可读性的语义化</w:t>
      </w:r>
      <w:r>
        <w:rPr>
          <w:rFonts w:ascii="Calibri" w:eastAsia="宋体" w:hAnsi="Calibri"/>
          <w:sz w:val="21"/>
        </w:rPr>
        <w:t xml:space="preserve"> HTML</w:t>
      </w:r>
      <w:r>
        <w:rPr>
          <w:rFonts w:ascii="Calibri" w:eastAsia="宋体" w:hAnsi="Calibri"/>
          <w:sz w:val="21"/>
        </w:rPr>
        <w:t>，制定团队级语义化编码规范与</w:t>
      </w:r>
      <w:r>
        <w:rPr>
          <w:rFonts w:ascii="Calibri" w:eastAsia="宋体" w:hAnsi="Calibri"/>
          <w:sz w:val="21"/>
        </w:rPr>
        <w:t>W3C</w:t>
      </w:r>
      <w:r>
        <w:rPr>
          <w:rFonts w:ascii="Calibri" w:eastAsia="宋体" w:hAnsi="Calibri"/>
          <w:sz w:val="21"/>
        </w:rPr>
        <w:t>校验流程，代码质量评分提升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40%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  <w:rPr>
          <w:rFonts w:ascii="Calibri" w:eastAsia="宋体" w:hAnsi="Calibri"/>
          <w:sz w:val="21"/>
          <w:lang w:eastAsia="zh-CN"/>
        </w:rPr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负责旧版系统的技术更新与迭代，采用渐进增强策略，确保核心内容在无</w:t>
      </w:r>
      <w:r>
        <w:rPr>
          <w:rFonts w:ascii="Calibri" w:eastAsia="宋体" w:hAnsi="Calibri"/>
          <w:sz w:val="21"/>
        </w:rPr>
        <w:t>JS</w:t>
      </w:r>
      <w:r>
        <w:rPr>
          <w:rFonts w:ascii="Calibri" w:eastAsia="宋体" w:hAnsi="Calibri"/>
          <w:sz w:val="21"/>
        </w:rPr>
        <w:t>环境下仍可访问。</w:t>
      </w:r>
    </w:p>
    <w:p w:rsidR="00E003C5" w:rsidRDefault="00E003C5">
      <w:pPr>
        <w:spacing w:after="40"/>
        <w:ind w:left="283" w:hanging="170"/>
        <w:rPr>
          <w:lang w:eastAsia="zh-CN"/>
        </w:rPr>
      </w:pPr>
    </w:p>
    <w:p w:rsidR="00D46592" w:rsidRDefault="0031768D">
      <w:pPr>
        <w:pBdr>
          <w:bottom w:val="single" w:sz="6" w:space="1" w:color="2D5F8A"/>
        </w:pBdr>
        <w:spacing w:before="240" w:after="80"/>
      </w:pPr>
      <w:r>
        <w:rPr>
          <w:rFonts w:ascii="Arial" w:eastAsia="黑体" w:hAnsi="Arial" w:hint="eastAsia"/>
          <w:b/>
          <w:color w:val="2D5F8A"/>
          <w:sz w:val="26"/>
          <w:lang w:eastAsia="zh-CN"/>
        </w:rPr>
        <w:t>部分</w:t>
      </w:r>
      <w:r w:rsidR="00431480">
        <w:rPr>
          <w:rFonts w:ascii="Arial" w:eastAsia="黑体" w:hAnsi="Arial"/>
          <w:b/>
          <w:color w:val="2D5F8A"/>
          <w:sz w:val="26"/>
        </w:rPr>
        <w:t>项目经验</w:t>
      </w:r>
    </w:p>
    <w:p w:rsidR="00D46592" w:rsidRDefault="00431480">
      <w:pPr>
        <w:spacing w:before="120" w:after="40"/>
      </w:pPr>
      <w:r>
        <w:rPr>
          <w:rFonts w:ascii="Arial" w:eastAsia="黑体" w:hAnsi="Arial"/>
          <w:b/>
          <w:color w:val="1F2937"/>
        </w:rPr>
        <w:t>项目一：区块链游戏门户网站</w:t>
      </w:r>
      <w:r>
        <w:rPr>
          <w:rFonts w:ascii="Calibri" w:eastAsia="宋体" w:hAnsi="Calibri"/>
          <w:color w:val="2D5F8A"/>
          <w:sz w:val="19"/>
        </w:rPr>
        <w:t xml:space="preserve">   </w:t>
      </w:r>
      <w:r w:rsidR="0005329E">
        <w:rPr>
          <w:rFonts w:ascii="Calibri" w:eastAsia="宋体" w:hAnsi="Calibri" w:hint="eastAsia"/>
          <w:color w:val="2D5F8A"/>
          <w:sz w:val="19"/>
          <w:lang w:eastAsia="zh-CN"/>
        </w:rPr>
        <w:t xml:space="preserve">    </w:t>
      </w:r>
      <w:r>
        <w:rPr>
          <w:rFonts w:ascii="Calibri" w:eastAsia="宋体" w:hAnsi="Calibri"/>
          <w:color w:val="2D5F8A"/>
          <w:sz w:val="19"/>
        </w:rPr>
        <w:t xml:space="preserve"> </w:t>
      </w:r>
      <w:r w:rsidR="0005329E">
        <w:rPr>
          <w:rFonts w:ascii="Calibri" w:eastAsia="宋体" w:hAnsi="Calibri" w:hint="eastAsia"/>
          <w:color w:val="2D5F8A"/>
          <w:sz w:val="19"/>
          <w:lang w:eastAsia="zh-CN"/>
        </w:rPr>
        <w:t xml:space="preserve">  </w:t>
      </w:r>
      <w:hyperlink r:id="rId9" w:history="1">
        <w:r w:rsidRPr="0005329E">
          <w:rPr>
            <w:rStyle w:val="afa"/>
            <w:rFonts w:ascii="Calibri" w:eastAsia="宋体" w:hAnsi="Calibri"/>
            <w:sz w:val="19"/>
          </w:rPr>
          <w:t>https://www.jbb.one</w:t>
        </w:r>
      </w:hyperlink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项目角色：</w:t>
      </w:r>
      <w:r>
        <w:rPr>
          <w:rFonts w:ascii="Calibri" w:eastAsia="宋体" w:hAnsi="Calibri"/>
          <w:sz w:val="21"/>
        </w:rPr>
        <w:t>前端核心开发</w:t>
      </w:r>
      <w:r>
        <w:rPr>
          <w:rFonts w:ascii="Calibri" w:eastAsia="宋体" w:hAnsi="Calibri"/>
          <w:sz w:val="21"/>
        </w:rPr>
        <w:t xml:space="preserve"> / </w:t>
      </w:r>
      <w:r>
        <w:rPr>
          <w:rFonts w:ascii="Calibri" w:eastAsia="宋体" w:hAnsi="Calibri"/>
          <w:sz w:val="21"/>
        </w:rPr>
        <w:t>架构设计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技术栈：</w:t>
      </w:r>
      <w:r>
        <w:rPr>
          <w:rFonts w:ascii="Calibri" w:eastAsia="宋体" w:hAnsi="Calibri"/>
          <w:sz w:val="21"/>
        </w:rPr>
        <w:t>Vue.js + Nuxt.js (SSR/SSG) + Node.js + EOS.js + Tailwind CSS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项目描述：</w:t>
      </w:r>
      <w:r>
        <w:rPr>
          <w:rFonts w:ascii="Calibri" w:eastAsia="宋体" w:hAnsi="Calibri"/>
          <w:sz w:val="21"/>
        </w:rPr>
        <w:t>提供最新区块链游戏资讯、测评及攻略的门户平台，对</w:t>
      </w:r>
      <w:r>
        <w:rPr>
          <w:rFonts w:ascii="Calibri" w:eastAsia="宋体" w:hAnsi="Calibri"/>
          <w:sz w:val="21"/>
        </w:rPr>
        <w:t>SEO</w:t>
      </w:r>
      <w:r>
        <w:rPr>
          <w:rFonts w:ascii="Calibri" w:eastAsia="宋体" w:hAnsi="Calibri"/>
          <w:sz w:val="21"/>
        </w:rPr>
        <w:t>要求极高，同时集成</w:t>
      </w:r>
      <w:r>
        <w:rPr>
          <w:rFonts w:ascii="Calibri" w:eastAsia="宋体" w:hAnsi="Calibri"/>
          <w:sz w:val="21"/>
        </w:rPr>
        <w:t>DApp</w:t>
      </w:r>
      <w:r>
        <w:rPr>
          <w:rFonts w:ascii="Calibri" w:eastAsia="宋体" w:hAnsi="Calibri"/>
          <w:sz w:val="21"/>
        </w:rPr>
        <w:t>链上交互功能。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SSR</w:t>
      </w:r>
      <w:r>
        <w:rPr>
          <w:rFonts w:ascii="Calibri" w:eastAsia="宋体" w:hAnsi="Calibri"/>
          <w:sz w:val="21"/>
        </w:rPr>
        <w:t>架构落地：采用</w:t>
      </w:r>
      <w:r>
        <w:rPr>
          <w:rFonts w:ascii="Calibri" w:eastAsia="宋体" w:hAnsi="Calibri"/>
          <w:sz w:val="21"/>
        </w:rPr>
        <w:t xml:space="preserve"> Nuxt.js </w:t>
      </w:r>
      <w:r>
        <w:rPr>
          <w:rFonts w:ascii="Calibri" w:eastAsia="宋体" w:hAnsi="Calibri"/>
          <w:sz w:val="21"/>
        </w:rPr>
        <w:t>框架重构项目，实现服务端渲染，解决传统</w:t>
      </w:r>
      <w:r>
        <w:rPr>
          <w:rFonts w:ascii="Calibri" w:eastAsia="宋体" w:hAnsi="Calibri"/>
          <w:sz w:val="21"/>
        </w:rPr>
        <w:t>SPA</w:t>
      </w:r>
      <w:r>
        <w:rPr>
          <w:rFonts w:ascii="Calibri" w:eastAsia="宋体" w:hAnsi="Calibri"/>
          <w:sz w:val="21"/>
        </w:rPr>
        <w:t>页面</w:t>
      </w:r>
      <w:r>
        <w:rPr>
          <w:rFonts w:ascii="Calibri" w:eastAsia="宋体" w:hAnsi="Calibri"/>
          <w:sz w:val="21"/>
        </w:rPr>
        <w:t>SEO</w:t>
      </w:r>
      <w:r>
        <w:rPr>
          <w:rFonts w:ascii="Calibri" w:eastAsia="宋体" w:hAnsi="Calibri"/>
          <w:sz w:val="21"/>
        </w:rPr>
        <w:t>不友好的痛点，搜索引擎收录率提升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80%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多端同步：设计响应式布局，一套代码同时适配</w:t>
      </w:r>
      <w:r>
        <w:rPr>
          <w:rFonts w:ascii="Calibri" w:eastAsia="宋体" w:hAnsi="Calibri"/>
          <w:sz w:val="21"/>
        </w:rPr>
        <w:t xml:space="preserve"> PC </w:t>
      </w:r>
      <w:r>
        <w:rPr>
          <w:rFonts w:ascii="Calibri" w:eastAsia="宋体" w:hAnsi="Calibri"/>
          <w:sz w:val="21"/>
        </w:rPr>
        <w:t>端与移动端，降低维护成本。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区块链集成：封装统一的</w:t>
      </w:r>
      <w:r>
        <w:rPr>
          <w:rFonts w:ascii="Calibri" w:eastAsia="宋体" w:hAnsi="Calibri"/>
          <w:sz w:val="21"/>
        </w:rPr>
        <w:t xml:space="preserve"> EOS </w:t>
      </w:r>
      <w:r>
        <w:rPr>
          <w:rFonts w:ascii="Calibri" w:eastAsia="宋体" w:hAnsi="Calibri"/>
          <w:sz w:val="21"/>
        </w:rPr>
        <w:t>钱包适配器与</w:t>
      </w:r>
      <w:r>
        <w:rPr>
          <w:rFonts w:ascii="Calibri" w:eastAsia="宋体" w:hAnsi="Calibri"/>
          <w:sz w:val="21"/>
        </w:rPr>
        <w:t xml:space="preserve"> RPC </w:t>
      </w:r>
      <w:r>
        <w:rPr>
          <w:rFonts w:ascii="Calibri" w:eastAsia="宋体" w:hAnsi="Calibri"/>
          <w:sz w:val="21"/>
        </w:rPr>
        <w:t>缓存层（内存</w:t>
      </w:r>
      <w:r>
        <w:rPr>
          <w:rFonts w:ascii="Calibri" w:eastAsia="宋体" w:hAnsi="Calibri"/>
          <w:sz w:val="21"/>
        </w:rPr>
        <w:t xml:space="preserve"> + LocalStorage + IndexedDB </w:t>
      </w:r>
      <w:r>
        <w:rPr>
          <w:rFonts w:ascii="Calibri" w:eastAsia="宋体" w:hAnsi="Calibri"/>
          <w:sz w:val="21"/>
        </w:rPr>
        <w:t>多层缓存），将链上数据平均加载时间从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2.5s </w:t>
      </w:r>
      <w:r>
        <w:rPr>
          <w:rFonts w:ascii="Calibri" w:eastAsia="宋体" w:hAnsi="Calibri"/>
          <w:b/>
          <w:sz w:val="21"/>
        </w:rPr>
        <w:t>降至</w:t>
      </w:r>
      <w:r>
        <w:rPr>
          <w:rFonts w:ascii="Calibri" w:eastAsia="宋体" w:hAnsi="Calibri"/>
          <w:b/>
          <w:sz w:val="21"/>
        </w:rPr>
        <w:t xml:space="preserve"> 600ms</w:t>
      </w:r>
      <w:r>
        <w:rPr>
          <w:rFonts w:ascii="Calibri" w:eastAsia="宋体" w:hAnsi="Calibri"/>
          <w:sz w:val="21"/>
        </w:rPr>
        <w:t>；负责</w:t>
      </w:r>
      <w:r>
        <w:rPr>
          <w:rFonts w:ascii="Calibri" w:eastAsia="宋体" w:hAnsi="Calibri"/>
          <w:sz w:val="21"/>
        </w:rPr>
        <w:t xml:space="preserve"> EOS </w:t>
      </w:r>
      <w:r>
        <w:rPr>
          <w:rFonts w:ascii="Calibri" w:eastAsia="宋体" w:hAnsi="Calibri"/>
          <w:sz w:val="21"/>
        </w:rPr>
        <w:t>挖矿脚本的前端交互开发，确保数据实时性与安全性。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PWA</w:t>
      </w:r>
      <w:r>
        <w:rPr>
          <w:rFonts w:ascii="Calibri" w:eastAsia="宋体" w:hAnsi="Calibri"/>
          <w:sz w:val="21"/>
        </w:rPr>
        <w:t>支持：实现离线缓存与添加到主屏幕功能，提升移动端用户留存率。</w:t>
      </w:r>
    </w:p>
    <w:p w:rsidR="00D46592" w:rsidRDefault="00431480">
      <w:pPr>
        <w:spacing w:before="120" w:after="40"/>
      </w:pPr>
      <w:r>
        <w:rPr>
          <w:rFonts w:ascii="Arial" w:eastAsia="黑体" w:hAnsi="Arial"/>
          <w:b/>
          <w:color w:val="1F2937"/>
        </w:rPr>
        <w:t>项目二：</w:t>
      </w:r>
      <w:r w:rsidR="00D70A6F">
        <w:rPr>
          <w:rFonts w:ascii="Arial" w:eastAsia="黑体" w:hAnsi="Arial" w:hint="eastAsia"/>
          <w:b/>
          <w:color w:val="1F2937"/>
          <w:lang w:eastAsia="zh-CN"/>
        </w:rPr>
        <w:t>乐事助手</w:t>
      </w:r>
      <w:r>
        <w:rPr>
          <w:rFonts w:ascii="Calibri" w:eastAsia="宋体" w:hAnsi="Calibri"/>
          <w:color w:val="2D5F8A"/>
          <w:sz w:val="19"/>
        </w:rPr>
        <w:t xml:space="preserve">  </w:t>
      </w:r>
      <w:r w:rsidR="0005329E">
        <w:rPr>
          <w:rFonts w:ascii="Calibri" w:eastAsia="宋体" w:hAnsi="Calibri" w:hint="eastAsia"/>
          <w:color w:val="2D5F8A"/>
          <w:sz w:val="19"/>
          <w:lang w:eastAsia="zh-CN"/>
        </w:rPr>
        <w:t xml:space="preserve">       </w:t>
      </w:r>
      <w:hyperlink r:id="rId10" w:history="1">
        <w:r w:rsidR="0005329E" w:rsidRPr="0005329E">
          <w:rPr>
            <w:rStyle w:val="afa"/>
            <w:rFonts w:ascii="Calibri" w:eastAsia="宋体" w:hAnsi="Calibri"/>
            <w:sz w:val="19"/>
          </w:rPr>
          <w:t>https://shcfa.ltdp16.com/</w:t>
        </w:r>
      </w:hyperlink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项目角色：</w:t>
      </w:r>
      <w:r>
        <w:rPr>
          <w:rFonts w:ascii="Calibri" w:eastAsia="宋体" w:hAnsi="Calibri"/>
          <w:sz w:val="21"/>
        </w:rPr>
        <w:t>前端负责人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技术栈：</w:t>
      </w:r>
      <w:r>
        <w:rPr>
          <w:rFonts w:ascii="Calibri" w:eastAsia="宋体" w:hAnsi="Calibri"/>
          <w:sz w:val="21"/>
        </w:rPr>
        <w:t>Vue.js + Vuex + Webpack + Axios + WebSocket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项目描述：</w:t>
      </w:r>
      <w:r>
        <w:rPr>
          <w:rFonts w:ascii="Calibri" w:eastAsia="宋体" w:hAnsi="Calibri"/>
          <w:sz w:val="21"/>
        </w:rPr>
        <w:t>集彩票购买、大神方案参考、算奖派奖于一体的综合性平台，支持线上购彩、线下出票，实时开奖数据推送。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框架搭建：从</w:t>
      </w:r>
      <w:r>
        <w:rPr>
          <w:rFonts w:ascii="Calibri" w:eastAsia="宋体" w:hAnsi="Calibri"/>
          <w:sz w:val="21"/>
        </w:rPr>
        <w:t>0</w:t>
      </w:r>
      <w:r>
        <w:rPr>
          <w:rFonts w:ascii="Calibri" w:eastAsia="宋体" w:hAnsi="Calibri"/>
          <w:sz w:val="21"/>
        </w:rPr>
        <w:t>到</w:t>
      </w:r>
      <w:r>
        <w:rPr>
          <w:rFonts w:ascii="Calibri" w:eastAsia="宋体" w:hAnsi="Calibri"/>
          <w:sz w:val="21"/>
        </w:rPr>
        <w:t>1</w:t>
      </w:r>
      <w:r>
        <w:rPr>
          <w:rFonts w:ascii="Calibri" w:eastAsia="宋体" w:hAnsi="Calibri"/>
          <w:sz w:val="21"/>
        </w:rPr>
        <w:t>搭建</w:t>
      </w:r>
      <w:r>
        <w:rPr>
          <w:rFonts w:ascii="Calibri" w:eastAsia="宋体" w:hAnsi="Calibri"/>
          <w:sz w:val="21"/>
        </w:rPr>
        <w:t xml:space="preserve"> Vue </w:t>
      </w:r>
      <w:r>
        <w:rPr>
          <w:rFonts w:ascii="Calibri" w:eastAsia="宋体" w:hAnsi="Calibri"/>
          <w:sz w:val="21"/>
        </w:rPr>
        <w:t>移动端</w:t>
      </w:r>
      <w:r>
        <w:rPr>
          <w:rFonts w:ascii="Calibri" w:eastAsia="宋体" w:hAnsi="Calibri"/>
          <w:sz w:val="21"/>
        </w:rPr>
        <w:t>SPA</w:t>
      </w:r>
      <w:r>
        <w:rPr>
          <w:rFonts w:ascii="Calibri" w:eastAsia="宋体" w:hAnsi="Calibri"/>
          <w:sz w:val="21"/>
        </w:rPr>
        <w:t>框架，设计统一的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 xml:space="preserve">WebSocket </w:t>
      </w:r>
      <w:r>
        <w:rPr>
          <w:rFonts w:ascii="Calibri" w:eastAsia="宋体" w:hAnsi="Calibri"/>
          <w:b/>
          <w:sz w:val="21"/>
        </w:rPr>
        <w:t>消息总线</w:t>
      </w:r>
      <w:r>
        <w:rPr>
          <w:rFonts w:ascii="Calibri" w:eastAsia="宋体" w:hAnsi="Calibri"/>
          <w:sz w:val="21"/>
        </w:rPr>
        <w:t>实现开奖数据实时推送，封装断线重连、心跳检测、消息队列缓冲机制。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体验优化：针对购彩流程进行交互优化，通过本地缓存与预加载技术，页面响应速度提升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30%</w:t>
      </w:r>
      <w:r>
        <w:rPr>
          <w:rFonts w:ascii="Calibri" w:eastAsia="宋体" w:hAnsi="Calibri"/>
          <w:sz w:val="21"/>
        </w:rPr>
        <w:t>；使用</w:t>
      </w:r>
      <w:r>
        <w:rPr>
          <w:rFonts w:ascii="Calibri" w:eastAsia="宋体" w:hAnsi="Calibri"/>
          <w:sz w:val="21"/>
        </w:rPr>
        <w:t xml:space="preserve"> Web Worker </w:t>
      </w:r>
      <w:r>
        <w:rPr>
          <w:rFonts w:ascii="Calibri" w:eastAsia="宋体" w:hAnsi="Calibri"/>
          <w:sz w:val="21"/>
        </w:rPr>
        <w:t>将奖金计算逻辑移出主线程，页面帧率稳定在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55fps+</w:t>
      </w:r>
      <w:r>
        <w:rPr>
          <w:rFonts w:ascii="Calibri" w:eastAsia="宋体" w:hAnsi="Calibri"/>
          <w:sz w:val="21"/>
        </w:rPr>
        <w:t>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兼容性攻坚：解决</w:t>
      </w:r>
      <w:r>
        <w:rPr>
          <w:rFonts w:ascii="Calibri" w:eastAsia="宋体" w:hAnsi="Calibri"/>
          <w:sz w:val="21"/>
        </w:rPr>
        <w:t>iOS</w:t>
      </w:r>
      <w:r>
        <w:rPr>
          <w:rFonts w:ascii="Calibri" w:eastAsia="宋体" w:hAnsi="Calibri"/>
          <w:sz w:val="21"/>
        </w:rPr>
        <w:t>与</w:t>
      </w:r>
      <w:r>
        <w:rPr>
          <w:rFonts w:ascii="Calibri" w:eastAsia="宋体" w:hAnsi="Calibri"/>
          <w:sz w:val="21"/>
        </w:rPr>
        <w:t>Android</w:t>
      </w:r>
      <w:r>
        <w:rPr>
          <w:rFonts w:ascii="Calibri" w:eastAsia="宋体" w:hAnsi="Calibri"/>
          <w:sz w:val="21"/>
        </w:rPr>
        <w:t>在</w:t>
      </w:r>
      <w:r>
        <w:rPr>
          <w:rFonts w:ascii="Calibri" w:eastAsia="宋体" w:hAnsi="Calibri"/>
          <w:sz w:val="21"/>
        </w:rPr>
        <w:t>WebView</w:t>
      </w:r>
      <w:r>
        <w:rPr>
          <w:rFonts w:ascii="Calibri" w:eastAsia="宋体" w:hAnsi="Calibri"/>
          <w:sz w:val="21"/>
        </w:rPr>
        <w:t>中的各类渲染差异与键盘遮挡问题；采用</w:t>
      </w:r>
      <w:r>
        <w:rPr>
          <w:rFonts w:ascii="Calibri" w:eastAsia="宋体" w:hAnsi="Calibri"/>
          <w:sz w:val="21"/>
        </w:rPr>
        <w:t xml:space="preserve"> Rem/Vw </w:t>
      </w:r>
      <w:r>
        <w:rPr>
          <w:rFonts w:ascii="Calibri" w:eastAsia="宋体" w:hAnsi="Calibri"/>
          <w:sz w:val="21"/>
        </w:rPr>
        <w:t>自适应布局精确适配各种屏幕尺寸。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安全机制：敏感数据（投注金额、用户信息）在前端进行</w:t>
      </w:r>
      <w:r>
        <w:rPr>
          <w:rFonts w:ascii="Calibri" w:eastAsia="宋体" w:hAnsi="Calibri"/>
          <w:sz w:val="21"/>
        </w:rPr>
        <w:t xml:space="preserve"> RSA/AES </w:t>
      </w:r>
      <w:r>
        <w:rPr>
          <w:rFonts w:ascii="Calibri" w:eastAsia="宋体" w:hAnsi="Calibri"/>
          <w:sz w:val="21"/>
        </w:rPr>
        <w:t>加密后传输，实现按钮节流</w:t>
      </w:r>
      <w:r>
        <w:rPr>
          <w:rFonts w:ascii="Calibri" w:eastAsia="宋体" w:hAnsi="Calibri"/>
          <w:sz w:val="21"/>
        </w:rPr>
        <w:t>/</w:t>
      </w:r>
      <w:r>
        <w:rPr>
          <w:rFonts w:ascii="Calibri" w:eastAsia="宋体" w:hAnsi="Calibri"/>
          <w:sz w:val="21"/>
        </w:rPr>
        <w:t>防抖</w:t>
      </w:r>
      <w:r>
        <w:rPr>
          <w:rFonts w:ascii="Calibri" w:eastAsia="宋体" w:hAnsi="Calibri"/>
          <w:sz w:val="21"/>
        </w:rPr>
        <w:t xml:space="preserve"> + Token </w:t>
      </w:r>
      <w:r>
        <w:rPr>
          <w:rFonts w:ascii="Calibri" w:eastAsia="宋体" w:hAnsi="Calibri"/>
          <w:sz w:val="21"/>
        </w:rPr>
        <w:t>校验防止重复提交。</w:t>
      </w:r>
    </w:p>
    <w:p w:rsidR="00D46592" w:rsidRDefault="00431480">
      <w:pPr>
        <w:spacing w:before="120" w:after="40"/>
      </w:pPr>
      <w:r>
        <w:rPr>
          <w:rFonts w:ascii="Arial" w:eastAsia="黑体" w:hAnsi="Arial"/>
          <w:b/>
          <w:color w:val="1F2937"/>
        </w:rPr>
        <w:lastRenderedPageBreak/>
        <w:t>项目三：中国残疾人体育运动管理中心</w:t>
      </w:r>
      <w:r w:rsidR="00D70A6F">
        <w:rPr>
          <w:rFonts w:ascii="Arial" w:eastAsia="黑体" w:hAnsi="Arial" w:hint="eastAsia"/>
          <w:b/>
          <w:color w:val="1F2937"/>
          <w:lang w:eastAsia="zh-CN"/>
        </w:rPr>
        <w:t xml:space="preserve"> </w:t>
      </w:r>
      <w:r>
        <w:rPr>
          <w:rFonts w:ascii="Calibri" w:eastAsia="宋体" w:hAnsi="Calibri"/>
          <w:color w:val="2D5F8A"/>
          <w:sz w:val="19"/>
        </w:rPr>
        <w:t xml:space="preserve">   </w:t>
      </w:r>
      <w:r w:rsidR="0005329E">
        <w:rPr>
          <w:rFonts w:ascii="Calibri" w:eastAsia="宋体" w:hAnsi="Calibri" w:hint="eastAsia"/>
          <w:color w:val="2D5F8A"/>
          <w:sz w:val="19"/>
          <w:lang w:eastAsia="zh-CN"/>
        </w:rPr>
        <w:t xml:space="preserve"> </w:t>
      </w:r>
      <w:r w:rsidR="005C216B">
        <w:rPr>
          <w:rFonts w:ascii="Calibri" w:eastAsia="宋体" w:hAnsi="Calibri" w:hint="eastAsia"/>
          <w:color w:val="2D5F8A"/>
          <w:sz w:val="19"/>
          <w:lang w:eastAsia="zh-CN"/>
        </w:rPr>
        <w:t xml:space="preserve"> </w:t>
      </w:r>
      <w:hyperlink r:id="rId11" w:history="1">
        <w:r w:rsidR="005C216B" w:rsidRPr="005C216B">
          <w:rPr>
            <w:rStyle w:val="afa"/>
            <w:rFonts w:ascii="Calibri" w:eastAsia="宋体" w:hAnsi="Calibri"/>
            <w:sz w:val="19"/>
          </w:rPr>
          <w:t xml:space="preserve">https://www.caspd.org.cn/ </w:t>
        </w:r>
      </w:hyperlink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项目角色：</w:t>
      </w:r>
      <w:r>
        <w:rPr>
          <w:rFonts w:ascii="Calibri" w:eastAsia="宋体" w:hAnsi="Calibri"/>
          <w:sz w:val="21"/>
        </w:rPr>
        <w:t>前端开发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技术栈：</w:t>
      </w:r>
      <w:r>
        <w:rPr>
          <w:rFonts w:ascii="Calibri" w:eastAsia="宋体" w:hAnsi="Calibri"/>
          <w:sz w:val="21"/>
        </w:rPr>
        <w:t>HTML5 + CSS3 + jQuery + WAI-ARIA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b/>
          <w:sz w:val="21"/>
        </w:rPr>
        <w:t>项目描述：</w:t>
      </w:r>
      <w:r>
        <w:rPr>
          <w:rFonts w:ascii="Calibri" w:eastAsia="宋体" w:hAnsi="Calibri"/>
          <w:sz w:val="21"/>
        </w:rPr>
        <w:t>中国残疾人体育相关新闻的门户网站，最大特点是有无障碍浏览功能，方便残疾人士查看</w:t>
      </w:r>
      <w:r>
        <w:rPr>
          <w:rFonts w:ascii="Calibri" w:eastAsia="宋体" w:hAnsi="Calibri"/>
          <w:sz w:val="21"/>
        </w:rPr>
        <w:t>/</w:t>
      </w:r>
      <w:r>
        <w:rPr>
          <w:rFonts w:ascii="Calibri" w:eastAsia="宋体" w:hAnsi="Calibri"/>
          <w:sz w:val="21"/>
        </w:rPr>
        <w:t>听取新闻。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无障碍开发：深入研究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b/>
          <w:sz w:val="21"/>
        </w:rPr>
        <w:t>WAI-ARIA</w:t>
      </w:r>
      <w:r>
        <w:rPr>
          <w:rFonts w:ascii="Calibri" w:eastAsia="宋体" w:hAnsi="Calibri"/>
          <w:sz w:val="21"/>
        </w:rPr>
        <w:t xml:space="preserve"> </w:t>
      </w:r>
      <w:r>
        <w:rPr>
          <w:rFonts w:ascii="Calibri" w:eastAsia="宋体" w:hAnsi="Calibri"/>
          <w:sz w:val="21"/>
        </w:rPr>
        <w:t>标准，为导航栏、轮播图、表单、数据表格等组件添加</w:t>
      </w:r>
      <w:r>
        <w:rPr>
          <w:rFonts w:ascii="Calibri" w:eastAsia="宋体" w:hAnsi="Calibri"/>
          <w:sz w:val="21"/>
        </w:rPr>
        <w:t xml:space="preserve"> role</w:t>
      </w:r>
      <w:r>
        <w:rPr>
          <w:rFonts w:ascii="Calibri" w:eastAsia="宋体" w:hAnsi="Calibri"/>
          <w:sz w:val="21"/>
        </w:rPr>
        <w:t>、</w:t>
      </w:r>
      <w:r>
        <w:rPr>
          <w:rFonts w:ascii="Calibri" w:eastAsia="宋体" w:hAnsi="Calibri"/>
          <w:sz w:val="21"/>
        </w:rPr>
        <w:t>aria-label</w:t>
      </w:r>
      <w:r>
        <w:rPr>
          <w:rFonts w:ascii="Calibri" w:eastAsia="宋体" w:hAnsi="Calibri"/>
          <w:sz w:val="21"/>
        </w:rPr>
        <w:t>、</w:t>
      </w:r>
      <w:r>
        <w:rPr>
          <w:rFonts w:ascii="Calibri" w:eastAsia="宋体" w:hAnsi="Calibri"/>
          <w:sz w:val="21"/>
        </w:rPr>
        <w:t xml:space="preserve">aria-live </w:t>
      </w:r>
      <w:r>
        <w:rPr>
          <w:rFonts w:ascii="Calibri" w:eastAsia="宋体" w:hAnsi="Calibri"/>
          <w:sz w:val="21"/>
        </w:rPr>
        <w:t>等属性，使屏幕阅读器（</w:t>
      </w:r>
      <w:r>
        <w:rPr>
          <w:rFonts w:ascii="Calibri" w:eastAsia="宋体" w:hAnsi="Calibri"/>
          <w:b/>
          <w:sz w:val="21"/>
        </w:rPr>
        <w:t>NVDA</w:t>
      </w:r>
      <w:r>
        <w:rPr>
          <w:rFonts w:ascii="Calibri" w:eastAsia="宋体" w:hAnsi="Calibri"/>
          <w:b/>
          <w:sz w:val="21"/>
        </w:rPr>
        <w:t>、</w:t>
      </w:r>
      <w:r>
        <w:rPr>
          <w:rFonts w:ascii="Calibri" w:eastAsia="宋体" w:hAnsi="Calibri"/>
          <w:b/>
          <w:sz w:val="21"/>
        </w:rPr>
        <w:t>JAWS</w:t>
      </w:r>
      <w:r>
        <w:rPr>
          <w:rFonts w:ascii="Calibri" w:eastAsia="宋体" w:hAnsi="Calibri"/>
          <w:sz w:val="21"/>
        </w:rPr>
        <w:t>）能正确解析页面结构；所有交互元素支持键盘全操作（</w:t>
      </w:r>
      <w:r>
        <w:rPr>
          <w:rFonts w:ascii="Calibri" w:eastAsia="宋体" w:hAnsi="Calibri"/>
          <w:sz w:val="21"/>
        </w:rPr>
        <w:t xml:space="preserve">Tab/Shift+Tab </w:t>
      </w:r>
      <w:r>
        <w:rPr>
          <w:rFonts w:ascii="Calibri" w:eastAsia="宋体" w:hAnsi="Calibri"/>
          <w:sz w:val="21"/>
        </w:rPr>
        <w:t>聚焦，</w:t>
      </w:r>
      <w:r>
        <w:rPr>
          <w:rFonts w:ascii="Calibri" w:eastAsia="宋体" w:hAnsi="Calibri"/>
          <w:sz w:val="21"/>
        </w:rPr>
        <w:t xml:space="preserve">Enter/Space </w:t>
      </w:r>
      <w:r>
        <w:rPr>
          <w:rFonts w:ascii="Calibri" w:eastAsia="宋体" w:hAnsi="Calibri"/>
          <w:sz w:val="21"/>
        </w:rPr>
        <w:t>触发），实现焦点管理。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色彩对比度与字体适配：严格遵循</w:t>
      </w:r>
      <w:r>
        <w:rPr>
          <w:rFonts w:ascii="Calibri" w:eastAsia="宋体" w:hAnsi="Calibri"/>
          <w:sz w:val="21"/>
        </w:rPr>
        <w:t xml:space="preserve"> WCAG 2.0 AA</w:t>
      </w:r>
      <w:r>
        <w:rPr>
          <w:rFonts w:ascii="Calibri" w:eastAsia="宋体" w:hAnsi="Calibri"/>
          <w:sz w:val="21"/>
        </w:rPr>
        <w:t>级标准，确保文字与背景对比度</w:t>
      </w:r>
      <w:r>
        <w:rPr>
          <w:rFonts w:ascii="Calibri" w:eastAsia="宋体" w:hAnsi="Calibri"/>
          <w:sz w:val="21"/>
        </w:rPr>
        <w:t>≥4.5:1</w:t>
      </w:r>
      <w:r>
        <w:rPr>
          <w:rFonts w:ascii="Calibri" w:eastAsia="宋体" w:hAnsi="Calibri"/>
          <w:sz w:val="21"/>
        </w:rPr>
        <w:t>；提供字体大小切换功能。</w:t>
      </w:r>
    </w:p>
    <w:p w:rsidR="00D46592" w:rsidRDefault="00431480">
      <w:pPr>
        <w:spacing w:after="40"/>
        <w:ind w:left="283" w:hanging="170"/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语义化重构：编写高可读性的语义化</w:t>
      </w:r>
      <w:r>
        <w:rPr>
          <w:rFonts w:ascii="Calibri" w:eastAsia="宋体" w:hAnsi="Calibri"/>
          <w:sz w:val="21"/>
        </w:rPr>
        <w:t xml:space="preserve"> HTML</w:t>
      </w:r>
      <w:r>
        <w:rPr>
          <w:rFonts w:ascii="Calibri" w:eastAsia="宋体" w:hAnsi="Calibri"/>
          <w:sz w:val="21"/>
        </w:rPr>
        <w:t>（</w:t>
      </w:r>
      <w:r>
        <w:rPr>
          <w:rFonts w:ascii="Calibri" w:eastAsia="宋体" w:hAnsi="Calibri"/>
          <w:sz w:val="21"/>
        </w:rPr>
        <w:t>header/nav/main/article/aside/footer</w:t>
      </w:r>
      <w:r>
        <w:rPr>
          <w:rFonts w:ascii="Calibri" w:eastAsia="宋体" w:hAnsi="Calibri"/>
          <w:sz w:val="21"/>
        </w:rPr>
        <w:t>），采用</w:t>
      </w:r>
      <w:r>
        <w:rPr>
          <w:rFonts w:ascii="Calibri" w:eastAsia="宋体" w:hAnsi="Calibri"/>
          <w:sz w:val="21"/>
        </w:rPr>
        <w:t xml:space="preserve"> Schema.org </w:t>
      </w:r>
      <w:r>
        <w:rPr>
          <w:rFonts w:ascii="Calibri" w:eastAsia="宋体" w:hAnsi="Calibri"/>
          <w:sz w:val="21"/>
        </w:rPr>
        <w:t>结构化数据标记，提升代码可维护性与搜索引擎友好度。</w:t>
      </w:r>
    </w:p>
    <w:p w:rsidR="00D46592" w:rsidRDefault="00431480">
      <w:pPr>
        <w:spacing w:after="40"/>
        <w:ind w:left="283" w:hanging="170"/>
        <w:rPr>
          <w:rFonts w:ascii="Calibri" w:eastAsia="宋体" w:hAnsi="Calibri"/>
          <w:sz w:val="21"/>
          <w:lang w:eastAsia="zh-CN"/>
        </w:rPr>
      </w:pPr>
      <w:r>
        <w:rPr>
          <w:rFonts w:ascii="Calibri" w:eastAsia="宋体" w:hAnsi="Calibri"/>
          <w:color w:val="2D5F8A"/>
          <w:sz w:val="21"/>
        </w:rPr>
        <w:t xml:space="preserve">• </w:t>
      </w:r>
      <w:r>
        <w:rPr>
          <w:rFonts w:ascii="Calibri" w:eastAsia="宋体" w:hAnsi="Calibri"/>
          <w:sz w:val="21"/>
        </w:rPr>
        <w:t>兼容性保障：采用渐进增强策略，核心内容在无</w:t>
      </w:r>
      <w:r>
        <w:rPr>
          <w:rFonts w:ascii="Calibri" w:eastAsia="宋体" w:hAnsi="Calibri"/>
          <w:sz w:val="21"/>
        </w:rPr>
        <w:t>JavaScript</w:t>
      </w:r>
      <w:r>
        <w:rPr>
          <w:rFonts w:ascii="Calibri" w:eastAsia="宋体" w:hAnsi="Calibri"/>
          <w:sz w:val="21"/>
        </w:rPr>
        <w:t>环境下仍可访问；</w:t>
      </w:r>
      <w:r>
        <w:rPr>
          <w:rFonts w:ascii="Calibri" w:eastAsia="宋体" w:hAnsi="Calibri"/>
          <w:sz w:val="21"/>
        </w:rPr>
        <w:t xml:space="preserve">IE9+ </w:t>
      </w:r>
      <w:r>
        <w:rPr>
          <w:rFonts w:ascii="Calibri" w:eastAsia="宋体" w:hAnsi="Calibri"/>
          <w:sz w:val="21"/>
        </w:rPr>
        <w:t>兼容方案，</w:t>
      </w:r>
      <w:r>
        <w:rPr>
          <w:rFonts w:ascii="Calibri" w:eastAsia="宋体" w:hAnsi="Calibri"/>
          <w:sz w:val="21"/>
        </w:rPr>
        <w:t xml:space="preserve">Babel/Polyfill </w:t>
      </w:r>
      <w:r>
        <w:rPr>
          <w:rFonts w:ascii="Calibri" w:eastAsia="宋体" w:hAnsi="Calibri"/>
          <w:sz w:val="21"/>
        </w:rPr>
        <w:t>转译</w:t>
      </w:r>
      <w:r>
        <w:rPr>
          <w:rFonts w:ascii="Calibri" w:eastAsia="宋体" w:hAnsi="Calibri"/>
          <w:sz w:val="21"/>
        </w:rPr>
        <w:t>ES6</w:t>
      </w:r>
      <w:r>
        <w:rPr>
          <w:rFonts w:ascii="Calibri" w:eastAsia="宋体" w:hAnsi="Calibri"/>
          <w:sz w:val="21"/>
        </w:rPr>
        <w:t>语法。</w:t>
      </w:r>
    </w:p>
    <w:p w:rsidR="00E003C5" w:rsidRDefault="00E003C5">
      <w:pPr>
        <w:spacing w:after="40"/>
        <w:ind w:left="283" w:hanging="170"/>
        <w:rPr>
          <w:lang w:eastAsia="zh-CN"/>
        </w:rPr>
      </w:pPr>
    </w:p>
    <w:p w:rsidR="00D46592" w:rsidRDefault="00431480">
      <w:pPr>
        <w:pBdr>
          <w:bottom w:val="single" w:sz="6" w:space="1" w:color="2D5F8A"/>
        </w:pBdr>
        <w:spacing w:before="240" w:after="80"/>
      </w:pPr>
      <w:r>
        <w:rPr>
          <w:rFonts w:ascii="Arial" w:eastAsia="黑体" w:hAnsi="Arial"/>
          <w:b/>
          <w:color w:val="2D5F8A"/>
          <w:sz w:val="26"/>
        </w:rPr>
        <w:t>教育背景</w:t>
      </w:r>
    </w:p>
    <w:p w:rsidR="00E003C5" w:rsidRDefault="00E003C5">
      <w:pPr>
        <w:spacing w:before="40" w:after="40"/>
        <w:rPr>
          <w:rFonts w:ascii="Calibri" w:eastAsia="宋体" w:hAnsi="Calibri"/>
          <w:color w:val="6B7280"/>
          <w:sz w:val="20"/>
          <w:lang w:eastAsia="zh-CN"/>
        </w:rPr>
      </w:pPr>
    </w:p>
    <w:p w:rsidR="00E003C5" w:rsidRDefault="00431480">
      <w:pPr>
        <w:spacing w:before="40" w:after="40"/>
        <w:rPr>
          <w:rFonts w:ascii="Calibri" w:eastAsia="宋体" w:hAnsi="Calibri"/>
          <w:sz w:val="21"/>
          <w:lang w:eastAsia="zh-CN"/>
        </w:rPr>
      </w:pPr>
      <w:r>
        <w:rPr>
          <w:rFonts w:ascii="Calibri" w:eastAsia="宋体" w:hAnsi="Calibri"/>
          <w:color w:val="6B7280"/>
          <w:sz w:val="20"/>
        </w:rPr>
        <w:t>2010.09 - 2014.06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Arial" w:eastAsia="黑体" w:hAnsi="Arial"/>
          <w:b/>
          <w:color w:val="1F2937"/>
        </w:rPr>
        <w:t>荆楚理工学院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Calibri" w:eastAsia="宋体" w:hAnsi="Calibri"/>
          <w:b/>
          <w:color w:val="2D5F8A"/>
          <w:sz w:val="21"/>
        </w:rPr>
        <w:t>计算机科学与技术</w:t>
      </w:r>
      <w:r>
        <w:rPr>
          <w:rFonts w:ascii="Calibri" w:eastAsia="宋体" w:hAnsi="Calibri"/>
          <w:color w:val="9CA3AF"/>
          <w:sz w:val="20"/>
        </w:rPr>
        <w:t xml:space="preserve">  |  </w:t>
      </w:r>
      <w:r>
        <w:rPr>
          <w:rFonts w:ascii="Calibri" w:eastAsia="宋体" w:hAnsi="Calibri"/>
          <w:sz w:val="21"/>
        </w:rPr>
        <w:t>本科</w:t>
      </w:r>
    </w:p>
    <w:p w:rsidR="00E003C5" w:rsidRDefault="00E003C5" w:rsidP="00E003C5">
      <w:pPr>
        <w:pBdr>
          <w:bottom w:val="single" w:sz="6" w:space="1" w:color="2D5F8A"/>
        </w:pBdr>
        <w:spacing w:before="240" w:after="80"/>
        <w:rPr>
          <w:lang w:eastAsia="zh-CN"/>
        </w:rPr>
      </w:pPr>
      <w:r>
        <w:rPr>
          <w:rFonts w:ascii="Arial" w:eastAsia="黑体" w:hAnsi="Arial" w:hint="eastAsia"/>
          <w:b/>
          <w:color w:val="2D5F8A"/>
          <w:sz w:val="26"/>
          <w:lang w:eastAsia="zh-CN"/>
        </w:rPr>
        <w:t>自我介绍</w:t>
      </w:r>
    </w:p>
    <w:p w:rsidR="00BA3D7B" w:rsidRDefault="00BA3D7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color w:val="2E3440"/>
          <w:sz w:val="21"/>
          <w:szCs w:val="21"/>
          <w:lang w:eastAsia="zh-CN"/>
        </w:rPr>
      </w:pPr>
    </w:p>
    <w:p w:rsidR="00BA3D7B" w:rsidRPr="004547DB" w:rsidRDefault="004547D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sz w:val="21"/>
        </w:rPr>
      </w:pPr>
      <w:r w:rsidRPr="004547DB">
        <w:rPr>
          <w:rFonts w:ascii="Calibri" w:eastAsia="宋体" w:hAnsi="Calibri" w:hint="eastAsia"/>
          <w:sz w:val="21"/>
        </w:rPr>
        <w:t>本人朱华华，</w:t>
      </w:r>
      <w:r w:rsidRPr="004547DB">
        <w:rPr>
          <w:rFonts w:ascii="Calibri" w:eastAsia="宋体" w:hAnsi="Calibri"/>
          <w:sz w:val="21"/>
        </w:rPr>
        <w:t>1993</w:t>
      </w:r>
      <w:r w:rsidRPr="004547DB">
        <w:rPr>
          <w:rFonts w:ascii="Calibri" w:eastAsia="宋体" w:hAnsi="Calibri" w:hint="eastAsia"/>
          <w:sz w:val="21"/>
        </w:rPr>
        <w:t>年出生，自大学毕业后就一直深耕</w:t>
      </w:r>
      <w:r w:rsidRPr="004547DB">
        <w:rPr>
          <w:rFonts w:ascii="Calibri" w:eastAsia="宋体" w:hAnsi="Calibri"/>
          <w:sz w:val="21"/>
        </w:rPr>
        <w:t>Web</w:t>
      </w:r>
      <w:r w:rsidRPr="004547DB">
        <w:rPr>
          <w:rFonts w:ascii="Calibri" w:eastAsia="宋体" w:hAnsi="Calibri" w:hint="eastAsia"/>
          <w:sz w:val="21"/>
        </w:rPr>
        <w:t>前端领域。到目前已有</w:t>
      </w:r>
      <w:r w:rsidRPr="004547DB">
        <w:rPr>
          <w:rFonts w:ascii="Calibri" w:eastAsia="宋体" w:hAnsi="Calibri"/>
          <w:sz w:val="21"/>
        </w:rPr>
        <w:t>10</w:t>
      </w:r>
      <w:r w:rsidRPr="004547DB">
        <w:rPr>
          <w:rFonts w:ascii="Calibri" w:eastAsia="宋体" w:hAnsi="Calibri" w:hint="eastAsia"/>
          <w:sz w:val="21"/>
        </w:rPr>
        <w:t>多年前端开发经验，专注于创建高性能、响应式且用户友好的</w:t>
      </w:r>
      <w:r w:rsidRPr="004547DB">
        <w:rPr>
          <w:rFonts w:ascii="Calibri" w:eastAsia="宋体" w:hAnsi="Calibri"/>
          <w:sz w:val="21"/>
        </w:rPr>
        <w:t>Web</w:t>
      </w:r>
      <w:r w:rsidRPr="004547DB">
        <w:rPr>
          <w:rFonts w:ascii="Calibri" w:eastAsia="宋体" w:hAnsi="Calibri" w:hint="eastAsia"/>
          <w:sz w:val="21"/>
        </w:rPr>
        <w:t>应用。曾主导多个复杂业务系统的前端开发，涵盖区块链、彩票、广告、政府门户等多个领域，拥有大量从</w:t>
      </w:r>
      <w:r w:rsidRPr="004547DB">
        <w:rPr>
          <w:rFonts w:ascii="Calibri" w:eastAsia="宋体" w:hAnsi="Calibri" w:hint="eastAsia"/>
          <w:sz w:val="21"/>
        </w:rPr>
        <w:t>0</w:t>
      </w:r>
      <w:r w:rsidRPr="004547DB">
        <w:rPr>
          <w:rFonts w:ascii="Calibri" w:eastAsia="宋体" w:hAnsi="Calibri" w:hint="eastAsia"/>
          <w:sz w:val="21"/>
        </w:rPr>
        <w:t>到</w:t>
      </w:r>
      <w:r w:rsidRPr="004547DB">
        <w:rPr>
          <w:rFonts w:ascii="Calibri" w:eastAsia="宋体" w:hAnsi="Calibri" w:hint="eastAsia"/>
          <w:sz w:val="21"/>
        </w:rPr>
        <w:t>1</w:t>
      </w:r>
      <w:r w:rsidRPr="004547DB">
        <w:rPr>
          <w:rFonts w:ascii="Calibri" w:eastAsia="宋体" w:hAnsi="Calibri" w:hint="eastAsia"/>
          <w:sz w:val="21"/>
        </w:rPr>
        <w:t>搭建大型</w:t>
      </w:r>
      <w:r w:rsidRPr="004547DB">
        <w:rPr>
          <w:rFonts w:ascii="Calibri" w:eastAsia="宋体" w:hAnsi="Calibri" w:hint="eastAsia"/>
          <w:sz w:val="21"/>
        </w:rPr>
        <w:t>Web</w:t>
      </w:r>
      <w:r w:rsidRPr="004547DB">
        <w:rPr>
          <w:rFonts w:ascii="Calibri" w:eastAsia="宋体" w:hAnsi="Calibri" w:hint="eastAsia"/>
          <w:sz w:val="21"/>
        </w:rPr>
        <w:t>应用、混合</w:t>
      </w:r>
      <w:r w:rsidRPr="004547DB">
        <w:rPr>
          <w:rFonts w:ascii="Calibri" w:eastAsia="宋体" w:hAnsi="Calibri" w:hint="eastAsia"/>
          <w:sz w:val="21"/>
        </w:rPr>
        <w:t>App</w:t>
      </w:r>
      <w:r w:rsidRPr="004547DB">
        <w:rPr>
          <w:rFonts w:ascii="Calibri" w:eastAsia="宋体" w:hAnsi="Calibri" w:hint="eastAsia"/>
          <w:sz w:val="21"/>
        </w:rPr>
        <w:t>及小程序的完整实战经验。具备全栈视野与团队管理经验。目前定居深圳，期待以架构师视角为团队带来技术驱动的业务价值。</w:t>
      </w:r>
    </w:p>
    <w:p w:rsidR="00BA3D7B" w:rsidRDefault="00BA3D7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color w:val="2E3440"/>
          <w:sz w:val="21"/>
          <w:szCs w:val="21"/>
          <w:lang w:eastAsia="zh-CN"/>
        </w:rPr>
      </w:pPr>
    </w:p>
    <w:p w:rsidR="00BA3D7B" w:rsidRDefault="00BA3D7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color w:val="2E3440"/>
          <w:sz w:val="21"/>
          <w:szCs w:val="21"/>
          <w:lang w:eastAsia="zh-CN"/>
        </w:rPr>
      </w:pPr>
    </w:p>
    <w:p w:rsidR="00BA3D7B" w:rsidRDefault="00BA3D7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color w:val="2E3440"/>
          <w:sz w:val="21"/>
          <w:szCs w:val="21"/>
          <w:lang w:eastAsia="zh-CN"/>
        </w:rPr>
      </w:pPr>
    </w:p>
    <w:p w:rsidR="00BA3D7B" w:rsidRDefault="00BA3D7B" w:rsidP="00BA3D7B">
      <w:pPr>
        <w:spacing w:before="60" w:after="60" w:line="360" w:lineRule="auto"/>
        <w:ind w:firstLineChars="100" w:firstLine="210"/>
        <w:rPr>
          <w:rFonts w:ascii="Calibri" w:eastAsia="宋体" w:hAnsi="Calibri"/>
          <w:color w:val="2E3440"/>
          <w:sz w:val="21"/>
          <w:szCs w:val="21"/>
          <w:lang w:eastAsia="zh-CN"/>
        </w:rPr>
      </w:pPr>
    </w:p>
    <w:p w:rsidR="00BA3D7B" w:rsidRDefault="00BA3D7B" w:rsidP="00BA3D7B">
      <w:pPr>
        <w:spacing w:before="60" w:after="60" w:line="360" w:lineRule="auto"/>
        <w:ind w:firstLineChars="100" w:firstLine="220"/>
        <w:rPr>
          <w:lang w:eastAsia="zh-CN"/>
        </w:rPr>
      </w:pPr>
    </w:p>
    <w:p w:rsidR="00E003C5" w:rsidRDefault="00E003C5">
      <w:pPr>
        <w:spacing w:before="40" w:after="40"/>
        <w:rPr>
          <w:lang w:eastAsia="zh-CN"/>
        </w:rPr>
      </w:pPr>
    </w:p>
    <w:sectPr w:rsidR="00E003C5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EA0" w:rsidRDefault="008E0EA0" w:rsidP="00D361F6">
      <w:pPr>
        <w:spacing w:after="0" w:line="240" w:lineRule="auto"/>
      </w:pPr>
      <w:r>
        <w:separator/>
      </w:r>
    </w:p>
  </w:endnote>
  <w:endnote w:type="continuationSeparator" w:id="0">
    <w:p w:rsidR="008E0EA0" w:rsidRDefault="008E0EA0" w:rsidP="00D36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EA0" w:rsidRDefault="008E0EA0" w:rsidP="00D361F6">
      <w:pPr>
        <w:spacing w:after="0" w:line="240" w:lineRule="auto"/>
      </w:pPr>
      <w:r>
        <w:separator/>
      </w:r>
    </w:p>
  </w:footnote>
  <w:footnote w:type="continuationSeparator" w:id="0">
    <w:p w:rsidR="008E0EA0" w:rsidRDefault="008E0EA0" w:rsidP="00D36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5329E"/>
    <w:rsid w:val="0006063C"/>
    <w:rsid w:val="0015074B"/>
    <w:rsid w:val="002725CE"/>
    <w:rsid w:val="0029639D"/>
    <w:rsid w:val="0031768D"/>
    <w:rsid w:val="00326F90"/>
    <w:rsid w:val="00431480"/>
    <w:rsid w:val="004547DB"/>
    <w:rsid w:val="00456FDB"/>
    <w:rsid w:val="00535541"/>
    <w:rsid w:val="005C216B"/>
    <w:rsid w:val="008E0EA0"/>
    <w:rsid w:val="0099358A"/>
    <w:rsid w:val="00AA1D8D"/>
    <w:rsid w:val="00B47730"/>
    <w:rsid w:val="00B8038D"/>
    <w:rsid w:val="00BA3D7B"/>
    <w:rsid w:val="00CB0664"/>
    <w:rsid w:val="00D361F6"/>
    <w:rsid w:val="00D46592"/>
    <w:rsid w:val="00D70A6F"/>
    <w:rsid w:val="00E003C5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浅色底纹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浅色底纹 - 强调文字颜色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1">
    <w:name w:val="浅色列表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浅色列表 - 强调文字颜色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2">
    <w:name w:val="浅色网格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浅色网格 - 强调文字颜色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中等深浅底纹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中等深浅底纹 1 - 强调文字颜色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中等深浅底纹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中等深浅列表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中等深浅列表 1 - 强调文字颜色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网格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中等深浅网格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3">
    <w:name w:val="深色列表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4">
    <w:name w:val="彩色底纹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5">
    <w:name w:val="彩色列表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6">
    <w:name w:val="彩色网格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a">
    <w:name w:val="Hyperlink"/>
    <w:basedOn w:val="a2"/>
    <w:uiPriority w:val="99"/>
    <w:unhideWhenUsed/>
    <w:rsid w:val="00D361F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gxiaohan.github.i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%20http:/www.caspd.org.c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hcfa.ltdp16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bb.one" TargetMode="Externa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F8874D-2A5F-48A0-ABA4-7629436A2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8</cp:revision>
  <dcterms:created xsi:type="dcterms:W3CDTF">2013-12-23T23:15:00Z</dcterms:created>
  <dcterms:modified xsi:type="dcterms:W3CDTF">2026-08-06T16:47:00Z</dcterms:modified>
  <cp:category/>
</cp:coreProperties>
</file>