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jc w:val="center"/>
        <w:rPr>
          <w:rFonts w:ascii="微软雅黑" w:hAnsi="微软雅黑" w:eastAsia="微软雅黑" w:cs="宋体"/>
          <w:bCs/>
          <w:kern w:val="0"/>
          <w:sz w:val="22"/>
        </w:rPr>
      </w:pPr>
      <w:r>
        <w:rPr>
          <w:rFonts w:hint="eastAsia" w:ascii="微软雅黑" w:hAnsi="微软雅黑" w:eastAsia="微软雅黑" w:cs="宋体"/>
          <w:bCs/>
          <w:color w:val="000000"/>
          <w:kern w:val="0"/>
          <w:sz w:val="40"/>
          <w:szCs w:val="44"/>
        </w:rPr>
        <w:t>社会实践报告要求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Cs/>
          <w:kern w:val="0"/>
          <w:sz w:val="24"/>
        </w:rPr>
      </w:pPr>
    </w:p>
    <w:p>
      <w:pPr>
        <w:widowControl/>
        <w:spacing w:line="560" w:lineRule="exact"/>
        <w:ind w:firstLine="640" w:firstLineChars="200"/>
        <w:jc w:val="left"/>
        <w:rPr>
          <w:rFonts w:ascii="微软雅黑" w:hAnsi="微软雅黑" w:eastAsia="微软雅黑" w:cs="Arial"/>
          <w:bCs/>
          <w:color w:val="000000"/>
          <w:kern w:val="0"/>
          <w:sz w:val="32"/>
          <w:szCs w:val="32"/>
        </w:rPr>
      </w:pPr>
      <w:r>
        <w:rPr>
          <w:rFonts w:hint="eastAsia" w:ascii="微软雅黑" w:hAnsi="微软雅黑" w:eastAsia="微软雅黑" w:cs="Arial"/>
          <w:bCs/>
          <w:color w:val="000000"/>
          <w:kern w:val="0"/>
          <w:sz w:val="32"/>
          <w:szCs w:val="32"/>
        </w:rPr>
        <w:t>一、社会实践报告选题范围和方向：</w:t>
      </w:r>
    </w:p>
    <w:p>
      <w:pPr>
        <w:widowControl/>
        <w:spacing w:line="560" w:lineRule="exact"/>
        <w:ind w:firstLine="560" w:firstLineChars="200"/>
        <w:jc w:val="left"/>
        <w:rPr>
          <w:rFonts w:ascii="微软雅黑" w:hAnsi="微软雅黑" w:eastAsia="微软雅黑" w:cs="宋体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Arial"/>
          <w:bCs/>
          <w:color w:val="000000"/>
          <w:kern w:val="0"/>
          <w:sz w:val="28"/>
          <w:szCs w:val="21"/>
        </w:rPr>
        <w:t>与课程有关的</w:t>
      </w:r>
      <w:r>
        <w:rPr>
          <w:rFonts w:hint="eastAsia" w:ascii="微软雅黑" w:hAnsi="微软雅黑" w:eastAsia="微软雅黑" w:cs="宋体"/>
          <w:bCs/>
          <w:color w:val="000000"/>
          <w:kern w:val="0"/>
          <w:sz w:val="28"/>
          <w:szCs w:val="21"/>
        </w:rPr>
        <w:t>社团活动、义工志愿者活动、寒暑期实践活动、家乡见闻、家乡变化观感、大型展览会观感等</w:t>
      </w:r>
      <w:r>
        <w:rPr>
          <w:rFonts w:hint="eastAsia" w:ascii="微软雅黑" w:hAnsi="微软雅黑" w:eastAsia="微软雅黑" w:cs="宋体"/>
          <w:bCs/>
          <w:kern w:val="0"/>
          <w:sz w:val="28"/>
          <w:szCs w:val="28"/>
        </w:rPr>
        <w:t>。</w:t>
      </w:r>
    </w:p>
    <w:p>
      <w:pPr>
        <w:widowControl/>
        <w:spacing w:line="560" w:lineRule="exact"/>
        <w:ind w:firstLine="560" w:firstLineChars="200"/>
        <w:jc w:val="left"/>
        <w:rPr>
          <w:rFonts w:ascii="微软雅黑" w:hAnsi="微软雅黑" w:eastAsia="微软雅黑" w:cs="宋体"/>
          <w:bCs/>
          <w:color w:val="C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bCs/>
          <w:color w:val="C00000"/>
          <w:kern w:val="0"/>
          <w:sz w:val="28"/>
          <w:szCs w:val="28"/>
        </w:rPr>
        <w:t>可自由组队，1-10人为限。</w:t>
      </w:r>
    </w:p>
    <w:p>
      <w:pPr>
        <w:widowControl/>
        <w:spacing w:before="150" w:after="150" w:line="560" w:lineRule="exact"/>
        <w:ind w:firstLine="640" w:firstLineChars="200"/>
        <w:jc w:val="left"/>
        <w:rPr>
          <w:rFonts w:ascii="微软雅黑" w:hAnsi="微软雅黑" w:eastAsia="微软雅黑" w:cs="宋体"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Cs/>
          <w:kern w:val="0"/>
          <w:sz w:val="32"/>
          <w:szCs w:val="32"/>
        </w:rPr>
        <w:t>二、社会实践报告形式：</w:t>
      </w:r>
    </w:p>
    <w:p>
      <w:pPr>
        <w:widowControl/>
        <w:spacing w:before="150" w:after="150" w:line="560" w:lineRule="exact"/>
        <w:ind w:firstLine="560" w:firstLineChars="200"/>
        <w:jc w:val="left"/>
        <w:rPr>
          <w:rFonts w:ascii="微软雅黑" w:hAnsi="微软雅黑" w:eastAsia="微软雅黑" w:cs="宋体"/>
          <w:bCs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bCs/>
          <w:kern w:val="0"/>
          <w:sz w:val="28"/>
          <w:szCs w:val="28"/>
        </w:rPr>
        <w:t>（一）封面</w:t>
      </w:r>
    </w:p>
    <w:p>
      <w:pPr>
        <w:widowControl/>
        <w:spacing w:before="150" w:after="150" w:line="560" w:lineRule="exact"/>
        <w:ind w:firstLine="1120" w:firstLineChars="400"/>
        <w:jc w:val="left"/>
        <w:rPr>
          <w:rFonts w:ascii="微软雅黑" w:hAnsi="微软雅黑" w:eastAsia="微软雅黑" w:cs="宋体"/>
          <w:bCs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bCs/>
          <w:kern w:val="0"/>
          <w:sz w:val="28"/>
          <w:szCs w:val="28"/>
        </w:rPr>
        <w:t>包括题目、报告人（学号+姓名），见附件</w:t>
      </w:r>
    </w:p>
    <w:p>
      <w:pPr>
        <w:widowControl/>
        <w:spacing w:before="150" w:after="150" w:line="560" w:lineRule="exact"/>
        <w:ind w:firstLine="560" w:firstLineChars="200"/>
        <w:jc w:val="left"/>
        <w:rPr>
          <w:rFonts w:ascii="微软雅黑" w:hAnsi="微软雅黑" w:eastAsia="微软雅黑" w:cs="宋体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Cs/>
          <w:kern w:val="0"/>
          <w:sz w:val="28"/>
          <w:szCs w:val="28"/>
        </w:rPr>
        <w:t>（二）正文：</w:t>
      </w:r>
    </w:p>
    <w:p>
      <w:pPr>
        <w:widowControl/>
        <w:spacing w:before="150" w:after="150" w:line="560" w:lineRule="exact"/>
        <w:ind w:firstLine="1120" w:firstLineChars="400"/>
        <w:jc w:val="left"/>
        <w:rPr>
          <w:rFonts w:ascii="微软雅黑" w:hAnsi="微软雅黑" w:eastAsia="微软雅黑" w:cs="宋体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Cs/>
          <w:kern w:val="0"/>
          <w:sz w:val="28"/>
          <w:szCs w:val="28"/>
        </w:rPr>
        <w:t>1、社会实践的时间和地点</w:t>
      </w:r>
    </w:p>
    <w:p>
      <w:pPr>
        <w:widowControl/>
        <w:spacing w:before="150" w:after="150" w:line="560" w:lineRule="exact"/>
        <w:ind w:firstLine="1120" w:firstLineChars="400"/>
        <w:jc w:val="left"/>
        <w:rPr>
          <w:rFonts w:ascii="微软雅黑" w:hAnsi="微软雅黑" w:eastAsia="微软雅黑" w:cs="宋体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Cs/>
          <w:kern w:val="0"/>
          <w:sz w:val="28"/>
          <w:szCs w:val="28"/>
        </w:rPr>
        <w:t>2、活动内容及大致过程</w:t>
      </w:r>
    </w:p>
    <w:p>
      <w:pPr>
        <w:widowControl/>
        <w:spacing w:before="150" w:after="150" w:line="560" w:lineRule="exact"/>
        <w:ind w:firstLine="1121" w:firstLineChars="400"/>
        <w:jc w:val="left"/>
        <w:rPr>
          <w:rFonts w:ascii="微软雅黑" w:hAnsi="微软雅黑" w:eastAsia="微软雅黑" w:cs="宋体"/>
          <w:b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color w:val="C00000"/>
          <w:kern w:val="0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b/>
          <w:color w:val="C00000"/>
          <w:kern w:val="0"/>
          <w:sz w:val="28"/>
          <w:szCs w:val="28"/>
        </w:rPr>
        <w:t>、经验体会与理性思考（重点）</w:t>
      </w:r>
    </w:p>
    <w:p>
      <w:pPr>
        <w:widowControl/>
        <w:spacing w:before="150" w:after="150" w:line="560" w:lineRule="exact"/>
        <w:ind w:firstLine="1120" w:firstLineChars="400"/>
        <w:jc w:val="left"/>
        <w:rPr>
          <w:rFonts w:ascii="微软雅黑" w:hAnsi="微软雅黑" w:eastAsia="微软雅黑" w:cs="宋体"/>
          <w:bCs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bCs/>
          <w:kern w:val="0"/>
          <w:sz w:val="28"/>
          <w:szCs w:val="21"/>
        </w:rPr>
        <w:t>应着重围绕课程写自己的认识，特别要写出自己的体会，思考后的理性认识，对组织社会实践活动的评价。</w:t>
      </w:r>
    </w:p>
    <w:p>
      <w:pPr>
        <w:widowControl/>
        <w:spacing w:before="240" w:after="240" w:line="560" w:lineRule="exact"/>
        <w:ind w:firstLine="640" w:firstLineChars="200"/>
        <w:jc w:val="left"/>
        <w:rPr>
          <w:rFonts w:ascii="微软雅黑" w:hAnsi="微软雅黑" w:eastAsia="微软雅黑" w:cs="宋体"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Cs/>
          <w:kern w:val="0"/>
          <w:sz w:val="32"/>
          <w:szCs w:val="32"/>
        </w:rPr>
        <w:t>三、社会实践报告字数不少于2000字。</w:t>
      </w:r>
    </w:p>
    <w:p>
      <w:pPr>
        <w:widowControl/>
        <w:spacing w:before="240" w:after="240" w:line="560" w:lineRule="exact"/>
        <w:ind w:firstLine="640" w:firstLineChars="200"/>
        <w:jc w:val="left"/>
        <w:rPr>
          <w:rFonts w:ascii="微软雅黑" w:hAnsi="微软雅黑" w:eastAsia="微软雅黑" w:cs="宋体"/>
          <w:bCs/>
          <w:iCs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Cs/>
          <w:iCs/>
          <w:kern w:val="0"/>
          <w:sz w:val="32"/>
          <w:szCs w:val="32"/>
        </w:rPr>
        <w:t>四、第十八周（6月23日）提交实践报告。</w:t>
      </w:r>
    </w:p>
    <w:p>
      <w:pPr>
        <w:widowControl/>
        <w:spacing w:before="150" w:after="150" w:line="560" w:lineRule="exact"/>
        <w:ind w:firstLine="480" w:firstLineChars="200"/>
        <w:jc w:val="left"/>
        <w:rPr>
          <w:rFonts w:ascii="微软雅黑" w:hAnsi="微软雅黑" w:eastAsia="微软雅黑" w:cs="宋体"/>
          <w:bCs/>
          <w:kern w:val="0"/>
          <w:sz w:val="24"/>
        </w:rPr>
      </w:pPr>
    </w:p>
    <w:p>
      <w:pPr>
        <w:widowControl/>
        <w:spacing w:before="150" w:after="150" w:line="560" w:lineRule="exact"/>
        <w:ind w:firstLine="640" w:firstLineChars="200"/>
        <w:jc w:val="left"/>
        <w:rPr>
          <w:rFonts w:ascii="微软雅黑" w:hAnsi="微软雅黑" w:eastAsia="微软雅黑" w:cs="宋体"/>
          <w:bCs/>
          <w:color w:val="C00000"/>
          <w:kern w:val="0"/>
          <w:sz w:val="24"/>
          <w:shd w:val="pct10" w:color="auto" w:fill="FFFFFF"/>
        </w:rPr>
      </w:pPr>
      <w:r>
        <w:rPr>
          <w:rFonts w:hint="eastAsia" w:ascii="微软雅黑" w:hAnsi="微软雅黑" w:eastAsia="微软雅黑" w:cs="宋体"/>
          <w:bCs/>
          <w:color w:val="C00000"/>
          <w:kern w:val="0"/>
          <w:sz w:val="32"/>
          <w:szCs w:val="32"/>
          <w:shd w:val="pct10" w:color="auto" w:fill="FFFFFF"/>
        </w:rPr>
        <w:t>注：每组只需提交一份报告；不允许同时参加2组。</w:t>
      </w:r>
    </w:p>
    <w:p>
      <w:pPr>
        <w:pStyle w:val="14"/>
      </w:pPr>
    </w:p>
    <w:p/>
    <w:tbl>
      <w:tblPr>
        <w:tblStyle w:val="8"/>
        <w:tblpPr w:leftFromText="180" w:rightFromText="180" w:vertAnchor="text" w:horzAnchor="margin" w:tblpY="-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6" w:type="dxa"/>
          </w:tcPr>
          <w:p>
            <w:pPr>
              <w:adjustRightInd w:val="0"/>
              <w:spacing w:line="360" w:lineRule="exact"/>
              <w:ind w:left="-105" w:leftChars="-50" w:right="-105" w:rightChars="-50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26" w:type="dxa"/>
          </w:tcPr>
          <w:p>
            <w:pPr>
              <w:adjustRightInd w:val="0"/>
              <w:spacing w:line="360" w:lineRule="exact"/>
              <w:rPr>
                <w:rFonts w:ascii="黑体" w:eastAsia="黑体"/>
                <w:b/>
                <w:bCs/>
                <w:sz w:val="28"/>
                <w:szCs w:val="20"/>
              </w:rPr>
            </w:pPr>
          </w:p>
        </w:tc>
      </w:tr>
    </w:tbl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  <w:jc w:val="center"/>
        </w:trPr>
        <w:tc>
          <w:tcPr>
            <w:tcW w:w="6729" w:type="dxa"/>
          </w:tcPr>
          <w:p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深圳大学社会实践报告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29" w:type="dxa"/>
          </w:tcPr>
          <w:p>
            <w:pPr>
              <w:adjustRightInd w:val="0"/>
              <w:snapToGrid w:val="0"/>
              <w:spacing w:line="600" w:lineRule="exact"/>
              <w:jc w:val="center"/>
              <w:rPr>
                <w:sz w:val="32"/>
                <w:szCs w:val="20"/>
              </w:rPr>
            </w:pPr>
            <w:r>
              <w:rPr>
                <w:rFonts w:hint="eastAsia"/>
                <w:sz w:val="32"/>
                <w:szCs w:val="20"/>
              </w:rPr>
              <w:t>2</w:t>
            </w:r>
            <w:r>
              <w:rPr>
                <w:sz w:val="32"/>
                <w:szCs w:val="20"/>
              </w:rPr>
              <w:t>02</w:t>
            </w:r>
            <w:r>
              <w:rPr>
                <w:rFonts w:hint="eastAsia"/>
                <w:sz w:val="32"/>
                <w:szCs w:val="20"/>
              </w:rPr>
              <w:t>2-</w:t>
            </w:r>
            <w:r>
              <w:rPr>
                <w:sz w:val="32"/>
                <w:szCs w:val="20"/>
              </w:rPr>
              <w:t>202</w:t>
            </w:r>
            <w:r>
              <w:rPr>
                <w:rFonts w:hint="eastAsia"/>
                <w:sz w:val="32"/>
                <w:szCs w:val="20"/>
              </w:rPr>
              <w:t>3学年第二学期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  <w:r>
              <w:rPr>
                <w:rFonts w:hint="eastAsia"/>
                <w:b/>
                <w:bCs/>
                <w:spacing w:val="6"/>
              </w:rPr>
              <w:t xml:space="preserve"> </w:t>
            </w:r>
          </w:p>
        </w:tc>
      </w:tr>
    </w:tbl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ind w:firstLine="840" w:firstLineChars="300"/>
        <w:rPr>
          <w:rFonts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 xml:space="preserve">课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 xml:space="preserve">程： </w:t>
      </w:r>
      <w:r>
        <w:rPr>
          <w:rFonts w:hint="eastAsia"/>
          <w:bCs/>
          <w:sz w:val="28"/>
          <w:szCs w:val="28"/>
          <w:u w:val="single"/>
        </w:rPr>
        <w:t xml:space="preserve">            《马克思主义原理》              </w:t>
      </w: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ind w:firstLine="840" w:firstLineChars="300"/>
        <w:jc w:val="left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 xml:space="preserve">题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 xml:space="preserve">目： </w:t>
      </w:r>
      <w:r>
        <w:rPr>
          <w:bCs/>
          <w:sz w:val="28"/>
          <w:szCs w:val="28"/>
          <w:u w:val="single"/>
        </w:rPr>
        <w:t xml:space="preserve">                                             </w:t>
      </w: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360" w:lineRule="auto"/>
        <w:ind w:firstLine="840" w:firstLineChars="300"/>
        <w:jc w:val="left"/>
        <w:rPr>
          <w:rFonts w:hint="eastAsia"/>
          <w:bCs/>
          <w:sz w:val="28"/>
          <w:szCs w:val="28"/>
          <w:u w:val="none"/>
        </w:rPr>
      </w:pPr>
      <w:r>
        <w:rPr>
          <w:rFonts w:hint="eastAsia"/>
          <w:bCs/>
          <w:sz w:val="28"/>
          <w:szCs w:val="28"/>
        </w:rPr>
        <w:t>报告人：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2020285102 余韦藩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2020285034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刘兆霖</w:t>
      </w:r>
    </w:p>
    <w:p>
      <w:pPr>
        <w:spacing w:line="360" w:lineRule="auto"/>
        <w:ind w:firstLine="2240" w:firstLineChars="800"/>
        <w:jc w:val="left"/>
        <w:rPr>
          <w:rFonts w:hint="eastAsia"/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  <w:u w:val="single"/>
        </w:rPr>
        <w:t>2020285041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黄佳涵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2020285052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黄浩晟 </w:t>
      </w:r>
    </w:p>
    <w:p>
      <w:pPr>
        <w:spacing w:line="360" w:lineRule="auto"/>
        <w:ind w:firstLine="2240" w:firstLineChars="800"/>
        <w:jc w:val="left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  <w:u w:val="single"/>
        </w:rPr>
        <w:t>2020285029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孔德轩  2020282103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蔡博 </w:t>
      </w:r>
      <w:r>
        <w:rPr>
          <w:bCs/>
          <w:sz w:val="28"/>
          <w:szCs w:val="28"/>
          <w:u w:val="single"/>
        </w:rPr>
        <w:t xml:space="preserve">           </w:t>
      </w:r>
    </w:p>
    <w:p>
      <w:pPr>
        <w:spacing w:line="460" w:lineRule="exact"/>
        <w:ind w:firstLine="840" w:firstLineChars="300"/>
        <w:jc w:val="left"/>
        <w:rPr>
          <w:bCs/>
          <w:sz w:val="28"/>
          <w:szCs w:val="28"/>
          <w:u w:val="single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1、实践内容部分：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思路就是我们一群人利用航空课堂的机会，融入AI元素（包括备课、上课什么的），然后观察在这个过程中，同学们的反应（加入对比实验，用AI前和AI后），得出实验结果，融入AI后提高学生的学习热情。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2、经验体会部分：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（1）介绍Chatgpt技术，我们如何利用该技术备课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（2）分析为什么加入AI元素，会让学生的课程热情增加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（3）跳出实践部分，讲大环境，过渡到整个教育行业，举其他例子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（4）如何理性看待AI对传统教育的冲击</w:t>
      </w:r>
    </w:p>
    <w:p>
      <w:pPr>
        <w:spacing w:line="460" w:lineRule="exact"/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（4）讨论GPT时代教育行业应如何应对，规则伦理？</w:t>
      </w:r>
    </w:p>
    <w:p>
      <w:pPr>
        <w:spacing w:line="460" w:lineRule="exact"/>
        <w:rPr>
          <w:rFonts w:ascii="黑体" w:hAnsi="黑体" w:eastAsia="黑体" w:cs="宋体"/>
          <w:b/>
          <w:bCs/>
          <w:color w:val="000000"/>
          <w:sz w:val="30"/>
          <w:szCs w:val="30"/>
        </w:rPr>
      </w:pPr>
      <w:r>
        <w:rPr>
          <w:rFonts w:hint="eastAsia" w:ascii="黑体" w:hAnsi="黑体" w:eastAsia="黑体" w:cs="宋体"/>
          <w:b/>
          <w:bCs/>
          <w:color w:val="000000"/>
          <w:sz w:val="30"/>
          <w:szCs w:val="30"/>
        </w:rPr>
        <w:t>3、结论</w:t>
      </w:r>
      <w:bookmarkStart w:id="0" w:name="_GoBack"/>
      <w:bookmarkEnd w:id="0"/>
    </w:p>
    <w:sectPr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NDYxYTBmOTY0NTA5MjA1ZjFjZGYxNDViOWJkNTIifQ=="/>
  </w:docVars>
  <w:rsids>
    <w:rsidRoot w:val="000A1D6B"/>
    <w:rsid w:val="0004459F"/>
    <w:rsid w:val="0009715F"/>
    <w:rsid w:val="000A054A"/>
    <w:rsid w:val="000A1D6B"/>
    <w:rsid w:val="00111646"/>
    <w:rsid w:val="001A4280"/>
    <w:rsid w:val="001E17F0"/>
    <w:rsid w:val="001F09AD"/>
    <w:rsid w:val="003D1DE0"/>
    <w:rsid w:val="004370B9"/>
    <w:rsid w:val="004A0765"/>
    <w:rsid w:val="00503B1A"/>
    <w:rsid w:val="00521DD4"/>
    <w:rsid w:val="00553DA1"/>
    <w:rsid w:val="0056778B"/>
    <w:rsid w:val="005A1088"/>
    <w:rsid w:val="00630547"/>
    <w:rsid w:val="00637605"/>
    <w:rsid w:val="0080607D"/>
    <w:rsid w:val="00857794"/>
    <w:rsid w:val="009964CF"/>
    <w:rsid w:val="009A35FD"/>
    <w:rsid w:val="009C7076"/>
    <w:rsid w:val="00AB0964"/>
    <w:rsid w:val="00AD5993"/>
    <w:rsid w:val="00B20005"/>
    <w:rsid w:val="00B33FB5"/>
    <w:rsid w:val="00BA7E55"/>
    <w:rsid w:val="00C02F07"/>
    <w:rsid w:val="00D15D5F"/>
    <w:rsid w:val="00D81ADD"/>
    <w:rsid w:val="00DC7A53"/>
    <w:rsid w:val="00F16BFD"/>
    <w:rsid w:val="00F2100A"/>
    <w:rsid w:val="00FF3D8D"/>
    <w:rsid w:val="14BC06C8"/>
    <w:rsid w:val="1D214E53"/>
    <w:rsid w:val="21A05519"/>
    <w:rsid w:val="2BE61A7E"/>
    <w:rsid w:val="684859BE"/>
    <w:rsid w:val="7C1B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脚注文本 Char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文字 Char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批注主题 Char"/>
    <w:basedOn w:val="16"/>
    <w:link w:val="7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B6741-D3F2-48BE-BC2D-8083101F6D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555</Words>
  <Characters>638</Characters>
  <Lines>3</Lines>
  <Paragraphs>1</Paragraphs>
  <TotalTime>11</TotalTime>
  <ScaleCrop>false</ScaleCrop>
  <LinksUpToDate>false</LinksUpToDate>
  <CharactersWithSpaces>743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2022-05-06T04:05:00Z</dcterms:created>
  <dc:creator>lenovo</dc:creator>
  <cp:lastModifiedBy>眠</cp:lastModifiedBy>
  <dcterms:modified xsi:type="dcterms:W3CDTF">2023-05-29T15:08:03Z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4E1737522EC3471A999837B82DD00FDF_13</vt:lpwstr>
  </property>
</Properties>
</file>