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52C40" w14:textId="770FC65F" w:rsidR="00A22540" w:rsidRPr="00A22540" w:rsidRDefault="00493D53" w:rsidP="00A22540">
      <w:pPr>
        <w:jc w:val="center"/>
        <w:rPr>
          <w:rFonts w:ascii="Arial Black" w:eastAsia="宋体" w:hAnsi="Arial Black" w:cs="Arial Black"/>
          <w:sz w:val="28"/>
          <w:szCs w:val="28"/>
        </w:rPr>
      </w:pPr>
      <w:r w:rsidRPr="00A22540">
        <w:rPr>
          <w:rFonts w:ascii="Calibri" w:eastAsia="宋体" w:hAnsi="Calibri" w:cs="Calibri"/>
          <w:kern w:val="0"/>
          <w:sz w:val="22"/>
        </w:rPr>
        <w:fldChar w:fldCharType="begin"/>
      </w:r>
      <w:r w:rsidRPr="00A22540">
        <w:rPr>
          <w:rFonts w:ascii="Calibri" w:eastAsia="宋体" w:hAnsi="Calibri" w:cs="Calibri"/>
          <w:kern w:val="0"/>
          <w:sz w:val="22"/>
        </w:rPr>
        <w:instrText xml:space="preserve"> MACROBUTTON AMEditEquationSection2 </w:instrText>
      </w:r>
      <w:r w:rsidRPr="00493D53">
        <w:rPr>
          <w:rStyle w:val="AMEquationSection"/>
        </w:rPr>
        <w:instrText>Equation Chapter 1 Section 1</w:instrText>
      </w:r>
      <w:r w:rsidRPr="00A22540">
        <w:rPr>
          <w:rFonts w:ascii="Calibri" w:eastAsia="宋体" w:hAnsi="Calibri" w:cs="Calibri"/>
          <w:kern w:val="0"/>
          <w:sz w:val="22"/>
        </w:rPr>
        <w:fldChar w:fldCharType="begin"/>
      </w:r>
      <w:r w:rsidRPr="00A22540">
        <w:rPr>
          <w:rFonts w:ascii="Calibri" w:eastAsia="宋体" w:hAnsi="Calibri" w:cs="Calibri"/>
          <w:kern w:val="0"/>
          <w:sz w:val="22"/>
        </w:rPr>
        <w:instrText xml:space="preserve"> SEQ AMEqn \r \h \* MERGEFORMAT </w:instrText>
      </w:r>
      <w:r w:rsidRPr="00A22540">
        <w:rPr>
          <w:rFonts w:ascii="Calibri" w:eastAsia="宋体" w:hAnsi="Calibri" w:cs="Calibri"/>
          <w:kern w:val="0"/>
          <w:sz w:val="22"/>
        </w:rPr>
        <w:fldChar w:fldCharType="end"/>
      </w:r>
      <w:r w:rsidRPr="00A22540">
        <w:rPr>
          <w:rFonts w:ascii="Calibri" w:eastAsia="宋体" w:hAnsi="Calibri" w:cs="Calibri"/>
          <w:kern w:val="0"/>
          <w:sz w:val="22"/>
        </w:rPr>
        <w:fldChar w:fldCharType="begin"/>
      </w:r>
      <w:r w:rsidRPr="00A22540">
        <w:rPr>
          <w:rFonts w:ascii="Calibri" w:eastAsia="宋体" w:hAnsi="Calibri" w:cs="Calibri"/>
          <w:kern w:val="0"/>
          <w:sz w:val="22"/>
        </w:rPr>
        <w:instrText xml:space="preserve"> SEQ AMSec \r 1 \h \* MERGEFORMAT </w:instrText>
      </w:r>
      <w:r w:rsidRPr="00A22540">
        <w:rPr>
          <w:rFonts w:ascii="Calibri" w:eastAsia="宋体" w:hAnsi="Calibri" w:cs="Calibri"/>
          <w:kern w:val="0"/>
          <w:sz w:val="22"/>
        </w:rPr>
        <w:fldChar w:fldCharType="end"/>
      </w:r>
      <w:r w:rsidRPr="00A22540">
        <w:rPr>
          <w:rFonts w:ascii="Calibri" w:eastAsia="宋体" w:hAnsi="Calibri" w:cs="Calibri"/>
          <w:kern w:val="0"/>
          <w:sz w:val="22"/>
        </w:rPr>
        <w:fldChar w:fldCharType="begin"/>
      </w:r>
      <w:r w:rsidRPr="00A22540">
        <w:rPr>
          <w:rFonts w:ascii="Calibri" w:eastAsia="宋体" w:hAnsi="Calibri" w:cs="Calibri"/>
          <w:kern w:val="0"/>
          <w:sz w:val="22"/>
        </w:rPr>
        <w:instrText xml:space="preserve"> SEQ AMChap \r 1 \h \* MERGEFORMAT </w:instrText>
      </w:r>
      <w:r w:rsidRPr="00A22540">
        <w:rPr>
          <w:rFonts w:ascii="Calibri" w:eastAsia="宋体" w:hAnsi="Calibri" w:cs="Calibri"/>
          <w:kern w:val="0"/>
          <w:sz w:val="22"/>
        </w:rPr>
        <w:fldChar w:fldCharType="end"/>
      </w:r>
      <w:r w:rsidRPr="00A22540">
        <w:rPr>
          <w:rFonts w:ascii="Calibri" w:eastAsia="宋体" w:hAnsi="Calibri" w:cs="Calibri"/>
          <w:kern w:val="0"/>
          <w:sz w:val="22"/>
        </w:rPr>
        <w:fldChar w:fldCharType="end"/>
      </w:r>
      <w:r w:rsidR="00A22540" w:rsidRPr="00A22540">
        <w:rPr>
          <w:rFonts w:ascii="Arial Black" w:eastAsia="宋体" w:hAnsi="Arial Black" w:cs="Arial Black"/>
          <w:sz w:val="28"/>
          <w:szCs w:val="28"/>
        </w:rPr>
        <w:t xml:space="preserve"> </w:t>
      </w:r>
      <w:r w:rsidR="00A22540" w:rsidRPr="00A22540">
        <w:rPr>
          <w:rFonts w:ascii="Arial Black" w:eastAsia="宋体" w:hAnsi="Arial Black" w:cs="Arial Black"/>
          <w:sz w:val="28"/>
          <w:szCs w:val="28"/>
        </w:rPr>
        <w:t>Electromagnetic field and electromagnetic wave experiment one report</w:t>
      </w:r>
    </w:p>
    <w:p w14:paraId="1DDF5005" w14:textId="77777777" w:rsidR="00A22540" w:rsidRPr="00A22540" w:rsidRDefault="00A22540" w:rsidP="00A22540">
      <w:pPr>
        <w:jc w:val="center"/>
        <w:rPr>
          <w:rFonts w:ascii="宋体" w:eastAsia="宋体" w:hAnsi="宋体" w:cs="Times New Roman"/>
          <w:sz w:val="24"/>
          <w:szCs w:val="24"/>
          <w14:ligatures w14:val="standardContextual"/>
        </w:rPr>
      </w:pPr>
      <w:r w:rsidRPr="00A22540">
        <w:rPr>
          <w:rFonts w:ascii="宋体" w:eastAsia="宋体" w:hAnsi="宋体" w:cs="Times New Roman"/>
          <w:sz w:val="24"/>
          <w:szCs w:val="24"/>
          <w14:ligatures w14:val="standardContextual"/>
        </w:rPr>
        <w:t>静电场仿真实验报告</w:t>
      </w:r>
    </w:p>
    <w:p w14:paraId="1B0D8F35" w14:textId="77777777" w:rsidR="00A22540" w:rsidRDefault="00A22540" w:rsidP="00A22540">
      <w:pPr>
        <w:jc w:val="center"/>
        <w:rPr>
          <w:rFonts w:ascii="宋体" w:eastAsia="宋体" w:hAnsi="宋体" w:cs="Times New Roman"/>
          <w:sz w:val="24"/>
          <w:szCs w:val="24"/>
          <w14:ligatures w14:val="standardContextual"/>
        </w:rPr>
      </w:pPr>
      <w:r w:rsidRPr="00A22540">
        <w:rPr>
          <w:rFonts w:ascii="宋体" w:eastAsia="宋体" w:hAnsi="宋体" w:cs="Times New Roman"/>
          <w:sz w:val="24"/>
          <w:szCs w:val="24"/>
          <w14:ligatures w14:val="standardContextual"/>
        </w:rPr>
        <w:t>学号：</w:t>
      </w:r>
      <w:r w:rsidRPr="00A22540">
        <w:rPr>
          <w:rFonts w:ascii="宋体" w:eastAsia="宋体" w:hAnsi="宋体" w:cs="Times New Roman" w:hint="eastAsia"/>
          <w:sz w:val="24"/>
          <w:szCs w:val="24"/>
          <w14:ligatures w14:val="standardContextual"/>
        </w:rPr>
        <w:t xml:space="preserve">2022300013 </w:t>
      </w:r>
      <w:r w:rsidRPr="00A22540">
        <w:rPr>
          <w:rFonts w:ascii="宋体" w:eastAsia="宋体" w:hAnsi="宋体" w:cs="Times New Roman"/>
          <w:sz w:val="24"/>
          <w:szCs w:val="24"/>
          <w14:ligatures w14:val="standardContextual"/>
        </w:rPr>
        <w:t>姓名：</w:t>
      </w:r>
      <w:r w:rsidRPr="00A22540">
        <w:rPr>
          <w:rFonts w:ascii="宋体" w:eastAsia="宋体" w:hAnsi="宋体" w:cs="Times New Roman" w:hint="eastAsia"/>
          <w:sz w:val="24"/>
          <w:szCs w:val="24"/>
          <w14:ligatures w14:val="standardContextual"/>
        </w:rPr>
        <w:t xml:space="preserve">卫宏林 </w:t>
      </w:r>
      <w:r w:rsidRPr="00A22540">
        <w:rPr>
          <w:rFonts w:ascii="宋体" w:eastAsia="宋体" w:hAnsi="宋体" w:cs="Times New Roman"/>
          <w:sz w:val="24"/>
          <w:szCs w:val="24"/>
          <w14:ligatures w14:val="standardContextual"/>
        </w:rPr>
        <w:t xml:space="preserve">序号 </w:t>
      </w:r>
      <w:r w:rsidRPr="00A22540">
        <w:rPr>
          <w:rFonts w:ascii="宋体" w:eastAsia="宋体" w:hAnsi="宋体" w:cs="Times New Roman" w:hint="eastAsia"/>
          <w:sz w:val="24"/>
          <w:szCs w:val="24"/>
          <w14:ligatures w14:val="standardContextual"/>
        </w:rPr>
        <w:t>29</w:t>
      </w:r>
    </w:p>
    <w:p w14:paraId="59609EF0" w14:textId="77777777" w:rsidR="00A22540" w:rsidRDefault="00A22540" w:rsidP="00A22540">
      <w:pPr>
        <w:jc w:val="center"/>
        <w:rPr>
          <w:rFonts w:ascii="宋体" w:eastAsia="宋体" w:hAnsi="宋体" w:cs="Times New Roman"/>
          <w:sz w:val="24"/>
          <w:szCs w:val="24"/>
          <w14:ligatures w14:val="standardContextual"/>
        </w:rPr>
      </w:pPr>
    </w:p>
    <w:p w14:paraId="1FFE25F3" w14:textId="77777777" w:rsidR="00A22540" w:rsidRPr="00A22540" w:rsidRDefault="00A22540" w:rsidP="00A22540">
      <w:pPr>
        <w:jc w:val="center"/>
        <w:rPr>
          <w:rFonts w:ascii="宋体" w:eastAsia="宋体" w:hAnsi="宋体" w:cs="Times New Roman" w:hint="eastAsia"/>
          <w:sz w:val="24"/>
          <w:szCs w:val="24"/>
          <w14:ligatures w14:val="standardContextual"/>
        </w:rPr>
      </w:pPr>
    </w:p>
    <w:p w14:paraId="6227981D" w14:textId="12091E14" w:rsidR="00E617F9" w:rsidRPr="004A6EA8" w:rsidRDefault="003D791B" w:rsidP="004A6EA8">
      <w:pPr>
        <w:pStyle w:val="a7"/>
        <w:numPr>
          <w:ilvl w:val="0"/>
          <w:numId w:val="2"/>
        </w:numPr>
        <w:ind w:firstLineChars="0"/>
        <w:rPr>
          <w:rFonts w:ascii="Calibri" w:eastAsia="宋体" w:hAnsi="Calibri" w:cs="Calibri"/>
          <w:kern w:val="0"/>
          <w:sz w:val="22"/>
        </w:rPr>
      </w:pPr>
      <w:r w:rsidRPr="004A6EA8">
        <w:rPr>
          <w:rFonts w:ascii="Calibri" w:eastAsia="宋体" w:hAnsi="Calibri" w:cs="Calibri" w:hint="eastAsia"/>
          <w:kern w:val="0"/>
          <w:sz w:val="22"/>
        </w:rPr>
        <w:t>理论问题：</w:t>
      </w:r>
      <w:r w:rsidR="003F1145" w:rsidRPr="004A6EA8">
        <w:rPr>
          <w:rFonts w:ascii="Calibri" w:eastAsia="宋体" w:hAnsi="Calibri" w:cs="Calibri" w:hint="eastAsia"/>
          <w:kern w:val="0"/>
          <w:sz w:val="22"/>
        </w:rPr>
        <w:t>假设在半径为</w:t>
      </w:r>
      <w:r w:rsidR="003F1145" w:rsidRPr="004A6EA8">
        <w:rPr>
          <w:rFonts w:ascii="Calibri" w:eastAsia="宋体" w:hAnsi="Calibri" w:cs="Calibri"/>
          <w:i/>
          <w:iCs/>
          <w:kern w:val="0"/>
          <w:sz w:val="22"/>
        </w:rPr>
        <w:t>a</w:t>
      </w:r>
      <w:r w:rsidR="003F1145" w:rsidRPr="004A6EA8">
        <w:rPr>
          <w:rFonts w:ascii="Calibri" w:eastAsia="宋体" w:hAnsi="Calibri" w:cs="Calibri" w:hint="eastAsia"/>
          <w:kern w:val="0"/>
          <w:sz w:val="22"/>
        </w:rPr>
        <w:t>的球体内均匀分布着密度为</w:t>
      </w:r>
      <w:r w:rsidR="003F1145" w:rsidRPr="004A6EA8">
        <w:rPr>
          <w:rFonts w:ascii="Calibri" w:eastAsia="宋体" w:hAnsi="Calibri" w:cs="Calibri"/>
          <w:i/>
          <w:iCs/>
          <w:kern w:val="0"/>
          <w:sz w:val="22"/>
        </w:rPr>
        <w:t>ρ</w:t>
      </w:r>
      <w:r w:rsidR="003F1145" w:rsidRPr="004A6EA8">
        <w:rPr>
          <w:rFonts w:ascii="Calibri" w:eastAsia="宋体" w:hAnsi="Calibri" w:cs="Calibri"/>
          <w:kern w:val="0"/>
          <w:sz w:val="22"/>
          <w:vertAlign w:val="subscript"/>
        </w:rPr>
        <w:t>0</w:t>
      </w:r>
      <w:r w:rsidR="003F1145" w:rsidRPr="004A6EA8">
        <w:rPr>
          <w:rFonts w:ascii="Calibri" w:eastAsia="宋体" w:hAnsi="Calibri" w:cs="Calibri" w:hint="eastAsia"/>
          <w:kern w:val="0"/>
          <w:sz w:val="22"/>
        </w:rPr>
        <w:t>的电荷，试求任意点的电场强度。</w:t>
      </w:r>
    </w:p>
    <w:p w14:paraId="3B523796" w14:textId="3328E176" w:rsidR="004A6EA8" w:rsidRPr="004A6EA8" w:rsidRDefault="004A6EA8" w:rsidP="004A6EA8">
      <w:pPr>
        <w:rPr>
          <w:rFonts w:ascii="Calibri" w:eastAsia="宋体" w:hAnsi="Calibri" w:cs="Calibri"/>
          <w:kern w:val="0"/>
          <w:sz w:val="22"/>
        </w:rPr>
      </w:pPr>
      <w:r w:rsidRPr="003F289D">
        <w:rPr>
          <w:rFonts w:ascii="Calibri" w:eastAsia="宋体" w:hAnsi="Calibri" w:cs="Calibri"/>
          <w:noProof/>
          <w:kern w:val="0"/>
          <w:sz w:val="22"/>
        </w:rPr>
        <w:drawing>
          <wp:inline distT="0" distB="0" distL="0" distR="0" wp14:anchorId="488D6C2E" wp14:editId="17AF1798">
            <wp:extent cx="5274310" cy="2074545"/>
            <wp:effectExtent l="0" t="0" r="2540" b="1905"/>
            <wp:docPr id="94097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74545"/>
                    </a:xfrm>
                    <a:prstGeom prst="rect">
                      <a:avLst/>
                    </a:prstGeom>
                    <a:noFill/>
                    <a:ln>
                      <a:noFill/>
                    </a:ln>
                  </pic:spPr>
                </pic:pic>
              </a:graphicData>
            </a:graphic>
          </wp:inline>
        </w:drawing>
      </w:r>
    </w:p>
    <w:p w14:paraId="48078B79" w14:textId="35833197" w:rsidR="003876E7" w:rsidRPr="001A737D" w:rsidRDefault="003876E7" w:rsidP="002A1F0E">
      <w:pPr>
        <w:rPr>
          <w:b/>
          <w:bCs/>
        </w:rPr>
      </w:pPr>
      <w:r w:rsidRPr="001A737D">
        <w:rPr>
          <w:rFonts w:hint="eastAsia"/>
          <w:b/>
          <w:bCs/>
        </w:rPr>
        <w:t>仿真模型：</w:t>
      </w:r>
      <w:r w:rsidR="00900FF9" w:rsidRPr="001A737D">
        <w:rPr>
          <w:rFonts w:hint="eastAsia"/>
          <w:b/>
          <w:bCs/>
        </w:rPr>
        <w:t>半径为1</w:t>
      </w:r>
      <w:r w:rsidR="00900FF9" w:rsidRPr="001A737D">
        <w:rPr>
          <w:b/>
          <w:bCs/>
        </w:rPr>
        <w:t>0</w:t>
      </w:r>
      <w:r w:rsidR="00900FF9" w:rsidRPr="001A737D">
        <w:rPr>
          <w:rFonts w:hint="eastAsia"/>
          <w:b/>
          <w:bCs/>
        </w:rPr>
        <w:t>mm</w:t>
      </w:r>
      <w:r w:rsidR="00900FF9" w:rsidRPr="001A737D">
        <w:rPr>
          <w:b/>
          <w:bCs/>
        </w:rPr>
        <w:t>,</w:t>
      </w:r>
      <w:r w:rsidR="00900FF9" w:rsidRPr="001A737D">
        <w:rPr>
          <w:rFonts w:hint="eastAsia"/>
          <w:b/>
          <w:bCs/>
        </w:rPr>
        <w:t>介电常数为</w:t>
      </w:r>
      <w:r w:rsidR="00750977">
        <w:rPr>
          <w:rFonts w:hint="eastAsia"/>
          <w:b/>
          <w:bCs/>
        </w:rPr>
        <w:t>(</w:t>
      </w:r>
      <w:r w:rsidR="00900FF9" w:rsidRPr="001A737D">
        <w:rPr>
          <w:rFonts w:hint="eastAsia"/>
          <w:b/>
          <w:bCs/>
        </w:rPr>
        <w:t>1</w:t>
      </w:r>
      <w:r w:rsidR="00750977">
        <w:rPr>
          <w:b/>
          <w:bCs/>
        </w:rPr>
        <w:t>+</w:t>
      </w:r>
      <w:r w:rsidR="00750977">
        <w:rPr>
          <w:rFonts w:hint="eastAsia"/>
          <w:b/>
          <w:bCs/>
        </w:rPr>
        <w:t>adj</w:t>
      </w:r>
      <w:r w:rsidR="00750977">
        <w:rPr>
          <w:b/>
          <w:bCs/>
        </w:rPr>
        <w:t>)</w:t>
      </w:r>
      <w:r w:rsidR="00900FF9" w:rsidRPr="001A737D">
        <w:rPr>
          <w:rFonts w:hint="eastAsia"/>
          <w:b/>
          <w:bCs/>
        </w:rPr>
        <w:t>的小球均匀分布着1C的电荷，当球心在坐标原点，求x轴</w:t>
      </w:r>
      <w:r w:rsidR="00494925">
        <w:rPr>
          <w:rFonts w:hint="eastAsia"/>
          <w:b/>
          <w:bCs/>
        </w:rPr>
        <w:t>上</w:t>
      </w:r>
      <w:r w:rsidR="00900FF9" w:rsidRPr="001A737D">
        <w:rPr>
          <w:rFonts w:hint="eastAsia"/>
          <w:b/>
          <w:bCs/>
        </w:rPr>
        <w:t>的电场</w:t>
      </w:r>
      <m:oMath>
        <m:r>
          <m:rPr>
            <m:sty m:val="bi"/>
          </m:rPr>
          <w:rPr>
            <w:rFonts w:ascii="Cambria Math" w:eastAsia="宋体" w:hAnsi="Calibri" w:cs="Calibri"/>
          </w:rPr>
          <m:t>E(x)</m:t>
        </m:r>
      </m:oMath>
      <w:r w:rsidR="00900FF9" w:rsidRPr="001A737D">
        <w:rPr>
          <w:rFonts w:hint="eastAsia"/>
          <w:b/>
          <w:bCs/>
        </w:rPr>
        <w:t>.</w:t>
      </w:r>
    </w:p>
    <w:p w14:paraId="1DCDC9BE" w14:textId="77777777" w:rsidR="004A6EA8" w:rsidRDefault="004A6EA8" w:rsidP="002A1F0E"/>
    <w:p w14:paraId="60279216" w14:textId="77777777" w:rsidR="004A6EA8" w:rsidRDefault="004A6EA8" w:rsidP="002A1F0E"/>
    <w:p w14:paraId="3176EED8" w14:textId="254CC386" w:rsidR="000F0008" w:rsidRDefault="000F0008" w:rsidP="002A1F0E">
      <w:pPr>
        <w:rPr>
          <w:b/>
          <w:bCs/>
          <w:iCs/>
          <w:color w:val="FF0000"/>
        </w:rPr>
      </w:pPr>
      <w:r w:rsidRPr="000F0008">
        <w:rPr>
          <w:b/>
          <w:bCs/>
          <w:iCs/>
          <w:noProof/>
          <w:color w:val="FF0000"/>
        </w:rPr>
        <w:drawing>
          <wp:inline distT="0" distB="0" distL="0" distR="0" wp14:anchorId="0CF5C1ED" wp14:editId="446AB191">
            <wp:extent cx="5274310" cy="3033395"/>
            <wp:effectExtent l="0" t="0" r="2540" b="0"/>
            <wp:docPr id="1187093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93507" name=""/>
                    <pic:cNvPicPr/>
                  </pic:nvPicPr>
                  <pic:blipFill>
                    <a:blip r:embed="rId9"/>
                    <a:stretch>
                      <a:fillRect/>
                    </a:stretch>
                  </pic:blipFill>
                  <pic:spPr>
                    <a:xfrm>
                      <a:off x="0" y="0"/>
                      <a:ext cx="5274310" cy="3033395"/>
                    </a:xfrm>
                    <a:prstGeom prst="rect">
                      <a:avLst/>
                    </a:prstGeom>
                  </pic:spPr>
                </pic:pic>
              </a:graphicData>
            </a:graphic>
          </wp:inline>
        </w:drawing>
      </w:r>
    </w:p>
    <w:p w14:paraId="01833CDF" w14:textId="77777777" w:rsidR="00F472C3" w:rsidRDefault="00F472C3" w:rsidP="002A1F0E">
      <w:pPr>
        <w:rPr>
          <w:b/>
          <w:bCs/>
          <w:iCs/>
          <w:color w:val="FF0000"/>
        </w:rPr>
      </w:pPr>
    </w:p>
    <w:p w14:paraId="66F3DBDC" w14:textId="77777777" w:rsidR="00F472C3" w:rsidRPr="00F472C3" w:rsidRDefault="00F472C3" w:rsidP="00F472C3">
      <w:pPr>
        <w:ind w:firstLineChars="200" w:firstLine="480"/>
        <w:rPr>
          <w:rFonts w:ascii="Calibri" w:eastAsia="宋体" w:hAnsi="Calibri" w:cs="Times New Roman"/>
          <w:sz w:val="24"/>
          <w:szCs w:val="24"/>
        </w:rPr>
      </w:pPr>
      <w:r w:rsidRPr="00F472C3">
        <w:rPr>
          <w:rFonts w:ascii="Calibri" w:eastAsia="宋体" w:hAnsi="Calibri" w:cs="Times New Roman" w:hint="eastAsia"/>
          <w:sz w:val="24"/>
          <w:szCs w:val="24"/>
        </w:rPr>
        <w:t>Due to the symmetry, I just show the range of x &gt; 0. The value of x &lt; 0 is the same as the x &gt; 0.</w:t>
      </w:r>
    </w:p>
    <w:p w14:paraId="34467A76" w14:textId="77777777" w:rsidR="00F472C3" w:rsidRPr="00F472C3" w:rsidRDefault="00F472C3" w:rsidP="00F472C3">
      <w:pPr>
        <w:ind w:firstLineChars="200" w:firstLine="480"/>
        <w:rPr>
          <w:rFonts w:ascii="Calibri" w:eastAsia="宋体" w:hAnsi="Calibri" w:cs="Times New Roman"/>
          <w:sz w:val="24"/>
          <w:szCs w:val="24"/>
        </w:rPr>
      </w:pPr>
      <w:r w:rsidRPr="00F472C3">
        <w:rPr>
          <w:rFonts w:ascii="Calibri" w:eastAsia="宋体" w:hAnsi="Calibri" w:cs="Times New Roman" w:hint="eastAsia"/>
          <w:sz w:val="24"/>
          <w:szCs w:val="24"/>
        </w:rPr>
        <w:lastRenderedPageBreak/>
        <w:t xml:space="preserve">We first observe the change tendency of the E distribution for calculation and simulation value. When R &lt;= 10mm, the E distribution increases by Linear growth. When R &gt; 10mm, the E distribution decreases by inverse proportional function. </w:t>
      </w:r>
    </w:p>
    <w:p w14:paraId="0ED4DE28" w14:textId="6A015889" w:rsidR="00F472C3" w:rsidRPr="00F472C3" w:rsidRDefault="00D41E5D" w:rsidP="00F472C3">
      <w:pPr>
        <w:ind w:firstLineChars="200" w:firstLine="480"/>
        <w:rPr>
          <w:rFonts w:ascii="Calibri" w:eastAsia="宋体" w:hAnsi="Calibri" w:cs="Times New Roman"/>
          <w:sz w:val="24"/>
          <w:szCs w:val="24"/>
        </w:rPr>
      </w:pPr>
      <w:r w:rsidRPr="00D41E5D">
        <w:rPr>
          <w:rFonts w:ascii="Calibri" w:eastAsia="宋体" w:hAnsi="Calibri" w:cs="Times New Roman"/>
          <w:sz w:val="24"/>
          <w:szCs w:val="24"/>
        </w:rPr>
        <w:t>When R &gt; 10mm, the electric field intensity suddenly increases rapidly, then gradually decreases.</w:t>
      </w:r>
      <w:r>
        <w:rPr>
          <w:rFonts w:ascii="Calibri" w:eastAsia="宋体" w:hAnsi="Calibri" w:cs="Times New Roman" w:hint="eastAsia"/>
          <w:sz w:val="24"/>
          <w:szCs w:val="24"/>
        </w:rPr>
        <w:t xml:space="preserve"> </w:t>
      </w:r>
      <w:r w:rsidR="00F472C3" w:rsidRPr="00F472C3">
        <w:rPr>
          <w:rFonts w:ascii="Calibri" w:eastAsia="宋体" w:hAnsi="Calibri" w:cs="Times New Roman" w:hint="eastAsia"/>
          <w:sz w:val="24"/>
          <w:szCs w:val="24"/>
        </w:rPr>
        <w:t xml:space="preserve">the calculation and simulation value are coincide. However, the maximum of the calculation is different from simulation. The maximum of calculation value is larger than the simulation value. When R &gt; 10mm, the front part is coincide, but with the increase of R, the simulation value is gradually larger than calculation value. </w:t>
      </w:r>
    </w:p>
    <w:p w14:paraId="175B5D7B" w14:textId="77777777" w:rsidR="00F472C3" w:rsidRPr="00F472C3" w:rsidRDefault="00F472C3" w:rsidP="00F472C3">
      <w:pPr>
        <w:ind w:firstLineChars="200" w:firstLine="480"/>
        <w:rPr>
          <w:rFonts w:ascii="Calibri" w:eastAsia="宋体" w:hAnsi="Calibri" w:cs="Times New Roman"/>
          <w:sz w:val="24"/>
          <w:szCs w:val="24"/>
        </w:rPr>
      </w:pPr>
      <w:r w:rsidRPr="00F472C3">
        <w:rPr>
          <w:rFonts w:ascii="Calibri" w:eastAsia="宋体" w:hAnsi="Calibri" w:cs="Times New Roman" w:hint="eastAsia"/>
          <w:sz w:val="24"/>
          <w:szCs w:val="24"/>
        </w:rPr>
        <w:t>The different may causes by the boundary condition. In the experiment, I set the boundary condition equal to 40 which is relatively small compared to the real situation. Although there exists tiny error, it is acceptable since it is impossible to absolutely simulate the real world condition.</w:t>
      </w:r>
    </w:p>
    <w:p w14:paraId="5A96BB5E" w14:textId="77777777" w:rsidR="00750977" w:rsidRPr="00900FF9" w:rsidRDefault="00750977" w:rsidP="002A1F0E">
      <w:pPr>
        <w:rPr>
          <w:i/>
        </w:rPr>
      </w:pPr>
    </w:p>
    <w:p w14:paraId="2FD71A87" w14:textId="0CFE20CB" w:rsidR="009A42AA" w:rsidRDefault="00C47A5A" w:rsidP="00FC1433">
      <w:pPr>
        <w:pStyle w:val="a7"/>
        <w:numPr>
          <w:ilvl w:val="0"/>
          <w:numId w:val="2"/>
        </w:numPr>
        <w:ind w:firstLineChars="0"/>
        <w:rPr>
          <w:noProof/>
        </w:rPr>
      </w:pPr>
      <w:r w:rsidRPr="00C47A5A">
        <w:rPr>
          <w:noProof/>
        </w:rPr>
        <w:drawing>
          <wp:anchor distT="0" distB="0" distL="114300" distR="114300" simplePos="0" relativeHeight="251656192" behindDoc="0" locked="0" layoutInCell="1" allowOverlap="1" wp14:anchorId="15C77264" wp14:editId="05E943BC">
            <wp:simplePos x="0" y="0"/>
            <wp:positionH relativeFrom="column">
              <wp:posOffset>3638550</wp:posOffset>
            </wp:positionH>
            <wp:positionV relativeFrom="paragraph">
              <wp:posOffset>257810</wp:posOffset>
            </wp:positionV>
            <wp:extent cx="1440180" cy="1263291"/>
            <wp:effectExtent l="0" t="0" r="7620" b="0"/>
            <wp:wrapNone/>
            <wp:docPr id="15" name="Picture 4" descr="2-4">
              <a:extLst xmlns:a="http://schemas.openxmlformats.org/drawingml/2006/main">
                <a:ext uri="{FF2B5EF4-FFF2-40B4-BE49-F238E27FC236}">
                  <a16:creationId xmlns:a16="http://schemas.microsoft.com/office/drawing/2014/main" id="{F990845E-ADBE-4D58-A165-894E5FD5B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2-4">
                      <a:extLst>
                        <a:ext uri="{FF2B5EF4-FFF2-40B4-BE49-F238E27FC236}">
                          <a16:creationId xmlns:a16="http://schemas.microsoft.com/office/drawing/2014/main" id="{F990845E-ADBE-4D58-A165-894E5FD5B9A3}"/>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180" cy="1263291"/>
                    </a:xfrm>
                    <a:prstGeom prst="rect">
                      <a:avLst/>
                    </a:prstGeom>
                    <a:noFill/>
                  </pic:spPr>
                </pic:pic>
              </a:graphicData>
            </a:graphic>
            <wp14:sizeRelH relativeFrom="margin">
              <wp14:pctWidth>0</wp14:pctWidth>
            </wp14:sizeRelH>
            <wp14:sizeRelV relativeFrom="margin">
              <wp14:pctHeight>0</wp14:pctHeight>
            </wp14:sizeRelV>
          </wp:anchor>
        </w:drawing>
      </w:r>
      <w:r w:rsidR="003D791B" w:rsidRPr="00FC1433">
        <w:rPr>
          <w:rFonts w:ascii="Calibri" w:eastAsia="宋体" w:hAnsi="Calibri" w:cs="Calibri" w:hint="eastAsia"/>
          <w:kern w:val="0"/>
          <w:sz w:val="22"/>
        </w:rPr>
        <w:t>理论问题：</w:t>
      </w:r>
      <w:r w:rsidRPr="00C47A5A">
        <w:rPr>
          <w:rFonts w:hint="eastAsia"/>
        </w:rPr>
        <w:t>位于</w:t>
      </w:r>
      <w:r w:rsidRPr="00FC1433">
        <w:rPr>
          <w:i/>
          <w:iCs/>
        </w:rPr>
        <w:t>xoy</w:t>
      </w:r>
      <w:r w:rsidRPr="00C47A5A">
        <w:rPr>
          <w:rFonts w:hint="eastAsia"/>
        </w:rPr>
        <w:t>平面上的半径为</w:t>
      </w:r>
      <w:r w:rsidRPr="00FC1433">
        <w:rPr>
          <w:i/>
          <w:iCs/>
        </w:rPr>
        <w:t>a</w:t>
      </w:r>
      <w:r w:rsidRPr="00C47A5A">
        <w:rPr>
          <w:rFonts w:hint="eastAsia"/>
        </w:rPr>
        <w:t>、圆心在坐标原点的带电圆盘，面电荷密度为</w:t>
      </w:r>
      <w:r w:rsidRPr="00FC1433">
        <w:rPr>
          <w:i/>
          <w:iCs/>
        </w:rPr>
        <w:t>ρ</w:t>
      </w:r>
      <w:r w:rsidRPr="00FC1433">
        <w:rPr>
          <w:i/>
          <w:iCs/>
          <w:vertAlign w:val="subscript"/>
        </w:rPr>
        <w:t>S</w:t>
      </w:r>
      <w:r w:rsidRPr="00C47A5A">
        <w:rPr>
          <w:rFonts w:hint="eastAsia"/>
        </w:rPr>
        <w:t>，求</w:t>
      </w:r>
      <w:r w:rsidRPr="00FC1433">
        <w:rPr>
          <w:i/>
          <w:iCs/>
        </w:rPr>
        <w:t>z</w:t>
      </w:r>
      <w:r w:rsidRPr="00C47A5A">
        <w:rPr>
          <w:rFonts w:hint="eastAsia"/>
        </w:rPr>
        <w:t>轴上的</w:t>
      </w:r>
      <w:r w:rsidR="005011A8">
        <w:rPr>
          <w:rFonts w:hint="eastAsia"/>
        </w:rPr>
        <w:t>电场强度</w:t>
      </w:r>
      <w:r>
        <w:rPr>
          <w:rFonts w:hint="eastAsia"/>
        </w:rPr>
        <w:t>.</w:t>
      </w:r>
      <w:r w:rsidRPr="00C47A5A">
        <w:rPr>
          <w:noProof/>
        </w:rPr>
        <w:t xml:space="preserve"> </w:t>
      </w:r>
    </w:p>
    <w:p w14:paraId="43F444BF" w14:textId="0F91EFE9" w:rsidR="00FC1433" w:rsidRDefault="00FC1433" w:rsidP="00FC1433">
      <w:pPr>
        <w:pStyle w:val="a7"/>
        <w:numPr>
          <w:ilvl w:val="0"/>
          <w:numId w:val="2"/>
        </w:numPr>
        <w:ind w:firstLineChars="0"/>
        <w:rPr>
          <w:noProof/>
        </w:rPr>
      </w:pPr>
    </w:p>
    <w:p w14:paraId="5DB5C41C" w14:textId="21315E22" w:rsidR="002E6D82" w:rsidRDefault="002E6D82" w:rsidP="0067461B"/>
    <w:p w14:paraId="7DF510C5" w14:textId="3D914E47" w:rsidR="002E6D82" w:rsidRDefault="002E6D82" w:rsidP="0067461B"/>
    <w:p w14:paraId="6907E2F9" w14:textId="6E9B5C6C" w:rsidR="009C04C1" w:rsidRDefault="009C04C1" w:rsidP="0067461B"/>
    <w:p w14:paraId="59357FA3" w14:textId="66BA8656" w:rsidR="009C04C1" w:rsidRDefault="009C04C1" w:rsidP="0067461B"/>
    <w:p w14:paraId="1CC07C9E" w14:textId="1F79780A" w:rsidR="00EC7679" w:rsidRDefault="00EC7679" w:rsidP="0067461B"/>
    <w:p w14:paraId="11FEEBC8" w14:textId="6CAD7A8F" w:rsidR="00EC7679" w:rsidRDefault="00FC1433" w:rsidP="0067461B">
      <w:r w:rsidRPr="00A635F7">
        <w:rPr>
          <w:noProof/>
          <w:sz w:val="24"/>
        </w:rPr>
        <w:drawing>
          <wp:inline distT="0" distB="0" distL="0" distR="0" wp14:anchorId="5643B3A3" wp14:editId="7E4F5F6F">
            <wp:extent cx="4494117" cy="2066342"/>
            <wp:effectExtent l="0" t="0" r="1905" b="0"/>
            <wp:docPr id="4376526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8785" cy="2068488"/>
                    </a:xfrm>
                    <a:prstGeom prst="rect">
                      <a:avLst/>
                    </a:prstGeom>
                    <a:noFill/>
                    <a:ln>
                      <a:noFill/>
                    </a:ln>
                  </pic:spPr>
                </pic:pic>
              </a:graphicData>
            </a:graphic>
          </wp:inline>
        </w:drawing>
      </w:r>
    </w:p>
    <w:p w14:paraId="0469D0B3" w14:textId="54C7B26E" w:rsidR="001A737D" w:rsidRDefault="001A737D" w:rsidP="001A737D">
      <w:pPr>
        <w:rPr>
          <w:b/>
          <w:bCs/>
        </w:rPr>
      </w:pPr>
      <w:r w:rsidRPr="001A737D">
        <w:rPr>
          <w:rFonts w:hint="eastAsia"/>
          <w:b/>
          <w:bCs/>
        </w:rPr>
        <w:t>仿真模型：</w:t>
      </w:r>
      <w:r w:rsidR="006C6A2A" w:rsidRPr="006C6A2A">
        <w:rPr>
          <w:rFonts w:hint="eastAsia"/>
          <w:b/>
          <w:bCs/>
        </w:rPr>
        <w:t>位于</w:t>
      </w:r>
      <w:r w:rsidR="006C6A2A" w:rsidRPr="006C6A2A">
        <w:rPr>
          <w:b/>
          <w:bCs/>
        </w:rPr>
        <w:t>xoy平面上</w:t>
      </w:r>
      <w:r w:rsidR="006C6A2A">
        <w:rPr>
          <w:rFonts w:hint="eastAsia"/>
          <w:b/>
          <w:bCs/>
        </w:rPr>
        <w:t>，</w:t>
      </w:r>
      <w:r w:rsidRPr="001A737D">
        <w:rPr>
          <w:rFonts w:hint="eastAsia"/>
          <w:b/>
          <w:bCs/>
        </w:rPr>
        <w:t>半径为1</w:t>
      </w:r>
      <w:r w:rsidRPr="001A737D">
        <w:rPr>
          <w:b/>
          <w:bCs/>
        </w:rPr>
        <w:t>0</w:t>
      </w:r>
      <w:r w:rsidRPr="001A737D">
        <w:rPr>
          <w:rFonts w:hint="eastAsia"/>
          <w:b/>
          <w:bCs/>
        </w:rPr>
        <w:t>mm</w:t>
      </w:r>
      <w:r w:rsidRPr="001A737D">
        <w:rPr>
          <w:b/>
          <w:bCs/>
        </w:rPr>
        <w:t>,</w:t>
      </w:r>
      <w:r w:rsidRPr="001A737D">
        <w:rPr>
          <w:rFonts w:hint="eastAsia"/>
          <w:b/>
          <w:bCs/>
        </w:rPr>
        <w:t>介电常数为1的小</w:t>
      </w:r>
      <w:r>
        <w:rPr>
          <w:rFonts w:hint="eastAsia"/>
          <w:b/>
          <w:bCs/>
        </w:rPr>
        <w:t>圆盘</w:t>
      </w:r>
      <w:r w:rsidRPr="001A737D">
        <w:rPr>
          <w:rFonts w:hint="eastAsia"/>
          <w:b/>
          <w:bCs/>
        </w:rPr>
        <w:t>匀分布着</w:t>
      </w:r>
      <w:r w:rsidR="00750977">
        <w:rPr>
          <w:rFonts w:hint="eastAsia"/>
          <w:b/>
          <w:bCs/>
        </w:rPr>
        <w:t>(</w:t>
      </w:r>
      <w:r w:rsidRPr="001A737D">
        <w:rPr>
          <w:rFonts w:hint="eastAsia"/>
          <w:b/>
          <w:bCs/>
        </w:rPr>
        <w:t>1</w:t>
      </w:r>
      <w:r w:rsidR="00750977">
        <w:rPr>
          <w:b/>
          <w:bCs/>
        </w:rPr>
        <w:t>+</w:t>
      </w:r>
      <w:r w:rsidR="00750977">
        <w:rPr>
          <w:rFonts w:hint="eastAsia"/>
          <w:b/>
          <w:bCs/>
        </w:rPr>
        <w:t>adj</w:t>
      </w:r>
      <w:r w:rsidR="00750977">
        <w:rPr>
          <w:b/>
          <w:bCs/>
        </w:rPr>
        <w:t>)</w:t>
      </w:r>
      <w:r w:rsidRPr="001A737D">
        <w:rPr>
          <w:rFonts w:hint="eastAsia"/>
          <w:b/>
          <w:bCs/>
        </w:rPr>
        <w:t>C的电荷，当</w:t>
      </w:r>
      <w:r>
        <w:rPr>
          <w:rFonts w:hint="eastAsia"/>
          <w:b/>
          <w:bCs/>
        </w:rPr>
        <w:t>圆</w:t>
      </w:r>
      <w:r w:rsidRPr="001A737D">
        <w:rPr>
          <w:rFonts w:hint="eastAsia"/>
          <w:b/>
          <w:bCs/>
        </w:rPr>
        <w:t>心在坐标原点，求</w:t>
      </w:r>
      <w:r>
        <w:rPr>
          <w:rFonts w:hint="eastAsia"/>
          <w:b/>
          <w:bCs/>
        </w:rPr>
        <w:t>z</w:t>
      </w:r>
      <w:r w:rsidRPr="001A737D">
        <w:rPr>
          <w:rFonts w:hint="eastAsia"/>
          <w:b/>
          <w:bCs/>
        </w:rPr>
        <w:t>轴</w:t>
      </w:r>
      <w:r w:rsidR="00494925">
        <w:rPr>
          <w:rFonts w:hint="eastAsia"/>
          <w:b/>
          <w:bCs/>
        </w:rPr>
        <w:t>上</w:t>
      </w:r>
      <w:r w:rsidRPr="001A737D">
        <w:rPr>
          <w:rFonts w:hint="eastAsia"/>
          <w:b/>
          <w:bCs/>
        </w:rPr>
        <w:t>的电场</w:t>
      </w:r>
      <m:oMath>
        <m:r>
          <m:rPr>
            <m:sty m:val="bi"/>
          </m:rPr>
          <w:rPr>
            <w:rFonts w:ascii="Cambria Math" w:eastAsia="宋体" w:hAnsi="Calibri" w:cs="Calibri"/>
          </w:rPr>
          <m:t>E(z)</m:t>
        </m:r>
      </m:oMath>
      <w:r w:rsidRPr="001A737D">
        <w:rPr>
          <w:rFonts w:hint="eastAsia"/>
          <w:b/>
          <w:bCs/>
        </w:rPr>
        <w:t>.</w:t>
      </w:r>
    </w:p>
    <w:p w14:paraId="74430020" w14:textId="31585AEC" w:rsidR="00D757FF" w:rsidRPr="001A737D" w:rsidRDefault="00D757FF" w:rsidP="001A737D">
      <w:pPr>
        <w:rPr>
          <w:b/>
          <w:bCs/>
        </w:rPr>
      </w:pPr>
      <w:r w:rsidRPr="00D757FF">
        <w:rPr>
          <w:b/>
          <w:bCs/>
          <w:noProof/>
        </w:rPr>
        <w:lastRenderedPageBreak/>
        <w:drawing>
          <wp:inline distT="0" distB="0" distL="0" distR="0" wp14:anchorId="25A4EC46" wp14:editId="686F6DFE">
            <wp:extent cx="5274310" cy="3033395"/>
            <wp:effectExtent l="0" t="0" r="2540" b="0"/>
            <wp:docPr id="595337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7437" name=""/>
                    <pic:cNvPicPr/>
                  </pic:nvPicPr>
                  <pic:blipFill>
                    <a:blip r:embed="rId12"/>
                    <a:stretch>
                      <a:fillRect/>
                    </a:stretch>
                  </pic:blipFill>
                  <pic:spPr>
                    <a:xfrm>
                      <a:off x="0" y="0"/>
                      <a:ext cx="5274310" cy="3033395"/>
                    </a:xfrm>
                    <a:prstGeom prst="rect">
                      <a:avLst/>
                    </a:prstGeom>
                  </pic:spPr>
                </pic:pic>
              </a:graphicData>
            </a:graphic>
          </wp:inline>
        </w:drawing>
      </w:r>
    </w:p>
    <w:p w14:paraId="4D31D260" w14:textId="0B6089B7" w:rsidR="009C04C1" w:rsidRPr="001A737D" w:rsidRDefault="009C04C1" w:rsidP="0067461B"/>
    <w:p w14:paraId="40F85726" w14:textId="77777777" w:rsidR="00AD5D1F" w:rsidRPr="00AD5D1F" w:rsidRDefault="00AD5D1F" w:rsidP="00AD5D1F">
      <w:pPr>
        <w:ind w:firstLineChars="200" w:firstLine="480"/>
        <w:rPr>
          <w:rFonts w:ascii="Calibri" w:eastAsia="宋体" w:hAnsi="Calibri" w:cs="Times New Roman"/>
          <w:sz w:val="24"/>
          <w:szCs w:val="24"/>
        </w:rPr>
      </w:pPr>
      <w:r w:rsidRPr="00AD5D1F">
        <w:rPr>
          <w:rFonts w:ascii="Calibri" w:eastAsia="宋体" w:hAnsi="Calibri" w:cs="Times New Roman" w:hint="eastAsia"/>
          <w:sz w:val="24"/>
          <w:szCs w:val="24"/>
        </w:rPr>
        <w:t>Due to the symmetry, I just show the range of z &gt; 0. The value of z &lt; 0 is the same as the z &gt; 0.</w:t>
      </w:r>
    </w:p>
    <w:p w14:paraId="12341ACF" w14:textId="77777777" w:rsidR="00AD5D1F" w:rsidRPr="00AD5D1F" w:rsidRDefault="00AD5D1F" w:rsidP="00AD5D1F">
      <w:pPr>
        <w:ind w:firstLineChars="200" w:firstLine="480"/>
        <w:rPr>
          <w:rFonts w:ascii="Calibri" w:eastAsia="宋体" w:hAnsi="Calibri" w:cs="Times New Roman"/>
          <w:sz w:val="24"/>
          <w:szCs w:val="24"/>
        </w:rPr>
      </w:pPr>
      <w:r w:rsidRPr="00AD5D1F">
        <w:rPr>
          <w:rFonts w:ascii="Calibri" w:eastAsia="宋体" w:hAnsi="Calibri" w:cs="Times New Roman" w:hint="eastAsia"/>
          <w:sz w:val="24"/>
          <w:szCs w:val="24"/>
        </w:rPr>
        <w:t>We first observe the change tendency of the E distribution for calculation and simulation value. When z &gt;= 0mm, the E distribution gradually decreases by inverse proportional function and finally stable around zero. From the figure, we observe that the calculation and simulation result is basic equal. When z closes to 30, there exists tiny error between calculation and simulation which affects by boundary condition.</w:t>
      </w:r>
    </w:p>
    <w:p w14:paraId="118FE6FC" w14:textId="77777777" w:rsidR="009C04C1" w:rsidRPr="00AD5D1F" w:rsidRDefault="009C04C1" w:rsidP="0067461B"/>
    <w:p w14:paraId="0A74C540" w14:textId="15AF055E" w:rsidR="002E6D82" w:rsidRDefault="00A96F6F" w:rsidP="0067461B">
      <w:pPr>
        <w:rPr>
          <w:rFonts w:ascii="Calibri" w:eastAsia="宋体" w:hAnsi="Calibri" w:cs="Calibri"/>
          <w:b/>
          <w:bCs/>
          <w:i/>
          <w:iCs/>
          <w:kern w:val="0"/>
          <w:sz w:val="22"/>
        </w:rPr>
      </w:pPr>
      <w:r w:rsidRPr="00F0716F">
        <w:rPr>
          <w:rFonts w:ascii="Calibri" w:eastAsia="宋体" w:hAnsi="Calibri" w:cs="Calibri"/>
          <w:noProof/>
          <w:kern w:val="0"/>
          <w:sz w:val="22"/>
        </w:rPr>
        <w:drawing>
          <wp:anchor distT="0" distB="0" distL="114300" distR="114300" simplePos="0" relativeHeight="251658240" behindDoc="1" locked="0" layoutInCell="1" allowOverlap="1" wp14:anchorId="101EDA92" wp14:editId="2E72D1D9">
            <wp:simplePos x="0" y="0"/>
            <wp:positionH relativeFrom="column">
              <wp:posOffset>3835400</wp:posOffset>
            </wp:positionH>
            <wp:positionV relativeFrom="paragraph">
              <wp:posOffset>268605</wp:posOffset>
            </wp:positionV>
            <wp:extent cx="1322070" cy="1343016"/>
            <wp:effectExtent l="0" t="0" r="0" b="0"/>
            <wp:wrapNone/>
            <wp:docPr id="1" name="Picture 4" descr="2-8">
              <a:extLst xmlns:a="http://schemas.openxmlformats.org/drawingml/2006/main">
                <a:ext uri="{FF2B5EF4-FFF2-40B4-BE49-F238E27FC236}">
                  <a16:creationId xmlns:a16="http://schemas.microsoft.com/office/drawing/2014/main" id="{AB258319-9E9E-41EA-8E2F-8414463DB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2-8">
                      <a:extLst>
                        <a:ext uri="{FF2B5EF4-FFF2-40B4-BE49-F238E27FC236}">
                          <a16:creationId xmlns:a16="http://schemas.microsoft.com/office/drawing/2014/main" id="{AB258319-9E9E-41EA-8E2F-8414463DB92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22070" cy="1343016"/>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3</w:t>
      </w:r>
      <w:r>
        <w:t xml:space="preserve">. </w:t>
      </w:r>
      <w:r w:rsidR="003D791B">
        <w:rPr>
          <w:rFonts w:ascii="Calibri" w:eastAsia="宋体" w:hAnsi="Calibri" w:cs="Calibri" w:hint="eastAsia"/>
          <w:kern w:val="0"/>
          <w:sz w:val="22"/>
        </w:rPr>
        <w:t>理论问题：</w:t>
      </w:r>
      <w:r w:rsidRPr="00F0716F">
        <w:rPr>
          <w:rFonts w:ascii="Calibri" w:eastAsia="宋体" w:hAnsi="Calibri" w:cs="Calibri" w:hint="eastAsia"/>
          <w:kern w:val="0"/>
          <w:sz w:val="22"/>
        </w:rPr>
        <w:t>一个半径为</w:t>
      </w:r>
      <w:r w:rsidRPr="00F0716F">
        <w:rPr>
          <w:rFonts w:ascii="Calibri" w:eastAsia="宋体" w:hAnsi="Calibri" w:cs="Calibri"/>
          <w:i/>
          <w:iCs/>
          <w:kern w:val="0"/>
          <w:sz w:val="22"/>
        </w:rPr>
        <w:t>a</w:t>
      </w:r>
      <w:r w:rsidRPr="00F0716F">
        <w:rPr>
          <w:rFonts w:ascii="Calibri" w:eastAsia="宋体" w:hAnsi="Calibri" w:cs="Calibri" w:hint="eastAsia"/>
          <w:kern w:val="0"/>
          <w:sz w:val="22"/>
        </w:rPr>
        <w:t>的导体球，带电量为</w:t>
      </w:r>
      <w:r w:rsidRPr="00F0716F">
        <w:rPr>
          <w:rFonts w:ascii="Calibri" w:eastAsia="宋体" w:hAnsi="Calibri" w:cs="Calibri"/>
          <w:i/>
          <w:iCs/>
          <w:kern w:val="0"/>
          <w:sz w:val="22"/>
        </w:rPr>
        <w:t>Q</w:t>
      </w:r>
      <w:r w:rsidRPr="00F0716F">
        <w:rPr>
          <w:rFonts w:ascii="Calibri" w:eastAsia="宋体" w:hAnsi="Calibri" w:cs="Calibri" w:hint="eastAsia"/>
          <w:kern w:val="0"/>
          <w:sz w:val="22"/>
        </w:rPr>
        <w:t>，在导体球外套有外半径为</w:t>
      </w:r>
      <w:r w:rsidRPr="00F0716F">
        <w:rPr>
          <w:rFonts w:ascii="Calibri" w:eastAsia="宋体" w:hAnsi="Calibri" w:cs="Calibri"/>
          <w:i/>
          <w:iCs/>
          <w:kern w:val="0"/>
          <w:sz w:val="22"/>
        </w:rPr>
        <w:t>b</w:t>
      </w:r>
      <w:r w:rsidRPr="00F0716F">
        <w:rPr>
          <w:rFonts w:ascii="Calibri" w:eastAsia="宋体" w:hAnsi="Calibri" w:cs="Calibri" w:hint="eastAsia"/>
          <w:kern w:val="0"/>
          <w:sz w:val="22"/>
        </w:rPr>
        <w:t>的同心介质球壳，壳外是空气，如图</w:t>
      </w:r>
      <w:r w:rsidRPr="00F0716F">
        <w:rPr>
          <w:rFonts w:ascii="Calibri" w:eastAsia="宋体" w:hAnsi="Calibri" w:cs="Calibri" w:hint="eastAsia"/>
          <w:kern w:val="0"/>
          <w:sz w:val="22"/>
        </w:rPr>
        <w:t xml:space="preserve"> </w:t>
      </w:r>
      <w:r w:rsidRPr="00F0716F">
        <w:rPr>
          <w:rFonts w:ascii="Calibri" w:eastAsia="宋体" w:hAnsi="Calibri" w:cs="Calibri" w:hint="eastAsia"/>
          <w:kern w:val="0"/>
          <w:sz w:val="22"/>
        </w:rPr>
        <w:t>所示。求空间任一点的</w:t>
      </w:r>
      <w:r w:rsidRPr="00F0716F">
        <w:rPr>
          <w:rFonts w:ascii="Calibri" w:eastAsia="宋体" w:hAnsi="Calibri" w:cs="Calibri"/>
          <w:b/>
          <w:bCs/>
          <w:i/>
          <w:iCs/>
          <w:kern w:val="0"/>
          <w:sz w:val="22"/>
        </w:rPr>
        <w:t>D</w:t>
      </w:r>
      <w:r w:rsidRPr="00F0716F">
        <w:rPr>
          <w:rFonts w:ascii="Calibri" w:eastAsia="宋体" w:hAnsi="Calibri" w:cs="Calibri" w:hint="eastAsia"/>
          <w:kern w:val="0"/>
          <w:sz w:val="22"/>
        </w:rPr>
        <w:t>、</w:t>
      </w:r>
      <w:r w:rsidRPr="00F0716F">
        <w:rPr>
          <w:rFonts w:ascii="Calibri" w:eastAsia="宋体" w:hAnsi="Calibri" w:cs="Calibri"/>
          <w:b/>
          <w:bCs/>
          <w:i/>
          <w:iCs/>
          <w:kern w:val="0"/>
          <w:sz w:val="22"/>
        </w:rPr>
        <w:t>E</w:t>
      </w:r>
      <w:r>
        <w:rPr>
          <w:rFonts w:ascii="Calibri" w:eastAsia="宋体" w:hAnsi="Calibri" w:cs="Calibri" w:hint="eastAsia"/>
          <w:b/>
          <w:bCs/>
          <w:i/>
          <w:iCs/>
          <w:kern w:val="0"/>
          <w:sz w:val="22"/>
        </w:rPr>
        <w:t>。</w:t>
      </w:r>
    </w:p>
    <w:p w14:paraId="5DDE9A29" w14:textId="7BA80A74" w:rsidR="00387179" w:rsidRDefault="00387179" w:rsidP="0067461B"/>
    <w:p w14:paraId="78A60A2F" w14:textId="14E1ABA2" w:rsidR="00EC7679" w:rsidRDefault="00EC7679" w:rsidP="0067461B"/>
    <w:p w14:paraId="30821163" w14:textId="08E1CAE6" w:rsidR="00EC7679" w:rsidRDefault="00EC7679" w:rsidP="0067461B"/>
    <w:p w14:paraId="59319B6A" w14:textId="5F2424BF" w:rsidR="00EC7679" w:rsidRDefault="00EC7679" w:rsidP="0067461B"/>
    <w:p w14:paraId="08A29B2B" w14:textId="612763B0" w:rsidR="00EC7679" w:rsidRDefault="00EC7679" w:rsidP="0067461B"/>
    <w:p w14:paraId="3F283114" w14:textId="03EF9374" w:rsidR="00EC7679" w:rsidRDefault="00EC7679" w:rsidP="0067461B"/>
    <w:p w14:paraId="18F86BAF" w14:textId="7D2B4718" w:rsidR="00EC7679" w:rsidRDefault="00FA0DB4" w:rsidP="0067461B">
      <w:r w:rsidRPr="00A635F7">
        <w:rPr>
          <w:noProof/>
          <w:sz w:val="24"/>
        </w:rPr>
        <w:lastRenderedPageBreak/>
        <w:drawing>
          <wp:inline distT="0" distB="0" distL="0" distR="0" wp14:anchorId="00537037" wp14:editId="08067460">
            <wp:extent cx="5274310" cy="2783205"/>
            <wp:effectExtent l="0" t="0" r="2540" b="0"/>
            <wp:docPr id="16236463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83205"/>
                    </a:xfrm>
                    <a:prstGeom prst="rect">
                      <a:avLst/>
                    </a:prstGeom>
                    <a:noFill/>
                    <a:ln>
                      <a:noFill/>
                    </a:ln>
                  </pic:spPr>
                </pic:pic>
              </a:graphicData>
            </a:graphic>
          </wp:inline>
        </w:drawing>
      </w:r>
    </w:p>
    <w:p w14:paraId="489D8C04" w14:textId="33143484" w:rsidR="0087627A" w:rsidRDefault="0087627A" w:rsidP="0087627A">
      <w:pPr>
        <w:rPr>
          <w:b/>
          <w:bCs/>
        </w:rPr>
      </w:pPr>
      <w:r w:rsidRPr="001A737D">
        <w:rPr>
          <w:rFonts w:hint="eastAsia"/>
          <w:b/>
          <w:bCs/>
        </w:rPr>
        <w:t>仿真模型：半径为1</w:t>
      </w:r>
      <w:r w:rsidRPr="001A737D">
        <w:rPr>
          <w:b/>
          <w:bCs/>
        </w:rPr>
        <w:t>0</w:t>
      </w:r>
      <w:r w:rsidRPr="001A737D">
        <w:rPr>
          <w:rFonts w:hint="eastAsia"/>
          <w:b/>
          <w:bCs/>
        </w:rPr>
        <w:t>mm</w:t>
      </w:r>
      <w:r>
        <w:rPr>
          <w:rFonts w:hint="eastAsia"/>
          <w:b/>
          <w:bCs/>
        </w:rPr>
        <w:t>的理想导体</w:t>
      </w:r>
      <w:r w:rsidRPr="001A737D">
        <w:rPr>
          <w:rFonts w:hint="eastAsia"/>
          <w:b/>
          <w:bCs/>
        </w:rPr>
        <w:t>小球均匀分布着1C的电荷，</w:t>
      </w:r>
      <w:r>
        <w:rPr>
          <w:rFonts w:hint="eastAsia"/>
          <w:b/>
          <w:bCs/>
        </w:rPr>
        <w:t>球心在</w:t>
      </w:r>
      <w:r w:rsidRPr="001A737D">
        <w:rPr>
          <w:rFonts w:hint="eastAsia"/>
          <w:b/>
          <w:bCs/>
        </w:rPr>
        <w:t>坐标原点</w:t>
      </w:r>
      <w:r>
        <w:rPr>
          <w:rFonts w:hint="eastAsia"/>
          <w:b/>
          <w:bCs/>
        </w:rPr>
        <w:t>。外套有半径为</w:t>
      </w:r>
      <w:r w:rsidR="00BC1DEE">
        <w:rPr>
          <w:rFonts w:hint="eastAsia"/>
          <w:b/>
          <w:bCs/>
        </w:rPr>
        <w:t>(</w:t>
      </w:r>
      <w:r>
        <w:rPr>
          <w:rFonts w:hint="eastAsia"/>
          <w:b/>
          <w:bCs/>
        </w:rPr>
        <w:t>2</w:t>
      </w:r>
      <w:r>
        <w:rPr>
          <w:b/>
          <w:bCs/>
        </w:rPr>
        <w:t>0</w:t>
      </w:r>
      <w:r w:rsidR="00BC1DEE">
        <w:rPr>
          <w:b/>
          <w:bCs/>
        </w:rPr>
        <w:t>+</w:t>
      </w:r>
      <w:r w:rsidR="00BC1DEE">
        <w:rPr>
          <w:rFonts w:hint="eastAsia"/>
          <w:b/>
          <w:bCs/>
        </w:rPr>
        <w:t>adj</w:t>
      </w:r>
      <w:r w:rsidR="00BC1DEE">
        <w:rPr>
          <w:b/>
          <w:bCs/>
        </w:rPr>
        <w:t>*10)</w:t>
      </w:r>
      <w:r>
        <w:rPr>
          <w:rFonts w:hint="eastAsia"/>
          <w:b/>
          <w:bCs/>
        </w:rPr>
        <w:t>mm的相对介电常数为4的同心介质球壳</w:t>
      </w:r>
      <w:r w:rsidRPr="001A737D">
        <w:rPr>
          <w:rFonts w:hint="eastAsia"/>
          <w:b/>
          <w:bCs/>
        </w:rPr>
        <w:t>，求x轴</w:t>
      </w:r>
      <w:r>
        <w:rPr>
          <w:rFonts w:hint="eastAsia"/>
          <w:b/>
          <w:bCs/>
        </w:rPr>
        <w:t>上</w:t>
      </w:r>
      <w:r w:rsidRPr="001A737D">
        <w:rPr>
          <w:rFonts w:hint="eastAsia"/>
          <w:b/>
          <w:bCs/>
        </w:rPr>
        <w:t>的电场</w:t>
      </w:r>
      <m:oMath>
        <m:r>
          <m:rPr>
            <m:sty m:val="bi"/>
          </m:rPr>
          <w:rPr>
            <w:rFonts w:ascii="Cambria Math" w:eastAsia="宋体" w:hAnsi="Calibri" w:cs="Calibri"/>
          </w:rPr>
          <m:t>E(x)</m:t>
        </m:r>
      </m:oMath>
      <w:r>
        <w:rPr>
          <w:rFonts w:hint="eastAsia"/>
          <w:b/>
          <w:bCs/>
        </w:rPr>
        <w:t>和电位移矢量</w:t>
      </w:r>
      <w:r w:rsidRPr="0087627A">
        <w:rPr>
          <w:rFonts w:hint="eastAsia"/>
          <w:b/>
          <w:bCs/>
        </w:rPr>
        <w:t>D</w:t>
      </w:r>
      <m:oMath>
        <m:r>
          <m:rPr>
            <m:sty m:val="bi"/>
          </m:rPr>
          <w:rPr>
            <w:rFonts w:ascii="Cambria Math" w:eastAsia="宋体" w:hAnsi="Calibri" w:cs="Calibri"/>
          </w:rPr>
          <m:t>(x)</m:t>
        </m:r>
      </m:oMath>
      <w:r w:rsidRPr="001A737D">
        <w:rPr>
          <w:rFonts w:hint="eastAsia"/>
          <w:b/>
          <w:bCs/>
        </w:rPr>
        <w:t>.</w:t>
      </w:r>
    </w:p>
    <w:p w14:paraId="7FF124B2" w14:textId="77777777" w:rsidR="00892A90" w:rsidRDefault="00892A90" w:rsidP="0087627A">
      <w:pPr>
        <w:rPr>
          <w:b/>
          <w:bCs/>
        </w:rPr>
      </w:pPr>
    </w:p>
    <w:p w14:paraId="33FA771E" w14:textId="7C1F1AB9" w:rsidR="00892A90" w:rsidRDefault="00892A90" w:rsidP="0087627A">
      <w:pPr>
        <w:rPr>
          <w:b/>
          <w:bCs/>
        </w:rPr>
      </w:pPr>
      <w:r w:rsidRPr="00892A90">
        <w:rPr>
          <w:b/>
          <w:bCs/>
          <w:noProof/>
        </w:rPr>
        <w:drawing>
          <wp:inline distT="0" distB="0" distL="0" distR="0" wp14:anchorId="50512A0F" wp14:editId="60AD29FB">
            <wp:extent cx="5274310" cy="3001645"/>
            <wp:effectExtent l="0" t="0" r="2540" b="8255"/>
            <wp:docPr id="1451984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4716" name=""/>
                    <pic:cNvPicPr/>
                  </pic:nvPicPr>
                  <pic:blipFill>
                    <a:blip r:embed="rId15"/>
                    <a:stretch>
                      <a:fillRect/>
                    </a:stretch>
                  </pic:blipFill>
                  <pic:spPr>
                    <a:xfrm>
                      <a:off x="0" y="0"/>
                      <a:ext cx="5274310" cy="3001645"/>
                    </a:xfrm>
                    <a:prstGeom prst="rect">
                      <a:avLst/>
                    </a:prstGeom>
                  </pic:spPr>
                </pic:pic>
              </a:graphicData>
            </a:graphic>
          </wp:inline>
        </w:drawing>
      </w:r>
    </w:p>
    <w:p w14:paraId="56CFCC1A" w14:textId="77777777" w:rsidR="00080797" w:rsidRDefault="00080797" w:rsidP="0087627A">
      <w:pPr>
        <w:rPr>
          <w:b/>
          <w:bCs/>
        </w:rPr>
      </w:pPr>
    </w:p>
    <w:p w14:paraId="35BA1521" w14:textId="7EBF6ED0" w:rsidR="00080797" w:rsidRDefault="004D0578" w:rsidP="0087627A">
      <w:pPr>
        <w:rPr>
          <w:b/>
          <w:bCs/>
        </w:rPr>
      </w:pPr>
      <w:r w:rsidRPr="004D0578">
        <w:rPr>
          <w:b/>
          <w:bCs/>
          <w:noProof/>
        </w:rPr>
        <w:lastRenderedPageBreak/>
        <w:drawing>
          <wp:inline distT="0" distB="0" distL="0" distR="0" wp14:anchorId="110B28E3" wp14:editId="7BCF07E9">
            <wp:extent cx="5274310" cy="2971800"/>
            <wp:effectExtent l="0" t="0" r="2540" b="0"/>
            <wp:docPr id="20907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64308" name=""/>
                    <pic:cNvPicPr/>
                  </pic:nvPicPr>
                  <pic:blipFill>
                    <a:blip r:embed="rId16"/>
                    <a:stretch>
                      <a:fillRect/>
                    </a:stretch>
                  </pic:blipFill>
                  <pic:spPr>
                    <a:xfrm>
                      <a:off x="0" y="0"/>
                      <a:ext cx="5274310" cy="2971800"/>
                    </a:xfrm>
                    <a:prstGeom prst="rect">
                      <a:avLst/>
                    </a:prstGeom>
                  </pic:spPr>
                </pic:pic>
              </a:graphicData>
            </a:graphic>
          </wp:inline>
        </w:drawing>
      </w:r>
    </w:p>
    <w:p w14:paraId="4E8967E5" w14:textId="77777777" w:rsidR="00080797" w:rsidRPr="001A737D" w:rsidRDefault="00080797" w:rsidP="0087627A">
      <w:pPr>
        <w:rPr>
          <w:b/>
          <w:bCs/>
        </w:rPr>
      </w:pPr>
    </w:p>
    <w:p w14:paraId="3AE5EC8E" w14:textId="77777777" w:rsidR="00DD2D15" w:rsidRPr="00DD2D15" w:rsidRDefault="00DD2D15" w:rsidP="00DD2D15">
      <w:pPr>
        <w:ind w:firstLineChars="200" w:firstLine="480"/>
        <w:rPr>
          <w:rFonts w:ascii="Calibri" w:eastAsia="宋体" w:hAnsi="Calibri" w:cs="Times New Roman"/>
          <w:sz w:val="24"/>
          <w:szCs w:val="24"/>
        </w:rPr>
      </w:pPr>
      <w:r w:rsidRPr="00DD2D15">
        <w:rPr>
          <w:rFonts w:ascii="Calibri" w:eastAsia="宋体" w:hAnsi="Calibri" w:cs="Times New Roman" w:hint="eastAsia"/>
          <w:sz w:val="24"/>
          <w:szCs w:val="24"/>
        </w:rPr>
        <w:t>Due to the symmetry, I just show the range of x &gt; 0. The value of x &lt; 0 is the same as the x &gt; 0.</w:t>
      </w:r>
    </w:p>
    <w:p w14:paraId="21B0CBBE" w14:textId="77777777" w:rsidR="00DD2D15" w:rsidRPr="00DD2D15" w:rsidRDefault="00DD2D15" w:rsidP="00DD2D15">
      <w:pPr>
        <w:tabs>
          <w:tab w:val="left" w:pos="420"/>
        </w:tabs>
        <w:ind w:firstLineChars="200" w:firstLine="480"/>
        <w:rPr>
          <w:rFonts w:ascii="Calibri" w:eastAsia="宋体" w:hAnsi="Calibri" w:cs="Times New Roman"/>
          <w:sz w:val="24"/>
          <w:szCs w:val="24"/>
        </w:rPr>
      </w:pPr>
      <w:r w:rsidRPr="00DD2D15">
        <w:rPr>
          <w:rFonts w:ascii="Calibri" w:eastAsia="宋体" w:hAnsi="Calibri" w:cs="Times New Roman" w:hint="eastAsia"/>
          <w:sz w:val="24"/>
          <w:szCs w:val="24"/>
        </w:rPr>
        <w:t>We first observe the change tendency of the E distribution and D distribution for calculation and simulation value. For E distribution, when x &lt; 10mm, the E is equal to 0 since the inner sphere has no charge. When x = 10mm, there happens a sudden change due to the surface charge of the inner sphere. When 10 &lt; x &lt; 20, E gradually decreases by inverse proportional function. When x = 20mm, there happens another sudden change due to the change of epsilon and E increased around four time. When x &gt; 20mm, E gradually decreases by inverse proportional function and finally stable around zero. For D distribution, when x &lt; 10mm, the D is equal to 0 since the inner sphere has no charge. When x = 10, there happen a sudden change due to the surface charge of the inner sphere. When x &gt; 10mm, D gradually decreases by inverse proportional function and finally closes to zero. It is worth to say that D is irrelevant to epsilon, so there may not change in x = 20mm.</w:t>
      </w:r>
    </w:p>
    <w:p w14:paraId="16850ECB" w14:textId="77777777" w:rsidR="00DD2D15" w:rsidRPr="00DD2D15" w:rsidRDefault="00DD2D15" w:rsidP="00DD2D15">
      <w:pPr>
        <w:tabs>
          <w:tab w:val="left" w:pos="420"/>
        </w:tabs>
        <w:ind w:firstLineChars="200" w:firstLine="480"/>
        <w:rPr>
          <w:rFonts w:ascii="Calibri" w:eastAsia="宋体" w:hAnsi="Calibri" w:cs="Times New Roman"/>
          <w:sz w:val="24"/>
          <w:szCs w:val="24"/>
        </w:rPr>
      </w:pPr>
      <w:r w:rsidRPr="00DD2D15">
        <w:rPr>
          <w:rFonts w:ascii="Calibri" w:eastAsia="宋体" w:hAnsi="Calibri" w:cs="Times New Roman" w:hint="eastAsia"/>
          <w:sz w:val="24"/>
          <w:szCs w:val="24"/>
        </w:rPr>
        <w:t>We observe there exists some error between calculation and simulation when x = 10mm, x = 20mm and x tendency to 43. For the error of x = 10mm and x = 20mm, one possible reason is that the material of the sphere. In the experiment, we use air material for conduct sphere, however, in real world the material of conduct sphere is different to air material. For the error of x &gt; 43mm, this causes by the boundary condition which has been emphasized in the former experiment. In conclusion, it is Inevitable to avoid this tiny errors which are acceptable.</w:t>
      </w:r>
    </w:p>
    <w:p w14:paraId="3704A793" w14:textId="77777777" w:rsidR="0087627A" w:rsidRPr="00DD2D15" w:rsidRDefault="0087627A" w:rsidP="0067461B"/>
    <w:p w14:paraId="40EAADD3" w14:textId="56377010" w:rsidR="00781037" w:rsidRDefault="00EC7679" w:rsidP="0067461B">
      <w:r w:rsidRPr="00516358">
        <w:rPr>
          <w:noProof/>
        </w:rPr>
        <w:drawing>
          <wp:anchor distT="0" distB="0" distL="114300" distR="114300" simplePos="0" relativeHeight="251660288" behindDoc="0" locked="0" layoutInCell="1" allowOverlap="1" wp14:anchorId="616AAFFF" wp14:editId="20EFE6B8">
            <wp:simplePos x="0" y="0"/>
            <wp:positionH relativeFrom="margin">
              <wp:posOffset>3810000</wp:posOffset>
            </wp:positionH>
            <wp:positionV relativeFrom="paragraph">
              <wp:posOffset>383540</wp:posOffset>
            </wp:positionV>
            <wp:extent cx="1319530" cy="1308100"/>
            <wp:effectExtent l="0" t="0" r="0" b="6350"/>
            <wp:wrapNone/>
            <wp:docPr id="9" name="Picture 4" descr="2-11">
              <a:extLst xmlns:a="http://schemas.openxmlformats.org/drawingml/2006/main">
                <a:ext uri="{FF2B5EF4-FFF2-40B4-BE49-F238E27FC236}">
                  <a16:creationId xmlns:a16="http://schemas.microsoft.com/office/drawing/2014/main" id="{885C1756-E0B5-4E95-A36D-D51E13CD44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2-11">
                      <a:extLst>
                        <a:ext uri="{FF2B5EF4-FFF2-40B4-BE49-F238E27FC236}">
                          <a16:creationId xmlns:a16="http://schemas.microsoft.com/office/drawing/2014/main" id="{885C1756-E0B5-4E95-A36D-D51E13CD447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9530" cy="1308100"/>
                    </a:xfrm>
                    <a:prstGeom prst="rect">
                      <a:avLst/>
                    </a:prstGeom>
                    <a:noFill/>
                  </pic:spPr>
                </pic:pic>
              </a:graphicData>
            </a:graphic>
            <wp14:sizeRelH relativeFrom="margin">
              <wp14:pctWidth>0</wp14:pctWidth>
            </wp14:sizeRelH>
            <wp14:sizeRelV relativeFrom="margin">
              <wp14:pctHeight>0</wp14:pctHeight>
            </wp14:sizeRelV>
          </wp:anchor>
        </w:drawing>
      </w:r>
      <w:r w:rsidR="00781037">
        <w:rPr>
          <w:rFonts w:hint="eastAsia"/>
        </w:rPr>
        <w:t>4</w:t>
      </w:r>
      <w:r w:rsidR="00781037">
        <w:t xml:space="preserve">. </w:t>
      </w:r>
      <w:r w:rsidR="003D791B">
        <w:rPr>
          <w:rFonts w:ascii="Calibri" w:eastAsia="宋体" w:hAnsi="Calibri" w:cs="Calibri" w:hint="eastAsia"/>
          <w:kern w:val="0"/>
          <w:sz w:val="22"/>
        </w:rPr>
        <w:t>理论问题：</w:t>
      </w:r>
      <w:r w:rsidR="00781037" w:rsidRPr="00516358">
        <w:rPr>
          <w:rFonts w:hint="eastAsia"/>
        </w:rPr>
        <w:t>同心球电容器的内导体半径为</w:t>
      </w:r>
      <w:r w:rsidR="00781037" w:rsidRPr="00516358">
        <w:rPr>
          <w:i/>
          <w:iCs/>
        </w:rPr>
        <w:t>a</w:t>
      </w:r>
      <w:r w:rsidR="00781037" w:rsidRPr="00516358">
        <w:rPr>
          <w:rFonts w:hint="eastAsia"/>
        </w:rPr>
        <w:t>，外导体的内半径为</w:t>
      </w:r>
      <w:r w:rsidR="00781037" w:rsidRPr="00516358">
        <w:rPr>
          <w:i/>
          <w:iCs/>
        </w:rPr>
        <w:t>b</w:t>
      </w:r>
      <w:r w:rsidR="00781037" w:rsidRPr="00516358">
        <w:rPr>
          <w:rFonts w:hint="eastAsia"/>
        </w:rPr>
        <w:t>，其间填充两种介质，上半部分的介电常数为</w:t>
      </w:r>
      <w:r w:rsidR="00781037" w:rsidRPr="00516358">
        <w:rPr>
          <w:i/>
          <w:iCs/>
        </w:rPr>
        <w:t>ε</w:t>
      </w:r>
      <w:r w:rsidR="00781037" w:rsidRPr="00516358">
        <w:rPr>
          <w:vertAlign w:val="subscript"/>
        </w:rPr>
        <w:t>1</w:t>
      </w:r>
      <w:r w:rsidR="00781037" w:rsidRPr="00516358">
        <w:rPr>
          <w:rFonts w:hint="eastAsia"/>
        </w:rPr>
        <w:t>，下半部分的介电常数为</w:t>
      </w:r>
      <w:r w:rsidR="00781037" w:rsidRPr="00516358">
        <w:rPr>
          <w:i/>
          <w:iCs/>
        </w:rPr>
        <w:t>ε</w:t>
      </w:r>
      <w:r w:rsidR="00781037" w:rsidRPr="00516358">
        <w:rPr>
          <w:vertAlign w:val="subscript"/>
        </w:rPr>
        <w:t>2</w:t>
      </w:r>
      <w:r w:rsidR="00781037" w:rsidRPr="00516358">
        <w:rPr>
          <w:rFonts w:hint="eastAsia"/>
        </w:rPr>
        <w:t>，如图 所示。设内、外导体带电分别为</w:t>
      </w:r>
      <w:r w:rsidR="00781037" w:rsidRPr="00516358">
        <w:rPr>
          <w:i/>
          <w:iCs/>
        </w:rPr>
        <w:t>q</w:t>
      </w:r>
      <w:r w:rsidR="00781037" w:rsidRPr="00516358">
        <w:rPr>
          <w:rFonts w:hint="eastAsia"/>
        </w:rPr>
        <w:t>和－</w:t>
      </w:r>
      <w:r w:rsidR="00781037" w:rsidRPr="00516358">
        <w:rPr>
          <w:i/>
          <w:iCs/>
        </w:rPr>
        <w:t>q</w:t>
      </w:r>
      <w:r w:rsidR="00781037" w:rsidRPr="00516358">
        <w:rPr>
          <w:rFonts w:hint="eastAsia"/>
        </w:rPr>
        <w:t>，求各部分的电位移矢量和电场强度。</w:t>
      </w:r>
    </w:p>
    <w:p w14:paraId="76DBF6A8" w14:textId="69B2A9EF" w:rsidR="009872BD" w:rsidRDefault="009872BD" w:rsidP="009872BD">
      <w:pPr>
        <w:rPr>
          <w:b/>
          <w:bCs/>
        </w:rPr>
      </w:pPr>
    </w:p>
    <w:p w14:paraId="062E3402" w14:textId="358DDFB5" w:rsidR="00EC7679" w:rsidRDefault="00EC7679" w:rsidP="009872BD">
      <w:pPr>
        <w:rPr>
          <w:b/>
          <w:bCs/>
        </w:rPr>
      </w:pPr>
    </w:p>
    <w:p w14:paraId="1ECBF853" w14:textId="12024C44" w:rsidR="00EC7679" w:rsidRDefault="00EC7679" w:rsidP="009872BD">
      <w:pPr>
        <w:rPr>
          <w:b/>
          <w:bCs/>
        </w:rPr>
      </w:pPr>
    </w:p>
    <w:p w14:paraId="7D348472" w14:textId="62CA0F02" w:rsidR="00EC7679" w:rsidRDefault="00EC7679" w:rsidP="009872BD">
      <w:pPr>
        <w:rPr>
          <w:b/>
          <w:bCs/>
        </w:rPr>
      </w:pPr>
    </w:p>
    <w:p w14:paraId="7CAEBAD5" w14:textId="564267ED" w:rsidR="00EC7679" w:rsidRDefault="00EC7679" w:rsidP="009872BD">
      <w:pPr>
        <w:rPr>
          <w:b/>
          <w:bCs/>
        </w:rPr>
      </w:pPr>
    </w:p>
    <w:p w14:paraId="4C99D453" w14:textId="44735D34" w:rsidR="00EC7679" w:rsidRDefault="00EC7679" w:rsidP="009872BD">
      <w:pPr>
        <w:rPr>
          <w:b/>
          <w:bCs/>
        </w:rPr>
      </w:pPr>
    </w:p>
    <w:p w14:paraId="18CB60B2" w14:textId="77777777" w:rsidR="00EC7679" w:rsidRDefault="00EC7679" w:rsidP="009872BD">
      <w:pPr>
        <w:rPr>
          <w:b/>
          <w:bCs/>
        </w:rPr>
      </w:pPr>
    </w:p>
    <w:p w14:paraId="61C6A7A2" w14:textId="7BF2D418" w:rsidR="009872BD" w:rsidRDefault="009872BD" w:rsidP="009872BD">
      <w:pPr>
        <w:rPr>
          <w:b/>
          <w:bCs/>
        </w:rPr>
      </w:pPr>
    </w:p>
    <w:p w14:paraId="6E38554D" w14:textId="58014037" w:rsidR="00F84861" w:rsidRDefault="000E05FF" w:rsidP="009872BD">
      <w:pPr>
        <w:rPr>
          <w:b/>
          <w:bCs/>
        </w:rPr>
      </w:pPr>
      <w:r w:rsidRPr="00A635F7">
        <w:rPr>
          <w:noProof/>
          <w:sz w:val="24"/>
        </w:rPr>
        <w:drawing>
          <wp:inline distT="0" distB="0" distL="0" distR="0" wp14:anchorId="430957BF" wp14:editId="3704F03D">
            <wp:extent cx="5274310" cy="2175510"/>
            <wp:effectExtent l="0" t="0" r="2540" b="0"/>
            <wp:docPr id="1085677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75510"/>
                    </a:xfrm>
                    <a:prstGeom prst="rect">
                      <a:avLst/>
                    </a:prstGeom>
                    <a:noFill/>
                    <a:ln>
                      <a:noFill/>
                    </a:ln>
                  </pic:spPr>
                </pic:pic>
              </a:graphicData>
            </a:graphic>
          </wp:inline>
        </w:drawing>
      </w:r>
    </w:p>
    <w:p w14:paraId="0501C572" w14:textId="77777777" w:rsidR="00AC51D6" w:rsidRDefault="00AC51D6" w:rsidP="009872BD">
      <w:pPr>
        <w:rPr>
          <w:b/>
          <w:bCs/>
        </w:rPr>
      </w:pPr>
    </w:p>
    <w:p w14:paraId="17B09B13" w14:textId="30ECC477" w:rsidR="00AC51D6" w:rsidRDefault="003B6728" w:rsidP="009872BD">
      <w:pPr>
        <w:rPr>
          <w:b/>
          <w:bCs/>
        </w:rPr>
      </w:pPr>
      <w:r w:rsidRPr="003A4930">
        <w:rPr>
          <w:b/>
          <w:bCs/>
          <w:position w:val="-10"/>
        </w:rPr>
        <w:object w:dxaOrig="146" w:dyaOrig="312" w14:anchorId="64314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15.65pt" o:ole="">
            <v:imagedata r:id="rId19" o:title=""/>
          </v:shape>
          <o:OLEObject Type="Embed" ProgID="Equation.AxMath" ShapeID="_x0000_i1025" DrawAspect="Content" ObjectID="_1775819229" r:id="rId20"/>
        </w:object>
      </w:r>
      <w:r w:rsidR="003A4930">
        <w:rPr>
          <w:b/>
          <w:bCs/>
        </w:rPr>
        <w:t xml:space="preserve"> </w:t>
      </w:r>
    </w:p>
    <w:p w14:paraId="5F45EE0C" w14:textId="77777777" w:rsidR="00AC51D6" w:rsidRDefault="00AC51D6" w:rsidP="009872BD">
      <w:pPr>
        <w:rPr>
          <w:b/>
          <w:bCs/>
        </w:rPr>
      </w:pPr>
    </w:p>
    <w:p w14:paraId="1F2105C0" w14:textId="77777777" w:rsidR="00AC51D6" w:rsidRDefault="00AC51D6" w:rsidP="009872BD">
      <w:pPr>
        <w:rPr>
          <w:b/>
          <w:bCs/>
        </w:rPr>
      </w:pPr>
    </w:p>
    <w:p w14:paraId="2FC58D35" w14:textId="77777777" w:rsidR="00AC51D6" w:rsidRDefault="00AC51D6" w:rsidP="009872BD">
      <w:pPr>
        <w:rPr>
          <w:b/>
          <w:bCs/>
        </w:rPr>
      </w:pPr>
    </w:p>
    <w:p w14:paraId="3845BEFE" w14:textId="5C79DBCF" w:rsidR="009872BD" w:rsidRPr="001A737D" w:rsidRDefault="00D4276B" w:rsidP="009872BD">
      <w:pPr>
        <w:rPr>
          <w:b/>
          <w:bCs/>
        </w:rPr>
      </w:pPr>
      <w:r>
        <w:rPr>
          <w:rFonts w:hint="eastAsia"/>
          <w:b/>
          <w:bCs/>
          <w:noProof/>
          <w:lang w:val="zh-CN"/>
        </w:rPr>
        <mc:AlternateContent>
          <mc:Choice Requires="wpg">
            <w:drawing>
              <wp:anchor distT="0" distB="0" distL="114300" distR="114300" simplePos="0" relativeHeight="251667456" behindDoc="0" locked="0" layoutInCell="1" allowOverlap="1" wp14:anchorId="25F0E6FE" wp14:editId="05BC3953">
                <wp:simplePos x="0" y="0"/>
                <wp:positionH relativeFrom="column">
                  <wp:posOffset>3759451</wp:posOffset>
                </wp:positionH>
                <wp:positionV relativeFrom="paragraph">
                  <wp:posOffset>659771</wp:posOffset>
                </wp:positionV>
                <wp:extent cx="1319530" cy="1681933"/>
                <wp:effectExtent l="0" t="38100" r="0" b="0"/>
                <wp:wrapNone/>
                <wp:docPr id="7" name="组合 7"/>
                <wp:cNvGraphicFramePr/>
                <a:graphic xmlns:a="http://schemas.openxmlformats.org/drawingml/2006/main">
                  <a:graphicData uri="http://schemas.microsoft.com/office/word/2010/wordprocessingGroup">
                    <wpg:wgp>
                      <wpg:cNvGrpSpPr/>
                      <wpg:grpSpPr>
                        <a:xfrm>
                          <a:off x="0" y="0"/>
                          <a:ext cx="1319530" cy="1681933"/>
                          <a:chOff x="0" y="0"/>
                          <a:chExt cx="1319530" cy="1681933"/>
                        </a:xfrm>
                      </wpg:grpSpPr>
                      <wpg:grpSp>
                        <wpg:cNvPr id="6" name="组合 6"/>
                        <wpg:cNvGrpSpPr/>
                        <wpg:grpSpPr>
                          <a:xfrm>
                            <a:off x="0" y="0"/>
                            <a:ext cx="1319530" cy="1681933"/>
                            <a:chOff x="0" y="0"/>
                            <a:chExt cx="1319530" cy="1681933"/>
                          </a:xfrm>
                        </wpg:grpSpPr>
                        <pic:pic xmlns:pic="http://schemas.openxmlformats.org/drawingml/2006/picture">
                          <pic:nvPicPr>
                            <pic:cNvPr id="2" name="Picture 4" descr="2-11">
                              <a:extLst>
                                <a:ext uri="{FF2B5EF4-FFF2-40B4-BE49-F238E27FC236}">
                                  <a16:creationId xmlns:a16="http://schemas.microsoft.com/office/drawing/2014/main" id="{885C1756-E0B5-4E95-A36D-D51E13CD447E}"/>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373833"/>
                              <a:ext cx="1319530" cy="1308100"/>
                            </a:xfrm>
                            <a:prstGeom prst="rect">
                              <a:avLst/>
                            </a:prstGeom>
                            <a:noFill/>
                          </pic:spPr>
                        </pic:pic>
                        <wps:wsp>
                          <wps:cNvPr id="5" name="直接箭头连接符 5"/>
                          <wps:cNvCnPr/>
                          <wps:spPr>
                            <a:xfrm flipV="1">
                              <a:off x="646568" y="0"/>
                              <a:ext cx="0" cy="163867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679010" y="66134"/>
                            <a:ext cx="513771" cy="307818"/>
                          </a:xfrm>
                          <a:prstGeom prst="rect">
                            <a:avLst/>
                          </a:prstGeom>
                          <a:solidFill>
                            <a:srgbClr val="FFFFFF"/>
                          </a:solidFill>
                          <a:ln w="9525">
                            <a:noFill/>
                            <a:miter lim="800000"/>
                            <a:headEnd/>
                            <a:tailEnd/>
                          </a:ln>
                        </wps:spPr>
                        <wps:txbx>
                          <w:txbxContent>
                            <w:p w14:paraId="11D4CA31" w14:textId="00F860EF" w:rsidR="006A78C0" w:rsidRPr="006A78C0" w:rsidRDefault="006A78C0">
                              <w:pPr>
                                <w:rPr>
                                  <w:b/>
                                  <w:bCs/>
                                  <w:color w:val="FF0000"/>
                                  <w:sz w:val="15"/>
                                  <w:szCs w:val="15"/>
                                </w:rPr>
                              </w:pPr>
                              <w:r w:rsidRPr="006A78C0">
                                <w:rPr>
                                  <w:b/>
                                  <w:bCs/>
                                  <w:color w:val="FF0000"/>
                                  <w:sz w:val="15"/>
                                  <w:szCs w:val="15"/>
                                </w:rPr>
                                <w:t>X</w:t>
                              </w:r>
                              <w:r w:rsidRPr="006A78C0">
                                <w:rPr>
                                  <w:rFonts w:hint="eastAsia"/>
                                  <w:b/>
                                  <w:bCs/>
                                  <w:color w:val="FF0000"/>
                                  <w:sz w:val="15"/>
                                  <w:szCs w:val="15"/>
                                </w:rPr>
                                <w:t>轴</w:t>
                              </w:r>
                            </w:p>
                          </w:txbxContent>
                        </wps:txbx>
                        <wps:bodyPr rot="0" vert="horz" wrap="square" lIns="91440" tIns="45720" rIns="91440" bIns="45720" anchor="t" anchorCtr="0">
                          <a:noAutofit/>
                        </wps:bodyPr>
                      </wps:wsp>
                    </wpg:wgp>
                  </a:graphicData>
                </a:graphic>
              </wp:anchor>
            </w:drawing>
          </mc:Choice>
          <mc:Fallback>
            <w:pict>
              <v:group w14:anchorId="25F0E6FE" id="组合 7" o:spid="_x0000_s1026" style="position:absolute;left:0;text-align:left;margin-left:296pt;margin-top:51.95pt;width:103.9pt;height:132.45pt;z-index:251667456" coordsize="13195,168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">
                <v:group id="组合 6" o:spid="_x0000_s1027" style="position:absolute;width:13195;height:16819" coordsize="13195,1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28" type="#_x0000_t75" alt="2-11" style="position:absolute;top:3738;width:13195;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">
                    <v:imagedata r:id="rId21" o:title="2-11"/>
                  </v:shape>
                  <v:shapetype id="_x0000_t32" coordsize="21600,21600" o:spt="32" o:oned="t" path="m,l21600,21600e" filled="f">
                    <v:path arrowok="t" fillok="f" o:connecttype="none"/>
                    <o:lock v:ext="edit" shapetype="t"/>
                  </v:shapetype>
                  <v:shape id="直接箭头连接符 5" o:spid="_x0000_s1029" type="#_x0000_t32" style="position:absolute;left:6465;width:0;height:163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" strokecolor="red" strokeweight="1pt">
                    <v:stroke endarrow="block" joinstyle="miter"/>
                  </v:shape>
                </v:group>
                <v:shapetype id="_x0000_t202" coordsize="21600,21600" o:spt="202" path="m,l,21600r21600,l21600,xe">
                  <v:stroke joinstyle="miter"/>
                  <v:path gradientshapeok="t" o:connecttype="rect"/>
                </v:shapetype>
                <v:shape id="_x0000_s1030" type="#_x0000_t202" style="position:absolute;left:6790;top:661;width:5137;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1D4CA31" w14:textId="00F860EF" w:rsidR="006A78C0" w:rsidRPr="006A78C0" w:rsidRDefault="006A78C0">
                        <w:pPr>
                          <w:rPr>
                            <w:b/>
                            <w:bCs/>
                            <w:color w:val="FF0000"/>
                            <w:sz w:val="15"/>
                            <w:szCs w:val="15"/>
                          </w:rPr>
                        </w:pPr>
                        <w:r w:rsidRPr="006A78C0">
                          <w:rPr>
                            <w:b/>
                            <w:bCs/>
                            <w:color w:val="FF0000"/>
                            <w:sz w:val="15"/>
                            <w:szCs w:val="15"/>
                          </w:rPr>
                          <w:t>X</w:t>
                        </w:r>
                        <w:r w:rsidRPr="006A78C0">
                          <w:rPr>
                            <w:rFonts w:hint="eastAsia"/>
                            <w:b/>
                            <w:bCs/>
                            <w:color w:val="FF0000"/>
                            <w:sz w:val="15"/>
                            <w:szCs w:val="15"/>
                          </w:rPr>
                          <w:t>轴</w:t>
                        </w:r>
                      </w:p>
                    </w:txbxContent>
                  </v:textbox>
                </v:shape>
              </v:group>
            </w:pict>
          </mc:Fallback>
        </mc:AlternateContent>
      </w:r>
      <w:r w:rsidR="009872BD" w:rsidRPr="001A737D">
        <w:rPr>
          <w:rFonts w:hint="eastAsia"/>
          <w:b/>
          <w:bCs/>
        </w:rPr>
        <w:t>仿真模型：</w:t>
      </w:r>
      <w:r w:rsidR="00E4528F" w:rsidRPr="00E4528F">
        <w:rPr>
          <w:rFonts w:hint="eastAsia"/>
          <w:b/>
          <w:bCs/>
        </w:rPr>
        <w:t>同心球电容器的内导体半径为</w:t>
      </w:r>
      <w:r w:rsidR="00E4528F">
        <w:rPr>
          <w:b/>
          <w:bCs/>
        </w:rPr>
        <w:t>10</w:t>
      </w:r>
      <w:r w:rsidR="00E4528F">
        <w:rPr>
          <w:rFonts w:hint="eastAsia"/>
          <w:b/>
          <w:bCs/>
        </w:rPr>
        <w:t>mm</w:t>
      </w:r>
      <w:r w:rsidR="00E4528F" w:rsidRPr="00E4528F">
        <w:rPr>
          <w:b/>
          <w:bCs/>
        </w:rPr>
        <w:t>，外导体的内半径为</w:t>
      </w:r>
      <w:r w:rsidR="00E4528F">
        <w:rPr>
          <w:b/>
          <w:bCs/>
        </w:rPr>
        <w:t>20mm</w:t>
      </w:r>
      <w:r w:rsidR="00E4528F" w:rsidRPr="00E4528F">
        <w:rPr>
          <w:b/>
          <w:bCs/>
        </w:rPr>
        <w:t>，其间填充两种介质，上半部分的</w:t>
      </w:r>
      <w:r w:rsidR="00E4528F">
        <w:rPr>
          <w:rFonts w:hint="eastAsia"/>
          <w:b/>
          <w:bCs/>
        </w:rPr>
        <w:t>相对</w:t>
      </w:r>
      <w:r w:rsidR="00E4528F" w:rsidRPr="00E4528F">
        <w:rPr>
          <w:b/>
          <w:bCs/>
        </w:rPr>
        <w:t>介电常数为</w:t>
      </w:r>
      <w:r w:rsidR="00477C73">
        <w:rPr>
          <w:rFonts w:hint="eastAsia"/>
          <w:b/>
          <w:bCs/>
        </w:rPr>
        <w:t>(</w:t>
      </w:r>
      <w:r w:rsidR="006A78C0">
        <w:rPr>
          <w:b/>
          <w:bCs/>
        </w:rPr>
        <w:t>2</w:t>
      </w:r>
      <w:r w:rsidR="00477C73">
        <w:rPr>
          <w:b/>
          <w:bCs/>
        </w:rPr>
        <w:t>+adj)</w:t>
      </w:r>
      <w:r w:rsidR="00E4528F" w:rsidRPr="00E4528F">
        <w:rPr>
          <w:b/>
          <w:bCs/>
        </w:rPr>
        <w:t>，下半部分的</w:t>
      </w:r>
      <w:r w:rsidR="00E4528F">
        <w:rPr>
          <w:rFonts w:hint="eastAsia"/>
          <w:b/>
          <w:bCs/>
        </w:rPr>
        <w:t>相对</w:t>
      </w:r>
      <w:r w:rsidR="00E4528F" w:rsidRPr="00E4528F">
        <w:rPr>
          <w:b/>
          <w:bCs/>
        </w:rPr>
        <w:t>介电常数为</w:t>
      </w:r>
      <w:r w:rsidR="00E4528F">
        <w:rPr>
          <w:b/>
          <w:bCs/>
        </w:rPr>
        <w:t>4</w:t>
      </w:r>
      <w:r w:rsidR="00E4528F" w:rsidRPr="00E4528F">
        <w:rPr>
          <w:b/>
          <w:bCs/>
        </w:rPr>
        <w:t>，</w:t>
      </w:r>
      <w:r w:rsidR="006B0F00" w:rsidRPr="006B0F00">
        <w:rPr>
          <w:rFonts w:hint="eastAsia"/>
          <w:b/>
          <w:bCs/>
        </w:rPr>
        <w:t>设内、外导体带电分别为</w:t>
      </w:r>
      <w:r w:rsidR="006B0F00">
        <w:rPr>
          <w:rFonts w:hint="eastAsia"/>
          <w:b/>
          <w:bCs/>
        </w:rPr>
        <w:t>1</w:t>
      </w:r>
      <w:r w:rsidR="006B0F00">
        <w:rPr>
          <w:b/>
          <w:bCs/>
        </w:rPr>
        <w:t>C</w:t>
      </w:r>
      <w:r w:rsidR="006B0F00" w:rsidRPr="006B0F00">
        <w:rPr>
          <w:b/>
          <w:bCs/>
        </w:rPr>
        <w:t>和－</w:t>
      </w:r>
      <w:r w:rsidR="006B0F00">
        <w:rPr>
          <w:rFonts w:hint="eastAsia"/>
          <w:b/>
          <w:bCs/>
        </w:rPr>
        <w:t>1</w:t>
      </w:r>
      <w:r w:rsidR="006B0F00">
        <w:rPr>
          <w:b/>
          <w:bCs/>
        </w:rPr>
        <w:t>C</w:t>
      </w:r>
      <w:r w:rsidR="006B0F00">
        <w:rPr>
          <w:rFonts w:hint="eastAsia"/>
          <w:b/>
          <w:bCs/>
        </w:rPr>
        <w:t>，</w:t>
      </w:r>
      <w:r w:rsidR="009872BD" w:rsidRPr="001A737D">
        <w:rPr>
          <w:rFonts w:hint="eastAsia"/>
          <w:b/>
          <w:bCs/>
        </w:rPr>
        <w:t>求x轴</w:t>
      </w:r>
      <w:r w:rsidR="009872BD">
        <w:rPr>
          <w:rFonts w:hint="eastAsia"/>
          <w:b/>
          <w:bCs/>
        </w:rPr>
        <w:t>上</w:t>
      </w:r>
      <w:r w:rsidR="009872BD" w:rsidRPr="001A737D">
        <w:rPr>
          <w:rFonts w:hint="eastAsia"/>
          <w:b/>
          <w:bCs/>
        </w:rPr>
        <w:t>的电场</w:t>
      </w:r>
      <m:oMath>
        <m:r>
          <m:rPr>
            <m:sty m:val="bi"/>
          </m:rPr>
          <w:rPr>
            <w:rFonts w:ascii="Cambria Math" w:eastAsia="宋体" w:hAnsi="Calibri" w:cs="Calibri"/>
          </w:rPr>
          <m:t>E(x)</m:t>
        </m:r>
      </m:oMath>
      <w:r w:rsidR="009872BD">
        <w:rPr>
          <w:rFonts w:hint="eastAsia"/>
          <w:b/>
          <w:bCs/>
        </w:rPr>
        <w:t>和电位移矢量</w:t>
      </w:r>
      <w:r w:rsidR="009872BD" w:rsidRPr="0087627A">
        <w:rPr>
          <w:rFonts w:hint="eastAsia"/>
          <w:b/>
          <w:bCs/>
        </w:rPr>
        <w:t>D</w:t>
      </w:r>
      <m:oMath>
        <m:r>
          <m:rPr>
            <m:sty m:val="bi"/>
          </m:rPr>
          <w:rPr>
            <w:rFonts w:ascii="Cambria Math" w:eastAsia="宋体" w:hAnsi="Calibri" w:cs="Calibri"/>
          </w:rPr>
          <m:t>(x)</m:t>
        </m:r>
      </m:oMath>
      <w:r w:rsidR="009872BD" w:rsidRPr="001A737D">
        <w:rPr>
          <w:rFonts w:hint="eastAsia"/>
          <w:b/>
          <w:bCs/>
        </w:rPr>
        <w:t>.</w:t>
      </w:r>
      <w:r w:rsidR="00E4528F">
        <w:rPr>
          <w:rFonts w:hint="eastAsia"/>
          <w:b/>
          <w:bCs/>
        </w:rPr>
        <w:t>(</w:t>
      </w:r>
      <w:r w:rsidR="00E4528F">
        <w:rPr>
          <w:b/>
          <w:bCs/>
        </w:rPr>
        <w:t>x</w:t>
      </w:r>
      <w:r w:rsidR="00E4528F">
        <w:rPr>
          <w:rFonts w:hint="eastAsia"/>
          <w:b/>
          <w:bCs/>
        </w:rPr>
        <w:t>轴</w:t>
      </w:r>
      <w:r w:rsidR="00567089">
        <w:rPr>
          <w:rFonts w:hint="eastAsia"/>
          <w:b/>
          <w:bCs/>
        </w:rPr>
        <w:t>经过两个介质半球的顶点与同心球的球心</w:t>
      </w:r>
      <w:r w:rsidR="006A78C0">
        <w:rPr>
          <w:rFonts w:hint="eastAsia"/>
          <w:b/>
          <w:bCs/>
        </w:rPr>
        <w:t>，指向介电常数较小的半球</w:t>
      </w:r>
      <w:r w:rsidR="00E4528F">
        <w:rPr>
          <w:b/>
          <w:bCs/>
        </w:rPr>
        <w:t>)</w:t>
      </w:r>
    </w:p>
    <w:p w14:paraId="0F6147F7" w14:textId="73F15DAC" w:rsidR="00781037" w:rsidRDefault="00781037" w:rsidP="0067461B"/>
    <w:p w14:paraId="0DA37BC2" w14:textId="11AB9DFF" w:rsidR="00C208DF" w:rsidRDefault="00C208DF" w:rsidP="0067461B"/>
    <w:p w14:paraId="7FD8F56F" w14:textId="414C8D33" w:rsidR="00C208DF" w:rsidRDefault="00C208DF" w:rsidP="0067461B"/>
    <w:p w14:paraId="30D1AA55" w14:textId="76803952" w:rsidR="00C208DF" w:rsidRDefault="00C208DF" w:rsidP="0067461B"/>
    <w:p w14:paraId="3023F2B4" w14:textId="6E22BD3A" w:rsidR="00C208DF" w:rsidRDefault="00C208DF" w:rsidP="0067461B"/>
    <w:p w14:paraId="45C2521B" w14:textId="4AD4AF59" w:rsidR="00C208DF" w:rsidRDefault="00C208DF" w:rsidP="0067461B"/>
    <w:p w14:paraId="5C57C57E" w14:textId="2E405CA6" w:rsidR="00C208DF" w:rsidRDefault="00C208DF" w:rsidP="0067461B"/>
    <w:p w14:paraId="762F1907" w14:textId="07E021C0" w:rsidR="00C208DF" w:rsidRDefault="00C208DF" w:rsidP="0067461B"/>
    <w:p w14:paraId="3C7B6E22" w14:textId="663CEEB5" w:rsidR="00C208DF" w:rsidRDefault="00C208DF" w:rsidP="0067461B"/>
    <w:p w14:paraId="4A9E8639" w14:textId="36C0707A" w:rsidR="00C208DF" w:rsidRDefault="00AE625F" w:rsidP="0067461B">
      <w:r w:rsidRPr="00AE625F">
        <w:rPr>
          <w:noProof/>
        </w:rPr>
        <w:lastRenderedPageBreak/>
        <w:drawing>
          <wp:inline distT="0" distB="0" distL="0" distR="0" wp14:anchorId="0FA7BD2F" wp14:editId="5F99D1DA">
            <wp:extent cx="5274310" cy="3001645"/>
            <wp:effectExtent l="0" t="0" r="2540" b="8255"/>
            <wp:docPr id="371287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87378" name=""/>
                    <pic:cNvPicPr/>
                  </pic:nvPicPr>
                  <pic:blipFill>
                    <a:blip r:embed="rId22"/>
                    <a:stretch>
                      <a:fillRect/>
                    </a:stretch>
                  </pic:blipFill>
                  <pic:spPr>
                    <a:xfrm>
                      <a:off x="0" y="0"/>
                      <a:ext cx="5274310" cy="3001645"/>
                    </a:xfrm>
                    <a:prstGeom prst="rect">
                      <a:avLst/>
                    </a:prstGeom>
                  </pic:spPr>
                </pic:pic>
              </a:graphicData>
            </a:graphic>
          </wp:inline>
        </w:drawing>
      </w:r>
    </w:p>
    <w:p w14:paraId="7558B332" w14:textId="77777777" w:rsidR="003B6728" w:rsidRDefault="003B6728" w:rsidP="0067461B"/>
    <w:p w14:paraId="28FDAE09" w14:textId="4B9C3B98" w:rsidR="003B6728" w:rsidRDefault="003B6728" w:rsidP="0067461B">
      <w:r w:rsidRPr="003B6728">
        <w:rPr>
          <w:noProof/>
        </w:rPr>
        <w:drawing>
          <wp:inline distT="0" distB="0" distL="0" distR="0" wp14:anchorId="43A70BA3" wp14:editId="7D8290E9">
            <wp:extent cx="5274310" cy="2971800"/>
            <wp:effectExtent l="0" t="0" r="2540" b="0"/>
            <wp:docPr id="371255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55769" name=""/>
                    <pic:cNvPicPr/>
                  </pic:nvPicPr>
                  <pic:blipFill>
                    <a:blip r:embed="rId23"/>
                    <a:stretch>
                      <a:fillRect/>
                    </a:stretch>
                  </pic:blipFill>
                  <pic:spPr>
                    <a:xfrm>
                      <a:off x="0" y="0"/>
                      <a:ext cx="5274310" cy="2971800"/>
                    </a:xfrm>
                    <a:prstGeom prst="rect">
                      <a:avLst/>
                    </a:prstGeom>
                  </pic:spPr>
                </pic:pic>
              </a:graphicData>
            </a:graphic>
          </wp:inline>
        </w:drawing>
      </w:r>
    </w:p>
    <w:p w14:paraId="47A58D15" w14:textId="77777777" w:rsidR="0034510F" w:rsidRDefault="0034510F" w:rsidP="0067461B"/>
    <w:p w14:paraId="48D8C8EB" w14:textId="77777777" w:rsidR="0034510F" w:rsidRPr="0034510F" w:rsidRDefault="0034510F" w:rsidP="0034510F">
      <w:pPr>
        <w:tabs>
          <w:tab w:val="left" w:pos="420"/>
        </w:tabs>
        <w:ind w:firstLineChars="200" w:firstLine="480"/>
        <w:rPr>
          <w:rFonts w:ascii="Calibri" w:eastAsia="宋体" w:hAnsi="Calibri" w:cs="Times New Roman"/>
          <w:sz w:val="24"/>
          <w:szCs w:val="24"/>
        </w:rPr>
      </w:pPr>
      <w:r w:rsidRPr="0034510F">
        <w:rPr>
          <w:rFonts w:ascii="Calibri" w:eastAsia="宋体" w:hAnsi="Calibri" w:cs="Times New Roman" w:hint="eastAsia"/>
          <w:sz w:val="24"/>
          <w:szCs w:val="24"/>
        </w:rPr>
        <w:t xml:space="preserve">I plot the whole x axis for the E distribution and D distribution since there may be different around the x = 0mm. We first observe the change tendency of the E distribution and D distribution for calculation and simulation value. For E distribution, we observe that E is symmetry to x = 0mm duo to the boundary condition of E theorem, so we just look the range of x &gt; 0mm. When 0 &lt; x &lt; 10mm, E is equal to 0 since there is no free charge in the inner sphere. When x = 10mm, there happens a sudden change due to the surface change of the inner sphere. When 10 &lt; x &lt;20, E gradually decreases by inverse proportional function. When x = 20mm, E is equal to 0 since conduct sphere isolates the outside area. For D distribution, when x &lt; -20, D is equal to 0 since conduct sphere isolates the outside area. When x = -20mm, there happens a sudden change </w:t>
      </w:r>
      <w:r w:rsidRPr="0034510F">
        <w:rPr>
          <w:rFonts w:ascii="Calibri" w:eastAsia="宋体" w:hAnsi="Calibri" w:cs="Times New Roman" w:hint="eastAsia"/>
          <w:sz w:val="24"/>
          <w:szCs w:val="24"/>
        </w:rPr>
        <w:lastRenderedPageBreak/>
        <w:t>due to the surface charge of the inner sphere. When -20 &lt; x &lt; -10, D increases by inverse proportional function. When -10 &lt;= x &lt;= 10mm, D is equal to 0 due the characteristic of conduct sphere. When x = 10mm, there happen another change due to the surface charge of the inner sphere. When 10 &lt; x &lt;= 20mm, D is decreased by inverse proportional function. When x &gt; 20mm, D is equal to 0 since the outer conduct sphere isolates the outside area. It is worth to say that when -20 &lt; x &lt; -10 and 10 &lt; x &lt; 20, the change magnitudes are different since the epsilon is different in these two specific area.</w:t>
      </w:r>
    </w:p>
    <w:p w14:paraId="3FA0B71D" w14:textId="77777777" w:rsidR="0034510F" w:rsidRPr="0034510F" w:rsidRDefault="0034510F" w:rsidP="0034510F">
      <w:pPr>
        <w:tabs>
          <w:tab w:val="left" w:pos="420"/>
        </w:tabs>
        <w:ind w:firstLineChars="200" w:firstLine="480"/>
        <w:rPr>
          <w:rFonts w:ascii="Calibri" w:eastAsia="宋体" w:hAnsi="Calibri" w:cs="Times New Roman"/>
          <w:b/>
          <w:bCs/>
          <w:sz w:val="24"/>
          <w:szCs w:val="24"/>
        </w:rPr>
      </w:pPr>
      <w:r w:rsidRPr="0034510F">
        <w:rPr>
          <w:rFonts w:ascii="Calibri" w:eastAsia="宋体" w:hAnsi="Calibri" w:cs="Times New Roman" w:hint="eastAsia"/>
          <w:sz w:val="24"/>
          <w:szCs w:val="24"/>
        </w:rPr>
        <w:t xml:space="preserve">We observe there exist some error between calculation and simulation result when x = -10mm and x = 10mm. When x = -10 and x = 10mm, it cross the shell of the conduct sphere and its material is ideal PEC which may be different with the real word situation so it may cause this error, however, the tiny error is acceptable.  </w:t>
      </w:r>
    </w:p>
    <w:p w14:paraId="13FB1038" w14:textId="77777777" w:rsidR="0034510F" w:rsidRPr="0034510F" w:rsidRDefault="0034510F" w:rsidP="0067461B">
      <w:pPr>
        <w:rPr>
          <w:rFonts w:hint="eastAsia"/>
        </w:rPr>
      </w:pPr>
    </w:p>
    <w:p w14:paraId="667E5491" w14:textId="52179116" w:rsidR="002C65D2" w:rsidRDefault="007A1888" w:rsidP="002C65D2">
      <w:r>
        <w:rPr>
          <w:noProof/>
        </w:rPr>
        <mc:AlternateContent>
          <mc:Choice Requires="wps">
            <w:drawing>
              <wp:anchor distT="0" distB="0" distL="114300" distR="114300" simplePos="0" relativeHeight="251653117" behindDoc="0" locked="0" layoutInCell="1" allowOverlap="1" wp14:anchorId="6627DE5C" wp14:editId="6E5259BD">
                <wp:simplePos x="0" y="0"/>
                <wp:positionH relativeFrom="column">
                  <wp:posOffset>4167182</wp:posOffset>
                </wp:positionH>
                <wp:positionV relativeFrom="paragraph">
                  <wp:posOffset>1139412</wp:posOffset>
                </wp:positionV>
                <wp:extent cx="513771" cy="307735"/>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71" cy="307735"/>
                        </a:xfrm>
                        <a:prstGeom prst="rect">
                          <a:avLst/>
                        </a:prstGeom>
                        <a:solidFill>
                          <a:srgbClr val="FFFFFF"/>
                        </a:solidFill>
                        <a:ln w="9525">
                          <a:noFill/>
                          <a:miter lim="800000"/>
                          <a:headEnd/>
                          <a:tailEnd/>
                        </a:ln>
                      </wps:spPr>
                      <wps:txbx>
                        <w:txbxContent>
                          <w:p w14:paraId="65BA061A" w14:textId="2A23FED6" w:rsidR="007A1888" w:rsidRPr="007A1888" w:rsidRDefault="007A1888" w:rsidP="007A1888">
                            <w:pPr>
                              <w:rPr>
                                <w:b/>
                                <w:bCs/>
                                <w:sz w:val="15"/>
                                <w:szCs w:val="15"/>
                              </w:rPr>
                            </w:pPr>
                            <w:r>
                              <w:rPr>
                                <w:b/>
                                <w:bCs/>
                                <w:sz w:val="15"/>
                                <w:szCs w:val="15"/>
                              </w:rPr>
                              <w:t>c</w:t>
                            </w:r>
                          </w:p>
                        </w:txbxContent>
                      </wps:txbx>
                      <wps:bodyPr rot="0" vert="horz" wrap="square" lIns="91440" tIns="45720" rIns="91440" bIns="45720" anchor="t" anchorCtr="0">
                        <a:noAutofit/>
                      </wps:bodyPr>
                    </wps:wsp>
                  </a:graphicData>
                </a:graphic>
              </wp:anchor>
            </w:drawing>
          </mc:Choice>
          <mc:Fallback>
            <w:pict>
              <v:shape w14:anchorId="6627DE5C" id="文本框 2" o:spid="_x0000_s1031" type="#_x0000_t202" style="position:absolute;left:0;text-align:left;margin-left:328.1pt;margin-top:89.7pt;width:40.45pt;height:24.2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" stroked="f">
                <v:textbox>
                  <w:txbxContent>
                    <w:p w14:paraId="65BA061A" w14:textId="2A23FED6" w:rsidR="007A1888" w:rsidRPr="007A1888" w:rsidRDefault="007A1888" w:rsidP="007A1888">
                      <w:pPr>
                        <w:rPr>
                          <w:b/>
                          <w:bCs/>
                          <w:sz w:val="15"/>
                          <w:szCs w:val="15"/>
                        </w:rPr>
                      </w:pPr>
                      <w:r>
                        <w:rPr>
                          <w:b/>
                          <w:bCs/>
                          <w:sz w:val="15"/>
                          <w:szCs w:val="15"/>
                        </w:rPr>
                        <w:t>c</w:t>
                      </w:r>
                    </w:p>
                  </w:txbxContent>
                </v:textbox>
              </v:shape>
            </w:pict>
          </mc:Fallback>
        </mc:AlternateContent>
      </w:r>
      <w:r>
        <w:rPr>
          <w:noProof/>
        </w:rPr>
        <mc:AlternateContent>
          <mc:Choice Requires="wps">
            <w:drawing>
              <wp:anchor distT="0" distB="0" distL="114300" distR="114300" simplePos="0" relativeHeight="251654142" behindDoc="0" locked="0" layoutInCell="1" allowOverlap="1" wp14:anchorId="48C5F531" wp14:editId="4565075C">
                <wp:simplePos x="0" y="0"/>
                <wp:positionH relativeFrom="column">
                  <wp:posOffset>4267076</wp:posOffset>
                </wp:positionH>
                <wp:positionV relativeFrom="paragraph">
                  <wp:posOffset>894840</wp:posOffset>
                </wp:positionV>
                <wp:extent cx="513771" cy="307735"/>
                <wp:effectExtent l="0" t="0" r="0" b="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71" cy="307735"/>
                        </a:xfrm>
                        <a:prstGeom prst="rect">
                          <a:avLst/>
                        </a:prstGeom>
                        <a:solidFill>
                          <a:srgbClr val="FFFFFF"/>
                        </a:solidFill>
                        <a:ln w="9525">
                          <a:noFill/>
                          <a:miter lim="800000"/>
                          <a:headEnd/>
                          <a:tailEnd/>
                        </a:ln>
                      </wps:spPr>
                      <wps:txbx>
                        <w:txbxContent>
                          <w:p w14:paraId="1FC08C54" w14:textId="547EBFE6" w:rsidR="007A1888" w:rsidRPr="007A1888" w:rsidRDefault="007A1888" w:rsidP="007A1888">
                            <w:pPr>
                              <w:rPr>
                                <w:b/>
                                <w:bCs/>
                                <w:sz w:val="15"/>
                                <w:szCs w:val="15"/>
                              </w:rPr>
                            </w:pPr>
                            <w:r>
                              <w:rPr>
                                <w:b/>
                                <w:bCs/>
                                <w:sz w:val="15"/>
                                <w:szCs w:val="15"/>
                              </w:rPr>
                              <w:t>b</w:t>
                            </w:r>
                          </w:p>
                        </w:txbxContent>
                      </wps:txbx>
                      <wps:bodyPr rot="0" vert="horz" wrap="square" lIns="91440" tIns="45720" rIns="91440" bIns="45720" anchor="t" anchorCtr="0">
                        <a:noAutofit/>
                      </wps:bodyPr>
                    </wps:wsp>
                  </a:graphicData>
                </a:graphic>
              </wp:anchor>
            </w:drawing>
          </mc:Choice>
          <mc:Fallback>
            <w:pict>
              <v:shape w14:anchorId="48C5F531" id="_x0000_s1032" type="#_x0000_t202" style="position:absolute;left:0;text-align:left;margin-left:336pt;margin-top:70.45pt;width:40.45pt;height:24.25pt;z-index:2516541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" stroked="f">
                <v:textbox>
                  <w:txbxContent>
                    <w:p w14:paraId="1FC08C54" w14:textId="547EBFE6" w:rsidR="007A1888" w:rsidRPr="007A1888" w:rsidRDefault="007A1888" w:rsidP="007A1888">
                      <w:pPr>
                        <w:rPr>
                          <w:b/>
                          <w:bCs/>
                          <w:sz w:val="15"/>
                          <w:szCs w:val="15"/>
                        </w:rPr>
                      </w:pPr>
                      <w:r>
                        <w:rPr>
                          <w:b/>
                          <w:bCs/>
                          <w:sz w:val="15"/>
                          <w:szCs w:val="15"/>
                        </w:rPr>
                        <w:t>b</w:t>
                      </w:r>
                    </w:p>
                  </w:txbxContent>
                </v:textbox>
              </v:shape>
            </w:pict>
          </mc:Fallback>
        </mc:AlternateContent>
      </w:r>
      <w:r>
        <w:rPr>
          <w:noProof/>
        </w:rPr>
        <mc:AlternateContent>
          <mc:Choice Requires="wps">
            <w:drawing>
              <wp:anchor distT="0" distB="0" distL="114300" distR="114300" simplePos="0" relativeHeight="251655167" behindDoc="0" locked="0" layoutInCell="1" allowOverlap="1" wp14:anchorId="1F2AF376" wp14:editId="391C6516">
                <wp:simplePos x="0" y="0"/>
                <wp:positionH relativeFrom="column">
                  <wp:posOffset>3810271</wp:posOffset>
                </wp:positionH>
                <wp:positionV relativeFrom="paragraph">
                  <wp:posOffset>904632</wp:posOffset>
                </wp:positionV>
                <wp:extent cx="513771" cy="307735"/>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71" cy="307735"/>
                        </a:xfrm>
                        <a:prstGeom prst="rect">
                          <a:avLst/>
                        </a:prstGeom>
                        <a:solidFill>
                          <a:srgbClr val="FFFFFF"/>
                        </a:solidFill>
                        <a:ln w="9525">
                          <a:noFill/>
                          <a:miter lim="800000"/>
                          <a:headEnd/>
                          <a:tailEnd/>
                        </a:ln>
                      </wps:spPr>
                      <wps:txbx>
                        <w:txbxContent>
                          <w:p w14:paraId="0B356F4A" w14:textId="494D0A77" w:rsidR="007A1888" w:rsidRPr="007A1888" w:rsidRDefault="007A1888" w:rsidP="007A1888">
                            <w:pPr>
                              <w:rPr>
                                <w:b/>
                                <w:bCs/>
                                <w:sz w:val="15"/>
                                <w:szCs w:val="15"/>
                              </w:rPr>
                            </w:pPr>
                            <w:r w:rsidRPr="007A1888">
                              <w:rPr>
                                <w:b/>
                                <w:bCs/>
                                <w:sz w:val="15"/>
                                <w:szCs w:val="15"/>
                              </w:rPr>
                              <w:t>a</w:t>
                            </w:r>
                          </w:p>
                        </w:txbxContent>
                      </wps:txbx>
                      <wps:bodyPr rot="0" vert="horz" wrap="square" lIns="91440" tIns="45720" rIns="91440" bIns="45720" anchor="t" anchorCtr="0">
                        <a:noAutofit/>
                      </wps:bodyPr>
                    </wps:wsp>
                  </a:graphicData>
                </a:graphic>
              </wp:anchor>
            </w:drawing>
          </mc:Choice>
          <mc:Fallback>
            <w:pict>
              <v:shape w14:anchorId="1F2AF376" id="_x0000_s1033" type="#_x0000_t202" style="position:absolute;left:0;text-align:left;margin-left:300pt;margin-top:71.25pt;width:40.45pt;height:24.25pt;z-index:2516551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" stroked="f">
                <v:textbox>
                  <w:txbxContent>
                    <w:p w14:paraId="0B356F4A" w14:textId="494D0A77" w:rsidR="007A1888" w:rsidRPr="007A1888" w:rsidRDefault="007A1888" w:rsidP="007A1888">
                      <w:pPr>
                        <w:rPr>
                          <w:b/>
                          <w:bCs/>
                          <w:sz w:val="15"/>
                          <w:szCs w:val="15"/>
                        </w:rPr>
                      </w:pPr>
                      <w:r w:rsidRPr="007A1888">
                        <w:rPr>
                          <w:b/>
                          <w:bCs/>
                          <w:sz w:val="15"/>
                          <w:szCs w:val="15"/>
                        </w:rPr>
                        <w:t>a</w:t>
                      </w:r>
                    </w:p>
                  </w:txbxContent>
                </v:textbox>
              </v:shape>
            </w:pict>
          </mc:Fallback>
        </mc:AlternateContent>
      </w:r>
      <w:r w:rsidR="007D1CAE">
        <w:rPr>
          <w:rFonts w:hint="eastAsia"/>
          <w:noProof/>
        </w:rPr>
        <mc:AlternateContent>
          <mc:Choice Requires="wps">
            <w:drawing>
              <wp:anchor distT="0" distB="0" distL="114300" distR="114300" simplePos="0" relativeHeight="251677696" behindDoc="0" locked="0" layoutInCell="1" allowOverlap="1" wp14:anchorId="2E1F73DE" wp14:editId="57D52CC0">
                <wp:simplePos x="0" y="0"/>
                <wp:positionH relativeFrom="column">
                  <wp:posOffset>4338848</wp:posOffset>
                </wp:positionH>
                <wp:positionV relativeFrom="paragraph">
                  <wp:posOffset>1178950</wp:posOffset>
                </wp:positionV>
                <wp:extent cx="45719" cy="45719"/>
                <wp:effectExtent l="0" t="0" r="0" b="0"/>
                <wp:wrapNone/>
                <wp:docPr id="17" name="椭圆 17"/>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3F1BC" id="椭圆 17" o:spid="_x0000_s1026" style="position:absolute;left:0;text-align:left;margin-left:341.65pt;margin-top:92.85pt;width:3.6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" fillcolor="black [3213]" stroked="f" strokeweight="1pt">
                <v:stroke joinstyle="miter"/>
              </v:oval>
            </w:pict>
          </mc:Fallback>
        </mc:AlternateContent>
      </w:r>
      <w:r w:rsidR="007D1CAE">
        <w:rPr>
          <w:rFonts w:hint="eastAsia"/>
          <w:noProof/>
        </w:rPr>
        <mc:AlternateContent>
          <mc:Choice Requires="wps">
            <w:drawing>
              <wp:anchor distT="0" distB="0" distL="114300" distR="114300" simplePos="0" relativeHeight="251675648" behindDoc="0" locked="0" layoutInCell="1" allowOverlap="1" wp14:anchorId="66C14B03" wp14:editId="5CF72B38">
                <wp:simplePos x="0" y="0"/>
                <wp:positionH relativeFrom="column">
                  <wp:posOffset>4192081</wp:posOffset>
                </wp:positionH>
                <wp:positionV relativeFrom="paragraph">
                  <wp:posOffset>1177925</wp:posOffset>
                </wp:positionV>
                <wp:extent cx="45719" cy="45719"/>
                <wp:effectExtent l="0" t="0" r="0" b="0"/>
                <wp:wrapNone/>
                <wp:docPr id="16" name="椭圆 16"/>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0E9FFA" id="椭圆 16" o:spid="_x0000_s1026" style="position:absolute;left:0;text-align:left;margin-left:330.1pt;margin-top:92.75pt;width:3.6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" fillcolor="black [3213]" stroked="f" strokeweight="1pt">
                <v:stroke joinstyle="miter"/>
              </v:oval>
            </w:pict>
          </mc:Fallback>
        </mc:AlternateContent>
      </w:r>
      <w:r w:rsidR="007D1CAE">
        <w:rPr>
          <w:rFonts w:hint="eastAsia"/>
          <w:noProof/>
        </w:rPr>
        <mc:AlternateContent>
          <mc:Choice Requires="wps">
            <w:drawing>
              <wp:anchor distT="0" distB="0" distL="114300" distR="114300" simplePos="0" relativeHeight="251674624" behindDoc="0" locked="0" layoutInCell="1" allowOverlap="1" wp14:anchorId="5B1845B8" wp14:editId="7A45BF4B">
                <wp:simplePos x="0" y="0"/>
                <wp:positionH relativeFrom="column">
                  <wp:posOffset>4210504</wp:posOffset>
                </wp:positionH>
                <wp:positionV relativeFrom="paragraph">
                  <wp:posOffset>1201783</wp:posOffset>
                </wp:positionV>
                <wp:extent cx="159022" cy="4730"/>
                <wp:effectExtent l="0" t="0" r="31750" b="33655"/>
                <wp:wrapNone/>
                <wp:docPr id="14" name="直接连接符 14"/>
                <wp:cNvGraphicFramePr/>
                <a:graphic xmlns:a="http://schemas.openxmlformats.org/drawingml/2006/main">
                  <a:graphicData uri="http://schemas.microsoft.com/office/word/2010/wordprocessingShape">
                    <wps:wsp>
                      <wps:cNvCnPr/>
                      <wps:spPr>
                        <a:xfrm>
                          <a:off x="0" y="0"/>
                          <a:ext cx="159022" cy="4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776CD" id="直接连接符 14"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331.55pt,94.65pt" to="344.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" strokecolor="black [3213]" strokeweight="1pt">
                <v:stroke joinstyle="miter"/>
              </v:line>
            </w:pict>
          </mc:Fallback>
        </mc:AlternateContent>
      </w:r>
      <w:r w:rsidR="007D1CAE">
        <w:rPr>
          <w:rFonts w:hint="eastAsia"/>
          <w:noProof/>
        </w:rPr>
        <mc:AlternateContent>
          <mc:Choice Requires="wps">
            <w:drawing>
              <wp:anchor distT="0" distB="0" distL="114300" distR="114300" simplePos="0" relativeHeight="251673600" behindDoc="0" locked="0" layoutInCell="1" allowOverlap="1" wp14:anchorId="0D838854" wp14:editId="2D1EC134">
                <wp:simplePos x="0" y="0"/>
                <wp:positionH relativeFrom="column">
                  <wp:posOffset>4358329</wp:posOffset>
                </wp:positionH>
                <wp:positionV relativeFrom="paragraph">
                  <wp:posOffset>1018903</wp:posOffset>
                </wp:positionV>
                <wp:extent cx="141825" cy="192936"/>
                <wp:effectExtent l="0" t="38100" r="48895" b="17145"/>
                <wp:wrapNone/>
                <wp:docPr id="13" name="直接箭头连接符 13"/>
                <wp:cNvGraphicFramePr/>
                <a:graphic xmlns:a="http://schemas.openxmlformats.org/drawingml/2006/main">
                  <a:graphicData uri="http://schemas.microsoft.com/office/word/2010/wordprocessingShape">
                    <wps:wsp>
                      <wps:cNvCnPr/>
                      <wps:spPr>
                        <a:xfrm flipV="1">
                          <a:off x="0" y="0"/>
                          <a:ext cx="141825" cy="192936"/>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B9103" id="直接箭头连接符 13" o:spid="_x0000_s1026" type="#_x0000_t32" style="position:absolute;left:0;text-align:left;margin-left:343.2pt;margin-top:80.25pt;width:11.15pt;height:15.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" strokecolor="black [3213]" strokeweight="1pt">
                <v:stroke endarrow="classic" joinstyle="miter"/>
              </v:shape>
            </w:pict>
          </mc:Fallback>
        </mc:AlternateContent>
      </w:r>
      <w:r w:rsidR="007D1CAE">
        <w:rPr>
          <w:rFonts w:hint="eastAsia"/>
          <w:noProof/>
        </w:rPr>
        <mc:AlternateContent>
          <mc:Choice Requires="wps">
            <w:drawing>
              <wp:anchor distT="0" distB="0" distL="114300" distR="114300" simplePos="0" relativeHeight="251670528" behindDoc="0" locked="0" layoutInCell="1" allowOverlap="1" wp14:anchorId="6C664097" wp14:editId="72FABA02">
                <wp:simplePos x="0" y="0"/>
                <wp:positionH relativeFrom="margin">
                  <wp:posOffset>4053230</wp:posOffset>
                </wp:positionH>
                <wp:positionV relativeFrom="paragraph">
                  <wp:posOffset>934638</wp:posOffset>
                </wp:positionV>
                <wp:extent cx="534085" cy="534085"/>
                <wp:effectExtent l="0" t="0" r="18415" b="18415"/>
                <wp:wrapNone/>
                <wp:docPr id="10" name="椭圆 10"/>
                <wp:cNvGraphicFramePr/>
                <a:graphic xmlns:a="http://schemas.openxmlformats.org/drawingml/2006/main">
                  <a:graphicData uri="http://schemas.microsoft.com/office/word/2010/wordprocessingShape">
                    <wps:wsp>
                      <wps:cNvSpPr/>
                      <wps:spPr>
                        <a:xfrm>
                          <a:off x="0" y="0"/>
                          <a:ext cx="534085" cy="5340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75B7C" id="椭圆 10" o:spid="_x0000_s1026" style="position:absolute;left:0;text-align:left;margin-left:319.15pt;margin-top:73.6pt;width:42.05pt;height:4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" filled="f" strokecolor="black [3213]" strokeweight="1pt">
                <v:stroke joinstyle="miter"/>
                <w10:wrap anchorx="margin"/>
              </v:oval>
            </w:pict>
          </mc:Fallback>
        </mc:AlternateContent>
      </w:r>
      <w:r w:rsidR="007D1CAE">
        <w:rPr>
          <w:rFonts w:hint="eastAsia"/>
          <w:noProof/>
        </w:rPr>
        <mc:AlternateContent>
          <mc:Choice Requires="wps">
            <w:drawing>
              <wp:anchor distT="0" distB="0" distL="114300" distR="114300" simplePos="0" relativeHeight="251671552" behindDoc="0" locked="0" layoutInCell="1" allowOverlap="1" wp14:anchorId="42EC5C42" wp14:editId="76B4A5D6">
                <wp:simplePos x="0" y="0"/>
                <wp:positionH relativeFrom="column">
                  <wp:posOffset>3782085</wp:posOffset>
                </wp:positionH>
                <wp:positionV relativeFrom="paragraph">
                  <wp:posOffset>799421</wp:posOffset>
                </wp:positionV>
                <wp:extent cx="430040" cy="407406"/>
                <wp:effectExtent l="38100" t="38100" r="27305" b="31115"/>
                <wp:wrapNone/>
                <wp:docPr id="12" name="直接箭头连接符 12"/>
                <wp:cNvGraphicFramePr/>
                <a:graphic xmlns:a="http://schemas.openxmlformats.org/drawingml/2006/main">
                  <a:graphicData uri="http://schemas.microsoft.com/office/word/2010/wordprocessingShape">
                    <wps:wsp>
                      <wps:cNvCnPr/>
                      <wps:spPr>
                        <a:xfrm flipH="1" flipV="1">
                          <a:off x="0" y="0"/>
                          <a:ext cx="430040" cy="407406"/>
                        </a:xfrm>
                        <a:prstGeom prst="straightConnector1">
                          <a:avLst/>
                        </a:prstGeom>
                        <a:ln w="12700">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929E3" id="直接箭头连接符 12" o:spid="_x0000_s1026" type="#_x0000_t32" style="position:absolute;left:0;text-align:left;margin-left:297.8pt;margin-top:62.95pt;width:33.85pt;height:32.1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" strokecolor="black [3213]" strokeweight="1pt">
                <v:stroke endarrow="classic" joinstyle="miter"/>
              </v:shape>
            </w:pict>
          </mc:Fallback>
        </mc:AlternateContent>
      </w:r>
      <w:r w:rsidR="007D1CAE">
        <w:rPr>
          <w:rFonts w:hint="eastAsia"/>
          <w:noProof/>
        </w:rPr>
        <mc:AlternateContent>
          <mc:Choice Requires="wps">
            <w:drawing>
              <wp:anchor distT="0" distB="0" distL="114300" distR="114300" simplePos="0" relativeHeight="251668480" behindDoc="0" locked="0" layoutInCell="1" allowOverlap="1" wp14:anchorId="14A31FAD" wp14:editId="59E8E36A">
                <wp:simplePos x="0" y="0"/>
                <wp:positionH relativeFrom="column">
                  <wp:posOffset>3591962</wp:posOffset>
                </wp:positionH>
                <wp:positionV relativeFrom="paragraph">
                  <wp:posOffset>613825</wp:posOffset>
                </wp:positionV>
                <wp:extent cx="1199585" cy="1199585"/>
                <wp:effectExtent l="0" t="0" r="19685" b="19685"/>
                <wp:wrapNone/>
                <wp:docPr id="8" name="椭圆 8"/>
                <wp:cNvGraphicFramePr/>
                <a:graphic xmlns:a="http://schemas.openxmlformats.org/drawingml/2006/main">
                  <a:graphicData uri="http://schemas.microsoft.com/office/word/2010/wordprocessingShape">
                    <wps:wsp>
                      <wps:cNvSpPr/>
                      <wps:spPr>
                        <a:xfrm>
                          <a:off x="0" y="0"/>
                          <a:ext cx="1199585" cy="11995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47D83" id="椭圆 8" o:spid="_x0000_s1026" style="position:absolute;left:0;text-align:left;margin-left:282.85pt;margin-top:48.35pt;width:94.45pt;height:94.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" filled="f" strokecolor="black [3213]" strokeweight="1pt">
                <v:stroke joinstyle="miter"/>
              </v:oval>
            </w:pict>
          </mc:Fallback>
        </mc:AlternateContent>
      </w:r>
      <w:r w:rsidR="00C208DF">
        <w:rPr>
          <w:rFonts w:hint="eastAsia"/>
        </w:rPr>
        <w:t>5</w:t>
      </w:r>
      <w:r w:rsidR="00C208DF">
        <w:t>.</w:t>
      </w:r>
      <w:r w:rsidR="003D791B" w:rsidRPr="003D791B">
        <w:rPr>
          <w:rFonts w:ascii="Calibri" w:eastAsia="宋体" w:hAnsi="Calibri" w:cs="Calibri" w:hint="eastAsia"/>
          <w:kern w:val="0"/>
          <w:sz w:val="22"/>
        </w:rPr>
        <w:t xml:space="preserve"> </w:t>
      </w:r>
      <w:r w:rsidR="003D791B">
        <w:rPr>
          <w:rFonts w:ascii="Calibri" w:eastAsia="宋体" w:hAnsi="Calibri" w:cs="Calibri" w:hint="eastAsia"/>
          <w:kern w:val="0"/>
          <w:sz w:val="22"/>
        </w:rPr>
        <w:t>理论问题：</w:t>
      </w:r>
      <w:r w:rsidR="00C208DF">
        <w:rPr>
          <w:rFonts w:hint="eastAsia"/>
        </w:rPr>
        <w:t>半径分别为a、b（a</w:t>
      </w:r>
      <w:r w:rsidR="00C208DF">
        <w:t>&gt;b</w:t>
      </w:r>
      <w:r w:rsidR="00C208DF">
        <w:rPr>
          <w:rFonts w:hint="eastAsia"/>
        </w:rPr>
        <w:t>）,球心距为c</w:t>
      </w:r>
      <w:r w:rsidR="00C208DF">
        <w:t>(c&lt;a-b)</w:t>
      </w:r>
      <w:r w:rsidR="00C208DF">
        <w:rPr>
          <w:rFonts w:hint="eastAsia"/>
        </w:rPr>
        <w:t>的两个球面间有密度为</w:t>
      </w:r>
      <w:r w:rsidR="00C208DF">
        <w:rPr>
          <w:rFonts w:asciiTheme="minorEastAsia" w:hAnsiTheme="minorEastAsia" w:hint="eastAsia"/>
        </w:rPr>
        <w:t>ρ</w:t>
      </w:r>
      <w:r w:rsidR="00C208DF">
        <w:rPr>
          <w:rFonts w:hint="eastAsia"/>
        </w:rPr>
        <w:t>的均匀体电荷分布，</w:t>
      </w:r>
      <w:r w:rsidR="00557AC9">
        <w:rPr>
          <w:rFonts w:hint="eastAsia"/>
        </w:rPr>
        <w:t>求半径为b的球面内任意一点的电场强度。</w:t>
      </w:r>
      <w:r w:rsidR="002C65D2">
        <w:rPr>
          <w:rFonts w:hint="eastAsia"/>
        </w:rPr>
        <w:t>设c沿着x轴正方向。</w:t>
      </w:r>
    </w:p>
    <w:p w14:paraId="5ADD4BE5" w14:textId="76B56588" w:rsidR="002C65D2" w:rsidRDefault="002C65D2" w:rsidP="002C65D2"/>
    <w:p w14:paraId="61498154" w14:textId="5BF370DF" w:rsidR="002C65D2" w:rsidRDefault="002C65D2" w:rsidP="002C65D2"/>
    <w:p w14:paraId="253DF06F" w14:textId="4D49471C" w:rsidR="002C65D2" w:rsidRDefault="002C65D2" w:rsidP="002C65D2"/>
    <w:p w14:paraId="0F39CABA" w14:textId="77777777" w:rsidR="00EC7679" w:rsidRDefault="00EC7679" w:rsidP="002C65D2"/>
    <w:p w14:paraId="57AA567D" w14:textId="3CC4D7E5" w:rsidR="002C65D2" w:rsidRDefault="002C65D2" w:rsidP="002C65D2"/>
    <w:p w14:paraId="669B47E7" w14:textId="6E224F58" w:rsidR="002C65D2" w:rsidRDefault="002C65D2" w:rsidP="002C65D2"/>
    <w:p w14:paraId="354AC86C" w14:textId="10F7AEFB" w:rsidR="002C65D2" w:rsidRDefault="002C65D2" w:rsidP="002C65D2"/>
    <w:p w14:paraId="09007B33" w14:textId="0C7147D0" w:rsidR="002C65D2" w:rsidRDefault="006565A7" w:rsidP="002C65D2">
      <w:r w:rsidRPr="00874E85">
        <w:rPr>
          <w:noProof/>
          <w:sz w:val="24"/>
        </w:rPr>
        <w:drawing>
          <wp:inline distT="0" distB="0" distL="0" distR="0" wp14:anchorId="70DCB892" wp14:editId="34D1D428">
            <wp:extent cx="5274310" cy="2469515"/>
            <wp:effectExtent l="0" t="0" r="2540" b="6985"/>
            <wp:docPr id="9934357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469515"/>
                    </a:xfrm>
                    <a:prstGeom prst="rect">
                      <a:avLst/>
                    </a:prstGeom>
                    <a:noFill/>
                    <a:ln>
                      <a:noFill/>
                    </a:ln>
                  </pic:spPr>
                </pic:pic>
              </a:graphicData>
            </a:graphic>
          </wp:inline>
        </w:drawing>
      </w:r>
    </w:p>
    <w:p w14:paraId="62DBA903" w14:textId="76CF83AF" w:rsidR="00493D53" w:rsidRDefault="00493D53" w:rsidP="00493D53">
      <w:pPr>
        <w:pStyle w:val="AMDisplayEquation"/>
        <w:rPr>
          <w:rFonts w:hint="eastAsia"/>
        </w:rPr>
      </w:pPr>
      <w:r>
        <w:tab/>
      </w:r>
      <w:r w:rsidR="000311E5" w:rsidRPr="00CC6B9D">
        <w:rPr>
          <w:position w:val="-41"/>
        </w:rPr>
        <w:object w:dxaOrig="3555" w:dyaOrig="942" w14:anchorId="54323D67">
          <v:shape id="_x0000_i1059" type="#_x0000_t75" style="width:177.65pt;height:46.95pt" o:ole="">
            <v:imagedata r:id="rId25" o:title=""/>
          </v:shape>
          <o:OLEObject Type="Embed" ProgID="Equation.AxMath" ShapeID="_x0000_i1059" DrawAspect="Content" ObjectID="_1775819230" r:id="rId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Pr>
            <w:noProof/>
          </w:rPr>
          <w:instrText>1</w:instrText>
        </w:r>
      </w:fldSimple>
      <w:r>
        <w:instrText>)</w:instrText>
      </w:r>
      <w:r>
        <w:fldChar w:fldCharType="end"/>
      </w:r>
    </w:p>
    <w:p w14:paraId="68473DF6" w14:textId="0E88DA7D" w:rsidR="00E979E5" w:rsidRDefault="00E979E5" w:rsidP="00E979E5">
      <w:pPr>
        <w:rPr>
          <w:b/>
        </w:rPr>
      </w:pPr>
      <w:r w:rsidRPr="001A737D">
        <w:rPr>
          <w:rFonts w:hint="eastAsia"/>
          <w:b/>
          <w:bCs/>
        </w:rPr>
        <w:t>仿真模型：</w:t>
      </w:r>
      <w:r w:rsidRPr="00E979E5">
        <w:rPr>
          <w:rFonts w:hint="eastAsia"/>
          <w:b/>
          <w:bCs/>
        </w:rPr>
        <w:t>半径分别为</w:t>
      </w:r>
      <w:r w:rsidR="00060DF6">
        <w:rPr>
          <w:b/>
          <w:bCs/>
        </w:rPr>
        <w:t>20</w:t>
      </w:r>
      <w:r w:rsidR="00060DF6">
        <w:rPr>
          <w:rFonts w:hint="eastAsia"/>
          <w:b/>
          <w:bCs/>
        </w:rPr>
        <w:t>mm</w:t>
      </w:r>
      <w:r w:rsidRPr="00E979E5">
        <w:rPr>
          <w:b/>
          <w:bCs/>
        </w:rPr>
        <w:t>、</w:t>
      </w:r>
      <w:r w:rsidR="00060DF6">
        <w:rPr>
          <w:b/>
          <w:bCs/>
        </w:rPr>
        <w:t>8mm</w:t>
      </w:r>
      <w:r w:rsidRPr="00E979E5">
        <w:rPr>
          <w:b/>
          <w:bCs/>
        </w:rPr>
        <w:t>,</w:t>
      </w:r>
      <w:r w:rsidR="00060DF6">
        <w:rPr>
          <w:b/>
          <w:bCs/>
        </w:rPr>
        <w:t xml:space="preserve"> </w:t>
      </w:r>
      <w:r w:rsidR="00060DF6">
        <w:rPr>
          <w:rFonts w:hint="eastAsia"/>
          <w:b/>
          <w:bCs/>
        </w:rPr>
        <w:t>对应</w:t>
      </w:r>
      <w:r w:rsidRPr="00E979E5">
        <w:rPr>
          <w:b/>
          <w:bCs/>
        </w:rPr>
        <w:t>球心</w:t>
      </w:r>
      <w:r w:rsidR="00060DF6">
        <w:rPr>
          <w:rFonts w:hint="eastAsia"/>
          <w:b/>
          <w:bCs/>
        </w:rPr>
        <w:t>坐标分别为（0,</w:t>
      </w:r>
      <w:r w:rsidR="00060DF6">
        <w:rPr>
          <w:b/>
          <w:bCs/>
        </w:rPr>
        <w:t>0</w:t>
      </w:r>
      <w:r w:rsidR="00060DF6">
        <w:rPr>
          <w:rFonts w:hint="eastAsia"/>
          <w:b/>
          <w:bCs/>
        </w:rPr>
        <w:t>,</w:t>
      </w:r>
      <w:r w:rsidR="00060DF6">
        <w:rPr>
          <w:b/>
          <w:bCs/>
        </w:rPr>
        <w:t>0</w:t>
      </w:r>
      <w:r w:rsidR="00060DF6">
        <w:rPr>
          <w:rFonts w:hint="eastAsia"/>
          <w:b/>
          <w:bCs/>
        </w:rPr>
        <w:t>）和（1</w:t>
      </w:r>
      <w:r w:rsidR="00060DF6">
        <w:rPr>
          <w:b/>
          <w:bCs/>
        </w:rPr>
        <w:t>0</w:t>
      </w:r>
      <w:r w:rsidR="00060DF6">
        <w:rPr>
          <w:rFonts w:hint="eastAsia"/>
          <w:b/>
          <w:bCs/>
        </w:rPr>
        <w:t>mm</w:t>
      </w:r>
      <w:r w:rsidR="00060DF6">
        <w:rPr>
          <w:b/>
          <w:bCs/>
        </w:rPr>
        <w:t>,0,0</w:t>
      </w:r>
      <w:r w:rsidR="00060DF6">
        <w:rPr>
          <w:rFonts w:hint="eastAsia"/>
          <w:b/>
          <w:bCs/>
        </w:rPr>
        <w:t>）</w:t>
      </w:r>
      <w:r w:rsidRPr="00E979E5">
        <w:rPr>
          <w:b/>
          <w:bCs/>
        </w:rPr>
        <w:t>的两个球面间有</w:t>
      </w:r>
      <w:r w:rsidR="0098302A">
        <w:rPr>
          <w:rFonts w:hint="eastAsia"/>
          <w:b/>
          <w:bCs/>
        </w:rPr>
        <w:t>1</w:t>
      </w:r>
      <w:r w:rsidR="0098302A">
        <w:rPr>
          <w:b/>
          <w:bCs/>
        </w:rPr>
        <w:t>C</w:t>
      </w:r>
      <w:r w:rsidRPr="00E979E5">
        <w:rPr>
          <w:b/>
          <w:bCs/>
        </w:rPr>
        <w:t>均匀体电荷分布，</w:t>
      </w:r>
      <w:r w:rsidRPr="001A737D">
        <w:rPr>
          <w:rFonts w:hint="eastAsia"/>
          <w:b/>
          <w:bCs/>
        </w:rPr>
        <w:t>求x轴</w:t>
      </w:r>
      <w:r w:rsidR="00CF4FB6">
        <w:rPr>
          <w:rFonts w:hint="eastAsia"/>
          <w:b/>
          <w:bCs/>
        </w:rPr>
        <w:t>上[</w:t>
      </w:r>
      <w:r w:rsidR="00DA2F03">
        <w:rPr>
          <w:b/>
          <w:bCs/>
        </w:rPr>
        <w:t>2</w:t>
      </w:r>
      <w:r w:rsidR="00CF4FB6">
        <w:rPr>
          <w:b/>
          <w:bCs/>
        </w:rPr>
        <w:t>mm,</w:t>
      </w:r>
      <w:r w:rsidR="00DA2F03">
        <w:rPr>
          <w:b/>
          <w:bCs/>
        </w:rPr>
        <w:t>18</w:t>
      </w:r>
      <w:r w:rsidR="00CF4FB6">
        <w:rPr>
          <w:b/>
          <w:bCs/>
        </w:rPr>
        <w:t>mm]</w:t>
      </w:r>
      <w:r w:rsidRPr="001A737D">
        <w:rPr>
          <w:rFonts w:hint="eastAsia"/>
          <w:b/>
          <w:bCs/>
        </w:rPr>
        <w:t>的电场</w:t>
      </w:r>
      <m:oMath>
        <m:r>
          <m:rPr>
            <m:sty m:val="bi"/>
          </m:rPr>
          <w:rPr>
            <w:rFonts w:ascii="Cambria Math" w:eastAsia="宋体" w:hAnsi="Calibri" w:cs="Calibri"/>
          </w:rPr>
          <m:t>E(x)</m:t>
        </m:r>
      </m:oMath>
      <w:r w:rsidR="00144F68">
        <w:rPr>
          <w:rFonts w:hint="eastAsia"/>
          <w:b/>
        </w:rPr>
        <w:t>.</w:t>
      </w:r>
    </w:p>
    <w:p w14:paraId="2D09A40A" w14:textId="2B53285F" w:rsidR="00CC6B9D" w:rsidRPr="001A737D" w:rsidRDefault="008C1F82" w:rsidP="00E979E5">
      <w:pPr>
        <w:rPr>
          <w:b/>
          <w:bCs/>
        </w:rPr>
      </w:pPr>
      <w:r w:rsidRPr="008C1F82">
        <w:rPr>
          <w:b/>
          <w:bCs/>
        </w:rPr>
        <w:lastRenderedPageBreak/>
        <w:drawing>
          <wp:inline distT="0" distB="0" distL="0" distR="0" wp14:anchorId="30409BBB" wp14:editId="050E5A43">
            <wp:extent cx="5274310" cy="2958465"/>
            <wp:effectExtent l="0" t="0" r="2540" b="0"/>
            <wp:docPr id="65802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5162" name=""/>
                    <pic:cNvPicPr/>
                  </pic:nvPicPr>
                  <pic:blipFill>
                    <a:blip r:embed="rId27"/>
                    <a:stretch>
                      <a:fillRect/>
                    </a:stretch>
                  </pic:blipFill>
                  <pic:spPr>
                    <a:xfrm>
                      <a:off x="0" y="0"/>
                      <a:ext cx="5274310" cy="2958465"/>
                    </a:xfrm>
                    <a:prstGeom prst="rect">
                      <a:avLst/>
                    </a:prstGeom>
                  </pic:spPr>
                </pic:pic>
              </a:graphicData>
            </a:graphic>
          </wp:inline>
        </w:drawing>
      </w:r>
    </w:p>
    <w:p w14:paraId="27AAC34C" w14:textId="5D12F5E0" w:rsidR="002C65D2" w:rsidRPr="00E979E5" w:rsidRDefault="002C65D2" w:rsidP="002C65D2"/>
    <w:p w14:paraId="70FB58E3" w14:textId="77777777" w:rsidR="000D4B89" w:rsidRPr="000D4B89" w:rsidRDefault="000D4B89" w:rsidP="000D4B89">
      <w:pPr>
        <w:ind w:firstLineChars="200" w:firstLine="480"/>
        <w:rPr>
          <w:rFonts w:ascii="Calibri" w:eastAsia="宋体" w:hAnsi="Calibri" w:cs="Times New Roman"/>
          <w:sz w:val="24"/>
          <w:szCs w:val="24"/>
        </w:rPr>
      </w:pPr>
      <w:r w:rsidRPr="000D4B89">
        <w:rPr>
          <w:rFonts w:ascii="Calibri" w:eastAsia="宋体" w:hAnsi="Calibri" w:cs="Times New Roman" w:hint="eastAsia"/>
          <w:sz w:val="24"/>
          <w:szCs w:val="24"/>
        </w:rPr>
        <w:t>For calculation result, it confirms that E should be a constant value. But the simulation result show that in the range of 2mm-18mm, E may not be a constant and increases along x. In fact, the range of 2mm-18mm is in the inner sphere, so we calculate the E distribution in the inner sphere. We first consider the maximum error rate which is around (1.2-1.167)/1.2=2.75%. In this perspective, it seems that the error is acceptable. Now we try to analyse this error: First this may cause by boundary condition. If we enlarge the boundary condition, E may more close to 1.2</w:t>
      </w:r>
      <w:r w:rsidRPr="000D4B89">
        <w:rPr>
          <w:rFonts w:ascii="Arial" w:eastAsia="宋体" w:hAnsi="Arial" w:cs="Arial"/>
          <w:sz w:val="24"/>
          <w:szCs w:val="24"/>
        </w:rPr>
        <w:t>×</w:t>
      </w:r>
      <w:r w:rsidRPr="000D4B89">
        <w:rPr>
          <w:rFonts w:ascii="Calibri" w:eastAsia="宋体" w:hAnsi="Calibri" w:cs="Times New Roman" w:hint="eastAsia"/>
          <w:sz w:val="24"/>
          <w:szCs w:val="24"/>
        </w:rPr>
        <w:t>10</w:t>
      </w:r>
      <w:r w:rsidRPr="000D4B89">
        <w:rPr>
          <w:rFonts w:ascii="Calibri" w:eastAsia="宋体" w:hAnsi="Calibri" w:cs="Times New Roman" w:hint="eastAsia"/>
          <w:sz w:val="24"/>
          <w:szCs w:val="24"/>
          <w:vertAlign w:val="superscript"/>
        </w:rPr>
        <w:t>13</w:t>
      </w:r>
      <w:r w:rsidRPr="000D4B89">
        <w:rPr>
          <w:rFonts w:ascii="Calibri" w:eastAsia="宋体" w:hAnsi="Calibri" w:cs="Times New Roman" w:hint="eastAsia"/>
          <w:sz w:val="24"/>
          <w:szCs w:val="24"/>
        </w:rPr>
        <w:t xml:space="preserve"> and more stable. In addition, the effect integral by the charge distributed in the space between inner sphere and outer sphere is not uniform along 2mm-18mm so it may exist tiny error along x.</w:t>
      </w:r>
    </w:p>
    <w:p w14:paraId="47AE643D" w14:textId="77777777" w:rsidR="002C65D2" w:rsidRPr="000D4B89" w:rsidRDefault="002C65D2" w:rsidP="002C65D2"/>
    <w:sectPr w:rsidR="002C65D2" w:rsidRPr="000D4B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EE95D" w14:textId="77777777" w:rsidR="00580F95" w:rsidRDefault="00580F95" w:rsidP="003F1145">
      <w:r>
        <w:separator/>
      </w:r>
    </w:p>
  </w:endnote>
  <w:endnote w:type="continuationSeparator" w:id="0">
    <w:p w14:paraId="3D19A4E3" w14:textId="77777777" w:rsidR="00580F95" w:rsidRDefault="00580F95" w:rsidP="003F1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7B3A1" w14:textId="77777777" w:rsidR="00580F95" w:rsidRDefault="00580F95" w:rsidP="003F1145">
      <w:r>
        <w:separator/>
      </w:r>
    </w:p>
  </w:footnote>
  <w:footnote w:type="continuationSeparator" w:id="0">
    <w:p w14:paraId="3D5ADE35" w14:textId="77777777" w:rsidR="00580F95" w:rsidRDefault="00580F95" w:rsidP="003F1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23E50"/>
    <w:multiLevelType w:val="hybridMultilevel"/>
    <w:tmpl w:val="16CC099C"/>
    <w:lvl w:ilvl="0" w:tplc="997CCE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A1444D"/>
    <w:multiLevelType w:val="hybridMultilevel"/>
    <w:tmpl w:val="3640A67C"/>
    <w:lvl w:ilvl="0" w:tplc="319A2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43548946">
    <w:abstractNumId w:val="1"/>
  </w:num>
  <w:num w:numId="2" w16cid:durableId="506212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2AC"/>
    <w:rsid w:val="000311E5"/>
    <w:rsid w:val="000332AC"/>
    <w:rsid w:val="000513A6"/>
    <w:rsid w:val="00060DF6"/>
    <w:rsid w:val="00071115"/>
    <w:rsid w:val="00080797"/>
    <w:rsid w:val="0008212C"/>
    <w:rsid w:val="000C1286"/>
    <w:rsid w:val="000D28FC"/>
    <w:rsid w:val="000D4B89"/>
    <w:rsid w:val="000E05FF"/>
    <w:rsid w:val="000F0008"/>
    <w:rsid w:val="00144F68"/>
    <w:rsid w:val="00176368"/>
    <w:rsid w:val="001A737D"/>
    <w:rsid w:val="00282E12"/>
    <w:rsid w:val="002A1F0E"/>
    <w:rsid w:val="002C65D2"/>
    <w:rsid w:val="002E6D82"/>
    <w:rsid w:val="002F4998"/>
    <w:rsid w:val="00333765"/>
    <w:rsid w:val="0034510F"/>
    <w:rsid w:val="00387179"/>
    <w:rsid w:val="003876E7"/>
    <w:rsid w:val="003A4930"/>
    <w:rsid w:val="003B6728"/>
    <w:rsid w:val="003D791B"/>
    <w:rsid w:val="003F1145"/>
    <w:rsid w:val="00477C73"/>
    <w:rsid w:val="00493D53"/>
    <w:rsid w:val="00494925"/>
    <w:rsid w:val="004A6EA8"/>
    <w:rsid w:val="004D0578"/>
    <w:rsid w:val="005011A8"/>
    <w:rsid w:val="00557AC9"/>
    <w:rsid w:val="00567089"/>
    <w:rsid w:val="00580F95"/>
    <w:rsid w:val="00581292"/>
    <w:rsid w:val="00654FB1"/>
    <w:rsid w:val="006565A7"/>
    <w:rsid w:val="0067461B"/>
    <w:rsid w:val="0068661A"/>
    <w:rsid w:val="006A78C0"/>
    <w:rsid w:val="006B0F00"/>
    <w:rsid w:val="006C6A2A"/>
    <w:rsid w:val="006D4214"/>
    <w:rsid w:val="007131BD"/>
    <w:rsid w:val="00750977"/>
    <w:rsid w:val="00781037"/>
    <w:rsid w:val="007A1888"/>
    <w:rsid w:val="007D1CAE"/>
    <w:rsid w:val="008044F8"/>
    <w:rsid w:val="00807BEF"/>
    <w:rsid w:val="00860EDE"/>
    <w:rsid w:val="0087627A"/>
    <w:rsid w:val="00892A90"/>
    <w:rsid w:val="008A4E13"/>
    <w:rsid w:val="008C1F82"/>
    <w:rsid w:val="008D1207"/>
    <w:rsid w:val="00900FF9"/>
    <w:rsid w:val="009326A9"/>
    <w:rsid w:val="0097685C"/>
    <w:rsid w:val="0098302A"/>
    <w:rsid w:val="00984BB5"/>
    <w:rsid w:val="009872BD"/>
    <w:rsid w:val="009A42AA"/>
    <w:rsid w:val="009C04C1"/>
    <w:rsid w:val="009E1BA1"/>
    <w:rsid w:val="00A019D8"/>
    <w:rsid w:val="00A02D9A"/>
    <w:rsid w:val="00A22540"/>
    <w:rsid w:val="00A96F6F"/>
    <w:rsid w:val="00AB7720"/>
    <w:rsid w:val="00AC51D6"/>
    <w:rsid w:val="00AD2BDB"/>
    <w:rsid w:val="00AD5D1F"/>
    <w:rsid w:val="00AE625F"/>
    <w:rsid w:val="00AF5D14"/>
    <w:rsid w:val="00AF74A1"/>
    <w:rsid w:val="00B269D2"/>
    <w:rsid w:val="00BC1DEE"/>
    <w:rsid w:val="00BC4CA2"/>
    <w:rsid w:val="00BE0CB4"/>
    <w:rsid w:val="00BF1399"/>
    <w:rsid w:val="00BF4FDB"/>
    <w:rsid w:val="00C208DF"/>
    <w:rsid w:val="00C47A5A"/>
    <w:rsid w:val="00CC6B9D"/>
    <w:rsid w:val="00CF4FB6"/>
    <w:rsid w:val="00D106A7"/>
    <w:rsid w:val="00D36AB3"/>
    <w:rsid w:val="00D41E5D"/>
    <w:rsid w:val="00D4276B"/>
    <w:rsid w:val="00D50D51"/>
    <w:rsid w:val="00D70FBA"/>
    <w:rsid w:val="00D757FF"/>
    <w:rsid w:val="00DA2F03"/>
    <w:rsid w:val="00DD2D15"/>
    <w:rsid w:val="00E235AA"/>
    <w:rsid w:val="00E4528F"/>
    <w:rsid w:val="00E617F9"/>
    <w:rsid w:val="00E85317"/>
    <w:rsid w:val="00E979E5"/>
    <w:rsid w:val="00EC7679"/>
    <w:rsid w:val="00EE265D"/>
    <w:rsid w:val="00EF0BD4"/>
    <w:rsid w:val="00F42050"/>
    <w:rsid w:val="00F4619C"/>
    <w:rsid w:val="00F472C3"/>
    <w:rsid w:val="00F74433"/>
    <w:rsid w:val="00F84861"/>
    <w:rsid w:val="00F902B5"/>
    <w:rsid w:val="00FA0DB4"/>
    <w:rsid w:val="00FC1433"/>
    <w:rsid w:val="00FE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AB5B6"/>
  <w15:chartTrackingRefBased/>
  <w15:docId w15:val="{E08FEC13-5AA3-489A-A29A-DA608764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11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F1145"/>
    <w:rPr>
      <w:sz w:val="18"/>
      <w:szCs w:val="18"/>
    </w:rPr>
  </w:style>
  <w:style w:type="paragraph" w:styleId="a5">
    <w:name w:val="footer"/>
    <w:basedOn w:val="a"/>
    <w:link w:val="a6"/>
    <w:uiPriority w:val="99"/>
    <w:unhideWhenUsed/>
    <w:rsid w:val="003F1145"/>
    <w:pPr>
      <w:tabs>
        <w:tab w:val="center" w:pos="4153"/>
        <w:tab w:val="right" w:pos="8306"/>
      </w:tabs>
      <w:snapToGrid w:val="0"/>
      <w:jc w:val="left"/>
    </w:pPr>
    <w:rPr>
      <w:sz w:val="18"/>
      <w:szCs w:val="18"/>
    </w:rPr>
  </w:style>
  <w:style w:type="character" w:customStyle="1" w:styleId="a6">
    <w:name w:val="页脚 字符"/>
    <w:basedOn w:val="a0"/>
    <w:link w:val="a5"/>
    <w:uiPriority w:val="99"/>
    <w:rsid w:val="003F1145"/>
    <w:rPr>
      <w:sz w:val="18"/>
      <w:szCs w:val="18"/>
    </w:rPr>
  </w:style>
  <w:style w:type="paragraph" w:styleId="a7">
    <w:name w:val="List Paragraph"/>
    <w:basedOn w:val="a"/>
    <w:uiPriority w:val="34"/>
    <w:qFormat/>
    <w:rsid w:val="009A42AA"/>
    <w:pPr>
      <w:ind w:firstLineChars="200" w:firstLine="420"/>
    </w:pPr>
  </w:style>
  <w:style w:type="character" w:customStyle="1" w:styleId="AMEquationSection">
    <w:name w:val="AMEquationSection"/>
    <w:basedOn w:val="a0"/>
    <w:rsid w:val="00493D53"/>
    <w:rPr>
      <w:rFonts w:ascii="Calibri" w:eastAsia="宋体" w:hAnsi="Calibri" w:cs="Calibri"/>
      <w:vanish/>
      <w:color w:val="FF0000"/>
      <w:kern w:val="0"/>
      <w:sz w:val="22"/>
    </w:rPr>
  </w:style>
  <w:style w:type="paragraph" w:customStyle="1" w:styleId="AMDisplayEquation">
    <w:name w:val="AMDisplayEquation"/>
    <w:basedOn w:val="a"/>
    <w:next w:val="a"/>
    <w:link w:val="AMDisplayEquation0"/>
    <w:rsid w:val="00493D53"/>
    <w:pPr>
      <w:tabs>
        <w:tab w:val="center" w:pos="4160"/>
        <w:tab w:val="right" w:pos="8300"/>
      </w:tabs>
    </w:pPr>
  </w:style>
  <w:style w:type="character" w:customStyle="1" w:styleId="AMDisplayEquation0">
    <w:name w:val="AMDisplayEquation 字符"/>
    <w:basedOn w:val="a0"/>
    <w:link w:val="AMDisplayEquation"/>
    <w:rsid w:val="00493D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EC70A-C6E8-482F-AE05-9CC9E0EA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9</Pages>
  <Words>1721</Words>
  <Characters>5390</Characters>
  <Application>Microsoft Office Word</Application>
  <DocSecurity>0</DocSecurity>
  <Lines>168</Lines>
  <Paragraphs>34</Paragraphs>
  <ScaleCrop>false</ScaleCrop>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Wenting</dc:creator>
  <cp:keywords/>
  <dc:description/>
  <cp:lastModifiedBy>Honglin Wei</cp:lastModifiedBy>
  <cp:revision>41</cp:revision>
  <dcterms:created xsi:type="dcterms:W3CDTF">2023-02-28T01:52:00Z</dcterms:created>
  <dcterms:modified xsi:type="dcterms:W3CDTF">2024-04-28T06:20:00Z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ies>
</file>