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01830" w14:textId="1848D96B" w:rsidR="00494025" w:rsidRPr="00A22540" w:rsidRDefault="00494025" w:rsidP="00494025">
      <w:pPr>
        <w:jc w:val="center"/>
        <w:rPr>
          <w:rFonts w:ascii="Arial Black" w:eastAsia="宋体" w:hAnsi="Arial Black" w:cs="Arial Black"/>
          <w:sz w:val="28"/>
          <w:szCs w:val="28"/>
        </w:rPr>
      </w:pPr>
      <w:r w:rsidRPr="00A22540">
        <w:rPr>
          <w:rFonts w:ascii="Arial Black" w:eastAsia="宋体" w:hAnsi="Arial Black" w:cs="Arial Black"/>
          <w:sz w:val="28"/>
          <w:szCs w:val="28"/>
        </w:rPr>
        <w:t xml:space="preserve"> Electromagnetic field and electromagnetic wave experiment </w:t>
      </w:r>
      <w:r>
        <w:rPr>
          <w:rFonts w:ascii="Arial Black" w:eastAsia="宋体" w:hAnsi="Arial Black" w:cs="Arial Black" w:hint="eastAsia"/>
          <w:sz w:val="28"/>
          <w:szCs w:val="28"/>
        </w:rPr>
        <w:t>two</w:t>
      </w:r>
      <w:r w:rsidRPr="00A22540">
        <w:rPr>
          <w:rFonts w:ascii="Arial Black" w:eastAsia="宋体" w:hAnsi="Arial Black" w:cs="Arial Black"/>
          <w:sz w:val="28"/>
          <w:szCs w:val="28"/>
        </w:rPr>
        <w:t xml:space="preserve"> report</w:t>
      </w:r>
    </w:p>
    <w:p w14:paraId="744CA215" w14:textId="372441CE" w:rsidR="00494025" w:rsidRPr="00494025" w:rsidRDefault="009B6305" w:rsidP="00494025">
      <w:pPr>
        <w:jc w:val="center"/>
        <w:rPr>
          <w:rFonts w:ascii="宋体" w:eastAsia="宋体" w:hAnsi="宋体" w:cs="Times New Roman"/>
          <w:sz w:val="24"/>
          <w:szCs w:val="24"/>
        </w:rPr>
      </w:pPr>
      <w:r w:rsidRPr="009B6305">
        <w:rPr>
          <w:rFonts w:ascii="宋体" w:eastAsia="宋体" w:hAnsi="宋体" w:cs="Times New Roman" w:hint="eastAsia"/>
          <w:sz w:val="24"/>
          <w:szCs w:val="24"/>
        </w:rPr>
        <w:t>稳恒电流的电场与磁场</w:t>
      </w:r>
      <w:r w:rsidR="00494025" w:rsidRPr="00494025">
        <w:rPr>
          <w:rFonts w:ascii="宋体" w:eastAsia="宋体" w:hAnsi="宋体" w:cs="Times New Roman"/>
          <w:sz w:val="24"/>
          <w:szCs w:val="24"/>
        </w:rPr>
        <w:t>仿真实验报告</w:t>
      </w:r>
    </w:p>
    <w:p w14:paraId="3AF2E5C2" w14:textId="77777777" w:rsidR="00494025" w:rsidRPr="00494025" w:rsidRDefault="00494025" w:rsidP="00494025">
      <w:pPr>
        <w:jc w:val="center"/>
        <w:rPr>
          <w:rFonts w:ascii="宋体" w:eastAsia="宋体" w:hAnsi="宋体" w:cs="Times New Roman"/>
          <w:sz w:val="24"/>
          <w:szCs w:val="24"/>
        </w:rPr>
      </w:pPr>
      <w:r w:rsidRPr="00494025">
        <w:rPr>
          <w:rFonts w:ascii="宋体" w:eastAsia="宋体" w:hAnsi="宋体" w:cs="Times New Roman"/>
          <w:sz w:val="24"/>
          <w:szCs w:val="24"/>
        </w:rPr>
        <w:t>学号：</w:t>
      </w:r>
      <w:r w:rsidRPr="00494025">
        <w:rPr>
          <w:rFonts w:ascii="宋体" w:eastAsia="宋体" w:hAnsi="宋体" w:cs="Times New Roman" w:hint="eastAsia"/>
          <w:sz w:val="24"/>
          <w:szCs w:val="24"/>
        </w:rPr>
        <w:t xml:space="preserve">2022300013 </w:t>
      </w:r>
      <w:r w:rsidRPr="00494025">
        <w:rPr>
          <w:rFonts w:ascii="宋体" w:eastAsia="宋体" w:hAnsi="宋体" w:cs="Times New Roman"/>
          <w:sz w:val="24"/>
          <w:szCs w:val="24"/>
        </w:rPr>
        <w:t>姓名：</w:t>
      </w:r>
      <w:r w:rsidRPr="00494025">
        <w:rPr>
          <w:rFonts w:ascii="宋体" w:eastAsia="宋体" w:hAnsi="宋体" w:cs="Times New Roman" w:hint="eastAsia"/>
          <w:sz w:val="24"/>
          <w:szCs w:val="24"/>
        </w:rPr>
        <w:t xml:space="preserve">卫宏林 </w:t>
      </w:r>
      <w:r w:rsidRPr="00494025">
        <w:rPr>
          <w:rFonts w:ascii="宋体" w:eastAsia="宋体" w:hAnsi="宋体" w:cs="Times New Roman"/>
          <w:sz w:val="24"/>
          <w:szCs w:val="24"/>
        </w:rPr>
        <w:t xml:space="preserve">序号 </w:t>
      </w:r>
      <w:r w:rsidRPr="00494025">
        <w:rPr>
          <w:rFonts w:ascii="宋体" w:eastAsia="宋体" w:hAnsi="宋体" w:cs="Times New Roman" w:hint="eastAsia"/>
          <w:sz w:val="24"/>
          <w:szCs w:val="24"/>
        </w:rPr>
        <w:t>29</w:t>
      </w:r>
    </w:p>
    <w:p w14:paraId="72CE3C91" w14:textId="77777777" w:rsidR="00D536B7" w:rsidRPr="00494025" w:rsidRDefault="00D536B7"/>
    <w:p w14:paraId="786505F3" w14:textId="7A6F18F3" w:rsidR="00E24837" w:rsidRDefault="00E86B80" w:rsidP="00693486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理论问题：</w:t>
      </w:r>
      <w:r w:rsidR="00D92B87">
        <w:rPr>
          <w:rFonts w:hint="eastAsia"/>
        </w:rPr>
        <w:t>内外半径分别为a和b的无限长空心圆柱中均匀分布轴向电流I，</w:t>
      </w:r>
      <w:proofErr w:type="gramStart"/>
      <w:r w:rsidR="00D92B87">
        <w:rPr>
          <w:rFonts w:hint="eastAsia"/>
        </w:rPr>
        <w:t>求柱内外</w:t>
      </w:r>
      <w:proofErr w:type="gramEnd"/>
      <w:r w:rsidR="00D92B87">
        <w:rPr>
          <w:rFonts w:hint="eastAsia"/>
        </w:rPr>
        <w:t>的磁感</w:t>
      </w:r>
      <w:r w:rsidR="0065772B">
        <w:rPr>
          <w:rFonts w:hint="eastAsia"/>
        </w:rPr>
        <w:t>应</w:t>
      </w:r>
      <w:r w:rsidR="00D92B87">
        <w:rPr>
          <w:rFonts w:hint="eastAsia"/>
        </w:rPr>
        <w:t>强度。</w:t>
      </w:r>
    </w:p>
    <w:p w14:paraId="58BA3423" w14:textId="18131F79" w:rsidR="00693486" w:rsidRDefault="008D4D15" w:rsidP="008D4D15">
      <w:pPr>
        <w:pStyle w:val="AMDisplayEquation"/>
      </w:pPr>
      <w:r>
        <w:tab/>
      </w:r>
      <w:r w:rsidRPr="008D4D15">
        <w:rPr>
          <w:position w:val="-227"/>
        </w:rPr>
        <w:object w:dxaOrig="3437" w:dyaOrig="4706" w14:anchorId="2DEA18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71.9pt;height:235.4pt" o:ole="">
            <v:imagedata r:id="rId7" o:title=""/>
          </v:shape>
          <o:OLEObject Type="Embed" ProgID="Equation.AxMath" ShapeID="_x0000_i1036" DrawAspect="Content" ObjectID="_1778743936" r:id="rId8"/>
        </w:object>
      </w:r>
    </w:p>
    <w:p w14:paraId="7C392B31" w14:textId="2BD0730D" w:rsidR="00D92B87" w:rsidRDefault="0008534D">
      <w:r>
        <w:rPr>
          <w:rFonts w:hint="eastAsia"/>
        </w:rPr>
        <w:t>仿真模型：无限长空心圆柱轴线为z轴，内外半径分别为</w:t>
      </w:r>
      <w:r>
        <w:t>1</w:t>
      </w:r>
      <w:r>
        <w:rPr>
          <w:rFonts w:hint="eastAsia"/>
        </w:rPr>
        <w:t>mm和</w:t>
      </w:r>
      <w:r>
        <w:t>1.5mm</w:t>
      </w:r>
      <w:r>
        <w:rPr>
          <w:rFonts w:hint="eastAsia"/>
        </w:rPr>
        <w:t>，其上均匀分布轴向电流</w:t>
      </w:r>
      <w:r w:rsidR="00D536B7">
        <w:rPr>
          <w:rFonts w:hint="eastAsia"/>
        </w:rPr>
        <w:t>(</w:t>
      </w:r>
      <w:r>
        <w:t>1</w:t>
      </w:r>
      <w:r w:rsidR="00D536B7">
        <w:t>+</w:t>
      </w:r>
      <w:r w:rsidR="00D536B7">
        <w:rPr>
          <w:rFonts w:hint="eastAsia"/>
        </w:rPr>
        <w:t>adj</w:t>
      </w:r>
      <w:r w:rsidR="00D536B7">
        <w:t>)</w:t>
      </w:r>
      <w:r>
        <w:rPr>
          <w:rFonts w:hint="eastAsia"/>
        </w:rPr>
        <w:t>A，求x轴上</w:t>
      </w:r>
      <w:r w:rsidRPr="00EF61BA">
        <w:rPr>
          <w:rFonts w:hint="eastAsia"/>
          <w:b/>
          <w:bCs/>
        </w:rPr>
        <w:t>B</w:t>
      </w:r>
      <w:r>
        <w:rPr>
          <w:rFonts w:hint="eastAsia"/>
        </w:rPr>
        <w:t>的大小。</w:t>
      </w:r>
    </w:p>
    <w:p w14:paraId="2E793023" w14:textId="77777777" w:rsidR="008D4D15" w:rsidRDefault="008D4D15"/>
    <w:p w14:paraId="628E6747" w14:textId="77777777" w:rsidR="008D4D15" w:rsidRDefault="008D4D15"/>
    <w:p w14:paraId="4F5CBAC2" w14:textId="77777777" w:rsidR="008D4D15" w:rsidRPr="008D4D15" w:rsidRDefault="008D4D15">
      <w:pPr>
        <w:rPr>
          <w:rFonts w:hint="eastAsia"/>
        </w:rPr>
      </w:pPr>
    </w:p>
    <w:p w14:paraId="059C5191" w14:textId="77777777" w:rsidR="00D92B87" w:rsidRDefault="00D92B87">
      <w:pPr>
        <w:rPr>
          <w:b/>
          <w:bCs/>
        </w:rPr>
      </w:pPr>
    </w:p>
    <w:p w14:paraId="24E29CB2" w14:textId="0046B228" w:rsidR="00E24837" w:rsidRDefault="00FA68A5">
      <w:r>
        <w:rPr>
          <w:rFonts w:hint="eastAsia"/>
        </w:rPr>
        <w:t>2</w:t>
      </w:r>
      <w:r>
        <w:t>.</w:t>
      </w:r>
      <w:r>
        <w:rPr>
          <w:rFonts w:hint="eastAsia"/>
        </w:rPr>
        <w:t>理论问题：</w:t>
      </w:r>
      <w:proofErr w:type="gramStart"/>
      <w:r>
        <w:rPr>
          <w:rFonts w:hint="eastAsia"/>
        </w:rPr>
        <w:t>求载流</w:t>
      </w:r>
      <w:proofErr w:type="gramEnd"/>
      <w:r>
        <w:rPr>
          <w:rFonts w:hint="eastAsia"/>
        </w:rPr>
        <w:t>的圆形导线回路</w:t>
      </w:r>
      <w:r w:rsidR="00EF61BA">
        <w:rPr>
          <w:rFonts w:hint="eastAsia"/>
        </w:rPr>
        <w:t>在圆心处的</w:t>
      </w:r>
      <w:r w:rsidR="00EF61BA" w:rsidRPr="00EF61BA">
        <w:rPr>
          <w:rFonts w:hint="eastAsia"/>
          <w:b/>
          <w:bCs/>
        </w:rPr>
        <w:t>B</w:t>
      </w:r>
      <w:r w:rsidR="00EF61BA">
        <w:rPr>
          <w:rFonts w:hint="eastAsia"/>
        </w:rPr>
        <w:t>。</w:t>
      </w:r>
    </w:p>
    <w:p w14:paraId="3FC41AAC" w14:textId="186DF5D9" w:rsidR="00AF606E" w:rsidRDefault="00EF61BA">
      <w:r>
        <w:rPr>
          <w:rFonts w:hint="eastAsia"/>
        </w:rPr>
        <w:t>仿真模型：载流的圆形导线半径为</w:t>
      </w:r>
      <w:r w:rsidR="00C969D4">
        <w:rPr>
          <w:rFonts w:hint="eastAsia"/>
        </w:rPr>
        <w:t>(</w:t>
      </w:r>
      <w:r>
        <w:rPr>
          <w:rFonts w:hint="eastAsia"/>
        </w:rPr>
        <w:t>2</w:t>
      </w:r>
      <w:r>
        <w:t>0</w:t>
      </w:r>
      <w:r w:rsidR="00C969D4">
        <w:t>+adj)</w:t>
      </w:r>
      <w:r>
        <w:rPr>
          <w:rFonts w:hint="eastAsia"/>
        </w:rPr>
        <w:t>mm</w:t>
      </w:r>
      <w:r>
        <w:t>,</w:t>
      </w:r>
      <w:r>
        <w:rPr>
          <w:rFonts w:hint="eastAsia"/>
        </w:rPr>
        <w:t>求圆心处</w:t>
      </w:r>
      <w:r w:rsidRPr="00EF61BA">
        <w:rPr>
          <w:rFonts w:hint="eastAsia"/>
          <w:b/>
          <w:bCs/>
        </w:rPr>
        <w:t>B</w:t>
      </w:r>
      <w:r>
        <w:rPr>
          <w:rFonts w:hint="eastAsia"/>
        </w:rPr>
        <w:t>的大小。</w:t>
      </w:r>
    </w:p>
    <w:p w14:paraId="16C1CE11" w14:textId="6140079B" w:rsidR="00EF61BA" w:rsidRDefault="00AF606E">
      <w:r w:rsidRPr="00EF61BA">
        <w:rPr>
          <w:noProof/>
        </w:rPr>
        <w:drawing>
          <wp:inline distT="0" distB="0" distL="0" distR="0" wp14:anchorId="1A4A5C08" wp14:editId="79C58A65">
            <wp:extent cx="1695450" cy="1691979"/>
            <wp:effectExtent l="0" t="0" r="0" b="0"/>
            <wp:docPr id="483332" name="Picture 4" descr="3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32" name="Picture 4" descr="3-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426" cy="1694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70BE51" w14:textId="6FDD59C8" w:rsidR="00AF606E" w:rsidRDefault="00AF606E">
      <w:pPr>
        <w:rPr>
          <w:b/>
          <w:bCs/>
          <w:i/>
          <w:iCs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同轴线内外导体半径为a，外导体的内半径为b</w:t>
      </w:r>
      <w:r>
        <w:t>,</w:t>
      </w:r>
      <w:r>
        <w:rPr>
          <w:rFonts w:hint="eastAsia"/>
        </w:rPr>
        <w:t>外半径为c，如下图。设内外导体分别流过反相的电流，</w:t>
      </w:r>
      <w:r w:rsidRPr="00AF606E">
        <w:rPr>
          <w:rFonts w:hint="eastAsia"/>
        </w:rPr>
        <w:t>两导体之间介质的磁导率为</w:t>
      </w:r>
      <w:r w:rsidRPr="00AF606E">
        <w:rPr>
          <w:i/>
          <w:iCs/>
        </w:rPr>
        <w:t>μ</w:t>
      </w:r>
      <w:r w:rsidRPr="00AF606E">
        <w:t>,</w:t>
      </w:r>
      <w:r w:rsidRPr="00AF606E">
        <w:rPr>
          <w:rFonts w:hint="eastAsia"/>
        </w:rPr>
        <w:t>求各区域的</w:t>
      </w:r>
      <w:r w:rsidRPr="00AF606E">
        <w:rPr>
          <w:b/>
          <w:bCs/>
          <w:i/>
          <w:iCs/>
        </w:rPr>
        <w:t>H</w:t>
      </w:r>
      <w:r w:rsidRPr="00AF606E">
        <w:rPr>
          <w:rFonts w:hint="eastAsia"/>
        </w:rPr>
        <w:t>、</w:t>
      </w:r>
      <w:r w:rsidRPr="00AF606E">
        <w:rPr>
          <w:b/>
          <w:bCs/>
          <w:i/>
          <w:iCs/>
        </w:rPr>
        <w:t>B</w:t>
      </w:r>
      <w:r>
        <w:rPr>
          <w:rFonts w:hint="eastAsia"/>
          <w:b/>
          <w:bCs/>
          <w:i/>
          <w:iCs/>
        </w:rPr>
        <w:t>。</w:t>
      </w:r>
    </w:p>
    <w:p w14:paraId="19CA3163" w14:textId="22C2666F" w:rsidR="0030218A" w:rsidRPr="0030218A" w:rsidRDefault="0030218A">
      <w:r>
        <w:rPr>
          <w:rFonts w:hint="eastAsia"/>
        </w:rPr>
        <w:lastRenderedPageBreak/>
        <w:t>若电流</w:t>
      </w:r>
      <w:r w:rsidRPr="0030218A">
        <w:rPr>
          <w:rFonts w:hint="eastAsia"/>
        </w:rPr>
        <w:t>流向</w:t>
      </w:r>
      <w:r w:rsidRPr="0030218A">
        <w:t>+</w:t>
      </w:r>
      <w:r w:rsidRPr="0030218A">
        <w:rPr>
          <w:i/>
          <w:iCs/>
        </w:rPr>
        <w:t>z</w:t>
      </w:r>
      <w:r w:rsidRPr="0030218A">
        <w:rPr>
          <w:rFonts w:hint="eastAsia"/>
        </w:rPr>
        <w:t>方向</w:t>
      </w:r>
    </w:p>
    <w:p w14:paraId="00B2A64B" w14:textId="77777777" w:rsidR="002E3B00" w:rsidRDefault="002E3B00">
      <w:pPr>
        <w:rPr>
          <w:b/>
          <w:bCs/>
          <w:i/>
          <w:iCs/>
        </w:rPr>
      </w:pPr>
    </w:p>
    <w:p w14:paraId="53C35A90" w14:textId="65B4436B" w:rsidR="00AF606E" w:rsidRPr="00AF606E" w:rsidRDefault="00AF606E">
      <w:r>
        <w:rPr>
          <w:rFonts w:hint="eastAsia"/>
        </w:rPr>
        <w:t>仿真模型：同轴线轴线为z轴，a</w:t>
      </w:r>
      <w:r>
        <w:t>=0.5mm,</w:t>
      </w:r>
      <w:r>
        <w:rPr>
          <w:rFonts w:hint="eastAsia"/>
        </w:rPr>
        <w:t>b</w:t>
      </w:r>
      <w:r>
        <w:t>=1mm,c=1.5mm,</w:t>
      </w:r>
      <w:r w:rsidRPr="00AF606E">
        <w:rPr>
          <w:rFonts w:hint="eastAsia"/>
        </w:rPr>
        <w:t xml:space="preserve"> 两导体之间介质的</w:t>
      </w:r>
      <w:r>
        <w:rPr>
          <w:rFonts w:hint="eastAsia"/>
        </w:rPr>
        <w:t>相对</w:t>
      </w:r>
      <w:r w:rsidRPr="00AF606E">
        <w:rPr>
          <w:rFonts w:hint="eastAsia"/>
        </w:rPr>
        <w:t>磁导率为</w:t>
      </w:r>
      <w:r w:rsidR="00C969D4">
        <w:rPr>
          <w:rFonts w:hint="eastAsia"/>
        </w:rPr>
        <w:t>(</w:t>
      </w:r>
      <w:r w:rsidR="005A7582">
        <w:rPr>
          <w:rFonts w:hint="eastAsia"/>
        </w:rPr>
        <w:t>4</w:t>
      </w:r>
      <w:r w:rsidR="00C969D4">
        <w:t>+adj)</w:t>
      </w:r>
      <w:r w:rsidR="005A7582">
        <w:rPr>
          <w:rFonts w:hint="eastAsia"/>
        </w:rPr>
        <w:t>，求x轴上的</w:t>
      </w:r>
      <w:r w:rsidR="005A7582" w:rsidRPr="00AF606E">
        <w:rPr>
          <w:b/>
          <w:bCs/>
          <w:i/>
          <w:iCs/>
        </w:rPr>
        <w:t>H</w:t>
      </w:r>
      <w:r w:rsidR="005A7582" w:rsidRPr="00AF606E">
        <w:rPr>
          <w:rFonts w:hint="eastAsia"/>
        </w:rPr>
        <w:t>、</w:t>
      </w:r>
      <w:r w:rsidR="005A7582" w:rsidRPr="00AF606E">
        <w:rPr>
          <w:b/>
          <w:bCs/>
          <w:i/>
          <w:iCs/>
        </w:rPr>
        <w:t>B</w:t>
      </w:r>
      <w:r w:rsidR="005A7582">
        <w:rPr>
          <w:rFonts w:hint="eastAsia"/>
        </w:rPr>
        <w:t>。</w:t>
      </w:r>
    </w:p>
    <w:p w14:paraId="291E4C6A" w14:textId="23371DAA" w:rsidR="00AF606E" w:rsidRDefault="00AF606E">
      <w:r w:rsidRPr="00AF606E">
        <w:rPr>
          <w:noProof/>
        </w:rPr>
        <w:drawing>
          <wp:inline distT="0" distB="0" distL="0" distR="0" wp14:anchorId="0A643195" wp14:editId="3DC9977E">
            <wp:extent cx="1647825" cy="1647825"/>
            <wp:effectExtent l="0" t="0" r="0" b="0"/>
            <wp:docPr id="8" name="Picture 4" descr="3-18">
              <a:extLst xmlns:a="http://schemas.openxmlformats.org/drawingml/2006/main">
                <a:ext uri="{FF2B5EF4-FFF2-40B4-BE49-F238E27FC236}">
                  <a16:creationId xmlns:a16="http://schemas.microsoft.com/office/drawing/2014/main" id="{0D069788-C0DD-4162-BA1F-E705A3FE8F1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 descr="3-18">
                      <a:extLst>
                        <a:ext uri="{FF2B5EF4-FFF2-40B4-BE49-F238E27FC236}">
                          <a16:creationId xmlns:a16="http://schemas.microsoft.com/office/drawing/2014/main" id="{0D069788-C0DD-4162-BA1F-E705A3FE8F1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054" cy="1648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79B5F0" w14:textId="72A8AE89" w:rsidR="00331CF9" w:rsidRDefault="00E86818">
      <w:r>
        <w:rPr>
          <w:rFonts w:hint="eastAsia"/>
        </w:rPr>
        <w:t>4</w:t>
      </w:r>
      <w:r>
        <w:t>.</w:t>
      </w:r>
      <w:r w:rsidR="00594350">
        <w:rPr>
          <w:rFonts w:hint="eastAsia"/>
        </w:rPr>
        <w:t>理论问题：两个半径都为a的圆柱体，轴间距为d</w:t>
      </w:r>
      <w:r w:rsidR="00594350">
        <w:t>,</w:t>
      </w:r>
      <w:r w:rsidR="0065772B">
        <w:t xml:space="preserve"> </w:t>
      </w:r>
      <w:r w:rsidR="00594350">
        <w:t>d&lt;</w:t>
      </w:r>
      <w:r w:rsidR="0065772B">
        <w:t>2</w:t>
      </w:r>
      <w:r w:rsidR="00594350">
        <w:t>a</w:t>
      </w:r>
      <w:r w:rsidR="00594350">
        <w:rPr>
          <w:rFonts w:hint="eastAsia"/>
        </w:rPr>
        <w:t>，如下图。除两柱重叠部分R外，两柱上各有大小相等、方向相反的电流，密度为</w:t>
      </w:r>
      <w:r w:rsidR="00594350" w:rsidRPr="00594350">
        <w:rPr>
          <w:rFonts w:hint="eastAsia"/>
          <w:b/>
          <w:bCs/>
        </w:rPr>
        <w:t>J</w:t>
      </w:r>
      <w:r w:rsidR="00594350">
        <w:t>,</w:t>
      </w:r>
      <w:proofErr w:type="gramStart"/>
      <w:r w:rsidR="00594350">
        <w:rPr>
          <w:rFonts w:hint="eastAsia"/>
        </w:rPr>
        <w:t>求区域</w:t>
      </w:r>
      <w:proofErr w:type="gramEnd"/>
      <w:r w:rsidR="00594350">
        <w:rPr>
          <w:rFonts w:hint="eastAsia"/>
        </w:rPr>
        <w:t>R的</w:t>
      </w:r>
      <w:r w:rsidR="00594350" w:rsidRPr="00594350">
        <w:rPr>
          <w:rFonts w:hint="eastAsia"/>
          <w:b/>
          <w:bCs/>
        </w:rPr>
        <w:t>B</w:t>
      </w:r>
      <w:r w:rsidR="00594350">
        <w:rPr>
          <w:rFonts w:hint="eastAsia"/>
        </w:rPr>
        <w:t>。</w:t>
      </w:r>
    </w:p>
    <w:p w14:paraId="153A5934" w14:textId="18BA1575" w:rsidR="00594350" w:rsidRDefault="00594350">
      <w:r>
        <w:rPr>
          <w:rFonts w:hint="eastAsia"/>
        </w:rPr>
        <w:t>仿真模型</w:t>
      </w:r>
      <w:r w:rsidR="00D65A18">
        <w:rPr>
          <w:rFonts w:hint="eastAsia"/>
        </w:rPr>
        <w:t>：如下图所示，两个圆柱半径为1mm</w:t>
      </w:r>
      <w:r w:rsidR="00D65A18">
        <w:t xml:space="preserve">, </w:t>
      </w:r>
      <w:r w:rsidR="00D65A18">
        <w:rPr>
          <w:rFonts w:hint="eastAsia"/>
        </w:rPr>
        <w:t>轴线与z轴平行，轴线位置分别为x</w:t>
      </w:r>
      <w:r w:rsidR="00D65A18">
        <w:t>=0.5mm</w:t>
      </w:r>
      <w:r w:rsidR="00D65A18">
        <w:rPr>
          <w:rFonts w:hint="eastAsia"/>
        </w:rPr>
        <w:t>和x</w:t>
      </w:r>
      <w:r w:rsidR="00D65A18">
        <w:t>=-0.5</w:t>
      </w:r>
      <w:r w:rsidR="00D65A18">
        <w:rPr>
          <w:rFonts w:hint="eastAsia"/>
        </w:rPr>
        <w:t>mm</w:t>
      </w:r>
      <w:r w:rsidR="00D65A18">
        <w:t>,</w:t>
      </w:r>
      <w:r w:rsidR="00D65A18" w:rsidRPr="00D65A18">
        <w:rPr>
          <w:rFonts w:hint="eastAsia"/>
        </w:rPr>
        <w:t xml:space="preserve"> </w:t>
      </w:r>
      <w:r w:rsidR="00D65A18">
        <w:rPr>
          <w:rFonts w:hint="eastAsia"/>
        </w:rPr>
        <w:t>除两柱重叠部分R外，两柱上各有大小相等、方向相反的电流1</w:t>
      </w:r>
      <w:r w:rsidR="00D65A18">
        <w:t xml:space="preserve">A, </w:t>
      </w:r>
      <w:r w:rsidR="00D65A18">
        <w:rPr>
          <w:rFonts w:hint="eastAsia"/>
        </w:rPr>
        <w:t>求x轴上[</w:t>
      </w:r>
      <w:r w:rsidR="00D65A18">
        <w:t>-0.4mm,0.4mm]</w:t>
      </w:r>
      <w:r w:rsidR="00D65A18">
        <w:rPr>
          <w:rFonts w:hint="eastAsia"/>
        </w:rPr>
        <w:t>范围上</w:t>
      </w:r>
      <w:r w:rsidR="00D65A18" w:rsidRPr="00594350">
        <w:rPr>
          <w:rFonts w:hint="eastAsia"/>
          <w:b/>
          <w:bCs/>
        </w:rPr>
        <w:t>B</w:t>
      </w:r>
      <w:r w:rsidR="00D65A18">
        <w:rPr>
          <w:rFonts w:hint="eastAsia"/>
        </w:rPr>
        <w:t>的大小。</w:t>
      </w:r>
    </w:p>
    <w:p w14:paraId="108C20D4" w14:textId="62937173" w:rsidR="00594350" w:rsidRPr="00E24837" w:rsidRDefault="00594350">
      <w:r>
        <w:object w:dxaOrig="8940" w:dyaOrig="5610" w14:anchorId="6FDA952A">
          <v:shape id="_x0000_i1025" type="#_x0000_t75" style="width:415.75pt;height:260.35pt" o:ole="">
            <v:imagedata r:id="rId11" o:title=""/>
          </v:shape>
          <o:OLEObject Type="Embed" ProgID="Visio.Drawing.15" ShapeID="_x0000_i1025" DrawAspect="Content" ObjectID="_1778743937" r:id="rId12"/>
        </w:object>
      </w:r>
    </w:p>
    <w:sectPr w:rsidR="00594350" w:rsidRPr="00E248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8BE72E" w14:textId="77777777" w:rsidR="00EA57DF" w:rsidRDefault="00EA57DF" w:rsidP="002E3B00">
      <w:r>
        <w:separator/>
      </w:r>
    </w:p>
  </w:endnote>
  <w:endnote w:type="continuationSeparator" w:id="0">
    <w:p w14:paraId="57FC56DC" w14:textId="77777777" w:rsidR="00EA57DF" w:rsidRDefault="00EA57DF" w:rsidP="002E3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B558FD" w14:textId="77777777" w:rsidR="00EA57DF" w:rsidRDefault="00EA57DF" w:rsidP="002E3B00">
      <w:r>
        <w:separator/>
      </w:r>
    </w:p>
  </w:footnote>
  <w:footnote w:type="continuationSeparator" w:id="0">
    <w:p w14:paraId="5CD51BB0" w14:textId="77777777" w:rsidR="00EA57DF" w:rsidRDefault="00EA57DF" w:rsidP="002E3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C5D9D"/>
    <w:multiLevelType w:val="hybridMultilevel"/>
    <w:tmpl w:val="40AA0B2A"/>
    <w:lvl w:ilvl="0" w:tplc="252A3D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50070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1CE4"/>
    <w:rsid w:val="0008534D"/>
    <w:rsid w:val="00131CE4"/>
    <w:rsid w:val="002371AB"/>
    <w:rsid w:val="002E3B00"/>
    <w:rsid w:val="002F0C00"/>
    <w:rsid w:val="0030218A"/>
    <w:rsid w:val="00331CF9"/>
    <w:rsid w:val="00494025"/>
    <w:rsid w:val="004B7167"/>
    <w:rsid w:val="005319D1"/>
    <w:rsid w:val="00594350"/>
    <w:rsid w:val="005A7582"/>
    <w:rsid w:val="0061417E"/>
    <w:rsid w:val="00635BFB"/>
    <w:rsid w:val="0065772B"/>
    <w:rsid w:val="00693486"/>
    <w:rsid w:val="006D406F"/>
    <w:rsid w:val="00726721"/>
    <w:rsid w:val="0076211D"/>
    <w:rsid w:val="0082234F"/>
    <w:rsid w:val="00880356"/>
    <w:rsid w:val="008D4D15"/>
    <w:rsid w:val="009B6305"/>
    <w:rsid w:val="00AF606E"/>
    <w:rsid w:val="00C10535"/>
    <w:rsid w:val="00C969D4"/>
    <w:rsid w:val="00CF039C"/>
    <w:rsid w:val="00D536B7"/>
    <w:rsid w:val="00D65A18"/>
    <w:rsid w:val="00D92B87"/>
    <w:rsid w:val="00E24837"/>
    <w:rsid w:val="00E86818"/>
    <w:rsid w:val="00E86B80"/>
    <w:rsid w:val="00EA4BF6"/>
    <w:rsid w:val="00EA57DF"/>
    <w:rsid w:val="00EF61BA"/>
    <w:rsid w:val="00FA68A5"/>
    <w:rsid w:val="00FD4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754C14"/>
  <w15:chartTrackingRefBased/>
  <w15:docId w15:val="{2F559CA0-3AC8-458B-9097-D45C6005A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aliases w:val="题注lwt"/>
    <w:basedOn w:val="a"/>
    <w:next w:val="a"/>
    <w:qFormat/>
    <w:rsid w:val="00EA4BF6"/>
    <w:pPr>
      <w:widowControl/>
      <w:spacing w:before="120" w:after="120" w:line="360" w:lineRule="auto"/>
    </w:pPr>
    <w:rPr>
      <w:rFonts w:ascii="Times New Roman" w:eastAsia="宋体" w:hAnsi="Times New Roman" w:cs="Times New Roman"/>
      <w:bCs/>
      <w:kern w:val="0"/>
      <w:szCs w:val="20"/>
      <w:lang w:eastAsia="en-US"/>
    </w:rPr>
  </w:style>
  <w:style w:type="paragraph" w:styleId="a4">
    <w:name w:val="header"/>
    <w:basedOn w:val="a"/>
    <w:link w:val="a5"/>
    <w:uiPriority w:val="99"/>
    <w:unhideWhenUsed/>
    <w:rsid w:val="002E3B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E3B0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E3B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E3B00"/>
    <w:rPr>
      <w:sz w:val="18"/>
      <w:szCs w:val="18"/>
    </w:rPr>
  </w:style>
  <w:style w:type="paragraph" w:styleId="a8">
    <w:name w:val="List Paragraph"/>
    <w:basedOn w:val="a"/>
    <w:uiPriority w:val="34"/>
    <w:qFormat/>
    <w:rsid w:val="00693486"/>
    <w:pPr>
      <w:ind w:firstLineChars="200" w:firstLine="420"/>
    </w:pPr>
  </w:style>
  <w:style w:type="paragraph" w:customStyle="1" w:styleId="AMDisplayEquation">
    <w:name w:val="AMDisplayEquation"/>
    <w:basedOn w:val="a"/>
    <w:next w:val="a"/>
    <w:link w:val="AMDisplayEquation0"/>
    <w:rsid w:val="008D4D15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8D4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07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Honglin Wei</cp:lastModifiedBy>
  <cp:revision>23</cp:revision>
  <dcterms:created xsi:type="dcterms:W3CDTF">2022-04-19T11:43:00Z</dcterms:created>
  <dcterms:modified xsi:type="dcterms:W3CDTF">2024-06-01T02:46:00Z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