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《吃法》100篇短视频推广文案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——依据《吃法：食物·文明·商业未来》全书书稿与作者推荐信整理</w:t>
      </w:r>
    </w:p>
    <w:p>
      <w:pPr>
        <w:pStyle w:val="Heading2"/>
        <w:spacing w:after="120" w:before="200"/>
      </w:pPr>
      <w:r>
        <w:t xml:space="preserve">使用说明</w:t>
      </w:r>
    </w:p>
    <w:p>
      <w:pPr>
        <w:spacing w:after="100"/>
      </w:pPr>
      <w:r>
        <w:rPr>
          <w:sz w:val="22"/>
          <w:szCs w:val="22"/>
        </w:rPr>
        <w:t xml:space="preserve">• 本文案库共100篇，逐一对应《吃法》全书十五章的核心内容，每篇均可独立拍摄为一条30-60秒短视频。</w:t>
      </w:r>
    </w:p>
    <w:p>
      <w:pPr>
        <w:spacing w:after="100"/>
      </w:pPr>
      <w:r>
        <w:rPr>
          <w:sz w:val="22"/>
          <w:szCs w:val="22"/>
        </w:rPr>
        <w:t xml:space="preserve">• 每篇结构统一：【标题】作为视频封面文字/标题；【开场钩子】用于视频前3秒抓住注意力；【正文口播】为主体讲述内容，可直接作为口播稿或字幕稿使用；【结尾引导】用于收尾时引导观众关注、购买或翻阅《吃法》一书。</w:t>
      </w:r>
    </w:p>
    <w:p>
      <w:pPr>
        <w:spacing w:after="100"/>
      </w:pPr>
      <w:r>
        <w:rPr>
          <w:sz w:val="22"/>
          <w:szCs w:val="22"/>
        </w:rPr>
        <w:t xml:space="preserve">• 拍摄时建议根据具体平台（抖音/视频号/小红书/B站）调整语速、时长与画面配合；正文口播中的关键数据、案例，均来自书稿原文，拍摄前建议核对页码与细节，确保表述准确。</w:t>
      </w:r>
    </w:p>
    <w:p>
      <w:pPr>
        <w:spacing w:after="100"/>
      </w:pPr>
      <w:r>
        <w:rPr>
          <w:sz w:val="22"/>
          <w:szCs w:val="22"/>
        </w:rPr>
        <w:t xml:space="preserve">• 文案按章节顺序编排，可直接按序发布形成'共读《吃法》'系列合集，也可打乱顺序、按平台热点灵活穿插使用。</w:t>
      </w:r>
    </w:p>
    <w:p>
      <w:r>
        <w:br w:type="page"/>
      </w:r>
    </w:p>
    <w:p>
      <w:pPr>
        <w:pStyle w:val="Heading2"/>
        <w:spacing w:after="160"/>
      </w:pPr>
      <w:r>
        <w:t xml:space="preserve">目录（按章节分布）</w:t>
      </w:r>
    </w:p>
    <w:p>
      <w:pPr>
        <w:spacing w:after="60"/>
      </w:pPr>
      <w:r>
        <w:rPr>
          <w:sz w:val="22"/>
          <w:szCs w:val="22"/>
        </w:rPr>
        <w:t xml:space="preserve">第一章｜吃法即文明　　共 6 篇</w:t>
      </w:r>
    </w:p>
    <w:p>
      <w:pPr>
        <w:spacing w:after="60"/>
      </w:pPr>
      <w:r>
        <w:rPr>
          <w:sz w:val="22"/>
          <w:szCs w:val="22"/>
        </w:rPr>
        <w:t xml:space="preserve">第二章｜超级城市与超级疾病　　共 7 篇</w:t>
      </w:r>
    </w:p>
    <w:p>
      <w:pPr>
        <w:spacing w:after="60"/>
      </w:pPr>
      <w:r>
        <w:rPr>
          <w:sz w:val="22"/>
          <w:szCs w:val="22"/>
        </w:rPr>
        <w:t xml:space="preserve">第三章｜全球分工的幻象　　共 8 篇</w:t>
      </w:r>
    </w:p>
    <w:p>
      <w:pPr>
        <w:spacing w:after="60"/>
      </w:pPr>
      <w:r>
        <w:rPr>
          <w:sz w:val="22"/>
          <w:szCs w:val="22"/>
        </w:rPr>
        <w:t xml:space="preserve">第四章｜速冻技术的进化　　共 8 篇</w:t>
      </w:r>
    </w:p>
    <w:p>
      <w:pPr>
        <w:spacing w:after="60"/>
      </w:pPr>
      <w:r>
        <w:rPr>
          <w:sz w:val="22"/>
          <w:szCs w:val="22"/>
        </w:rPr>
        <w:t xml:space="preserve">第五章｜零售的革命　　共 7 篇</w:t>
      </w:r>
    </w:p>
    <w:p>
      <w:pPr>
        <w:spacing w:after="60"/>
      </w:pPr>
      <w:r>
        <w:rPr>
          <w:sz w:val="22"/>
          <w:szCs w:val="22"/>
        </w:rPr>
        <w:t xml:space="preserve">第六章｜机器的魔力　　共 8 篇</w:t>
      </w:r>
    </w:p>
    <w:p>
      <w:pPr>
        <w:spacing w:after="60"/>
      </w:pPr>
      <w:r>
        <w:rPr>
          <w:sz w:val="22"/>
          <w:szCs w:val="22"/>
        </w:rPr>
        <w:t xml:space="preserve">第七章｜转折点　　共 7 篇</w:t>
      </w:r>
    </w:p>
    <w:p>
      <w:pPr>
        <w:spacing w:after="60"/>
      </w:pPr>
      <w:r>
        <w:rPr>
          <w:sz w:val="22"/>
          <w:szCs w:val="22"/>
        </w:rPr>
        <w:t xml:space="preserve">第八章｜商业终局　　共 7 篇</w:t>
      </w:r>
    </w:p>
    <w:p>
      <w:pPr>
        <w:spacing w:after="60"/>
      </w:pPr>
      <w:r>
        <w:rPr>
          <w:sz w:val="22"/>
          <w:szCs w:val="22"/>
        </w:rPr>
        <w:t xml:space="preserve">第九章｜产业丛林　　共 7 篇</w:t>
      </w:r>
    </w:p>
    <w:p>
      <w:pPr>
        <w:spacing w:after="60"/>
      </w:pPr>
      <w:r>
        <w:rPr>
          <w:sz w:val="22"/>
          <w:szCs w:val="22"/>
        </w:rPr>
        <w:t xml:space="preserve">第十章｜数字导弹　　共 7 篇</w:t>
      </w:r>
    </w:p>
    <w:p>
      <w:pPr>
        <w:spacing w:after="60"/>
      </w:pPr>
      <w:r>
        <w:rPr>
          <w:sz w:val="22"/>
          <w:szCs w:val="22"/>
        </w:rPr>
        <w:t xml:space="preserve">第十一章｜中国式出海　　共 5 篇</w:t>
      </w:r>
    </w:p>
    <w:p>
      <w:pPr>
        <w:spacing w:after="60"/>
      </w:pPr>
      <w:r>
        <w:rPr>
          <w:sz w:val="22"/>
          <w:szCs w:val="22"/>
        </w:rPr>
        <w:t xml:space="preserve">第11章｜中国式出海　　共 1 篇</w:t>
      </w:r>
    </w:p>
    <w:p>
      <w:pPr>
        <w:spacing w:after="60"/>
      </w:pPr>
      <w:r>
        <w:rPr>
          <w:sz w:val="22"/>
          <w:szCs w:val="22"/>
        </w:rPr>
        <w:t xml:space="preserve">第十二章｜四位一体　　共 6 篇</w:t>
      </w:r>
    </w:p>
    <w:p>
      <w:pPr>
        <w:spacing w:after="60"/>
      </w:pPr>
      <w:r>
        <w:rPr>
          <w:sz w:val="22"/>
          <w:szCs w:val="22"/>
        </w:rPr>
        <w:t xml:space="preserve">第十三章｜百年大变局　　共 5 篇</w:t>
      </w:r>
    </w:p>
    <w:p>
      <w:pPr>
        <w:spacing w:after="60"/>
      </w:pPr>
      <w:r>
        <w:rPr>
          <w:sz w:val="22"/>
          <w:szCs w:val="22"/>
        </w:rPr>
        <w:t xml:space="preserve">第十四章｜品牌之盾与AI之翼　　共 5 篇</w:t>
      </w:r>
    </w:p>
    <w:p>
      <w:pPr>
        <w:spacing w:after="60"/>
      </w:pPr>
      <w:r>
        <w:rPr>
          <w:sz w:val="22"/>
          <w:szCs w:val="22"/>
        </w:rPr>
        <w:t xml:space="preserve">第十五章｜归途与征程　　共 3 篇</w:t>
      </w:r>
    </w:p>
    <w:p>
      <w:pPr>
        <w:spacing w:after="60"/>
      </w:pPr>
      <w:r>
        <w:rPr>
          <w:sz w:val="22"/>
          <w:szCs w:val="22"/>
        </w:rPr>
        <w:t xml:space="preserve">第15章｜归途与征程　　共 3 篇</w:t>
      </w:r>
    </w:p>
    <w:p>
      <w:r>
        <w:br w:type="page"/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第一章｜吃法即文明</w:t>
      </w:r>
    </w:p>
    <w:p>
      <w:pPr>
        <w:pStyle w:val="Heading3"/>
        <w:spacing w:after="80" w:before="240"/>
      </w:pPr>
      <w:r>
        <w:t xml:space="preserve">1. 人类历史，其实是一部'吃法进化史'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你有没有想过，人类为什么会发明火？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不是为了取暖，是为了吃。驯化小麦是为了吃，驯服兽力也是为了吃。从逐水草而居，到盐渍腌藏，再到工业罐头，再到今天的无损速冻——每一次文明的跃迁，背后都是一次'吃法'的升级。一本书，把这条被忽略的主线讲透了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想知道下一次'吃法革命'长什么样？《吃法》这本书，带你看清整条脉络。</w:t>
      </w:r>
    </w:p>
    <w:p>
      <w:pPr>
        <w:pStyle w:val="Heading3"/>
        <w:spacing w:after="80" w:before="240"/>
      </w:pPr>
      <w:r>
        <w:t xml:space="preserve">2. 为什么说筷子是中国人最伟大的发明之一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一双筷子，为什么能'夹、挑、拌、搅'包打天下？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西方人用刀叉，本质是'先杀戮、后进食'；中国人用筷子，讲究'不杀戮上餐桌'。这背后不只是餐具的差异，是两种完全不同的饮食哲学。《吃法》这本书里，把筷子放进整个人类工具进化史里重新讲了一遍，你会发现小小一双筷子，藏着大文明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更多这种'反常识'的吃法冷知识，都在《吃法》里。</w:t>
      </w:r>
    </w:p>
    <w:p>
      <w:pPr>
        <w:pStyle w:val="Heading3"/>
        <w:spacing w:after="80" w:before="240"/>
      </w:pPr>
      <w:r>
        <w:t xml:space="preserve">3. 火与冰：人类历史上两场对称的革命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火，让生食变熟食；冰，让此刻变永恒。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火把过去变成现在——熟食让人类多出了大量能量去发展大脑；冰把现在推迟到未来——保鲜让食物第一次能跨越时空。这是一对镜像般对称的革命。而无损速冻技术，正是这条'冰'的进化路径上最新的一站。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这场革命的最新篇章，写在《吃法》这本书里。</w:t>
      </w:r>
    </w:p>
    <w:p>
      <w:pPr>
        <w:pStyle w:val="Heading3"/>
        <w:spacing w:after="80" w:before="240"/>
      </w:pPr>
      <w:r>
        <w:t xml:space="preserve">4. '逐水草而居'听起来浪漫，其实是深深的被动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哪儿有水草，人就得往哪儿搬——这四个字背后，是人类几十万年的不自由。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食物不能动，人就必须动；大自然给什么，就吃什么。直到盐和糖这两件'黑科技'出现，人类才第一次拥有了'让食物跨越时间'的能力，才敢定居下来。原来'定居'这件事，是被一罐咸肉换来的。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从被迫漂泊到主动定居，这条时间线，《吃法》讲得很细。</w:t>
      </w:r>
    </w:p>
    <w:p>
      <w:pPr>
        <w:pStyle w:val="Heading3"/>
        <w:spacing w:after="80" w:before="240"/>
      </w:pPr>
      <w:r>
        <w:t xml:space="preserve">5. 现代人吃饭，其实是在给自己'充能'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你上一顿饭，是享受，还是补给？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城市生活节奏太快，很多人的三餐早已不是'品味'，而是'续航'——地铁上的三明治、工位上的外卖、深夜的能量棒，都是给身体'充电'。这种从'吃饭'到'充能'的转变，正是这本书要拆解的现代文明困境之一。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如果你也常常这样'凑合吃饭'，一定要看看《吃法》这本书。</w:t>
      </w:r>
    </w:p>
    <w:p>
      <w:pPr>
        <w:pStyle w:val="Heading3"/>
        <w:spacing w:after="80" w:before="240"/>
      </w:pPr>
      <w:r>
        <w:t xml:space="preserve">6. 一本讲透地球第一大产业链的书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你知道吗，地球上超过三分之一的人，直接或间接靠'吃'这件事吃饭。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从种植、养殖到冷链、加工，从零售终端到餐饮门店，'吃'是当之无愧的地球第一大产业链。一位创业28年、始终围绕'吃'摸索的创业者，把自己这些年的思考写成了《吃法》——一本关于食物、文明与商业未来的书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无论你是从业者、创业者还是投资人，都值得翻一翻。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第二章｜超级城市与超级疾病</w:t>
      </w:r>
    </w:p>
    <w:p>
      <w:pPr>
        <w:pStyle w:val="Heading3"/>
        <w:spacing w:after="80" w:before="240"/>
      </w:pPr>
      <w:r>
        <w:t xml:space="preserve">7. 你的胃还是原始人的胃，食物却早已不是原始人的食物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我们的身体，是为'匮乏'进化出来的，可现在天天'过剩'。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进化让我们对高糖高脂食物欲罢不能，因为在远古那意味着生存优势。可如今超市货架上到处都是高盐高糖高添加的加工食品，'超量供应'点燃了一场慢性代谢的大火，烧的是血管、胰岛、肝肾。体检报告上那些超标的箭头，就是灰烬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这场'文明病'的来龙去脉，《吃法》一书讲得很扎心也很清楚。</w:t>
      </w:r>
    </w:p>
    <w:p>
      <w:pPr>
        <w:pStyle w:val="Heading3"/>
        <w:spacing w:after="80" w:before="240"/>
      </w:pPr>
      <w:r>
        <w:t xml:space="preserve">8. 肠脑轴崩溃：你的坏情绪，可能是吃出来的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焦虑、易怒、失眠，你有没有想过，根源可能在肠道？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肠道和大脑之间有一条'电缆'，跑着一种叫血清素的信号分子——它正常，你就放松愉悦；它低下，你就容易焦虑抑郁。而现代加工食品，正在悄悄破坏这条通道。这不是矫情，是被'投喂'出来的时代焦虑。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肠脑轴的秘密，《吃法》里有更完整的解释。</w:t>
      </w:r>
    </w:p>
    <w:p>
      <w:pPr>
        <w:pStyle w:val="Heading3"/>
        <w:spacing w:after="80" w:before="240"/>
      </w:pPr>
      <w:r>
        <w:t xml:space="preserve">9. 吃得很饱，却可能营养不良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'隐性饥饿'是什么？就是你天天吃撑，身体却在喊饿。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高度加工的食物提供了大量热量，却剥离了维生素、膳食纤维、多酚类这些真正的营养素。身体就像一台加满了劣质汽油、却缺少润滑油的跑车——咆哮着前进，每个齿轮却都在干磨。这是饱食者的枯竭。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《吃法》这本书告诉你，问题出在哪一步。</w:t>
      </w:r>
    </w:p>
    <w:p>
      <w:pPr>
        <w:pStyle w:val="Heading3"/>
        <w:spacing w:after="80" w:before="240"/>
      </w:pPr>
      <w:r>
        <w:t xml:space="preserve">10. 医疗只是在'补漏'，餐桌才是真正的病根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为什么慢性病越治越多？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医疗系统在做的，是一场永远也无法终结的负和博弈——不断给因不健康饮食产生的疾病'打补丁'。但如果源头——每天吃进嘴里的东西——不改变，这场负和博弈就永远打不完。这不是医学问题，是文明问题。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想明白这个逻辑，你会重新看待每一餐饭。《吃法》见。</w:t>
      </w:r>
    </w:p>
    <w:p>
      <w:pPr>
        <w:pStyle w:val="Heading3"/>
        <w:spacing w:after="80" w:before="240"/>
      </w:pPr>
      <w:r>
        <w:t xml:space="preserve">11. 40%的人午餐靠外卖，30%的人晚餐时间不规律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这是不是也在说你？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超级城市的快节奏，正在制造一种新的'城市饥饿'——不是吃不饱，而是吃不对、吃不好。肥胖、胃病、代谢紊乱、慢性疲劳，正在成为都市人的'流行病'。这本书，把这个被忽视的民生问题摆到了台面上。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如果你也是这40%里的一员，《吃法》这本书值得看。</w:t>
      </w:r>
    </w:p>
    <w:p>
      <w:pPr>
        <w:pStyle w:val="Heading3"/>
        <w:spacing w:after="80" w:before="240"/>
      </w:pPr>
      <w:r>
        <w:t xml:space="preserve">12. 过去两百年，人类经历了史上最大规模的城市化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我们用两百年，走完了过去几千年都没走完的路，代价是什么？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城市化把人从土地上连根拔起，食物从'自给自足'彻底变成了'完全依赖投喂'。这场变化的速度太快，人类的身体和社会都还没来得及适应。这就是这本书开篇要回答的第一个问题。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看清城市化和健康危机之间的关系，从《吃法》开始。</w:t>
      </w:r>
    </w:p>
    <w:p>
      <w:pPr>
        <w:pStyle w:val="Heading3"/>
        <w:spacing w:after="80" w:before="240"/>
      </w:pPr>
      <w:r>
        <w:t xml:space="preserve">13. '富贵病'背后，是一整套工业食品逻辑在'作案'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肥胖、糖尿病、高血压，真的只是'管不住嘴'吗？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现代食品工业为了让食物能在货架上放得更久、运得更远，加入了大量防腐剂、增稠剂、色素、香精。这套逻辑保住了'稳定'，却牺牲了'活性'。一场关于工业稳定性和生命活性之间的不对等交易，正在每个人的餐桌上发生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这场交易的账单，谁在买单？《吃法》给你答案。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第三章｜全球分工的幻象</w:t>
      </w:r>
    </w:p>
    <w:p>
      <w:pPr>
        <w:pStyle w:val="Heading3"/>
        <w:spacing w:after="80" w:before="240"/>
      </w:pPr>
      <w:r>
        <w:t xml:space="preserve">14. 阳澄湖大闸蟹的秘密：洗个澡，就能改'籍贯'？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你吃的阳澄湖大闸蟹，可能只在阳澄湖里'洗过一次澡'。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这是这本书里最让人哭笑不得的一段故事——大量外地螃蟹运到阳澄湖，'过塘'走个流程，就能贴上'阳澄湖大闸蟹'的标签。这背后，其实是一整套关于'风土'和'产地'的荒诞剧。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关于食材真假的这些'公开秘密'，《吃法》一次讲清楚。</w:t>
      </w:r>
    </w:p>
    <w:p>
      <w:pPr>
        <w:pStyle w:val="Heading3"/>
        <w:spacing w:after="80" w:before="240"/>
      </w:pPr>
      <w:r>
        <w:t xml:space="preserve">15. 吃车厘子吃到进ICU，你敢信吗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一份让人后背发凉的真实案例。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书里记录了这样一个故事：一位女士收到男友送的智利车厘子，吃完后呼吸困难，紧急送医，面部严重过敏浮肿。医生排查后发现，问题很可能出在车厘子携带的保鲜剂残留上。跨越半个地球运来的'新鲜'，代价可能远比你想的大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关于跨洋水果的保鲜真相，《吃法》里有更多案例。</w:t>
      </w:r>
    </w:p>
    <w:p>
      <w:pPr>
        <w:pStyle w:val="Heading3"/>
        <w:spacing w:after="80" w:before="240"/>
      </w:pPr>
      <w:r>
        <w:t xml:space="preserve">16. 泰国榴莲的'点药'，你真的了解吗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榴莲的生命最灿烂的时刻，只有短短几天。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为了让榴莲能扛过跨洋运输，产业里有一套'点药'的操作流程，用化学手段强行封印住成熟的时间。这是这本书里讲全球农业分工时，最不留情面的一段拆解。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香蕉催熟、龙眼熏蒸、这些你不知道的'标准动作'，《吃法》都写了。</w:t>
      </w:r>
    </w:p>
    <w:p>
      <w:pPr>
        <w:pStyle w:val="Heading3"/>
        <w:spacing w:after="80" w:before="240"/>
      </w:pPr>
      <w:r>
        <w:t xml:space="preserve">17. 杨梅：一颗没有'盔甲'的水果，是怎么撑过十二月的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杨梅没有果皮，采摘后常温下几个小时就会崩解，你冬天吃到的那颗，是怎么做到的？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书里揭开了'药水浸泡'这个行业里的公开秘密，也给出了一份辨别'化学处理过'水果的实用指南。这一节看完，你可能会重新审视水果摊上那些'过分光鲜'的果子。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如何挑到真正健康的水果？《吃法》这一章值得细看。</w:t>
      </w:r>
    </w:p>
    <w:p>
      <w:pPr>
        <w:pStyle w:val="Heading3"/>
        <w:spacing w:after="80" w:before="240"/>
      </w:pPr>
      <w:r>
        <w:t xml:space="preserve">18. 同一颗种子，换个地方种，味道就完全不一样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2300年前，晏子出使楚国，用一颗橘子讲透了一个道理。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橘生淮南则为橘，生于淮北则为枳——这句古话，其实是人类最早的'农业地域论'。书里举了大量例子：五常大米移植到别的省份，形状一样但味道完全不对；褚橙移到广州种，只剩甜，没了那口回甘。风土，是种子之外的另一半答案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更多'风土的力量'，藏在《吃法》第三章。</w:t>
      </w:r>
    </w:p>
    <w:p>
      <w:pPr>
        <w:pStyle w:val="Heading3"/>
        <w:spacing w:after="80" w:before="240"/>
      </w:pPr>
      <w:r>
        <w:t xml:space="preserve">19. 为什么只有法国香槟区产的，才能叫'香槟'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同样的工艺，换个产区，就不能用同一个名字。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这是全世界对'风土'最极致的尊重——法定产区制度。书里从香槟讲到日本和牛，从云南咖啡讲到西湖龙井，告诉你：地域，从来不只是标签，而是味道本身的一部分。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关于'风土经济学'的完整逻辑，都在《吃法》里。</w:t>
      </w:r>
    </w:p>
    <w:p>
      <w:pPr>
        <w:pStyle w:val="Heading3"/>
        <w:spacing w:after="80" w:before="240"/>
      </w:pPr>
      <w:r>
        <w:t xml:space="preserve">20. 每一口跨洋水果，背后都是一张气候账单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你有没有算过，一颗车厘子从智利到中国，飞了多少公里？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书里专门算了一笔碳足迹账——产地丰饶中的浪费、销地昂贵的'僵尸食材'、运输中的碳排放，共同构成了全球分工背后被忽略的代价。有没有一种方式，既要'远方的美味'，又不用付这么高的代价？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这本书给出的答案，可能和你想的不一样。</w:t>
      </w:r>
    </w:p>
    <w:p>
      <w:pPr>
        <w:pStyle w:val="Heading3"/>
        <w:spacing w:after="80" w:before="240"/>
      </w:pPr>
      <w:r>
        <w:t xml:space="preserve">21. 慢食运动的发起者，当年是被一家快餐店气到的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一个意大利记者，为了保护本地饮食传统，发起了一场全球运动。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他叫卡洛·佩特里尼，担心快餐文化会摧毁意大利源远流长的饮食传统，于是发起了'慢食运动'。这本书借这个故事，探讨了'本地复兴'在全球化时代的可能性——远方与新鲜，真的只能二选一吗？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《吃法》这本书，试图给出第三条路。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第四章｜速冻技术的进化</w:t>
      </w:r>
    </w:p>
    <w:p>
      <w:pPr>
        <w:pStyle w:val="Heading3"/>
        <w:spacing w:after="80" w:before="240"/>
      </w:pPr>
      <w:r>
        <w:t xml:space="preserve">22. 为什么冷冻水果解冻后，总是一滩水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答案藏在显微镜下的一场'谋杀案'里。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传统冷冻降温太慢，水分子会长成又大又尖的冰晶，像刀子一样把细胞壁刺穿。解冻后，汁液大量流失，风味和营养一起被'谋杀'。这也是为什么'冻品'长期被贴上'低质'标签的真正原因。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这场'冰晶谋杀案'的全过程，《吃法》用一整章讲清楚了。</w:t>
      </w:r>
    </w:p>
    <w:p>
      <w:pPr>
        <w:pStyle w:val="Heading3"/>
        <w:spacing w:after="80" w:before="240"/>
      </w:pPr>
      <w:r>
        <w:t xml:space="preserve">23. 把结冰点压到-10°C，到底是什么黑科技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水，不是0°C就会结冰——这可能颠覆你的常识。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书里介绍了一项原创技术：用电磁场暂时'封印'水分子的结冰能力，等全域温度均匀了，再让所有水分子同时结晶。冰晶从'又大又尖'变成'微小圆润'，体积膨胀率从传统冷冻的10%压制到1%-2%——细胞壁完好无损。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这项技术叫NDQF，来龙去脉都在《吃法》里。</w:t>
      </w:r>
    </w:p>
    <w:p>
      <w:pPr>
        <w:pStyle w:val="Heading3"/>
        <w:spacing w:after="80" w:before="240"/>
      </w:pPr>
      <w:r>
        <w:t xml:space="preserve">24. 解冻后像刚摘下来一样：这可能吗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一颗速冻六个月的杨梅，解冻后汁囊清晰、咬开爆汁，你信吗？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这正是这本书重点讲的无损速冻技术带来的'奇迹'。它不追求'冻住'食物，而是追求'不伤害'食物——从榴莲到杨梅，从香水椰到牛奶浆果复合体系，每一种食材都有自己专属的频率曲线和降温曲线。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'既遥远又鲜活'，这句话的科学依据，写在《吃法》里。</w:t>
      </w:r>
    </w:p>
    <w:p>
      <w:pPr>
        <w:pStyle w:val="Heading3"/>
        <w:spacing w:after="80" w:before="240"/>
      </w:pPr>
      <w:r>
        <w:t xml:space="preserve">25. 传统冷冻、液氮速冻、无损速冻：三代技术差在哪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同样叫'速冻'，效果可能天差地别。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第一代慢冻，冰晶又大又尖；第二代液氮/隧道速冻，降温更快但仍是'暴力降温'；第三代无损速冻，靠的是电磁场和物理学原理，从根本上消灭了大冰晶产生的条件。这本书把三代技术的底层逻辑拆得明明白白。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冷冻技术的'代际差距'，《吃法》讲得很硬核。</w:t>
      </w:r>
    </w:p>
    <w:p>
      <w:pPr>
        <w:pStyle w:val="Heading3"/>
        <w:spacing w:after="80" w:before="240"/>
      </w:pPr>
      <w:r>
        <w:t xml:space="preserve">26. 一颗果子背后，有物理学家、食品工程师和程序员的合奏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你可能想不到，一颗速冻杨梅背后有多少学科在支撑。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水分子物理、电磁场理论、过冷水动力学、食品科学——这不是某个天才灵光一现的产物，而是近百年多学科积累的结晶。书里详细拆解了硬件系统、传感网络、生产线节拍和品控闭环，是一次跨学科攻坚的完整记录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这场硬核攻坚战的全过程，《吃法》里都有。</w:t>
      </w:r>
    </w:p>
    <w:p>
      <w:pPr>
        <w:pStyle w:val="Heading3"/>
        <w:spacing w:after="80" w:before="240"/>
      </w:pPr>
      <w:r>
        <w:t xml:space="preserve">27. '雪球效应'：冰晶是怎么越长越大的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冰的生长也需要'凝结核'，这个物理知识你未必知道。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表皮先冻出来的冰晶，会成为后续水分子附着生长的模板，结果表皮冰晶越长越大越锋利，内部果肉却还没开始降温。书里用'一千个人挤同一道门'来打比方，形象地讲清楚了这场微观世界的踩踏事故。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更多这样通俗又硬核的比喻，都在《吃法》里。</w:t>
      </w:r>
    </w:p>
    <w:p>
      <w:pPr>
        <w:pStyle w:val="Heading3"/>
        <w:spacing w:after="80" w:before="240"/>
      </w:pPr>
      <w:r>
        <w:t xml:space="preserve">28. 消费者愿意为新鲜多花三倍、五倍的钱，为什么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不是消费者挑剔，是他们用味觉投了票。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冷冻食材长期以来的品质断崖式下跌，让消费者用真金白银表达了不信任。这本书认为，要终结这个局面，必须从根源解决——冰晶损伤这个物理问题。技术的突破，才能重建消费者的信任。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重建信任的这条技术路径，《吃法》讲得很细。</w:t>
      </w:r>
    </w:p>
    <w:p>
      <w:pPr>
        <w:pStyle w:val="Heading3"/>
        <w:spacing w:after="80" w:before="240"/>
      </w:pPr>
      <w:r>
        <w:t xml:space="preserve">29. 一台设备，如何让水果'既遥远又鲜活'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远方和新鲜，本来是一对矛盾。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这本书提出的解法是：在产地采摘黄金期就完成无损速冻，把'新鲜'这个瞬间锁住，再让它跨越时空运到消费者手中。这不是妥协，而是让远方的水果，第一次可以做到'跟树上刚摘的一样'。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这个解法背后的完整逻辑，《吃法》讲透了。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第五章｜零售的革命</w:t>
      </w:r>
    </w:p>
    <w:p>
      <w:pPr>
        <w:pStyle w:val="Heading3"/>
        <w:spacing w:after="80" w:before="240"/>
      </w:pPr>
      <w:r>
        <w:t xml:space="preserve">30. 内食、外食、中食：日本人早把'吃饭'拆解明白了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你有没有想过，'吃饭'这件事其实可以分成三种模式？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内食是自己买菜做饭，外食是去餐厅消费，而'中食'介于两者之间——在便利店买好现成或半成品食物，回家简单加热甚至直接吃。这本书认为，中食正在成为城市生活的主流解法，把'做'和'吃'彻底解耦。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'中食经济'背后的商业逻辑，《吃法》讲得很清楚。</w:t>
      </w:r>
    </w:p>
    <w:p>
      <w:pPr>
        <w:pStyle w:val="Heading3"/>
        <w:spacing w:after="80" w:before="240"/>
      </w:pPr>
      <w:r>
        <w:t xml:space="preserve">31. 便利店是怎么变成城市白领'第二厨房'的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日本便利店人均年消费额超过五万日元，鲜食占比还在持续上升。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每两千人就有一家门店的高密度布局，让便利店成了名副其实的'第二厨房'——无需备料、无需清洗、24小时待命。这本书认为，中国的便利店也在快速学习这套打法。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便利店革命的下一站在哪？《吃法》给出了预判。</w:t>
      </w:r>
    </w:p>
    <w:p>
      <w:pPr>
        <w:pStyle w:val="Heading3"/>
        <w:spacing w:after="80" w:before="240"/>
      </w:pPr>
      <w:r>
        <w:t xml:space="preserve">32. '基础彻底，顺应变化'：一句话讲透7-11创始人的经营哲学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为什么便利店的卫生间干净与否，跟生意好坏有关系？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铃木敏文认为，永远干净的卫生间、永远新鲜的饭团，是在建立一种'信任设施'。这本书把这套看似和生意无关、实则决定生死的'笨功夫'，讲得非常透彻。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这套'基础彻底'的哲学，正在被复刻到新的赛道。看《吃法》。</w:t>
      </w:r>
    </w:p>
    <w:p>
      <w:pPr>
        <w:pStyle w:val="Heading3"/>
        <w:spacing w:after="80" w:before="240"/>
      </w:pPr>
      <w:r>
        <w:t xml:space="preserve">33. 山姆的买手，为什么被称为'造货'的人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顶级零售商的采购官，不是在'选货'，而是在'造货'。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书里讲了一个清华+哈佛背景的买手案例：她和供应商联合研发独家配方、独家规格、独家包装，把'研发型采购'做到了极致。这背后的SPA模式，正在被现制饮品行业借鉴。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这套'反商业逻辑'的三个颠覆性法则，《吃法》里都写了。</w:t>
      </w:r>
    </w:p>
    <w:p>
      <w:pPr>
        <w:pStyle w:val="Heading3"/>
        <w:spacing w:after="80" w:before="240"/>
      </w:pPr>
      <w:r>
        <w:t xml:space="preserve">34. 谁掌握需求信息，谁就是权力中心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零售业权力的逆袭，背后是一整套底层逻辑的转变。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工厂掌握的是'供给信息'，而真正贴近消费者的零售商，掌握的是'需求信息'。这本书认为，当零售商能把需求'翻译'成精确的商品规格，一种无中生有的能力就诞生了——这正是制造零售业崛起的秘密。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零售权力转移的完整故事，《吃法》第五章。</w:t>
      </w:r>
    </w:p>
    <w:p>
      <w:pPr>
        <w:pStyle w:val="Heading3"/>
        <w:spacing w:after="80" w:before="240"/>
      </w:pPr>
      <w:r>
        <w:t xml:space="preserve">35. 从卖'物'到卖'刚做好的饭'：零售的终极形态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过去便利店卖的是标准化的'物'，未来卖的是'体验'。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这本书认为，当便利店第一次开始卖热乎的饭团、现磨的咖啡，零售的底色就被改写了——它不再只是一个'补货站'，而是一个能给你'刚刚好'的现制体验的地方。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零售终局的三大业态，《吃法》里画得很清楚。</w:t>
      </w:r>
    </w:p>
    <w:p>
      <w:pPr>
        <w:pStyle w:val="Heading3"/>
        <w:spacing w:after="80" w:before="240"/>
      </w:pPr>
      <w:r>
        <w:t xml:space="preserve">36. 无印良品、优衣库、7-11：同一个制胜法宝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日本经济'失去的三十年'里，为什么这几家反而逆势崛起？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在传统制造业崩塌的裂缝中，这批新物种靠的都是同一个词——'制造零售业'。这本书用整整一节，讲清楚了这场旧时代终结、新范式崛起的完整逻辑。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这套逻辑，正在被复用到中国的现制饮品行业。《吃法》。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第六章｜机器的魔力</w:t>
      </w:r>
    </w:p>
    <w:p>
      <w:pPr>
        <w:pStyle w:val="Heading3"/>
        <w:spacing w:after="80" w:before="240"/>
      </w:pPr>
      <w:r>
        <w:t xml:space="preserve">37. 星巴克卖的不是咖啡，是一台机器带来的'确定性'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1987年，霍华德·舒尔茨花380万美元，赌的其实不是咖啡豆。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他看清了一件事：蒸汽咖啡机把萃取变成了可重复的物理过程，压力、水温、时间全部锁定。他卖的不是咖啡师的手艺，而是'交付确定性'。这份确定性，让星巴克开出了四万家门店。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'一台机器改变一个大世界'的逻辑，《吃法》讲了不止一个案例。</w:t>
      </w:r>
    </w:p>
    <w:p>
      <w:pPr>
        <w:pStyle w:val="Heading3"/>
        <w:spacing w:after="80" w:before="240"/>
      </w:pPr>
      <w:r>
        <w:t xml:space="preserve">38. 麦当劳的秘密，藏在5米长的柜台里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麦当劳兄弟的伟大，不在于发明了汉堡。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而在于解决了一个致命问题——如何在5米柜台里，让一个人就能把肉饼烤得又快又好又标准。整套厨房动线被重新设计，'去手艺化'的系统让麦当劳在全球复制出三万八千家几乎一模一样的门店。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标准化背后的商业哲学，《吃法》讲得很硬核。</w:t>
      </w:r>
    </w:p>
    <w:p>
      <w:pPr>
        <w:pStyle w:val="Heading3"/>
        <w:spacing w:after="80" w:before="240"/>
      </w:pPr>
      <w:r>
        <w:t xml:space="preserve">39. 一根油条，为什么全国做不出统一的味道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同一家店，早上八点和十点炸出来的油条，味道可能都不一样。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传统手工依赖老师傅的手感——面团发酵程度、油温、翻面时机，每个环节都是变量。而智能工业设备用冷冻标重、程序控制、自动弹筐，让品质做到'无论谁做，都是恒定100分'。这本书用这个接地气的例子，讲透了'标准化'的力量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从油条到咖啡到果昔，标准化的故事，《吃法》讲了一路。</w:t>
      </w:r>
    </w:p>
    <w:p>
      <w:pPr>
        <w:pStyle w:val="Heading3"/>
        <w:spacing w:after="80" w:before="240"/>
      </w:pPr>
      <w:r>
        <w:t xml:space="preserve">40. 破壁机的刀头，为什么要装在'上面'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一个看似不起眼的设计改动，撕开了自动化的一层窗户纸。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传统破壁机刀头在底部，污水残渣会因重力堆积在桶底，必须人工翻转清洗——这成了自动化的死穴。把刀头改到上面，是这本书里讲的一次'重力位移'式的关键创新。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这类'四两拨千斤'的设计细节，《吃法》里有很多。</w:t>
      </w:r>
    </w:p>
    <w:p>
      <w:pPr>
        <w:pStyle w:val="Heading3"/>
        <w:spacing w:after="80" w:before="240"/>
      </w:pPr>
      <w:r>
        <w:t xml:space="preserve">41. 22000转，90秒，把冻果打成奶油口感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从8800转到22000转，背后是电机、轴承、刀片几何的协同迭代。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这本书详细记录了一台智能果昔机的研发历程——冷热双温、奶路加热、管路自清洗，每一个细节都在为商业场景的食品安全和效率兜底。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一台设备的诞生史，《吃法》写得像一部产品纪录片。</w:t>
      </w:r>
    </w:p>
    <w:p>
      <w:pPr>
        <w:pStyle w:val="Heading3"/>
        <w:spacing w:after="80" w:before="240"/>
      </w:pPr>
      <w:r>
        <w:t xml:space="preserve">42. Smoothie这个品类，为什么一直没有自己的'星巴克'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从北美到东亚，人人都爱现打果昔，但没有一个全球连锁品牌能把它做标准。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这本书给出的答案是：过去没人同时解决好'设备智能化'和'原料半成品化'这两件事。而无损速冻果昔杯，正是Smoothie界的'标准肉饼'。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谁能成为Smoothie界的星巴克？《吃法》里有答案。</w:t>
      </w:r>
    </w:p>
    <w:p>
      <w:pPr>
        <w:pStyle w:val="Heading3"/>
        <w:spacing w:after="80" w:before="240"/>
      </w:pPr>
      <w:r>
        <w:t xml:space="preserve">43. 乔布斯说iPhone不是手机，那果昔机是什么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重新定义一个产品，往往意味着重新定义它的定价锚点。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书里借用iPhone的例子，重新定义了智能果昔机——它不只是一台'饮料机'，而是一个'加工中心'，把冻果变成一杯10-30元、90秒出品的健康饮品。这种定位的转变，直接决定了商业模式的天花板。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重新定义一个品类，是这本书最有意思的部分之一。</w:t>
      </w:r>
    </w:p>
    <w:p>
      <w:pPr>
        <w:pStyle w:val="Heading3"/>
        <w:spacing w:after="80" w:before="240"/>
      </w:pPr>
      <w:r>
        <w:t xml:space="preserve">44. 一台小设备的发明，为什么能改变一个大世界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咖啡机改变了星巴克，苹果手机改变了整个通信行业。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这本书专门用一章追问：一台看似不起眼的小设备，是怎样通过'发明奇点'走向'产业爆发'的？这个逻辑，正在智能果昔机身上重演。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这场正在发生的'产业爆发'，《吃法》带你提前看到。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第七章｜转折点</w:t>
      </w:r>
    </w:p>
    <w:p>
      <w:pPr>
        <w:pStyle w:val="Heading3"/>
        <w:spacing w:after="80" w:before="240"/>
      </w:pPr>
      <w:r>
        <w:t xml:space="preserve">45. 喜茶、奈雪、茶颜悦色：网红茶饮的'大撤退'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曾经排队几小时才能买到的网红茶饮，现在正在经历什么？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这本书直言不讳地指出，这些用华丽门店和网红装修撑起的品牌，正在经历一场无声的大撤退——外卖平台抽成15%-25%，房租人工居高不下，独立门店的生存空间被不断挤压。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独立茶饮门店难以为继的深层原因，《吃法》剖析得很尖锐。</w:t>
      </w:r>
    </w:p>
    <w:p>
      <w:pPr>
        <w:pStyle w:val="Heading3"/>
        <w:spacing w:after="80" w:before="240"/>
      </w:pPr>
      <w:r>
        <w:t xml:space="preserve">46. 不开店，也能卖遍全国的咖啡品牌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挪瓦咖啡的创始人，曾是饿了么的前几号员工。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他没有走瑞幸、MANNER的老路自己开店，而是直接借用便利店已有的客流和信任——开店数量的天花板，从'能租到多少好位置'，变成了'能合作多少便利店'。这本书用这个案例，讲透了'场景大于位置'的新逻辑。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这种轻资产扩张的打法，《吃法》里讲得很实操。</w:t>
      </w:r>
    </w:p>
    <w:p>
      <w:pPr>
        <w:pStyle w:val="Heading3"/>
        <w:spacing w:after="80" w:before="240"/>
      </w:pPr>
      <w:r>
        <w:t xml:space="preserve">47. 便利店的'侵略性'，不是贬义词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橙绿蓝招牌，每隔几百米就出现一次，这是一种商业意义上的降维打击。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便利店不需要在每个品类上都做到最好，但它要在'刚刚好'和'随时能买到'这两个维度做到极致。这本书总结了它的三件武器：极致效率、极致便利、丰富SKU带来的交叉购买。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为什么专门店斗不过便利店？《吃法》讲得明明白白。</w:t>
      </w:r>
    </w:p>
    <w:p>
      <w:pPr>
        <w:pStyle w:val="Heading3"/>
        <w:spacing w:after="80" w:before="240"/>
      </w:pPr>
      <w:r>
        <w:t xml:space="preserve">48. 一个饭团、一份关东煮、一个快递代收点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在一次进店里全部完成，你还会专门跑一趟专门店吗？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这本书指出，便利店正在用一种更综合、更高效的业态，替代多个单一、低频的业态。对消费者来说，这极大降低了'多店采购'的成本，也是专门店逐渐失去生存空间的核心原因。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要么进入便利店，要么被便利店吃掉——这句话的分量，《吃法》讲得很重。</w:t>
      </w:r>
    </w:p>
    <w:p>
      <w:pPr>
        <w:pStyle w:val="Heading3"/>
        <w:spacing w:after="80" w:before="240"/>
      </w:pPr>
      <w:r>
        <w:t xml:space="preserve">49. 一台机器，是怎么把'现磨咖啡'的门槛打没的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过去对咖啡师的要求很高，全靠老师傅的手感。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而蒸汽咖啡机把水温、压力、时间全部锁定，一杯Espresso的萃取时间从几分钟压缩到几十秒。这本书认为，这场'去手艺化'的革命，正在现制饮品的更多品类里重演。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下一个被机器'降维'的品类是什么？看看《吃法》怎么说。</w:t>
      </w:r>
    </w:p>
    <w:p>
      <w:pPr>
        <w:pStyle w:val="Heading3"/>
        <w:spacing w:after="80" w:before="240"/>
      </w:pPr>
      <w:r>
        <w:t xml:space="preserve">50. 场景大于位置，触点大于门店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一杯咖啡卖出上亿杯，靠的不是更好喝，而是更近、更快、更便宜。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这本书提出了一个颠覆性的观点：消费者不是专门去买，而是在他本来就要去的地方——便利店、写字楼、加油站——顺手完成购买。这是一场比产品竞争更底层的渠道革命。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渠道革命的底层逻辑，《吃法》讲得很透彻。</w:t>
      </w:r>
    </w:p>
    <w:p>
      <w:pPr>
        <w:pStyle w:val="Heading3"/>
        <w:spacing w:after="80" w:before="240"/>
      </w:pPr>
      <w:r>
        <w:t xml:space="preserve">51. 从'独立门店'到'全域植入'，转折点已经到了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这本书用一整章，讲清楚了这场行业洗牌是怎么发生的。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外卖抽成、房租人工、流量成本三座大山，正在压垮传统独立门店的生存空间。而智能设备和便利店网络的结合，正在打开一条新的出路。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这个转折点上的机会与危机，《吃法》讲得很清楚。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第八章｜商业终局</w:t>
      </w:r>
    </w:p>
    <w:p>
      <w:pPr>
        <w:pStyle w:val="Heading3"/>
        <w:spacing w:after="80" w:before="240"/>
      </w:pPr>
      <w:r>
        <w:t xml:space="preserve">52. 一座被低估的城市，藏着零售终局的答案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瑞丽，你可能没听过这个名字。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这本书用整整一节讲一个'边境小城'的案例，揭示了'1平方米革命'背后的理论高度——传统门店60%以上的面积，其实是不产生收入的'非生产性面积'。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这场空间效率的革命，正在重新定义门店。看《吃法》。</w:t>
      </w:r>
    </w:p>
    <w:p>
      <w:pPr>
        <w:pStyle w:val="Heading3"/>
        <w:spacing w:after="80" w:before="240"/>
      </w:pPr>
      <w:r>
        <w:t xml:space="preserve">53. 为什么说门店里60%的面积都在'浪费钱'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收银员、制作区、等候区、走道、座位……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这些都是'非生产性面积'，却要承担同样高昂的房租。这本书提出了'1平方米革命'的概念——用一台智能设备，把这些非生产性面积压缩到极致。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这场空间革命的商业账本，《吃法》算得很清楚。</w:t>
      </w:r>
    </w:p>
    <w:p>
      <w:pPr>
        <w:pStyle w:val="Heading3"/>
        <w:spacing w:after="80" w:before="240"/>
      </w:pPr>
      <w:r>
        <w:t xml:space="preserve">54. 1+N母子店模式，是怎么解决无人零售的'隐痛'的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纯无人零售最大的坑，是要在城市里设无数个前置仓。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租金、人力、物流，吃掉了无人零售节省下来的大部分成本。这本书讲的1+N模式，用一个母店服务二三十台子机，边际成本递减，1平方米、即插即用、无人值守。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这套模式的具体打法，《吃法》里有完整拆解。</w:t>
      </w:r>
    </w:p>
    <w:p>
      <w:pPr>
        <w:pStyle w:val="Heading3"/>
        <w:spacing w:after="80" w:before="240"/>
      </w:pPr>
      <w:r>
        <w:t xml:space="preserve">55. 从'制造流量'到'拦截流量'：商业逻辑的根本转变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过去做生意，是拼命吸引顾客进店；现在，是把生意开到顾客必经之路上。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这本书认为，把智能设备铺进便利店、火锅店、写字楼大堂，本质上是在'拦截'本就存在的流量，而不是花大价钱去'制造'新的流量。这个转变，决定了商业模式的效率天花板。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这套流量逻辑的转变，《吃法》讲得很深入。</w:t>
      </w:r>
    </w:p>
    <w:p>
      <w:pPr>
        <w:pStyle w:val="Heading3"/>
        <w:spacing w:after="80" w:before="240"/>
      </w:pPr>
      <w:r>
        <w:t xml:space="preserve">56. 定价不是便宜，是'无可替代的性价比'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定价从来不只是数学题，它是品牌定位和消费者心理的博弈。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这本书详细拆解了一杯果昔背后的成本结构和定价哲学——为什么价格要卡在这个区间，为什么这个价格能同时守住利润和竞争力。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定价背后的完整逻辑，《吃法》讲得很实在。</w:t>
      </w:r>
    </w:p>
    <w:p>
      <w:pPr>
        <w:pStyle w:val="Heading3"/>
        <w:spacing w:after="80" w:before="240"/>
      </w:pPr>
      <w:r>
        <w:t xml:space="preserve">57. 我们和城市的关系，是共生，不是寄生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一台设备摆在写字楼大堂，除了赚钱，还能带来什么？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这本书提出了一个'城市基础设施化'的愿景——设备不仅为自己赚钱，也为它所在的物业、社区、城市创造价值：改善居民饮食质量，减少食物浪费，创造新的就业岗位。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这个共生愿景背后的商业逻辑，《吃法》讲得很有格局。</w:t>
      </w:r>
    </w:p>
    <w:p>
      <w:pPr>
        <w:pStyle w:val="Heading3"/>
        <w:spacing w:after="80" w:before="240"/>
      </w:pPr>
      <w:r>
        <w:t xml:space="preserve">58. 有温度的技术：减少食物浪费，从供应链到消费端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一台机器，除了效率，还能有'温度'吗？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这本书认为可以——从产地无损锁鲜减少损耗，到终端按需现制减少浪费，技术的每一个环节，都可以为'减少食物浪费'这件事做点什么。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商业和公益并不冲突，《吃法》给出了一种可能。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第九章｜产业丛林</w:t>
      </w:r>
    </w:p>
    <w:p>
      <w:pPr>
        <w:pStyle w:val="Heading3"/>
        <w:spacing w:after="80" w:before="240"/>
      </w:pPr>
      <w:r>
        <w:t xml:space="preserve">59. 水果产后损耗超30%，果农一年的辛苦蒸发在路上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一车从新疆运出的鲜食葡萄，最终完好到达消费者手中的比例，远低于你的想象。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这本书用行业数据揭开了水果产业最真实的一面——采后损耗惊人、附加值流失严重。深加工能让同一颗苹果的单位附加值提升数倍，但设备、技术、渠道，恰恰是分散果农无力承担的门槛。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水果产业的三重困境和出路，《吃法》第九章讲得很扎实。</w:t>
      </w:r>
    </w:p>
    <w:p>
      <w:pPr>
        <w:pStyle w:val="Heading3"/>
        <w:spacing w:after="80" w:before="240"/>
      </w:pPr>
      <w:r>
        <w:t xml:space="preserve">60. 美国35%-40%的苹果都拿去加工了，中国呢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苹果汁、苹果酱、苹果派馅料、冷冻苹果块……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这本书用中美对比，指出了中国水果深加工转化率远低于发达国家水平的现实——这背后，是巨大的产业升级空间，也是被低估的商业机会。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这片被低估的蓝海，《吃法》讲得很清楚。</w:t>
      </w:r>
    </w:p>
    <w:p>
      <w:pPr>
        <w:pStyle w:val="Heading3"/>
        <w:spacing w:after="80" w:before="240"/>
      </w:pPr>
      <w:r>
        <w:t xml:space="preserve">61. 伊利、蒙牛们正在集体焦虑什么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预包装乳品的传统渠道，正在被直播电商、社区团购、即时零售瓜分流量。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这本书指出，乳企纷纷推出自有鲜饮品牌，或投资现制门店，试图找到第二增长曲线。但传统乳企缺乏餐饮基因，自己开独立店，资产重、速度慢、难盈利。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乳企的破局之路在哪？《吃法》给出了一个新答案。</w:t>
      </w:r>
    </w:p>
    <w:p>
      <w:pPr>
        <w:pStyle w:val="Heading3"/>
        <w:spacing w:after="80" w:before="240"/>
      </w:pPr>
      <w:r>
        <w:t xml:space="preserve">62. 现制酸奶开独立店，为什么总是亏钱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选址、动线、出品速度、服务体验、门店氛围……每一环都是成本。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这本书认为，现制酸奶的真正出路不是开独立店，而是把智能设备大规模植入便利店、餐厅、写字楼——一条更轻、更快、更可规模化的路径。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这条'轻资产'路径的完整逻辑，《吃法》讲得很详细。</w:t>
      </w:r>
    </w:p>
    <w:p>
      <w:pPr>
        <w:pStyle w:val="Heading3"/>
        <w:spacing w:after="80" w:before="240"/>
      </w:pPr>
      <w:r>
        <w:t xml:space="preserve">63. 乳企牵头做鲜饮，为什么是一场'类垄断'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在合作期内，你的竞争对手无法通过这个渠道体系销售同类产品。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这本书用一个大胆的判断，拆解了智能设备背后的战略清场逻辑——竞争不再发生在货架上，而是发生在设备层面、系统层面、供应链层面。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这场'战略清场'的完整推演，《吃法》讲得很犀利。</w:t>
      </w:r>
    </w:p>
    <w:p>
      <w:pPr>
        <w:pStyle w:val="Heading3"/>
        <w:spacing w:after="80" w:before="240"/>
      </w:pPr>
      <w:r>
        <w:t xml:space="preserve">64. 一杯省五毛，一年多赚五十万：被低估的包材成本差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换一个包装形态，不用多做营销，利润就悄悄多出来了。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这本书算了一笔很多人忽略的账——包材成本的差异，在百万杯量级下，是一笔实实在在的隐性利润。这也是这本书里最'干货'的一节。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更多这样的商业细账，都在《吃法》里。</w:t>
      </w:r>
    </w:p>
    <w:p>
      <w:pPr>
        <w:pStyle w:val="Heading3"/>
        <w:spacing w:after="80" w:before="240"/>
      </w:pPr>
      <w:r>
        <w:t xml:space="preserve">65. 水果和乳品，同一个出路——鲜饮化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水果加工成速冻果肉，乳品从预包装走向现制，两者殊途同归。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这本书认为，通过智能果昔机大规模植入便利店、餐厅、食堂等场景，这不是简单的渠道创新，而是水果和乳品产业价值链的一次重构。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这场价值链重构，《吃法》讲得很有产业深度。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第十章｜数字导弹</w:t>
      </w:r>
    </w:p>
    <w:p>
      <w:pPr>
        <w:pStyle w:val="Heading3"/>
        <w:spacing w:after="80" w:before="240"/>
      </w:pPr>
      <w:r>
        <w:t xml:space="preserve">66. 短视频，正在成为新的媒体之王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手机屏幕取代纸媒电视，成为新的注意力焦点。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这本书认为，广告的本质是一门'注意力的生意'——谁的内容能留住观众更长时间、谁的分发能更精准找到目标人群，谁就赢了。而短视频，正是这场注意力争夺战里最锋利的武器。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这场媒介权力的迁移史，《吃法》讲得很宏观也很具体。</w:t>
      </w:r>
    </w:p>
    <w:p>
      <w:pPr>
        <w:pStyle w:val="Heading3"/>
        <w:spacing w:after="80" w:before="240"/>
      </w:pPr>
      <w:r>
        <w:t xml:space="preserve">67. 中国第一次，成了全球营销最前沿的地方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过去我们跟美国品牌学怎么做营销，现在角色反过来了。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这本书指出，短视频营销业正在中国率先成熟，并大规模出海——中国原创的营销打法，正代际领先于西方。这是一个值得所有创业者、从业者关注的时代信号。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这场营销权力的转移，《吃法》讲得很有前瞻性。</w:t>
      </w:r>
    </w:p>
    <w:p>
      <w:pPr>
        <w:pStyle w:val="Heading3"/>
        <w:spacing w:after="80" w:before="240"/>
      </w:pPr>
      <w:r>
        <w:t xml:space="preserve">68. 算法比你更懂你的客户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他们可能从没搜索过任何关键词，甚至自己都没意识到在寻找这样的产品。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这本书讲了短视频算法如何通过行为特征、消费习惯、地理位置，把内容精准推送给'可能感兴趣'的人群——一种连消费者自己都还没意识到的需求，被算法提前捕捉到了。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算法背后的营销革命，《吃法》讲得很硬核。</w:t>
      </w:r>
    </w:p>
    <w:p>
      <w:pPr>
        <w:pStyle w:val="Heading3"/>
        <w:spacing w:after="80" w:before="240"/>
      </w:pPr>
      <w:r>
        <w:t xml:space="preserve">69. 媒介权力经历了四次大迁移，我们正处在哪一次的中心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宝洁、可口可乐当年靠'电视广告+渠道铺货'打遍天下无敌手。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这本书用一条清晰的时间线，讲清楚了媒介权力从传统媒体到互联网再到短视频的四次大迁移，以及为什么这一次，中国站到了舞台中央。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这条时间线，《吃法》梳理得非常清楚。</w:t>
      </w:r>
    </w:p>
    <w:p>
      <w:pPr>
        <w:pStyle w:val="Heading3"/>
        <w:spacing w:after="80" w:before="240"/>
      </w:pPr>
      <w:r>
        <w:t xml:space="preserve">70. 一个门店一个账号，就是一个流量阵地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3公里内的白领、学生、逛街的年轻人，都可能是这台设备的消费主力。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这本书讲了一套3公里流量拦截的打法——机器还没落地，流量就已就位。这背后是一整套内容素材+方法论+培训体系的完整武装。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这套'流量拦截'方法论，《吃法》讲得很具体。</w:t>
      </w:r>
    </w:p>
    <w:p>
      <w:pPr>
        <w:pStyle w:val="Heading3"/>
        <w:spacing w:after="80" w:before="240"/>
      </w:pPr>
      <w:r>
        <w:t xml:space="preserve">71. 不懂短视频的代理商，在这个时代没有未来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这句话，是这本书里最直白的一句判断。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从卖设备到卖'武器系统'——总部提供的不只是硬件，还有多语言、多场景的内容资产包和完整的SOP。这本书认为，这才是真正让代理商建立不可替代竞争壁垒的方式。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从产品到武器系统，这个转变，《吃法》讲得很到位。</w:t>
      </w:r>
    </w:p>
    <w:p>
      <w:pPr>
        <w:pStyle w:val="Heading3"/>
        <w:spacing w:after="80" w:before="240"/>
      </w:pPr>
      <w:r>
        <w:t xml:space="preserve">72. 从'提供产品'到'提供命运'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总部和代理商之间，正在形成一种更深的绑定关系。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这本书用这句话总结了短视频驱动下的合伙人体系——不只是卖一台设备，而是帮合伙人在当地打赢一场市场战役。这背后是内容、培训、经验复盘的完整生态。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这套生态是如何运转的？《吃法》讲得很系统。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第十一章｜中国式出海</w:t>
      </w:r>
    </w:p>
    <w:p>
      <w:pPr>
        <w:pStyle w:val="Heading3"/>
        <w:spacing w:after="80" w:before="240"/>
      </w:pPr>
      <w:r>
        <w:t xml:space="preserve">73. 从'物美价廉'到'品牌出海'，中国制造走到哪一步了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华为、小米、安克、Shein……这一代中国品牌的口号早就变了。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这本书梳理了中国企业出海的几个阶段，并指出：设备出海和品牌出海是两条完全不同的商业逻辑——前者是卖工具，后者需要跨越语言、文化、信任的重重门槛，但一旦建立品牌认知，就是长期资产。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这场出海路径的选择题，《吃法》讲得很清楚。</w:t>
      </w:r>
    </w:p>
    <w:p>
      <w:pPr>
        <w:pStyle w:val="Heading3"/>
        <w:spacing w:after="80" w:before="240"/>
      </w:pPr>
      <w:r>
        <w:t xml:space="preserve">74. 海外华人合伙人+本地大模型：轻资产出海的新武器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过去了解一个国家的市场，要花巨额的调研费。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这本书讲了一个新趋势——大模型正在从'问答助手'演进为'全栈业务外脑'，辅助合伙人做市场调研、合规审查、多语种内容生成。全球化，正在从'重资产出差'走向'轻资产远程'。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这套出海新工具箱，《吃法》讲得很前沿。</w:t>
      </w:r>
    </w:p>
    <w:p>
      <w:pPr>
        <w:pStyle w:val="Heading3"/>
        <w:spacing w:after="80" w:before="240"/>
      </w:pPr>
      <w:r>
        <w:t xml:space="preserve">75. 韩国便利店的'变态级'标准，我们是怎么通过的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一台机器一天可能要打几百杯，故障率必须压到极低。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这本书记录了一场真实的产品攻坚战——为了满足韩国便利店对食安、标准化的极致要求，团队对高速电机、刀头、传动系统做了上万次老化测试。这场考验，反而帮产品打磨出了全球级的可靠性。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这场'被挑剔逼出来的进化'，《吃法》讲得很热血。</w:t>
      </w:r>
    </w:p>
    <w:p>
      <w:pPr>
        <w:pStyle w:val="Heading3"/>
        <w:spacing w:after="80" w:before="240"/>
      </w:pPr>
      <w:r>
        <w:t xml:space="preserve">76. 中国7-11的挑剔，意外帮我们打磨出了全球标准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22000转高速破壁、冷热双温、自动清洗……这些核心卖点，一半是被中国便利店'逼'出来的。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这本书用这个案例告诉你，一个足够挑剔的本土市场，反而是通向全球市场最好的练兵场。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从本土练兵到全球出海，这条路《吃法》讲得很实在。</w:t>
      </w:r>
    </w:p>
    <w:p>
      <w:pPr>
        <w:pStyle w:val="Heading3"/>
        <w:spacing w:after="80" w:before="240"/>
      </w:pPr>
      <w:r>
        <w:t xml:space="preserve">77. 透明，是跨国信任最强的货币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消费者亲眼看到果杯里是真正的冷冻草莓和香蕉片，信任就在那一刻建立起来了。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这本书认为，在文化、语言都不同的海外市场，'让消费者亲眼看见制作过程'，比任何广告语都更有说服力。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跨国信任是怎么一步步建立的？《吃法》讲得很细致。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第11章｜中国式出海</w:t>
      </w:r>
    </w:p>
    <w:p>
      <w:pPr>
        <w:pStyle w:val="Heading3"/>
        <w:spacing w:after="80" w:before="240"/>
      </w:pPr>
      <w:r>
        <w:t xml:space="preserve">78. 从东亚到欧洲：一张全球版图是怎么一步步画出来的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日本标准打底、搭合作伙伴的顺风车、用透明建立信任——三招应对语言、法规、冷链、文化四座大山。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这本书完整记录了从东亚、东南亚到欧洲、俄罗斯的出海历程，以及每一站积累的信任如何为下一站铺路。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这张全球版图的画法，《吃法》讲得很清楚。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第十二章｜四位一体</w:t>
      </w:r>
    </w:p>
    <w:p>
      <w:pPr>
        <w:pStyle w:val="Heading3"/>
        <w:spacing w:after="80" w:before="240"/>
      </w:pPr>
      <w:r>
        <w:t xml:space="preserve">79. 无损速冻+智能设备+便利店网络+短视频营销：四位一体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这四样东西，单独拿出来都不算新鲜，但组合在一起呢？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这本书认为，正是这四位一体的组合，让'定义全球新饮'这件事，第一次在中国有了可能——站在中国供应链、智造、渠道、营销优势的巨人肩膀上。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这套组合拳的完整逻辑，《吃法》讲得很系统。</w:t>
      </w:r>
    </w:p>
    <w:p>
      <w:pPr>
        <w:pStyle w:val="Heading3"/>
        <w:spacing w:after="80" w:before="240"/>
      </w:pPr>
      <w:r>
        <w:t xml:space="preserve">80. 别人运10吨货，路上烂3吨，我们呢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供应链的代际压制，才是真正的利润源泉。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这本书指出，NDQF无损速冻技术，把传统贸易中30%以上的腐烂损耗彻底消灭——这不是营销概念，是实打实的成本优势。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这场供应链代际战争，《吃法》讲得很直白。</w:t>
      </w:r>
    </w:p>
    <w:p>
      <w:pPr>
        <w:pStyle w:val="Heading3"/>
        <w:spacing w:after="80" w:before="240"/>
      </w:pPr>
      <w:r>
        <w:t xml:space="preserve">81. 新饮的终局，不是一杯饮料，是一套系统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从产地锁鲜到终端出品，从内容营销到合伙人网络。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这本书认为，未来能定义全球新饮品类的，一定不是单一的产品，而是一整套从供应链到渠道到营销的系统能力。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这套系统能力的全貌，《吃法》讲得很完整。</w:t>
      </w:r>
    </w:p>
    <w:p>
      <w:pPr>
        <w:pStyle w:val="Heading3"/>
        <w:spacing w:after="80" w:before="240"/>
      </w:pPr>
      <w:r>
        <w:t xml:space="preserve">82. 站在中国优势的肩膀上，重新定义'一杯饮料'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中国的智能制造、供应链效率、短视频营销，三者叠加会发生什么？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这本书试图回答一个问题：当这三大优势第一次同时集中在同一个品类上，会不会诞生一个真正意义上的全球性中国饮品品牌？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这个大胆的判断，《吃法》讲得有理有据。</w:t>
      </w:r>
    </w:p>
    <w:p>
      <w:pPr>
        <w:pStyle w:val="Heading3"/>
        <w:spacing w:after="80" w:before="240"/>
      </w:pPr>
      <w:r>
        <w:t xml:space="preserve">83. 关于NDQF的技术原理，这本书前面已经详细讲过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在四位一体的体系里，锁鲜只是第一环。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这本书把技术、设备、渠道、营销四个环节串成了一条完整的价值链，每一环都在为最终定义'全球新饮'这件事做铺垫。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完整的四位一体拼图，《吃法》里能看全。</w:t>
      </w:r>
    </w:p>
    <w:p>
      <w:pPr>
        <w:pStyle w:val="Heading3"/>
        <w:spacing w:after="80" w:before="240"/>
      </w:pPr>
      <w:r>
        <w:t xml:space="preserve">84. 这本书不只是讲一门生意，是在画一张产业地图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水果、乳品、零售、餐饮、智能厨具、半成品加工、短视频营销、出海……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这本书全景分析了'食链'中各业最前沿的变革、趋势、挑战与机遇，堪称一本面向食物产业链未来的导航图。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这张导航图，值得每一个关注食品消费赛道的人看看。《吃法》。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第十三章｜百年大变局</w:t>
      </w:r>
    </w:p>
    <w:p>
      <w:pPr>
        <w:pStyle w:val="Heading3"/>
        <w:spacing w:after="80" w:before="240"/>
      </w:pPr>
      <w:r>
        <w:t xml:space="preserve">85. 百年未有之大变局下，中国商人的最大机遇在哪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这本书用一整章，回答了这个很多创业者都在问的问题。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从中国原创智能机电产品，到茶饮审美，再到短视频营销——这本书认为，正是这几股力量的集体大规模出海，构成了这一代中国商人独特的历史机遇。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这场大变局里的机遇与挑战，《吃法》讲得很有格局。</w:t>
      </w:r>
    </w:p>
    <w:p>
      <w:pPr>
        <w:pStyle w:val="Heading3"/>
        <w:spacing w:after="80" w:before="240"/>
      </w:pPr>
      <w:r>
        <w:t xml:space="preserve">86. 出海不再只是卖货，而是卖一整套系统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语言、支付系统、合规审查、不同的交互界面……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这本书讲了软件系统出海面临的复杂挑战——不同国家的支付系统、不同语言的后台，每一个都是真实的拦路虎。这不是简单的产品出海，是系统能力的全面输出。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这场系统级出海的挑战与应对，《吃法》讲得很细致。</w:t>
      </w:r>
    </w:p>
    <w:p>
      <w:pPr>
        <w:pStyle w:val="Heading3"/>
        <w:spacing w:after="80" w:before="240"/>
      </w:pPr>
      <w:r>
        <w:t xml:space="preserve">87. 全球化，正在从'重资产出差'走向'轻资产远程'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过去出海要靠人肉飞遍全球，现在呢？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这本书认为，大模型和数字工具的普及，正在让中国企业的全球化路径发生根本性转变——用更轻的方式，触达更远的市场。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这场轻资产出海革命，《吃法》讲得很前瞻。</w:t>
      </w:r>
    </w:p>
    <w:p>
      <w:pPr>
        <w:pStyle w:val="Heading3"/>
        <w:spacing w:after="80" w:before="240"/>
      </w:pPr>
      <w:r>
        <w:t xml:space="preserve">88. 这一代中国创业者，正在书写属于自己的大航海时代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从设备出海到品牌出海，从单打独斗到合伙人体系。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这本书用一位28年创业者的亲身经历，讲述了这场正在发生的、属于中国商人的大航海时代。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这段正在书写的历史，《吃法》带你提前看到。</w:t>
      </w:r>
    </w:p>
    <w:p>
      <w:pPr>
        <w:pStyle w:val="Heading3"/>
        <w:spacing w:after="80" w:before="240"/>
      </w:pPr>
      <w:r>
        <w:t xml:space="preserve">89. 危机中孕育机遇：谁能穿越周期，谁就定义未来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百年大变局，听起来抽象，落到具体的生意上是什么？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这本书用大量真实案例，把宏观叙事落地到了具体的商业决策上——每一次全球格局的调整，都是重新洗牌的机会。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怎么在变局中抓住机遇？《吃法》给了很具体的思路。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第十四章｜品牌之盾与AI之翼</w:t>
      </w:r>
    </w:p>
    <w:p>
      <w:pPr>
        <w:pStyle w:val="Heading3"/>
        <w:spacing w:after="80" w:before="240"/>
      </w:pPr>
      <w:r>
        <w:t xml:space="preserve">90. 五张护城河：技术、品牌、供应链、数据、合伙人网络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这五个维度，构成了'生态级'的竞争壁垒。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这本书认为，合伙人网络是所有壁垒的'乘数'——它能把其他壁垒的效能放大。而合理的利益机制设计，是这一切的根基。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这套护城河体系怎么搭？《吃法》讲得很系统。</w:t>
      </w:r>
    </w:p>
    <w:p>
      <w:pPr>
        <w:pStyle w:val="Heading3"/>
        <w:spacing w:after="80" w:before="240"/>
      </w:pPr>
      <w:r>
        <w:t xml:space="preserve">91. 机制对，人会自我驱动；机制错，再强的技术也留不住人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这句话，可能是这本书里最值得创业者反复琢磨的一句。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书里认为，技术和品牌固然重要，但真正决定一个全球合伙人体系能走多远的，是背后的利益分配机制是否合理。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更多这样'扎心又实用'的判断，都在《吃法》里。</w:t>
      </w:r>
    </w:p>
    <w:p>
      <w:pPr>
        <w:pStyle w:val="Heading3"/>
        <w:spacing w:after="80" w:before="240"/>
      </w:pPr>
      <w:r>
        <w:t xml:space="preserve">92. AI大模型，正在成为全球合伙人的第二双眼睛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了解一个城市的便利店分布、消费偏好、竞品情况，过去要靠昂贵的调研。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这本书讲了大模型作为'GEO外脑'的应用——辅助翻译商务合同、生成本地化内容、甚至模拟当地商务礼仪给合伙人提示。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AI如何赋能全球合伙人？《吃法》讲得很具体。</w:t>
      </w:r>
    </w:p>
    <w:p>
      <w:pPr>
        <w:pStyle w:val="Heading3"/>
        <w:spacing w:after="80" w:before="240"/>
      </w:pPr>
      <w:r>
        <w:t xml:space="preserve">93. 同样投一样的钱，为什么B方案的转化效益是A方案的好几倍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这本书用一个真实的营销对比案例，讲透了'路转粉'转化力的差距。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同样的预算，不同的内容策略和触达方式，可能带来完全不同的转化结果——这背后是一整套内容方法论的差异。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这个营销对比案例，《吃法》讲得很有启发。</w:t>
      </w:r>
    </w:p>
    <w:p>
      <w:pPr>
        <w:pStyle w:val="Heading3"/>
        <w:spacing w:after="80" w:before="240"/>
      </w:pPr>
      <w:r>
        <w:t xml:space="preserve">94. 没有品牌之盾，走不远；没有AI之翼，飞不高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这本书用这句话，总结了全球合伙人体系的两大核心竞争力。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品牌，让消费者记住你、信任你；AI，让你在陌生市场也能快速做出正确判断。两者缺一不可。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这两大核心竞争力，是怎么炼成的？《吃法》讲得很完整。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第十五章｜归途与征程</w:t>
      </w:r>
    </w:p>
    <w:p>
      <w:pPr>
        <w:pStyle w:val="Heading3"/>
        <w:spacing w:after="80" w:before="240"/>
      </w:pPr>
      <w:r>
        <w:t xml:space="preserve">95. 创业28年，我把答案写进了这本书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这是作者写给一位良师益友的推荐信里的一句话。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他说，创业28年来兜兜转转穿过多个行业，却始终围绕'吃'这件事不懈探索。《吃法》，是他对这些年思考的一次系统性总结，也是他躬身入局的创业方向。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想认识这位创业者的完整思考？翻开《吃法》。</w:t>
      </w:r>
    </w:p>
    <w:p>
      <w:pPr>
        <w:pStyle w:val="Heading3"/>
        <w:spacing w:after="80" w:before="240"/>
      </w:pPr>
      <w:r>
        <w:t xml:space="preserve">96. 为耕者谋利，为食者造福，让世界重获新鲜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这句话，是这本书最后一章的标题，也是作者最朴素的愿望。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从产地的果农，到城市里的普通食客，这本书试图搭建一座桥梁——让食材'既遥远又鲜活'，让每一个吃饭的人，都能重新吃到有生命力的食物。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这座桥是怎么搭起来的？答案在《吃法》里。</w:t>
      </w:r>
    </w:p>
    <w:p>
      <w:pPr>
        <w:pStyle w:val="Heading3"/>
        <w:spacing w:after="80" w:before="240"/>
      </w:pPr>
      <w:r>
        <w:t xml:space="preserve">97. 这本书不只是讲生意，更是在回答'普通人怎么好好吃饭'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水果、乳品、零售、餐饮、短视频营销、出海……听起来很宏大，但落点很朴素。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这本书最打动人的地方，是它始终没有忘记最初的问题——普通人，怎么才能吃得健康、吃得新鲜、吃得没有负担。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如果你也在意这个问题，《吃法》值得一读。</w:t>
      </w:r>
    </w:p>
    <w:p>
      <w:pPr>
        <w:pStyle w:val="Heading1"/>
        <w:pBdr>
          <w:bottom w:val="single" w:color="999999" w:sz="6" w:space="4"/>
        </w:pBdr>
        <w:spacing w:after="200" w:before="300"/>
      </w:pPr>
      <w:r>
        <w:t xml:space="preserve">第15章｜归途与征程</w:t>
      </w:r>
    </w:p>
    <w:p>
      <w:pPr>
        <w:pStyle w:val="Heading3"/>
        <w:spacing w:after="80" w:before="240"/>
      </w:pPr>
      <w:r>
        <w:t xml:space="preserve">98. 让新鲜，成为全球通用的语言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这是这本书尾声的标题，也是作者最终极的野心。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无论在东京还是马德里，无论在写字楼大堂还是校园食堂，一杯新鲜、健康、标准化的饮品，能不能成为跨越语言和文化的共同体验？这本书认为，答案是肯定的。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这个野心的完整论证，《吃法》尾声给你答案。</w:t>
      </w:r>
    </w:p>
    <w:p>
      <w:pPr>
        <w:pStyle w:val="Heading3"/>
        <w:spacing w:after="80" w:before="240"/>
      </w:pPr>
      <w:r>
        <w:t xml:space="preserve">99. 一本浓缩28年商业思考的书，值得慢慢读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从原始社会的逐水草而居，到今天的全球合伙人体系。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这本书跨度极大——从人类文明史讲到具体的商业细账，从水分子物理讲到跨国合规。但所有的线索，最终都指向同一个问题：人类，该如何吃得更好。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这场跨越28年、跨越多个学科的思考之旅，从《吃法》开始。</w:t>
      </w:r>
    </w:p>
    <w:p>
      <w:pPr>
        <w:pStyle w:val="Heading3"/>
        <w:spacing w:after="80" w:before="240"/>
      </w:pPr>
      <w:r>
        <w:t xml:space="preserve">100. 如果你正在寻找下一个十年的商机，这本书值得看</w:t>
      </w:r>
    </w:p>
    <w:p>
      <w:pPr>
        <w:spacing w:after="60"/>
      </w:pPr>
      <w:r>
        <w:rPr>
          <w:b/>
          <w:bCs/>
          <w:color w:val="C00000"/>
          <w:sz w:val="22"/>
          <w:szCs w:val="22"/>
        </w:rPr>
        <w:t xml:space="preserve">开场钩子：</w:t>
      </w:r>
      <w:r>
        <w:rPr>
          <w:sz w:val="22"/>
          <w:szCs w:val="22"/>
        </w:rPr>
        <w:t xml:space="preserve">水果与乳品加工业、零售业、餐饮业、高端智能厨具、短视频营销、中国智造出海……</w:t>
      </w:r>
    </w:p>
    <w:p>
      <w:pPr>
        <w:spacing w:after="60"/>
      </w:pPr>
      <w:r>
        <w:rPr>
          <w:b/>
          <w:bCs/>
          <w:color w:val="1F4E79"/>
          <w:sz w:val="22"/>
          <w:szCs w:val="22"/>
        </w:rPr>
        <w:t xml:space="preserve">正文口播：</w:t>
      </w:r>
      <w:r>
        <w:rPr>
          <w:sz w:val="22"/>
          <w:szCs w:val="22"/>
        </w:rPr>
        <w:t xml:space="preserve">这本书全景分析了'食链'中各业最前沿的变革、趋势、挑战与机遇。无论你是从业者、创业者，还是投资人，都能从中看到属于自己的机会窗口。</w:t>
      </w:r>
    </w:p>
    <w:p>
      <w:pPr>
        <w:spacing w:after="200"/>
      </w:pPr>
      <w:r>
        <w:rPr>
          <w:b/>
          <w:bCs/>
          <w:color w:val="375623"/>
          <w:sz w:val="22"/>
          <w:szCs w:val="22"/>
        </w:rPr>
        <w:t xml:space="preserve">结尾引导：</w:t>
      </w:r>
      <w:r>
        <w:rPr>
          <w:i/>
          <w:iCs/>
          <w:sz w:val="22"/>
          <w:szCs w:val="22"/>
        </w:rPr>
        <w:t xml:space="preserve">翻开《吃法》，看清食物产业链的未来十年。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2026-07-23T01:10:47.620Z</dcterms:created>
  <dcterms:modified xsi:type="dcterms:W3CDTF">2026-07-23T01:10:47.633Z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