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977" w:rsidRPr="00AC57E2" w:rsidRDefault="00703A6F">
      <w:pPr>
        <w:rPr>
          <w:rFonts w:ascii="微软雅黑" w:eastAsia="微软雅黑" w:hAnsi="微软雅黑" w:hint="eastAsia"/>
        </w:rPr>
      </w:pPr>
      <w:bookmarkStart w:id="0" w:name="_GoBack"/>
      <w:r w:rsidRPr="00AC57E2">
        <w:rPr>
          <w:rFonts w:ascii="微软雅黑" w:eastAsia="微软雅黑" w:hAnsi="微软雅黑" w:hint="eastAsia"/>
        </w:rPr>
        <w:t>《盛景台湾粉丝团》游学记</w:t>
      </w:r>
    </w:p>
    <w:p w:rsidR="00703A6F" w:rsidRPr="00AC57E2" w:rsidRDefault="00703A6F">
      <w:pPr>
        <w:rPr>
          <w:rFonts w:ascii="微软雅黑" w:eastAsia="微软雅黑" w:hAnsi="微软雅黑" w:hint="eastAsia"/>
        </w:rPr>
      </w:pPr>
    </w:p>
    <w:p w:rsidR="00703A6F" w:rsidRPr="00AC57E2" w:rsidRDefault="00703A6F">
      <w:pPr>
        <w:rPr>
          <w:rFonts w:ascii="微软雅黑" w:eastAsia="微软雅黑" w:hAnsi="微软雅黑" w:hint="eastAsia"/>
        </w:rPr>
      </w:pPr>
      <w:r w:rsidRPr="00AC57E2">
        <w:rPr>
          <w:rFonts w:ascii="微软雅黑" w:eastAsia="微软雅黑" w:hAnsi="微软雅黑" w:hint="eastAsia"/>
        </w:rPr>
        <w:t>好吧，趁现在感触还比较深的时侯，记录下此次台湾游学的感受吧。</w:t>
      </w:r>
    </w:p>
    <w:p w:rsidR="00703A6F" w:rsidRPr="00AC57E2" w:rsidRDefault="00703A6F">
      <w:pPr>
        <w:rPr>
          <w:rFonts w:ascii="微软雅黑" w:eastAsia="微软雅黑" w:hAnsi="微软雅黑" w:hint="eastAsia"/>
        </w:rPr>
      </w:pPr>
    </w:p>
    <w:p w:rsidR="00703A6F" w:rsidRPr="00AC57E2" w:rsidRDefault="00703A6F">
      <w:pPr>
        <w:rPr>
          <w:rFonts w:ascii="微软雅黑" w:eastAsia="微软雅黑" w:hAnsi="微软雅黑" w:hint="eastAsia"/>
        </w:rPr>
      </w:pPr>
      <w:r w:rsidRPr="00AC57E2">
        <w:rPr>
          <w:rFonts w:ascii="微软雅黑" w:eastAsia="微软雅黑" w:hAnsi="微软雅黑" w:hint="eastAsia"/>
        </w:rPr>
        <w:t>此台《盛景台湾粉丝团》游学，主题是“文化创意之旅”，主要学习台湾的文化创意产业。其中的大背景是改革开放三十多年，我们一直把“扩大规模和产能以不断提高效率，同质化大规模生产以达到产品更低价格”来获取竞争优</w:t>
      </w:r>
      <w:r w:rsidR="00F96772" w:rsidRPr="00AC57E2">
        <w:rPr>
          <w:rFonts w:ascii="微软雅黑" w:eastAsia="微软雅黑" w:hAnsi="微软雅黑" w:hint="eastAsia"/>
        </w:rPr>
        <w:t>势。然而在三十年后的今天，这招似乎越来越不灵了、越来越不好使了。</w:t>
      </w:r>
      <w:r w:rsidRPr="00AC57E2">
        <w:rPr>
          <w:rFonts w:ascii="微软雅黑" w:eastAsia="微软雅黑" w:hAnsi="微软雅黑" w:hint="eastAsia"/>
        </w:rPr>
        <w:t>一方面我们的成本降低的空间越来越有限，而另一方面，随着消费人群的消无声息的变化，实际上消费</w:t>
      </w:r>
      <w:r w:rsidR="00F96772" w:rsidRPr="00AC57E2">
        <w:rPr>
          <w:rFonts w:ascii="微软雅黑" w:eastAsia="微软雅黑" w:hAnsi="微软雅黑" w:hint="eastAsia"/>
        </w:rPr>
        <w:t>群体</w:t>
      </w:r>
      <w:r w:rsidRPr="00AC57E2">
        <w:rPr>
          <w:rFonts w:ascii="微软雅黑" w:eastAsia="微软雅黑" w:hAnsi="微软雅黑" w:hint="eastAsia"/>
        </w:rPr>
        <w:t>结构已经发生了深刻</w:t>
      </w:r>
      <w:r w:rsidR="00F96772" w:rsidRPr="00AC57E2">
        <w:rPr>
          <w:rFonts w:ascii="微软雅黑" w:eastAsia="微软雅黑" w:hAnsi="微软雅黑" w:hint="eastAsia"/>
        </w:rPr>
        <w:t>变化。越来越多的80后90后的年轻人成长为当今消费的主力，在消费人群中的占比越来越高，而这些改革后成长起来的、“不差钱”的新一代，他们的消费决策依据和价值取向和60后、70后有很大的不一样，我们已经不能靠“价廉”的手段来吸引他们的购买了，那么我们现在到底要靠什么来激发这群消费者的共鸣，</w:t>
      </w:r>
      <w:r w:rsidR="00F97EA9" w:rsidRPr="00AC57E2">
        <w:rPr>
          <w:rFonts w:ascii="微软雅黑" w:eastAsia="微软雅黑" w:hAnsi="微软雅黑" w:hint="eastAsia"/>
        </w:rPr>
        <w:t>打动消费者，从而</w:t>
      </w:r>
      <w:r w:rsidR="00F96772" w:rsidRPr="00AC57E2">
        <w:rPr>
          <w:rFonts w:ascii="微软雅黑" w:eastAsia="微软雅黑" w:hAnsi="微软雅黑" w:hint="eastAsia"/>
        </w:rPr>
        <w:t>吸引他们的消费呢？</w:t>
      </w:r>
    </w:p>
    <w:p w:rsidR="00F96772" w:rsidRPr="00AC57E2" w:rsidRDefault="00F96772">
      <w:pPr>
        <w:rPr>
          <w:rFonts w:ascii="微软雅黑" w:eastAsia="微软雅黑" w:hAnsi="微软雅黑" w:hint="eastAsia"/>
        </w:rPr>
      </w:pPr>
      <w:r w:rsidRPr="00AC57E2">
        <w:rPr>
          <w:rFonts w:ascii="微软雅黑" w:eastAsia="微软雅黑" w:hAnsi="微软雅黑" w:hint="eastAsia"/>
        </w:rPr>
        <w:t>以上就是当今中国制造业普遍遇到的焦虑，尤其在出口疲软、产能严重过剩、同质化竞争异常惨烈、而企业经营成本却不断上升的今天。我们今天所遇到的问题，以及困惑</w:t>
      </w:r>
      <w:r w:rsidR="00F97EA9" w:rsidRPr="00AC57E2">
        <w:rPr>
          <w:rFonts w:ascii="微软雅黑" w:eastAsia="微软雅黑" w:hAnsi="微软雅黑" w:hint="eastAsia"/>
        </w:rPr>
        <w:t>，其实台湾在此之前都经历过了，他们已经做了很多深入的思考和有益的尝试，并且有了很多的收获，因此学习他们的一些成功的经验，对我们来说，可能少走弯路，可以节约在黒暗中摸索的时间和成本。此行最大的一点收获就是台湾的企业界在用对“人类学”的研究，</w:t>
      </w:r>
      <w:r w:rsidR="00564DE1" w:rsidRPr="00AC57E2">
        <w:rPr>
          <w:rFonts w:ascii="微软雅黑" w:eastAsia="微软雅黑" w:hAnsi="微软雅黑" w:hint="eastAsia"/>
        </w:rPr>
        <w:t>来研究商业，这就是盛景一直讲授的“研究和洞察客户需求”，其本质</w:t>
      </w:r>
      <w:r w:rsidR="00F97EA9" w:rsidRPr="00AC57E2">
        <w:rPr>
          <w:rFonts w:ascii="微软雅黑" w:eastAsia="微软雅黑" w:hAnsi="微软雅黑" w:hint="eastAsia"/>
        </w:rPr>
        <w:t>是对</w:t>
      </w:r>
      <w:r w:rsidR="00564DE1" w:rsidRPr="00AC57E2">
        <w:rPr>
          <w:rFonts w:ascii="微软雅黑" w:eastAsia="微软雅黑" w:hAnsi="微软雅黑" w:hint="eastAsia"/>
        </w:rPr>
        <w:t>“</w:t>
      </w:r>
      <w:r w:rsidR="00F97EA9" w:rsidRPr="00AC57E2">
        <w:rPr>
          <w:rFonts w:ascii="微软雅黑" w:eastAsia="微软雅黑" w:hAnsi="微软雅黑" w:hint="eastAsia"/>
        </w:rPr>
        <w:t>人</w:t>
      </w:r>
      <w:r w:rsidR="00564DE1" w:rsidRPr="00AC57E2">
        <w:rPr>
          <w:rFonts w:ascii="微软雅黑" w:eastAsia="微软雅黑" w:hAnsi="微软雅黑" w:hint="eastAsia"/>
        </w:rPr>
        <w:t>”的研究。由此可见“不断研究消费者、研究消费者结构的变化、研究消费者的价值取向、研究消费者的决策依据”是一个永恒的课题，也是保持竞争活力的唯一武器。</w:t>
      </w:r>
      <w:r w:rsidR="00CF2816" w:rsidRPr="00AC57E2">
        <w:rPr>
          <w:rFonts w:ascii="微软雅黑" w:eastAsia="微软雅黑" w:hAnsi="微软雅黑" w:hint="eastAsia"/>
        </w:rPr>
        <w:t>台湾在文创这块的尝试已经取得不少的成果，值得转型期的大陆企业积极研究和学习。</w:t>
      </w:r>
    </w:p>
    <w:p w:rsidR="0042695E" w:rsidRPr="00AC57E2" w:rsidRDefault="00564DE1">
      <w:pPr>
        <w:rPr>
          <w:rFonts w:ascii="微软雅黑" w:eastAsia="微软雅黑" w:hAnsi="微软雅黑" w:hint="eastAsia"/>
        </w:rPr>
      </w:pPr>
      <w:r w:rsidRPr="00AC57E2">
        <w:rPr>
          <w:rFonts w:ascii="微软雅黑" w:eastAsia="微软雅黑" w:hAnsi="微软雅黑" w:hint="eastAsia"/>
        </w:rPr>
        <w:t>这次沉浸式者、深入到台湾体验，虽然时间很短，但还是充分感受到了台湾人的热情好客、礼貌、敬业和文明，尤其陈勇老师所说的台湾对中华民族母体文化的传承和发扬，“仓禀实而知礼节，衣食足而知荣辱</w:t>
      </w:r>
      <w:r w:rsidR="0042695E" w:rsidRPr="00AC57E2">
        <w:rPr>
          <w:rFonts w:ascii="微软雅黑" w:eastAsia="微软雅黑" w:hAnsi="微软雅黑" w:hint="eastAsia"/>
        </w:rPr>
        <w:t>”，人是环境的孩子，台湾在率先经济取得快速发展后，其教育水平</w:t>
      </w:r>
      <w:r w:rsidRPr="00AC57E2">
        <w:rPr>
          <w:rFonts w:ascii="微软雅黑" w:eastAsia="微软雅黑" w:hAnsi="微软雅黑" w:hint="eastAsia"/>
        </w:rPr>
        <w:t>、</w:t>
      </w:r>
      <w:r w:rsidR="0042695E" w:rsidRPr="00AC57E2">
        <w:rPr>
          <w:rFonts w:ascii="微软雅黑" w:eastAsia="微软雅黑" w:hAnsi="微软雅黑" w:hint="eastAsia"/>
        </w:rPr>
        <w:t>民众整体素质、礼节和文明程度都得到了很大的提高，比如说台湾人不离口的“谢谢”，垃圾分类，台湾工作人员的敬业和彬彬有礼等等，都让我们切实感受到了台湾整体文明，确实值得我们学习。台湾和大陆也有很强的互补性，比如说他们的民主尝试（此次我们的恰逢台湾九合一选举“，还有他们的海外视野以及国际化程度，尤其是他们还和大陆同文同种，对大陆有着天然的了解，这些都是他们的优势，或者说值得我们值鉴的地方，而</w:t>
      </w:r>
      <w:r w:rsidR="0042695E" w:rsidRPr="00AC57E2">
        <w:rPr>
          <w:rFonts w:ascii="微软雅黑" w:eastAsia="微软雅黑" w:hAnsi="微软雅黑" w:hint="eastAsia"/>
        </w:rPr>
        <w:lastRenderedPageBreak/>
        <w:t>大陆巨大的市场、大规模的生产能力等和台湾有着极强的互补性。还有在盛景我们一直学习的“商业模式”和“资本”，我觉得在这一方面的研究，我们可能已经领先台湾很多，尤其是资本市场的机制的力量，我觉得大陆随着“注册制改革”和“新三板</w:t>
      </w:r>
      <w:r w:rsidR="00CF2816" w:rsidRPr="00AC57E2">
        <w:rPr>
          <w:rFonts w:ascii="微软雅黑" w:eastAsia="微软雅黑" w:hAnsi="微软雅黑" w:hint="eastAsia"/>
        </w:rPr>
        <w:t>”的开放，我们未来在完善多层次资本市场的“制度红利”，将会有很大的竞争优势，这点值得台湾的学习和反思。</w:t>
      </w:r>
    </w:p>
    <w:p w:rsidR="00CF2816" w:rsidRPr="00AC57E2" w:rsidRDefault="00CF2816">
      <w:pPr>
        <w:rPr>
          <w:rFonts w:ascii="微软雅黑" w:eastAsia="微软雅黑" w:hAnsi="微软雅黑" w:hint="eastAsia"/>
        </w:rPr>
      </w:pPr>
      <w:r w:rsidRPr="00AC57E2">
        <w:rPr>
          <w:rFonts w:ascii="微软雅黑" w:eastAsia="微软雅黑" w:hAnsi="微软雅黑" w:hint="eastAsia"/>
        </w:rPr>
        <w:t>这次在台湾我们听到了很多年轻的文创企业执行长的分享，尤其很多“变废为宝”的案例和对产品“意义和精神”方面的塑造，确实令我们大受启发，但是他们认为今天站在“新商业文明”的立场上对他们眼里的“老商业”的看法中，谈到最多的一个词就是“掠夺”，这是让我们非常震惊的。从好的方面看，新一低年轻人极度厌恶“掠夺式”的增长方式，他们呼吁更多地关注环境、关注人文和公平、实现可持续、永续的增长，轻人对老一代商人的这个评价</w:t>
      </w:r>
      <w:r w:rsidR="007C39F8" w:rsidRPr="00AC57E2">
        <w:rPr>
          <w:rFonts w:ascii="微软雅黑" w:eastAsia="微软雅黑" w:hAnsi="微软雅黑" w:hint="eastAsia"/>
        </w:rPr>
        <w:t>和标签</w:t>
      </w:r>
      <w:r w:rsidRPr="00AC57E2">
        <w:rPr>
          <w:rFonts w:ascii="微软雅黑" w:eastAsia="微软雅黑" w:hAnsi="微软雅黑" w:hint="eastAsia"/>
        </w:rPr>
        <w:t>，</w:t>
      </w:r>
      <w:r w:rsidR="007C39F8" w:rsidRPr="00AC57E2">
        <w:rPr>
          <w:rFonts w:ascii="微软雅黑" w:eastAsia="微软雅黑" w:hAnsi="微软雅黑" w:hint="eastAsia"/>
        </w:rPr>
        <w:t>委实</w:t>
      </w:r>
      <w:r w:rsidRPr="00AC57E2">
        <w:rPr>
          <w:rFonts w:ascii="微软雅黑" w:eastAsia="微软雅黑" w:hAnsi="微软雅黑" w:hint="eastAsia"/>
        </w:rPr>
        <w:t>让人不寒而栗，</w:t>
      </w:r>
      <w:r w:rsidR="007C39F8" w:rsidRPr="00AC57E2">
        <w:rPr>
          <w:rFonts w:ascii="微软雅黑" w:eastAsia="微软雅黑" w:hAnsi="微软雅黑" w:hint="eastAsia"/>
        </w:rPr>
        <w:t>他们</w:t>
      </w:r>
      <w:r w:rsidRPr="00AC57E2">
        <w:rPr>
          <w:rFonts w:ascii="微软雅黑" w:eastAsia="微软雅黑" w:hAnsi="微软雅黑" w:hint="eastAsia"/>
        </w:rPr>
        <w:t>用一种很激烈的方式</w:t>
      </w:r>
      <w:r w:rsidR="007C39F8" w:rsidRPr="00AC57E2">
        <w:rPr>
          <w:rFonts w:ascii="微软雅黑" w:eastAsia="微软雅黑" w:hAnsi="微软雅黑" w:hint="eastAsia"/>
        </w:rPr>
        <w:t>对我们敲响了警钟，这点确实值得企业家认真检讨和反思；另一方面，年轻人由于从小在经济繁荣、衣食无忧中长大，他们天然缺乏“饥饿感”，创业更多的是满足自己的兴趣，但对商业价值、商业模式以及商业的远景梦想却思考不足，或者说动力不足，我认为这点值得台湾创业者们警惕。在商业理想上，我认为这是台湾创业者和大陆创业者以及美国创业者的巨大区别，记得国庆期间《斯坦福之旅》时，纪源资本的童士豪所认为的未来最有竞争力的创业团队是“中国的具有国际化视野的创业者“以及”美国的第一代移民创业者“，其中看好的重要原因之一就是这二类人群有着很强的“饥饿感”，饥饿感是创业的驱动力，理想的根本源动力，越来越会成为创业者所必须具备的最重要特质。</w:t>
      </w:r>
      <w:r w:rsidR="00711176" w:rsidRPr="00AC57E2">
        <w:rPr>
          <w:rFonts w:ascii="微软雅黑" w:eastAsia="微软雅黑" w:hAnsi="微软雅黑" w:hint="eastAsia"/>
        </w:rPr>
        <w:t>其实这也是我们需要思考的一个问题，尤其是年轻一代，或者说富二代，如何能在越来越富庶的情况下，仍然对创业保持很强的“饥饿感</w:t>
      </w:r>
      <w:r w:rsidR="00711176" w:rsidRPr="00AC57E2">
        <w:rPr>
          <w:rFonts w:ascii="微软雅黑" w:eastAsia="微软雅黑" w:hAnsi="微软雅黑"/>
        </w:rPr>
        <w:t>”</w:t>
      </w:r>
      <w:r w:rsidR="00711176" w:rsidRPr="00AC57E2">
        <w:rPr>
          <w:rFonts w:ascii="微软雅黑" w:eastAsia="微软雅黑" w:hAnsi="微软雅黑" w:hint="eastAsia"/>
        </w:rPr>
        <w:t>，我觉得这在今后，也许会是一个值得社会关注的问题。这也让我越来越深地理解乔布斯的座右铭“stay hungry、stay foolish”。确实保持饥饿感，保持空杯的心态，是多么重要的创业者特质啊。</w:t>
      </w:r>
    </w:p>
    <w:p w:rsidR="00AC57E2" w:rsidRPr="00AC57E2" w:rsidRDefault="00711176">
      <w:pPr>
        <w:rPr>
          <w:rFonts w:ascii="微软雅黑" w:eastAsia="微软雅黑" w:hAnsi="微软雅黑" w:hint="eastAsia"/>
        </w:rPr>
      </w:pPr>
      <w:r w:rsidRPr="00AC57E2">
        <w:rPr>
          <w:rFonts w:ascii="微软雅黑" w:eastAsia="微软雅黑" w:hAnsi="微软雅黑" w:hint="eastAsia"/>
        </w:rPr>
        <w:t>此次台湾之行，我很想说：我们来晚了，我还想说：我们不仅会再来，而且应该常来。因为二岸有如此多的互补性，我们需要加强了解、加强合作，而当我们都已一颗学习、互爱的心态去加强沟通的时侯，我们就会有更多的共识、更多的理解。</w:t>
      </w:r>
    </w:p>
    <w:p w:rsidR="00711176" w:rsidRPr="00AC57E2" w:rsidRDefault="00711176">
      <w:pPr>
        <w:rPr>
          <w:rFonts w:ascii="微软雅黑" w:eastAsia="微软雅黑" w:hAnsi="微软雅黑" w:hint="eastAsia"/>
        </w:rPr>
      </w:pPr>
      <w:r w:rsidRPr="00AC57E2">
        <w:rPr>
          <w:rFonts w:ascii="微软雅黑" w:eastAsia="微软雅黑" w:hAnsi="微软雅黑" w:hint="eastAsia"/>
        </w:rPr>
        <w:t>这次游学恰逢台湾九合一选举，国民党惨败，尤其台北市长选举柯文哲大胜国民党侯选人连胜文，评论分析认为柯文哲胜出是因为他更接近、更了解年轻选民，</w:t>
      </w:r>
      <w:r w:rsidR="00AC57E2" w:rsidRPr="00AC57E2">
        <w:rPr>
          <w:rFonts w:ascii="微软雅黑" w:eastAsia="微软雅黑" w:hAnsi="微软雅黑" w:hint="eastAsia"/>
        </w:rPr>
        <w:t>年轻人已经广泛利用新媒体获取资讯、年轻人已经不再关心蓝绿；</w:t>
      </w:r>
      <w:r w:rsidRPr="00AC57E2">
        <w:rPr>
          <w:rFonts w:ascii="微软雅黑" w:eastAsia="微软雅黑" w:hAnsi="微软雅黑" w:hint="eastAsia"/>
        </w:rPr>
        <w:t>而国民党</w:t>
      </w:r>
      <w:r w:rsidR="00AC57E2" w:rsidRPr="00AC57E2">
        <w:rPr>
          <w:rFonts w:ascii="微软雅黑" w:eastAsia="微软雅黑" w:hAnsi="微软雅黑" w:hint="eastAsia"/>
        </w:rPr>
        <w:t>却没有注意到选民结构的变化，</w:t>
      </w:r>
      <w:r w:rsidRPr="00AC57E2">
        <w:rPr>
          <w:rFonts w:ascii="微软雅黑" w:eastAsia="微软雅黑" w:hAnsi="微软雅黑" w:hint="eastAsia"/>
        </w:rPr>
        <w:t>还在用</w:t>
      </w:r>
      <w:r w:rsidR="00AC57E2" w:rsidRPr="00AC57E2">
        <w:rPr>
          <w:rFonts w:ascii="微软雅黑" w:eastAsia="微软雅黑" w:hAnsi="微软雅黑" w:hint="eastAsia"/>
        </w:rPr>
        <w:t>传统选举宣传方法，还是</w:t>
      </w:r>
      <w:r w:rsidRPr="00AC57E2">
        <w:rPr>
          <w:rFonts w:ascii="微软雅黑" w:eastAsia="微软雅黑" w:hAnsi="微软雅黑" w:hint="eastAsia"/>
        </w:rPr>
        <w:t>蓝绿思维</w:t>
      </w:r>
      <w:r w:rsidR="00AC57E2" w:rsidRPr="00AC57E2">
        <w:rPr>
          <w:rFonts w:ascii="微软雅黑" w:eastAsia="微软雅黑" w:hAnsi="微软雅黑" w:hint="eastAsia"/>
        </w:rPr>
        <w:t>。其实在我们入台的第一天，年轻的导游和工作人员就已经作出了此次台湾选举国民党大败的预测。这个事例再次告诉我们：一、必须消费者群体的变化保持高度敏感，因为变化总是在悄然发生，你必须掌握变化的趋势和方向，否则，消无声息的变化很快就成颠覆之势；二、必须亲近消费者，亲近年轻人，他们代表着未来，因此从严格意义上来说，我们必须永远敬畏年轻人，尤其当我们已渐渐不再年轻的时侯。</w:t>
      </w:r>
    </w:p>
    <w:bookmarkEnd w:id="0"/>
    <w:p w:rsidR="00CF2816" w:rsidRPr="00AC57E2" w:rsidRDefault="00CF2816">
      <w:pPr>
        <w:rPr>
          <w:rFonts w:ascii="微软雅黑" w:eastAsia="微软雅黑" w:hAnsi="微软雅黑"/>
        </w:rPr>
      </w:pPr>
    </w:p>
    <w:sectPr w:rsidR="00CF2816" w:rsidRPr="00AC57E2" w:rsidSect="0033697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00000003" w:usb1="00000000" w:usb2="00000000" w:usb3="00000000" w:csb0="00000001" w:csb1="00000000"/>
  </w:font>
  <w:font w:name="微软雅黑">
    <w:panose1 w:val="020B0503020204020204"/>
    <w:charset w:val="50"/>
    <w:family w:val="auto"/>
    <w:pitch w:val="variable"/>
    <w:sig w:usb0="80000287" w:usb1="280F3C52" w:usb2="00000016" w:usb3="00000000" w:csb0="0004001F"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A6F"/>
    <w:rsid w:val="00336977"/>
    <w:rsid w:val="0042695E"/>
    <w:rsid w:val="00564DE1"/>
    <w:rsid w:val="00703A6F"/>
    <w:rsid w:val="00711176"/>
    <w:rsid w:val="007C39F8"/>
    <w:rsid w:val="00AC57E2"/>
    <w:rsid w:val="00CF2816"/>
    <w:rsid w:val="00E20637"/>
    <w:rsid w:val="00F96772"/>
    <w:rsid w:val="00F97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CA29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348</Words>
  <Characters>1990</Characters>
  <Application>Microsoft Macintosh Word</Application>
  <DocSecurity>0</DocSecurity>
  <Lines>16</Lines>
  <Paragraphs>4</Paragraphs>
  <ScaleCrop>false</ScaleCrop>
  <Company>jgroup</Company>
  <LinksUpToDate>false</LinksUpToDate>
  <CharactersWithSpaces>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2014-11-30T01:05:00Z</dcterms:created>
  <dcterms:modified xsi:type="dcterms:W3CDTF">2014-12-05T03:27:00Z</dcterms:modified>
</cp:coreProperties>
</file>