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第二阶段：JS交互设计</w:t>
      </w:r>
      <w:r>
        <w:rPr>
          <w:rFonts w:hint="default"/>
          <w:lang w:val="en-US" w:eastAsia="zh-CN"/>
        </w:rPr>
        <w:t>(JS</w:t>
      </w:r>
      <w:r>
        <w:rPr>
          <w:rFonts w:hint="eastAsia"/>
          <w:lang w:val="en-US" w:eastAsia="zh-CN"/>
        </w:rPr>
        <w:t>部分项目进度表</w:t>
      </w:r>
      <w:r>
        <w:rPr>
          <w:rFonts w:hint="default"/>
          <w:lang w:val="en-US" w:eastAsia="zh-CN"/>
        </w:rPr>
        <w:t>)</w:t>
      </w:r>
    </w:p>
    <w:tbl>
      <w:tblPr>
        <w:tblStyle w:val="4"/>
        <w:tblW w:w="89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2525"/>
        <w:gridCol w:w="1566"/>
        <w:gridCol w:w="2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2525" w:type="dxa"/>
          </w:tcPr>
          <w:p>
            <w:pPr>
              <w:spacing w:line="72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张春保</w:t>
            </w:r>
          </w:p>
        </w:tc>
        <w:tc>
          <w:tcPr>
            <w:tcW w:w="1566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</w:t>
            </w:r>
          </w:p>
        </w:tc>
        <w:tc>
          <w:tcPr>
            <w:tcW w:w="2874" w:type="dxa"/>
          </w:tcPr>
          <w:p>
            <w:pPr>
              <w:spacing w:line="72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2019年12月5日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项目内容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暴风影音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vip官网 </w:t>
            </w:r>
            <w:r>
              <w:rPr>
                <w:rFonts w:ascii="宋体" w:hAnsi="宋体" w:eastAsia="宋体" w:cs="宋体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</w:rPr>
              <w:instrText xml:space="preserve"> HYPERLINK "http://shop.baofeng.com/" </w:instrText>
            </w:r>
            <w:r>
              <w:rPr>
                <w:rFonts w:ascii="宋体" w:hAnsi="宋体" w:eastAsia="宋体" w:cs="宋体"/>
                <w:sz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</w:rPr>
              <w:t>http://shop.baofeng.com/</w:t>
            </w:r>
            <w:r>
              <w:rPr>
                <w:rFonts w:ascii="宋体" w:hAnsi="宋体" w:eastAsia="宋体" w:cs="宋体"/>
                <w:sz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  <w:vAlign w:val="top"/>
          </w:tcPr>
          <w:p>
            <w:pPr>
              <w:spacing w:line="720" w:lineRule="auto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项目周期</w:t>
            </w:r>
          </w:p>
        </w:tc>
        <w:tc>
          <w:tcPr>
            <w:tcW w:w="6965" w:type="dxa"/>
            <w:gridSpan w:val="3"/>
            <w:vAlign w:val="top"/>
          </w:tcPr>
          <w:p>
            <w:pPr>
              <w:spacing w:line="72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 xml:space="preserve">2019-12-02 至 2019-12-05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项目要求</w:t>
            </w:r>
          </w:p>
        </w:tc>
        <w:tc>
          <w:tcPr>
            <w:tcW w:w="6965" w:type="dxa"/>
            <w:gridSpan w:val="3"/>
          </w:tcPr>
          <w:p>
            <w:pPr>
              <w:spacing w:line="360" w:lineRule="auto"/>
            </w:pPr>
            <w:r>
              <w:rPr>
                <w:rFonts w:hint="eastAsia"/>
              </w:rPr>
              <w:t>总体要求：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项目目录清晰，图片，css，js文件夹层次分明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文件名最好见名知意，例如：index(首页)、register(注册)、login(登录)登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图片名、文件夹名、文件名都不能出现中文名称</w:t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</w:p>
          <w:p>
            <w:pPr>
              <w:spacing w:line="36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点播片库页</w:t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drawing>
                <wp:inline distT="0" distB="0" distL="114300" distR="114300">
                  <wp:extent cx="2301240" cy="8454390"/>
                  <wp:effectExtent l="0" t="0" r="3810" b="3810"/>
                  <wp:docPr id="2" name="图片 2" descr="点播片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点播片库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45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要求：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还原官网首页面界面样式95%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中全部，vip会员免费、vip折扣点播为选项卡，当点击全部并点击最新更新，则需要ajax请求全部的数据不区分免费还是折扣，但需要对数据进行上映时间的降序排列，当点击最受欢迎时，则需要ajax请求全部的数据按照评分进行降序排列。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当点击会员免费则需要ajax请求所有免费的数据，并按照上映时间或者评分进行降序排列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当点击折扣点播则需要ajax请求所有折扣的数据，并按照上映时间或者评分进行降序排列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数据不一定要图片上的那么多，可以实现切换功能即可，免费和折扣的数据至少5条</w:t>
            </w: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项目完成进度汇报</w:t>
            </w:r>
          </w:p>
          <w:p>
            <w:p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vertAlign w:val="baseline"/>
                <w:lang w:val="en-US" w:eastAsia="zh-CN"/>
              </w:rPr>
              <w:t>具体到贴页面图</w:t>
            </w:r>
            <w:r>
              <w:rPr>
                <w:rFonts w:hint="default"/>
                <w:vertAlign w:val="baseline"/>
                <w:lang w:val="en-US" w:eastAsia="zh-CN"/>
              </w:rPr>
              <w:t>/</w:t>
            </w:r>
            <w:r>
              <w:rPr>
                <w:rFonts w:hint="eastAsia"/>
                <w:vertAlign w:val="baseline"/>
                <w:lang w:val="en-US" w:eastAsia="zh-CN"/>
              </w:rPr>
              <w:t>代码图</w:t>
            </w:r>
            <w:r>
              <w:rPr>
                <w:rFonts w:hint="default"/>
                <w:vertAlign w:val="baseline"/>
                <w:lang w:val="en-US" w:eastAsia="zh-CN"/>
              </w:rPr>
              <w:t>)</w:t>
            </w:r>
          </w:p>
          <w:p>
            <w:pPr>
              <w:spacing w:line="36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写清项目完成内容以及具体进度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今天的项目基本完成了</w:t>
            </w:r>
            <w:bookmarkStart w:id="0" w:name="_GoBack"/>
            <w:bookmarkEnd w:id="0"/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项目规定截止时间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  <w:r>
              <w:rPr>
                <w:rFonts w:hint="eastAsia"/>
              </w:rPr>
              <w:t>2019-12-0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 xml:space="preserve">  21:00前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未完成原因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计划完成时间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最终未完成原因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项目审核人：</w:t>
      </w:r>
    </w:p>
    <w:p>
      <w:pPr>
        <w:spacing w:line="360" w:lineRule="auto"/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日期：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B800A3"/>
    <w:multiLevelType w:val="singleLevel"/>
    <w:tmpl w:val="FDB800A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FD3A272"/>
    <w:multiLevelType w:val="singleLevel"/>
    <w:tmpl w:val="5FD3A27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724AD"/>
    <w:rsid w:val="0D755178"/>
    <w:rsid w:val="15C56852"/>
    <w:rsid w:val="19922304"/>
    <w:rsid w:val="1B2A066E"/>
    <w:rsid w:val="2B266B8C"/>
    <w:rsid w:val="2ECC1784"/>
    <w:rsid w:val="2F7C6188"/>
    <w:rsid w:val="34C526FF"/>
    <w:rsid w:val="367F3C1E"/>
    <w:rsid w:val="43674CEB"/>
    <w:rsid w:val="44A614AA"/>
    <w:rsid w:val="45FA590C"/>
    <w:rsid w:val="470571CB"/>
    <w:rsid w:val="476A60C9"/>
    <w:rsid w:val="478C3131"/>
    <w:rsid w:val="4A254938"/>
    <w:rsid w:val="4E8C1B6F"/>
    <w:rsid w:val="4FAF1F50"/>
    <w:rsid w:val="662153D5"/>
    <w:rsid w:val="66864868"/>
    <w:rsid w:val="67863C0F"/>
    <w:rsid w:val="6B300CDC"/>
    <w:rsid w:val="6B4D6082"/>
    <w:rsid w:val="7606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2019-09-17T08:11:00Z</dcterms:created>
  <dc:creator>Administrator</dc:creator>
  <cp:lastModifiedBy>追问</cp:lastModifiedBy>
  <dcterms:modified xsi:type="dcterms:W3CDTF">2019-12-05T13:02:27Z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