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rPr>
          <w:rFonts w:hint="eastAsia"/>
        </w:rPr>
      </w:pPr>
      <w:r>
        <w:rPr>
          <w:rFonts w:hint="eastAsia"/>
        </w:rPr>
        <w:t>好，你看看DPU那块，京东那边做的就是网络和存储功能的FPGA加速</w:t>
      </w:r>
    </w:p>
    <w:p>
      <w:pPr>
        <w:rPr>
          <w:rFonts w:hint="eastAsia"/>
        </w:rPr>
      </w:pPr>
      <w:r>
        <w:rPr>
          <w:rFonts w:hint="eastAsia"/>
        </w:rPr>
        <w:t>DPU的那个文档里有RDMA,SRiov等介绍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4700" cy="4232910"/>
            <wp:effectExtent l="0" t="0" r="0" b="8890"/>
            <wp:docPr id="1" name="图片 1" descr="7b102b031a9a6697ae519f2eaaa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102b031a9a6697ae519f2eaaa49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熟悉TCP/IP协议和常见的报文转发流程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熟悉常用的硬件接口：以太网MAC、DDR控制器、PCIE接口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对网络或存储协议比较熟悉，比如TCP/IP  RDMA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对虚拟化技术比较熟悉，比如SRIOV Virtio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对存储协议比较熟悉，例如NVME和 NVME over Fabic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网络相关知识综合网站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"https://developer.mozilla.org/zh-CN/docs/Learn/Common_questions/Design_and_accessibility/Thinking_before_coding"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https://developer.mozilla.org/zh-CN/docs/Learn/Common_questions/Design_and_accessibility/Thinking_before_coding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"https://blog.csdn.net/swadian2008/article/details/109851042"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https://blog.csdn.net/swadian2008/article/details/109851042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"https://developer.mozilla.org/zh-CN/docs/Learn/Common_questions/Web_mechanics/What_is_a_URL"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https://developer.mozilla.org/zh-CN/docs/Learn/Common_questions/Web_mechanics/What_is_a_URL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URL</w:t>
      </w:r>
      <w:r>
        <w:rPr>
          <w:rFonts w:ascii="宋体" w:hAnsi="宋体" w:eastAsia="宋体" w:cs="宋体"/>
          <w:sz w:val="24"/>
          <w:szCs w:val="24"/>
        </w:rPr>
        <w:t xml:space="preserve"> 代表着是统一资源定位符（Uniform Resource Locator）。URL 无非就是一个给定的独特资源在 Web 上的地址。理论上说，每个有效的 URL 都指向一个唯一的资源。这个资源可以是一个 HTML 页面，一个 CSS 文档，一幅图像，等等。而在实际中，也有一些例外，最常见的情况就是一个 URL 指向了不存在的或是被移动过的资源。由于通过 URL 呈现的资源和 URL 本身由 Web 服务器处理，因此 web 服务器的拥有者需要认真地维护资源以及与它关联的 URL。</w:t>
      </w:r>
    </w:p>
    <w:p>
      <w:pPr>
        <w:pStyle w:val="5"/>
        <w:keepNext w:val="0"/>
        <w:keepLines w:val="0"/>
        <w:widowControl/>
        <w:suppressLineNumbers w:val="0"/>
      </w:pPr>
      <w:r>
        <w:t>下面是一些 URL 的示例：</w:t>
      </w:r>
    </w:p>
    <w:p>
      <w:pPr>
        <w:pStyle w:val="4"/>
        <w:keepNext w:val="0"/>
        <w:keepLines w:val="0"/>
        <w:widowControl/>
        <w:suppressLineNumbers w:val="0"/>
      </w:pPr>
      <w:r>
        <w:t>https://developer.mozilla.org</w:t>
      </w:r>
    </w:p>
    <w:p>
      <w:pPr>
        <w:pStyle w:val="4"/>
        <w:keepNext w:val="0"/>
        <w:keepLines w:val="0"/>
        <w:widowControl/>
        <w:suppressLineNumbers w:val="0"/>
      </w:pPr>
      <w:r>
        <w:t>https://developer.mozilla.org/zh-CN/docs/Learn/</w:t>
      </w:r>
    </w:p>
    <w:p>
      <w:pPr>
        <w:pStyle w:val="4"/>
        <w:keepNext w:val="0"/>
        <w:keepLines w:val="0"/>
        <w:widowControl/>
        <w:suppressLineNumbers w:val="0"/>
      </w:pPr>
      <w:r>
        <w:t>https://developer.mozilla.org/zh-CN/search?q=URL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一个 URL 由不同的部分组成，其中一些是必须的，而另一些是可选的。让我们以下面这个 URL 为例看看其中最重要的部分：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报文转发流程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TCP传输需要知道IP地址，因此首先需要访问DNS域名服务器，根据域名获取目标IP地址。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有一种服务器就专门保存了 Web 服务器域名与 IP 的对应关系，它就是 DNS 服务器。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PCIE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RDMA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SRIOV Virtio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NVME和 NVME over Fabic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YTAzMGFmZTI5NDUxZGRhZWQwMDU1MzRmMzUwNzMifQ=="/>
  </w:docVars>
  <w:rsids>
    <w:rsidRoot w:val="00000000"/>
    <w:rsid w:val="0479464B"/>
    <w:rsid w:val="10B24516"/>
    <w:rsid w:val="16EF2001"/>
    <w:rsid w:val="1D0F56F4"/>
    <w:rsid w:val="29A53486"/>
    <w:rsid w:val="3326188F"/>
    <w:rsid w:val="35977009"/>
    <w:rsid w:val="36320D41"/>
    <w:rsid w:val="46177A89"/>
    <w:rsid w:val="59153120"/>
    <w:rsid w:val="6AFA462A"/>
    <w:rsid w:val="7143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428</Characters>
  <Lines>0</Lines>
  <Paragraphs>0</Paragraphs>
  <TotalTime>2466</TotalTime>
  <ScaleCrop>false</ScaleCrop>
  <LinksUpToDate>false</LinksUpToDate>
  <CharactersWithSpaces>440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2023-10-19T12:46:28Z</dcterms:created>
  <dc:creator>zyh</dc:creator>
  <cp:lastModifiedBy>彬彬</cp:lastModifiedBy>
  <dcterms:modified xsi:type="dcterms:W3CDTF">2023-10-22T14:27:04Z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635C494EBB764B15A9DB0C0CC2C013D1_12</vt:lpwstr>
  </property>
</Properties>
</file>