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BE3E8">
      <w:pPr>
        <w:pStyle w:val="28"/>
        <w:jc w:val="center"/>
      </w:pPr>
      <w:r>
        <w:t>三个词表说明及使用方式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FCC9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EAF2F8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689EDD">
            <w:pPr>
              <w:spacing w:after="0" w:line="276" w:lineRule="auto"/>
            </w:pPr>
            <w:bookmarkStart w:id="0" w:name="_GoBack"/>
            <w:bookmarkEnd w:id="0"/>
            <w:r>
              <w:t>本文说明三张词表分别是什么、各自承担什么角色，以及在后端识别流程中应当如何联合使用。</w:t>
            </w:r>
          </w:p>
        </w:tc>
      </w:tr>
    </w:tbl>
    <w:p w14:paraId="2F80093B"/>
    <w:p w14:paraId="0D1D7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环节匹配到规则内专利-企业有相关专利-放入该环节</w:t>
      </w:r>
    </w:p>
    <w:p w14:paraId="7BE05E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企业有相关关键词-放入该环节</w:t>
      </w:r>
    </w:p>
    <w:p w14:paraId="65D6607E">
      <w:pPr>
        <w:pStyle w:val="2"/>
      </w:pPr>
      <w:r>
        <w:t>一、三个词表分别是什么</w:t>
      </w:r>
    </w:p>
    <w:p w14:paraId="7D6E9120">
      <w:pPr>
        <w:pStyle w:val="3"/>
      </w:pPr>
      <w:r>
        <w:t>1. institution_keyword_dict</w:t>
      </w:r>
    </w:p>
    <w:p w14:paraId="238DA723">
      <w:pPr>
        <w:spacing w:after="80" w:line="288" w:lineRule="auto"/>
      </w:pPr>
      <w:r>
        <w:t>这是企业侧关键词词表。</w:t>
      </w:r>
    </w:p>
    <w:p w14:paraId="2A0C8093">
      <w:pPr>
        <w:spacing w:after="80" w:line="288" w:lineRule="auto"/>
      </w:pPr>
      <w:r>
        <w:t>它主要存放与企业业务、产品、材料、工艺、系统、应用相关的自然语言词项，用于从企业名称、企业简介、产品描述、技术标签、经营范围等文本中提取环节线索。</w:t>
      </w:r>
    </w:p>
    <w:p w14:paraId="3886B9B2">
      <w:pPr>
        <w:spacing w:after="80" w:line="288" w:lineRule="auto"/>
      </w:pPr>
      <w:r>
        <w:t>它的核心作用是：</w:t>
      </w:r>
    </w:p>
    <w:p w14:paraId="57C44D0A">
      <w:pPr>
        <w:spacing w:after="40"/>
        <w:ind w:left="317" w:hanging="259"/>
      </w:pPr>
      <w:r>
        <w:t>• 识别企业文本中出现了哪些技术对象或业务方向。</w:t>
      </w:r>
    </w:p>
    <w:p w14:paraId="32491324">
      <w:pPr>
        <w:spacing w:after="40"/>
        <w:ind w:left="317" w:hanging="259"/>
      </w:pPr>
      <w:r>
        <w:t>• 区分产业链中的最末端环节。</w:t>
      </w:r>
    </w:p>
    <w:p w14:paraId="4D7146F5">
      <w:pPr>
        <w:spacing w:after="40"/>
        <w:ind w:left="317" w:hanging="259"/>
      </w:pPr>
      <w:r>
        <w:t>• 为企业打上技术路线标签、应用场景标签、材料标签、工艺标签等。</w:t>
      </w:r>
    </w:p>
    <w:p w14:paraId="538DDCF3">
      <w:pPr>
        <w:spacing w:after="80" w:line="288" w:lineRule="auto"/>
      </w:pPr>
      <w:r>
        <w:rPr>
          <w:b/>
        </w:rPr>
        <w:t>可以把它理解为：</w:t>
      </w:r>
    </w:p>
    <w:p w14:paraId="170F1043">
      <w:pPr>
        <w:spacing w:after="80" w:line="288" w:lineRule="auto"/>
      </w:pPr>
      <w:r>
        <w:t>“企业自己在文本里说了什么”。</w:t>
      </w:r>
    </w:p>
    <w:p w14:paraId="38FEBB38">
      <w:pPr>
        <w:pStyle w:val="3"/>
      </w:pPr>
      <w:r>
        <w:t>2. patent_classification_dict_IPC</w:t>
      </w:r>
    </w:p>
    <w:p w14:paraId="24AC74BB">
      <w:pPr>
        <w:spacing w:after="80" w:line="288" w:lineRule="auto"/>
      </w:pPr>
      <w:r>
        <w:t>这是专利侧 IPC 分类词表。</w:t>
      </w:r>
    </w:p>
    <w:p w14:paraId="3315A3D3">
      <w:pPr>
        <w:spacing w:after="80" w:line="288" w:lineRule="auto"/>
      </w:pPr>
      <w:r>
        <w:t>它存放的是专利 IPC 分类代码，用于根据企业名下专利的 IPC 分类，判断企业是否在某个技术方向上有专利布局。</w:t>
      </w:r>
    </w:p>
    <w:p w14:paraId="5013C704">
      <w:pPr>
        <w:spacing w:after="80" w:line="288" w:lineRule="auto"/>
      </w:pPr>
      <w:r>
        <w:t>它的核心作用是：</w:t>
      </w:r>
    </w:p>
    <w:p w14:paraId="1FD784B7">
      <w:pPr>
        <w:spacing w:after="40"/>
        <w:ind w:left="317" w:hanging="259"/>
      </w:pPr>
      <w:r>
        <w:t>• 从专利分类角度识别技术方向。</w:t>
      </w:r>
    </w:p>
    <w:p w14:paraId="7A089D5B">
      <w:pPr>
        <w:spacing w:after="40"/>
        <w:ind w:left="317" w:hanging="259"/>
      </w:pPr>
      <w:r>
        <w:t>• 为最末端环节提供 IPC 代码簇。</w:t>
      </w:r>
    </w:p>
    <w:p w14:paraId="6E1FD629">
      <w:pPr>
        <w:spacing w:after="40"/>
        <w:ind w:left="317" w:hanging="259"/>
      </w:pPr>
      <w:r>
        <w:t>• 作为专利命中某一技术环节的主要分类证据。</w:t>
      </w:r>
    </w:p>
    <w:p w14:paraId="79FC92C0">
      <w:pPr>
        <w:spacing w:after="80" w:line="288" w:lineRule="auto"/>
      </w:pPr>
      <w:r>
        <w:rPr>
          <w:b/>
        </w:rPr>
        <w:t>可以把它理解为：</w:t>
      </w:r>
    </w:p>
    <w:p w14:paraId="5AFBCD19">
      <w:pPr>
        <w:spacing w:after="80" w:line="288" w:lineRule="auto"/>
      </w:pPr>
      <w:r>
        <w:t>“企业的专利被分到了哪些技术类别”。</w:t>
      </w:r>
    </w:p>
    <w:p w14:paraId="54EEB82B">
      <w:pPr>
        <w:pStyle w:val="3"/>
      </w:pPr>
      <w:r>
        <w:t>3. patent_classification_dict_MAIN</w:t>
      </w:r>
    </w:p>
    <w:p w14:paraId="6F843750">
      <w:pPr>
        <w:spacing w:after="80" w:line="288" w:lineRule="auto"/>
      </w:pPr>
      <w:r>
        <w:t>这是专利侧主分类/辅助分类支撑表。</w:t>
      </w:r>
    </w:p>
    <w:p w14:paraId="10176532">
      <w:pPr>
        <w:spacing w:after="80" w:line="288" w:lineRule="auto"/>
      </w:pPr>
      <w:r>
        <w:t>它同样存放分类代码，但更适合作为 IPC 的补充和支撑，而不是直接独立承担环节判断。</w:t>
      </w:r>
    </w:p>
    <w:p w14:paraId="4F000215">
      <w:pPr>
        <w:spacing w:after="80" w:line="288" w:lineRule="auto"/>
      </w:pPr>
      <w:r>
        <w:t>它的核心作用是：</w:t>
      </w:r>
    </w:p>
    <w:p w14:paraId="01742DD2">
      <w:pPr>
        <w:spacing w:after="40"/>
        <w:ind w:left="317" w:hanging="259"/>
      </w:pPr>
      <w:r>
        <w:t>• 补充 IPC 以外或 IPC 不足的分类证据。</w:t>
      </w:r>
    </w:p>
    <w:p w14:paraId="53C0BD39">
      <w:pPr>
        <w:spacing w:after="40"/>
        <w:ind w:left="317" w:hanging="259"/>
      </w:pPr>
      <w:r>
        <w:t>• 为最末端环节提供 MAIN 代码簇。</w:t>
      </w:r>
    </w:p>
    <w:p w14:paraId="00D2A7E9">
      <w:pPr>
        <w:spacing w:after="40"/>
        <w:ind w:left="317" w:hanging="259"/>
      </w:pPr>
      <w:r>
        <w:t>• 在后端做分类码归并、校验、标准化和补强。</w:t>
      </w:r>
    </w:p>
    <w:p w14:paraId="4032B22D">
      <w:pPr>
        <w:spacing w:after="80" w:line="288" w:lineRule="auto"/>
      </w:pPr>
      <w:r>
        <w:rPr>
          <w:b/>
        </w:rPr>
        <w:t>可以把它理解为：</w:t>
      </w:r>
    </w:p>
    <w:p w14:paraId="7800E39F">
      <w:pPr>
        <w:spacing w:after="80" w:line="288" w:lineRule="auto"/>
      </w:pPr>
      <w:r>
        <w:t>“除了 IPC 之外，还有哪些分类信息可以补充证明这个技术方向”。</w:t>
      </w:r>
    </w:p>
    <w:p w14:paraId="5DC8BBCA">
      <w:pPr>
        <w:pStyle w:val="2"/>
      </w:pPr>
      <w:r>
        <w:t>二、三张词表之间的关系</w:t>
      </w:r>
    </w:p>
    <w:p w14:paraId="563CE808">
      <w:pPr>
        <w:spacing w:after="80" w:line="288" w:lineRule="auto"/>
      </w:pPr>
      <w:r>
        <w:t>三张表不是平级替代关系，而是分工明确、联合使用的三层证据来源。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7"/>
        <w:gridCol w:w="2217"/>
        <w:gridCol w:w="2237"/>
        <w:gridCol w:w="2217"/>
      </w:tblGrid>
      <w:tr w14:paraId="00C76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DC895">
            <w:pPr>
              <w:spacing w:after="0" w:line="240" w:lineRule="auto"/>
              <w:jc w:val="center"/>
            </w:pPr>
            <w:r>
              <w:rPr>
                <w:b/>
              </w:rPr>
              <w:t>词表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6875F">
            <w:pPr>
              <w:spacing w:after="0" w:line="240" w:lineRule="auto"/>
              <w:jc w:val="center"/>
            </w:pPr>
            <w:r>
              <w:rPr>
                <w:b/>
              </w:rPr>
              <w:t>面向对象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E55BB">
            <w:pPr>
              <w:spacing w:after="0" w:line="240" w:lineRule="auto"/>
              <w:jc w:val="center"/>
            </w:pPr>
            <w:r>
              <w:rPr>
                <w:b/>
              </w:rPr>
              <w:t>主要作用</w:t>
            </w:r>
          </w:p>
        </w:tc>
        <w:tc>
          <w:tcPr>
            <w:tcW w:w="241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8DFC0">
            <w:pPr>
              <w:spacing w:after="0" w:line="240" w:lineRule="auto"/>
              <w:jc w:val="center"/>
            </w:pPr>
            <w:r>
              <w:rPr>
                <w:b/>
              </w:rPr>
              <w:t>系统角色</w:t>
            </w:r>
          </w:p>
        </w:tc>
      </w:tr>
      <w:tr w14:paraId="5E65A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8E0A7">
            <w:pPr>
              <w:spacing w:after="0" w:line="240" w:lineRule="auto"/>
              <w:jc w:val="left"/>
            </w:pPr>
            <w:r>
              <w:t>institution_keyword_dict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B7C57">
            <w:pPr>
              <w:spacing w:after="0" w:line="240" w:lineRule="auto"/>
              <w:jc w:val="center"/>
            </w:pPr>
            <w:r>
              <w:t>企业文本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3FAAF">
            <w:pPr>
              <w:spacing w:after="0" w:line="240" w:lineRule="auto"/>
              <w:jc w:val="left"/>
            </w:pPr>
            <w:r>
              <w:t>识别企业语义线索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D5C51">
            <w:pPr>
              <w:spacing w:after="0" w:line="240" w:lineRule="auto"/>
              <w:jc w:val="center"/>
            </w:pPr>
            <w:r>
              <w:t>主语义表</w:t>
            </w:r>
          </w:p>
        </w:tc>
      </w:tr>
      <w:tr w14:paraId="6AF7F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2F955">
            <w:pPr>
              <w:spacing w:after="0" w:line="240" w:lineRule="auto"/>
              <w:jc w:val="left"/>
            </w:pPr>
            <w:r>
              <w:t>patent_classification_dict_IPC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A6C1B">
            <w:pPr>
              <w:spacing w:after="0" w:line="240" w:lineRule="auto"/>
              <w:jc w:val="center"/>
            </w:pPr>
            <w:r>
              <w:t>专利分类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8937">
            <w:pPr>
              <w:spacing w:after="0" w:line="240" w:lineRule="auto"/>
              <w:jc w:val="left"/>
            </w:pPr>
            <w:r>
              <w:t>提供主技术分类证据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E2D7C">
            <w:pPr>
              <w:spacing w:after="0" w:line="240" w:lineRule="auto"/>
              <w:jc w:val="center"/>
            </w:pPr>
            <w:r>
              <w:t>主分类表</w:t>
            </w:r>
          </w:p>
        </w:tc>
      </w:tr>
      <w:tr w14:paraId="46AEB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68C34">
            <w:pPr>
              <w:spacing w:after="0" w:line="240" w:lineRule="auto"/>
              <w:jc w:val="left"/>
            </w:pPr>
            <w:r>
              <w:t>patent_classification_dict_MAIN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9260A">
            <w:pPr>
              <w:spacing w:after="0" w:line="240" w:lineRule="auto"/>
              <w:jc w:val="center"/>
            </w:pPr>
            <w:r>
              <w:t>专利分类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8FAD6">
            <w:pPr>
              <w:spacing w:after="0" w:line="240" w:lineRule="auto"/>
              <w:jc w:val="left"/>
            </w:pPr>
            <w:r>
              <w:t>补充、校验、归并、增强分类证据</w:t>
            </w:r>
          </w:p>
        </w:tc>
        <w:tc>
          <w:tcPr>
            <w:tcW w:w="24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DB85D">
            <w:pPr>
              <w:spacing w:after="0" w:line="240" w:lineRule="auto"/>
              <w:jc w:val="center"/>
            </w:pPr>
            <w:r>
              <w:t>辅助支撑表</w:t>
            </w:r>
          </w:p>
        </w:tc>
      </w:tr>
    </w:tbl>
    <w:p w14:paraId="2B5F0E40">
      <w:pPr>
        <w:spacing w:before="80" w:after="160"/>
      </w:pPr>
      <w:r>
        <w:rPr>
          <w:b/>
        </w:rPr>
        <w:t>一句话概括：</w:t>
      </w:r>
      <w:r>
        <w:t xml:space="preserve"> institution_keyword_dict 看企业说了什么，IPC 看专利分到了什么，MAIN 补充分到了什么。</w:t>
      </w:r>
    </w:p>
    <w:p w14:paraId="1385AE5B">
      <w:pPr>
        <w:pStyle w:val="2"/>
      </w:pPr>
      <w:r>
        <w:t>三、这三张表怎么用</w:t>
      </w:r>
    </w:p>
    <w:p w14:paraId="7738EA91">
      <w:pPr>
        <w:pStyle w:val="3"/>
      </w:pPr>
      <w:r>
        <w:t>1. 基本原则</w:t>
      </w:r>
    </w:p>
    <w:p w14:paraId="2969BD6E">
      <w:pPr>
        <w:spacing w:after="80" w:line="288" w:lineRule="auto"/>
      </w:pPr>
      <w:r>
        <w:t>这套体系不是让三张表各自独立判断企业属于哪个环节，而是让它们共同服务于“最末端环节识别”。</w:t>
      </w:r>
    </w:p>
    <w:p w14:paraId="36FDA1A4">
      <w:pPr>
        <w:spacing w:after="80" w:line="288" w:lineRule="auto"/>
      </w:pPr>
      <w:r>
        <w:t>系统的推荐流程是：先对企业文本做关键词匹配，再对企业专利做 IPC / MAIN 分类匹配，随后合并三类证据判断企业是否命中某个最末端环节，最后再由最末端环节向上汇总父级环节。</w:t>
      </w:r>
    </w:p>
    <w:p w14:paraId="6EFDF5F5">
      <w:pPr>
        <w:pStyle w:val="3"/>
      </w:pPr>
      <w:r>
        <w:t>2. 每张表的实际使用方式</w:t>
      </w:r>
    </w:p>
    <w:p w14:paraId="2E6045EF">
      <w:pPr>
        <w:pStyle w:val="4"/>
      </w:pPr>
      <w:r>
        <w:t>2.1 institution_keyword_dict 的使用方式</w:t>
      </w:r>
    </w:p>
    <w:p w14:paraId="4871B8B0">
      <w:pPr>
        <w:spacing w:after="80" w:line="288" w:lineRule="auto"/>
      </w:pPr>
      <w:r>
        <w:t>用于匹配企业文本字段，例如企业名称、企业简介、产品介绍、技术说明、经营范围、官网描述、招股书业务描述等。</w:t>
      </w:r>
    </w:p>
    <w:p w14:paraId="1E32FE84">
      <w:pPr>
        <w:spacing w:after="80" w:line="288" w:lineRule="auto"/>
      </w:pPr>
      <w:r>
        <w:t>它适合做最末端环节的细分判断、技术路线标签识别、应用场景标签识别，并对 IPC 命中结果做语义补强。</w:t>
      </w:r>
    </w:p>
    <w:p w14:paraId="49AD4BAF">
      <w:pPr>
        <w:spacing w:after="80" w:line="288" w:lineRule="auto"/>
      </w:pPr>
      <w:r>
        <w:t>它不适合单独作为最终结论，因为其中存在大量泛词、弱词和跨行业词。</w:t>
      </w:r>
    </w:p>
    <w:p w14:paraId="12DA6B82">
      <w:pPr>
        <w:pStyle w:val="4"/>
      </w:pPr>
      <w:r>
        <w:t>2.2 patent_classification_dict_IPC 的使用方式</w:t>
      </w:r>
    </w:p>
    <w:p w14:paraId="7BB180B7">
      <w:pPr>
        <w:spacing w:after="80" w:line="288" w:lineRule="auto"/>
      </w:pPr>
      <w:r>
        <w:t>用于匹配企业名下专利的 IPC 分类。</w:t>
      </w:r>
    </w:p>
    <w:p w14:paraId="3837C38D">
      <w:pPr>
        <w:spacing w:after="80" w:line="288" w:lineRule="auto"/>
      </w:pPr>
      <w:r>
        <w:t>它适合做技术方向初筛、环节的硬证据识别，并与企业关键词联合形成高置信判断。</w:t>
      </w:r>
    </w:p>
    <w:p w14:paraId="0AD436F7">
      <w:pPr>
        <w:spacing w:after="80" w:line="288" w:lineRule="auto"/>
      </w:pPr>
      <w:r>
        <w:t>它通常应当作为专利侧的主判定来源。</w:t>
      </w:r>
    </w:p>
    <w:p w14:paraId="37E7C085">
      <w:pPr>
        <w:pStyle w:val="4"/>
      </w:pPr>
      <w:r>
        <w:t>2.3 patent_classification_dict_MAIN 的使用方式</w:t>
      </w:r>
    </w:p>
    <w:p w14:paraId="6BA60694">
      <w:pPr>
        <w:spacing w:after="80" w:line="288" w:lineRule="auto"/>
      </w:pPr>
      <w:r>
        <w:t>用于匹配企业名下专利的 MAIN 分类。</w:t>
      </w:r>
    </w:p>
    <w:p w14:paraId="6E3B27E6">
      <w:pPr>
        <w:spacing w:after="80" w:line="288" w:lineRule="auto"/>
      </w:pPr>
      <w:r>
        <w:t>它适合补充 IPC 没有覆盖好的方向，并在后端做分类码归并和标准化。</w:t>
      </w:r>
    </w:p>
    <w:p w14:paraId="7EB4328D">
      <w:pPr>
        <w:spacing w:after="80" w:line="288" w:lineRule="auto"/>
      </w:pPr>
      <w:r>
        <w:t>它通常不建议独立使用，而应当作为 IPC 的辅助支撑来源。</w:t>
      </w:r>
    </w:p>
    <w:p w14:paraId="37A1782D">
      <w:pPr>
        <w:pStyle w:val="3"/>
      </w:pPr>
      <w:r>
        <w:t>3. 推荐的联合使用方式</w:t>
      </w:r>
    </w:p>
    <w:p w14:paraId="0C45011C">
      <w:pPr>
        <w:spacing w:after="60"/>
        <w:ind w:left="259" w:hanging="259"/>
      </w:pPr>
      <w:r>
        <w:t>1. 第一步：用 institution_keyword_dict 匹配企业文本，看企业文本中是否出现该最末端环节的相关关键词。</w:t>
      </w:r>
    </w:p>
    <w:p w14:paraId="2A8D3C6F">
      <w:pPr>
        <w:spacing w:after="60"/>
        <w:ind w:left="259" w:hanging="259"/>
      </w:pPr>
      <w:r>
        <w:t>2. 第二步：用 patent_classification_dict_IPC 匹配企业专利，看企业专利是否命中该环节的 IPC 代码簇。</w:t>
      </w:r>
    </w:p>
    <w:p w14:paraId="2F33C846">
      <w:pPr>
        <w:spacing w:after="60"/>
        <w:ind w:left="259" w:hanging="259"/>
      </w:pPr>
      <w:r>
        <w:t>3. 第三步：用 patent_classification_dict_MAIN 做补强，看企业专利是否还命中该环节的 MAIN 代码簇。</w:t>
      </w:r>
    </w:p>
    <w:p w14:paraId="7B455AE7">
      <w:pPr>
        <w:spacing w:after="60"/>
        <w:ind w:left="259" w:hanging="259"/>
      </w:pPr>
      <w:r>
        <w:t>4. 第四步：合并判断。当企业文本和专利分类中至少有两类证据同时支持时，该企业命中该最末端环节的可靠性更高。</w:t>
      </w:r>
    </w:p>
    <w:p w14:paraId="035C7E2C">
      <w:pPr>
        <w:pStyle w:val="2"/>
      </w:pPr>
      <w:r>
        <w:t>四、后端应如何理解这三张表</w:t>
      </w:r>
    </w:p>
    <w:p w14:paraId="2AC39EB9">
      <w:pPr>
        <w:spacing w:after="80" w:line="288" w:lineRule="auto"/>
      </w:pPr>
      <w:r>
        <w:t>后端可以把三张表理解成三种不同来源的证据：institution_keyword_dict 是语义证据，patent_classification_dict_IPC 是主分类证据，patent_classification_dict_MAIN 是辅助分类证据。</w:t>
      </w:r>
    </w:p>
    <w:p w14:paraId="208C11F3">
      <w:pPr>
        <w:spacing w:after="80" w:line="288" w:lineRule="auto"/>
      </w:pPr>
      <w:r>
        <w:t>因此，后端不应把三张表当作三个并列的最终结果表，而应把它们视为同一最末端环节的三类匹配依据。</w:t>
      </w:r>
    </w:p>
    <w:p w14:paraId="3D3D0C71">
      <w:pPr>
        <w:pStyle w:val="2"/>
      </w:pPr>
      <w:r>
        <w:t>五、使用时需要注意的事项</w:t>
      </w:r>
    </w:p>
    <w:p w14:paraId="7ECD7425">
      <w:pPr>
        <w:spacing w:after="60"/>
        <w:ind w:left="317" w:hanging="259"/>
      </w:pPr>
      <w:r>
        <w:t>• 不要用父级环节直接匹配。当前总表的口径是只对最末端环节建映射，父级环节通过子节点自动汇总生成。</w:t>
      </w:r>
    </w:p>
    <w:p w14:paraId="52A36762">
      <w:pPr>
        <w:spacing w:after="60"/>
        <w:ind w:left="317" w:hanging="259"/>
      </w:pPr>
      <w:r>
        <w:t>• 不要让泛词单独生效。例如 BMS、SOC、PCS、储能、热管理、风冷、分选、检测等，必须与更具体的关键词或分类码一起使用。</w:t>
      </w:r>
    </w:p>
    <w:p w14:paraId="44581E27">
      <w:pPr>
        <w:spacing w:after="60"/>
        <w:ind w:left="317" w:hanging="259"/>
      </w:pPr>
      <w:r>
        <w:t>• IPC 和 MAIN 不等同于自然语言关键词。它们是分类码，不应用于文本检索，而应用于匹配企业已有关联专利的分类字段。</w:t>
      </w:r>
    </w:p>
    <w:p w14:paraId="1CC1DCC0">
      <w:pPr>
        <w:spacing w:after="60"/>
        <w:ind w:left="317" w:hanging="259"/>
      </w:pPr>
      <w:r>
        <w:t>• 应用场景和技术路线更适合作为标签层，不建议与材料、制造、Pack、BMS 等主技术环节同权统计。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43C2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C5AA56D">
            <w:pPr>
              <w:spacing w:after="0" w:line="276" w:lineRule="auto"/>
            </w:pPr>
            <w:r>
              <w:rPr>
                <w:b/>
              </w:rPr>
              <w:t>一句话给后端的结论：</w:t>
            </w:r>
            <w:r>
              <w:t xml:space="preserve"> institution_keyword_dict 用来识别企业文本中的技术语义，patent_classification_dict_IPC 用来识别企业专利的主技术分类，patent_classification_dict_MAIN 用来补充和增强分类证据；三张表应联合使用，只对最末端环节做匹配，再由最末端环节向上汇总父级环节。</w:t>
            </w:r>
          </w:p>
        </w:tc>
      </w:tr>
    </w:tbl>
    <w:p w14:paraId="5C94584E"/>
    <w:sectPr>
      <w:pgSz w:w="12240" w:h="15840"/>
      <w:pgMar w:top="1008" w:right="1296" w:bottom="1008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6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6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2E4C5F"/>
    <w:rsid w:val="3C59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73737"/>
      <w:sz w:val="24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05050"/>
      <w:sz w:val="22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6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7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19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0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4">
    <w:name w:val="List"/>
    <w:basedOn w:val="1"/>
    <w:unhideWhenUsed/>
    <w:uiPriority w:val="99"/>
    <w:pPr>
      <w:ind w:left="36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6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7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4E79"/>
      <w:spacing w:val="5"/>
      <w:kern w:val="28"/>
      <w:sz w:val="40"/>
      <w:szCs w:val="52"/>
    </w:rPr>
  </w:style>
  <w:style w:type="paragraph" w:styleId="2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30">
    <w:name w:val="Body Text"/>
    <w:basedOn w:val="1"/>
    <w:link w:val="144"/>
    <w:unhideWhenUsed/>
    <w:qFormat/>
    <w:uiPriority w:val="99"/>
    <w:pPr>
      <w:spacing w:after="120"/>
    </w:pPr>
  </w:style>
  <w:style w:type="paragraph" w:styleId="31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32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3"/>
    <w:basedOn w:val="1"/>
    <w:unhideWhenUsed/>
    <w:uiPriority w:val="99"/>
    <w:pPr>
      <w:ind w:left="1080" w:hanging="360"/>
      <w:contextualSpacing/>
    </w:pPr>
  </w:style>
  <w:style w:type="paragraph" w:styleId="3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7"/>
    <w:uiPriority w:val="99"/>
  </w:style>
  <w:style w:type="character" w:customStyle="1" w:styleId="136">
    <w:name w:val="Footer Char"/>
    <w:basedOn w:val="11"/>
    <w:link w:val="32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2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30"/>
    <w:uiPriority w:val="99"/>
  </w:style>
  <w:style w:type="character" w:customStyle="1" w:styleId="145">
    <w:name w:val="Body Text 2 Char"/>
    <w:basedOn w:val="11"/>
    <w:link w:val="21"/>
    <w:qFormat/>
    <w:uiPriority w:val="99"/>
  </w:style>
  <w:style w:type="character" w:customStyle="1" w:styleId="146">
    <w:name w:val="Body Text 3 Char"/>
    <w:basedOn w:val="11"/>
    <w:link w:val="31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gaoha</cp:lastModifiedBy>
  <dcterms:modified xsi:type="dcterms:W3CDTF">2026-03-24T05:50:29Z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3076-12.2.0.23196</vt:lpwstr>
  </property>
  <property fmtid="{D5CDD505-2E9C-101B-9397-08002B2CF9AE}" pid="3" name="ICV">
    <vt:lpwstr>0D6A9EA90DD24E3D9D569ECAAE51DC26_12</vt:lpwstr>
  </property>
</Properties>
</file>