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CA" w:rsidRDefault="00810BCA" w:rsidP="00810BCA">
      <w:pPr>
        <w:rPr>
          <w:rFonts w:hint="eastAsia"/>
        </w:rPr>
      </w:pPr>
      <w:r>
        <w:rPr>
          <w:rFonts w:hint="eastAsia"/>
        </w:rPr>
        <w:t>前提：已经在微信开放平台进行了登录和认证</w:t>
      </w:r>
    </w:p>
    <w:p w:rsidR="00810BCA" w:rsidRDefault="00810BCA" w:rsidP="00810BCA">
      <w:r>
        <w:t>-------------------------------------------------------------------------------------------------</w:t>
      </w:r>
    </w:p>
    <w:p w:rsidR="00F7150E" w:rsidRDefault="00810BCA" w:rsidP="00810BCA">
      <w:r>
        <w:rPr>
          <w:rFonts w:hint="eastAsia"/>
        </w:rPr>
        <w:t>1</w:t>
      </w:r>
      <w:r>
        <w:rPr>
          <w:rFonts w:hint="eastAsia"/>
        </w:rPr>
        <w:t>：创建第三方平台：</w:t>
      </w:r>
    </w:p>
    <w:p w:rsidR="00810BCA" w:rsidRDefault="00116BB5" w:rsidP="00810BCA">
      <w:r>
        <w:rPr>
          <w:noProof/>
        </w:rPr>
        <w:drawing>
          <wp:inline distT="0" distB="0" distL="0" distR="0" wp14:anchorId="47236807" wp14:editId="271BD03C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B5" w:rsidRDefault="00116BB5" w:rsidP="00810BCA"/>
    <w:p w:rsidR="00116BB5" w:rsidRDefault="00116BB5" w:rsidP="00810BCA">
      <w:pPr>
        <w:rPr>
          <w:rFonts w:hint="eastAsia"/>
        </w:rPr>
      </w:pPr>
      <w:bookmarkStart w:id="0" w:name="_GoBack"/>
      <w:bookmarkEnd w:id="0"/>
    </w:p>
    <w:sectPr w:rsidR="0011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86"/>
    <w:rsid w:val="00116BB5"/>
    <w:rsid w:val="00810BCA"/>
    <w:rsid w:val="009424E9"/>
    <w:rsid w:val="00D62E86"/>
    <w:rsid w:val="00F7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4A6B-96A7-43A1-8B37-29668A55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zhujiajia</dc:creator>
  <cp:keywords/>
  <dc:description/>
  <cp:lastModifiedBy>zhujiajia</cp:lastModifiedBy>
  <cp:revision>4</cp:revision>
  <dcterms:created xsi:type="dcterms:W3CDTF">2018-04-24T00:50:00Z</dcterms:created>
  <dcterms:modified xsi:type="dcterms:W3CDTF">2018-04-24T00:51:00Z</dcterms:modified>
</cp:coreProperties>
</file>