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广告营销分析报告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：2026-03-13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分析范围</w:t>
      </w:r>
      <w:r>
        <w:t xml:space="preserve">：Facebook、JuicyAds、ExoClick、Umami等广告渠道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广告投放渠道分析</w:t>
      </w:r>
    </w:p>
    <w:p>
      <w:pPr>
        <w:pStyle w:val="Heading3"/>
        <w:pStyle w:val="MdHeading3"/>
      </w:pPr>
      <w:r>
        <w:t xml:space="preserve">渠道概览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适合受众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最高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精准定位、成本低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30岁女性、已婚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成人内容专业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成人产品用户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活跃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成人内容专业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成人产品用户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Umami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新增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待评估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待评估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Facebook Ads 分析</w:t>
      </w:r>
    </w:p>
    <w:p>
      <w:pPr>
        <w:pStyle w:val="Heading3"/>
        <w:pStyle w:val="MdHeading3"/>
      </w:pPr>
      <w:r>
        <w:t xml:space="preserve">当前表现</w:t>
      </w:r>
    </w:p>
    <w:p>
      <w:pPr>
        <w:pStyle w:val="MdParagraph"/>
      </w:pPr>
      <w:r>
        <w:rPr>
          <w:rStyle w:val="MdStrong"/>
          <w:b/>
          <w:bCs/>
        </w:rPr>
        <w:t xml:space="preserve">投放状态</w:t>
      </w:r>
      <w:r>
        <w:t xml:space="preserve">：活跃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投放渠道</w:t>
      </w:r>
      <w:r>
        <w:t xml:space="preserve">：Facebook、Instagram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目标受众</w:t>
      </w:r>
      <w:r>
        <w:t xml:space="preserve">：女性、30岁+、已婚或有伴侣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投放页面</w:t>
      </w:r>
      <w:r>
        <w:t xml:space="preserve">：首页或产品页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转化率</w:t>
      </w:r>
      <w:r>
        <w:t xml:space="preserve">：0.06-0.5%（待优化）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问题分析</w:t>
      </w:r>
    </w:p>
    <w:p>
      <w:pPr>
        <w:pStyle w:val="Heading4"/>
        <w:pStyle w:val="MdHeading4"/>
      </w:pPr>
      <w:r>
        <w:t xml:space="preserve">问题1：投放目标页面不清晰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当前</w:t>
      </w:r>
      <w:r>
        <w:t xml:space="preserve">：可能投放到首页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：用户需要经过多个页面才能购买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路径长度</w:t>
      </w:r>
      <w:r>
        <w:t xml:space="preserve">：首页 → 产品 → 结账（3-4步）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掉队率</w:t>
      </w:r>
      <w:r>
        <w:t xml:space="preserve">：每一步都会掉队50-70%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问题2：广告文案不够有力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：没有突出产品核心优势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：没有突出隐私保护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：没有突出用户评价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：没有创造紧迫感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问题3：没有受众分层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：所有用户都看同一个广告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：没有针对不同用户的定制化广告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：没有重定向广告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问题4：缺少A/B测试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：不知道哪个文案最有效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：不知道哪个页面转化率最高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问题</w:t>
      </w:r>
      <w:r>
        <w:t xml:space="preserve">：不知道哪个受众最有价值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优化建议</w:t>
      </w:r>
    </w:p>
    <w:p>
      <w:pPr>
        <w:pStyle w:val="Heading4"/>
        <w:pStyle w:val="MdHeading4"/>
      </w:pPr>
      <w:r>
        <w:t xml:space="preserve">优化1：改变投放目标页面</w:t>
      </w:r>
    </w:p>
    <w:p>
      <w:pPr>
        <w:pStyle w:val="MdParagraph"/>
      </w:pPr>
      <w:r>
        <w:rPr>
          <w:rStyle w:val="MdStrong"/>
          <w:b/>
          <w:bCs/>
        </w:rPr>
        <w:t xml:space="preserve">方案A：投放到故事页面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优势：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故事内容吸引力强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用户已对产品有兴趣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路径更短（故事 → 产品 → 结账）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转化率：↑ 50-100%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成本：↓ 20-30%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方案B：投放到产品详情页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前提：完成产品详情页开发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优势：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用户已对产品有明确意图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路径最短（产品 → 结账）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转化率最高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预期效果：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转化率：↑ 100-200%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成本：↓ 30-40%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推荐</w:t>
      </w:r>
      <w:r>
        <w:t xml:space="preserve">：方案B（产品详情页）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优化2：优化广告文案</w:t>
      </w:r>
    </w:p>
    <w:p>
      <w:pPr>
        <w:pStyle w:val="MdParagraph"/>
      </w:pPr>
      <w:r>
        <w:rPr>
          <w:rStyle w:val="MdStrong"/>
          <w:b/>
          <w:bCs/>
        </w:rPr>
        <w:t xml:space="preserve">核心文案要素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标题：强调隐私和AI技术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"AI 成人玩具 | 军事级加密 | 隐私保护"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副标题：强调用户评价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"4.8/5 星 | 46,000+ 用户信任"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正文：强调功能和价值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"1000+ 模式 | 8-10小时续航 | 一次投资，长期使用"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CTA：创造紧迫感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"立即购买 | 限时优惠 | 免费送货"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文案变体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变体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副标题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预期CTR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隐私强调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评价强调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功能强调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价格强调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技术强调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品质强调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优化3：分层受众和重定向</w:t>
      </w:r>
    </w:p>
    <w:p>
      <w:pPr>
        <w:pStyle w:val="MdParagraph"/>
      </w:pPr>
      <w:r>
        <w:rPr>
          <w:rStyle w:val="MdStrong"/>
          <w:b/>
          <w:bCs/>
        </w:rPr>
        <w:t xml:space="preserve">受众1：新客户（冷流量）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特征：从未访问过网站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广告文案：强调隐私、评价、功能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目标页面：故事页面或产品详情页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预期转化率：0.5-1%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受众2：访问过但未购买（温流量）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特征：访问过产品页但未购买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广告文案：强调用户评价、社会证明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优惠：10% 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目标页面：产品详情页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预期转化率：3-5%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受众3：加入购物车但未支付（热流量）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特征：加入购物车但未支付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广告文案：强调支付安全、隐私保护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优惠：15% 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目标页面：结账页面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预期转化率：10-15%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受众4：访问过结账页但未支付（最热流量）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特征：进入结账页但未支付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广告文案：强调支付简单、多种支付方式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优惠：20% 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目标页面：结账页面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预期转化率：20-30%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优化4：A/B测试计划</w:t>
      </w:r>
    </w:p>
    <w:p>
      <w:pPr>
        <w:pStyle w:val="MdParagraph"/>
      </w:pPr>
      <w:r>
        <w:rPr>
          <w:rStyle w:val="MdStrong"/>
          <w:b/>
          <w:bCs/>
        </w:rPr>
        <w:t xml:space="preserve">测试1：投放页面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变体A：故事页面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变体B：产品详情页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变体C：首页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持续时间：2周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样本量：1000次转化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目标：找出转化率最高的页面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测试2：广告文案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变体A：隐私强调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变体B：功能强调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变体C：价格强调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持续时间：2周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样本量：1000次转化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目标：找出CTR最高的文案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测试3：优惠力度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变体A：无优惠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变体B：10% 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变体C：15% 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变体D：20% OFF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持续时间：2周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样本量：1000次转化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目标：找出ROI最高的优惠力度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Paragraph"/>
      </w:pPr>
      <w:r>
        <w:rPr>
          <w:rStyle w:val="MdStrong"/>
          <w:b/>
          <w:bCs/>
        </w:rPr>
        <w:t xml:space="preserve">优化前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转化率：0.06-0.5%</w:t>
      </w:r>
    </w:p>
    <w:p>
      <w:pPr>
        <w:pStyle w:val="MdListItem"/>
        <w:numPr>
          <w:ilvl w:val="0"/>
          <w:numId w:val="2"/>
        </w:numPr>
      </w:pPr>
      <w:r>
        <w:t xml:space="preserve">CPC：$3-5</w:t>
      </w:r>
    </w:p>
    <w:p>
      <w:pPr>
        <w:pStyle w:val="MdListItem"/>
        <w:numPr>
          <w:ilvl w:val="0"/>
          <w:numId w:val="2"/>
        </w:numPr>
      </w:pPr>
      <w:r>
        <w:t xml:space="preserve">CAC：$50-100</w:t>
      </w:r>
    </w:p>
    <w:p>
      <w:pPr>
        <w:pStyle w:val="MdListItem"/>
        <w:numPr>
          <w:ilvl w:val="0"/>
          <w:numId w:val="2"/>
        </w:numPr>
      </w:pPr>
      <w:r>
        <w:t xml:space="preserve">ROI：2-3倍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优化后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转化率：0.5-2%（↑ 300-1000%）</w:t>
      </w:r>
    </w:p>
    <w:p>
      <w:pPr>
        <w:pStyle w:val="MdListItem"/>
        <w:numPr>
          <w:ilvl w:val="0"/>
          <w:numId w:val="2"/>
        </w:numPr>
      </w:pPr>
      <w:r>
        <w:t xml:space="preserve">CPC：$2-3（↓ 30-40%）</w:t>
      </w:r>
    </w:p>
    <w:p>
      <w:pPr>
        <w:pStyle w:val="MdListItem"/>
        <w:numPr>
          <w:ilvl w:val="0"/>
          <w:numId w:val="2"/>
        </w:numPr>
      </w:pPr>
      <w:r>
        <w:t xml:space="preserve">CAC：$15-30（↓ 60-70%）</w:t>
      </w:r>
    </w:p>
    <w:p>
      <w:pPr>
        <w:pStyle w:val="MdListItem"/>
        <w:numPr>
          <w:ilvl w:val="0"/>
          <w:numId w:val="2"/>
        </w:numPr>
      </w:pPr>
      <w:r>
        <w:t xml:space="preserve">ROI：8-15倍（↑ 200-400%）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预期月收入</w:t>
      </w:r>
      <w:r>
        <w:t xml:space="preserve">（投放预算$10,000）：</w:t>
      </w:r>
    </w:p>
    <w:p>
      <w:pPr>
        <w:pStyle w:val="MdListItem"/>
        <w:numPr>
          <w:ilvl w:val="0"/>
          <w:numId w:val="2"/>
        </w:numPr>
      </w:pPr>
      <w:r>
        <w:t xml:space="preserve">当前：$0-2,000</w:t>
      </w:r>
    </w:p>
    <w:p>
      <w:pPr>
        <w:pStyle w:val="MdListItem"/>
        <w:numPr>
          <w:ilvl w:val="0"/>
          <w:numId w:val="2"/>
        </w:numPr>
      </w:pPr>
      <w:r>
        <w:t xml:space="preserve">优化后：$20,000-40,000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JuicyAds 分析</w:t>
      </w:r>
    </w:p>
    <w:p>
      <w:pPr>
        <w:pStyle w:val="Heading3"/>
        <w:pStyle w:val="MdHeading3"/>
      </w:pPr>
      <w:r>
        <w:t xml:space="preserve">当前表现</w:t>
      </w:r>
    </w:p>
    <w:p>
      <w:pPr>
        <w:pStyle w:val="MdParagraph"/>
      </w:pPr>
      <w:r>
        <w:rPr>
          <w:rStyle w:val="MdStrong"/>
          <w:b/>
          <w:bCs/>
        </w:rPr>
        <w:t xml:space="preserve">投放状态</w:t>
      </w:r>
      <w:r>
        <w:t xml:space="preserve">：活跃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特点</w:t>
      </w:r>
      <w:r>
        <w:t xml:space="preserve">：成人内容专业平台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目标受众</w:t>
      </w:r>
      <w:r>
        <w:t xml:space="preserve">：成人产品用户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转化率</w:t>
      </w:r>
      <w:r>
        <w:t xml:space="preserve">：未知（数据不足）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问题分析</w:t>
      </w:r>
    </w:p>
    <w:p>
      <w:pPr>
        <w:pStyle w:val="Heading4"/>
        <w:pStyle w:val="MdHeading4"/>
      </w:pPr>
      <w:r>
        <w:t xml:space="preserve">问题1：数据不足</w:t>
      </w:r>
    </w:p>
    <w:p>
      <w:pPr>
        <w:pStyle w:val="MdListItem"/>
        <w:numPr>
          <w:ilvl w:val="0"/>
          <w:numId w:val="2"/>
        </w:numPr>
      </w:pPr>
      <w:r>
        <w:t xml:space="preserve">无法判断转化率</w:t>
      </w:r>
    </w:p>
    <w:p>
      <w:pPr>
        <w:pStyle w:val="MdListItem"/>
        <w:numPr>
          <w:ilvl w:val="0"/>
          <w:numId w:val="2"/>
        </w:numPr>
      </w:pPr>
      <w:r>
        <w:t xml:space="preserve">无法判断用户质量</w:t>
      </w:r>
    </w:p>
    <w:p>
      <w:pPr>
        <w:pStyle w:val="MdListItem"/>
        <w:numPr>
          <w:ilvl w:val="0"/>
          <w:numId w:val="2"/>
        </w:numPr>
      </w:pPr>
      <w:r>
        <w:t xml:space="preserve">无法判断投放效果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问题2：可能的投放问题</w:t>
      </w:r>
    </w:p>
    <w:p>
      <w:pPr>
        <w:pStyle w:val="MdListItem"/>
        <w:numPr>
          <w:ilvl w:val="0"/>
          <w:numId w:val="2"/>
        </w:numPr>
      </w:pPr>
      <w:r>
        <w:t xml:space="preserve">可能投放到错误的页面</w:t>
      </w:r>
    </w:p>
    <w:p>
      <w:pPr>
        <w:pStyle w:val="MdListItem"/>
        <w:numPr>
          <w:ilvl w:val="0"/>
          <w:numId w:val="2"/>
        </w:numPr>
      </w:pPr>
      <w:r>
        <w:t xml:space="preserve">可能投放到错误的受众</w:t>
      </w:r>
    </w:p>
    <w:p>
      <w:pPr>
        <w:pStyle w:val="MdListItem"/>
        <w:numPr>
          <w:ilvl w:val="0"/>
          <w:numId w:val="2"/>
        </w:numPr>
      </w:pPr>
      <w:r>
        <w:t xml:space="preserve">可能没有优化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优化建议</w:t>
      </w:r>
    </w:p>
    <w:p>
      <w:pPr>
        <w:pStyle w:val="Heading4"/>
        <w:pStyle w:val="MdHeading4"/>
      </w:pPr>
      <w:r>
        <w:t xml:space="preserve">优化1：收集足够数据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目标：至少100-200次转化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时间：2-4周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方法：持续投放，不做大的改动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目的：建立基准数据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优化2：优化投放设置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投放页面：产品详情页或故事页面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投放受众：30岁+女性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投放时段：晚间（20:00-24:00）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投放地区：美国、加拿大、英国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优化3：优化广告文案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强调点：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隐私保护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特殊功能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价格优势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Paragraph"/>
      </w:pPr>
      <w:r>
        <w:rPr>
          <w:rStyle w:val="MdStrong"/>
          <w:b/>
          <w:bCs/>
        </w:rPr>
        <w:t xml:space="preserve">优化前</w:t>
      </w:r>
      <w:r>
        <w:t xml:space="preserve">：转化率未知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优化后</w:t>
      </w:r>
      <w:r>
        <w:t xml:space="preserve">：转化率 0.3-0.8%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预期月收入</w:t>
      </w:r>
      <w:r>
        <w:t xml:space="preserve">（投放预算$5,000）：$5,000-15,000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ExoClick 分析</w:t>
      </w:r>
    </w:p>
    <w:p>
      <w:pPr>
        <w:pStyle w:val="Heading3"/>
        <w:pStyle w:val="MdHeading3"/>
      </w:pPr>
      <w:r>
        <w:t xml:space="preserve">当前表现</w:t>
      </w:r>
    </w:p>
    <w:p>
      <w:pPr>
        <w:pStyle w:val="MdParagraph"/>
      </w:pPr>
      <w:r>
        <w:rPr>
          <w:rStyle w:val="MdStrong"/>
          <w:b/>
          <w:bCs/>
        </w:rPr>
        <w:t xml:space="preserve">投放状态</w:t>
      </w:r>
      <w:r>
        <w:t xml:space="preserve">：活跃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特点</w:t>
      </w:r>
      <w:r>
        <w:t xml:space="preserve">：成人内容专业平台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目标受众</w:t>
      </w:r>
      <w:r>
        <w:t xml:space="preserve">：成人产品用户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转化率</w:t>
      </w:r>
      <w:r>
        <w:t xml:space="preserve">：未知（数据不足）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问题分析</w:t>
      </w:r>
    </w:p>
    <w:p>
      <w:pPr>
        <w:pStyle w:val="MdParagraph"/>
      </w:pPr>
      <w:r>
        <w:t xml:space="preserve">同JuicyAds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优化建议</w:t>
      </w:r>
    </w:p>
    <w:p>
      <w:pPr>
        <w:pStyle w:val="MdParagraph"/>
      </w:pPr>
      <w:r>
        <w:t xml:space="preserve">同JuicyAds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Paragraph"/>
      </w:pPr>
      <w:r>
        <w:rPr>
          <w:rStyle w:val="MdStrong"/>
          <w:b/>
          <w:bCs/>
        </w:rPr>
        <w:t xml:space="preserve">优化前</w:t>
      </w:r>
      <w:r>
        <w:t xml:space="preserve">：转化率未知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优化后</w:t>
      </w:r>
      <w:r>
        <w:t xml:space="preserve">：转化率 0.2-0.6%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预期月收入</w:t>
      </w:r>
      <w:r>
        <w:t xml:space="preserve">（投放预算$3,000）：$2,000-10,000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Umami 分析</w:t>
      </w:r>
    </w:p>
    <w:p>
      <w:pPr>
        <w:pStyle w:val="Heading3"/>
        <w:pStyle w:val="MdHeading3"/>
      </w:pPr>
      <w:r>
        <w:t xml:space="preserve">当前表现</w:t>
      </w:r>
    </w:p>
    <w:p>
      <w:pPr>
        <w:pStyle w:val="MdParagraph"/>
      </w:pPr>
      <w:r>
        <w:rPr>
          <w:rStyle w:val="MdStrong"/>
          <w:b/>
          <w:bCs/>
        </w:rPr>
        <w:t xml:space="preserve">投放状态</w:t>
      </w:r>
      <w:r>
        <w:t xml:space="preserve">：新增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特点</w:t>
      </w:r>
      <w:r>
        <w:t xml:space="preserve">：待评估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目标受众</w:t>
      </w:r>
      <w:r>
        <w:t xml:space="preserve">：待评估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转化率</w:t>
      </w:r>
      <w:r>
        <w:t xml:space="preserve">：未知（数据严重不足）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问题分析</w:t>
      </w:r>
    </w:p>
    <w:p>
      <w:pPr>
        <w:pStyle w:val="Heading4"/>
        <w:pStyle w:val="MdHeading4"/>
      </w:pPr>
      <w:r>
        <w:t xml:space="preserve">问题1：数据严重不足</w:t>
      </w:r>
    </w:p>
    <w:p>
      <w:pPr>
        <w:pStyle w:val="MdListItem"/>
        <w:numPr>
          <w:ilvl w:val="0"/>
          <w:numId w:val="2"/>
        </w:numPr>
      </w:pPr>
      <w:r>
        <w:t xml:space="preserve">无法判断转化率</w:t>
      </w:r>
    </w:p>
    <w:p>
      <w:pPr>
        <w:pStyle w:val="MdListItem"/>
        <w:numPr>
          <w:ilvl w:val="0"/>
          <w:numId w:val="2"/>
        </w:numPr>
      </w:pPr>
      <w:r>
        <w:t xml:space="preserve">无法判断用户质量</w:t>
      </w:r>
    </w:p>
    <w:p>
      <w:pPr>
        <w:pStyle w:val="MdListItem"/>
        <w:numPr>
          <w:ilvl w:val="0"/>
          <w:numId w:val="2"/>
        </w:numPr>
      </w:pPr>
      <w:r>
        <w:t xml:space="preserve">无法判断投放效果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问题2：平台特点不清楚</w:t>
      </w:r>
    </w:p>
    <w:p>
      <w:pPr>
        <w:pStyle w:val="MdListItem"/>
        <w:numPr>
          <w:ilvl w:val="0"/>
          <w:numId w:val="2"/>
        </w:numPr>
      </w:pPr>
      <w:r>
        <w:t xml:space="preserve">不知道平台的用户特征</w:t>
      </w:r>
    </w:p>
    <w:p>
      <w:pPr>
        <w:pStyle w:val="MdListItem"/>
        <w:numPr>
          <w:ilvl w:val="0"/>
          <w:numId w:val="2"/>
        </w:numPr>
      </w:pPr>
      <w:r>
        <w:t xml:space="preserve">不知道平台的投放特点</w:t>
      </w:r>
    </w:p>
    <w:p>
      <w:pPr>
        <w:pStyle w:val="MdListItem"/>
        <w:numPr>
          <w:ilvl w:val="0"/>
          <w:numId w:val="2"/>
        </w:numPr>
      </w:pPr>
      <w:r>
        <w:t xml:space="preserve">不知道平台的最佳实践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优化建议</w:t>
      </w:r>
    </w:p>
    <w:p>
      <w:pPr>
        <w:pStyle w:val="Heading4"/>
        <w:pStyle w:val="MdHeading4"/>
      </w:pPr>
      <w:r>
        <w:t xml:space="preserve">优化1：收集足够数据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目标：至少200-300次转化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时间：4-8周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方法：持续投放，测试不同设置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目的：评估平台价值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优化2：小额测试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预算：$1,000-2,000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时间：2周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目的：评估平台ROI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优化3：如果ROI低于1.5倍，停止投放</w:t>
      </w:r>
    </w:p>
    <w:p>
      <w:pPr>
        <w:pStyle w:val="Heading3"/>
        <w:pStyle w:val="MdHeading3"/>
      </w:pPr>
      <w:r>
        <w:t xml:space="preserve">预期效果</w:t>
      </w:r>
    </w:p>
    <w:p>
      <w:pPr>
        <w:pStyle w:val="MdParagraph"/>
      </w:pPr>
      <w:r>
        <w:rPr>
          <w:rStyle w:val="MdStrong"/>
          <w:b/>
          <w:bCs/>
        </w:rPr>
        <w:t xml:space="preserve">评估阶段</w:t>
      </w:r>
      <w:r>
        <w:t xml:space="preserve">：预期月收入 $0-5,000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如果ROI &gt; 1.5倍</w:t>
      </w:r>
      <w:r>
        <w:t xml:space="preserve">：扩大投放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广告营销总体策略</w:t>
      </w:r>
    </w:p>
    <w:p>
      <w:pPr>
        <w:pStyle w:val="Heading3"/>
        <w:pStyle w:val="MdHeading3"/>
      </w:pPr>
      <w:r>
        <w:t xml:space="preserve">投放预算分配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预算占比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月预算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预期ROI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预期月收入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8-15倍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$20,000-40,000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2-4倍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$5,000-15,000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1.5-3倍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$2,000-10,000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Umami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0.5-2倍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$0-5,000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总预算</w:t>
      </w:r>
      <w:r>
        <w:t xml:space="preserve">：$20,000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总预期月收入</w:t>
      </w:r>
      <w:r>
        <w:t xml:space="preserve">：$27,000-70,000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总ROI</w:t>
      </w:r>
      <w:r>
        <w:t xml:space="preserve">：1.35-3.5倍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营销优先级</w:t>
      </w:r>
    </w:p>
    <w:p>
      <w:pPr>
        <w:pStyle w:val="Heading4"/>
        <w:pStyle w:val="MdHeading4"/>
      </w:pPr>
      <w:r>
        <w:t xml:space="preserve">第1优先级：Facebook Ads（最重要）</w:t>
      </w: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精准定位能力强</w:t>
      </w:r>
    </w:p>
    <w:p>
      <w:pPr>
        <w:pStyle w:val="MdListItem"/>
        <w:numPr>
          <w:ilvl w:val="0"/>
          <w:numId w:val="2"/>
        </w:numPr>
      </w:pPr>
      <w:r>
        <w:t xml:space="preserve">成本最低</w:t>
      </w:r>
    </w:p>
    <w:p>
      <w:pPr>
        <w:pStyle w:val="MdListItem"/>
        <w:numPr>
          <w:ilvl w:val="0"/>
          <w:numId w:val="2"/>
        </w:numPr>
      </w:pPr>
      <w:r>
        <w:t xml:space="preserve">ROI最高</w:t>
      </w:r>
    </w:p>
    <w:p>
      <w:pPr>
        <w:pStyle w:val="MdListItem"/>
        <w:numPr>
          <w:ilvl w:val="0"/>
          <w:numId w:val="2"/>
        </w:numPr>
      </w:pPr>
      <w:r>
        <w:t xml:space="preserve">重定向效果好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优化投放页面（故事或产品详情页）</w:t>
      </w:r>
    </w:p>
    <w:p>
      <w:pPr>
        <w:pStyle w:val="MdListItem"/>
        <w:numPr>
          <w:ilvl w:val="0"/>
          <w:numId w:val="3"/>
        </w:numPr>
      </w:pPr>
      <w:r>
        <w:t xml:space="preserve">优化广告文案</w:t>
      </w:r>
    </w:p>
    <w:p>
      <w:pPr>
        <w:pStyle w:val="MdListItem"/>
        <w:numPr>
          <w:ilvl w:val="0"/>
          <w:numId w:val="3"/>
        </w:numPr>
      </w:pPr>
      <w:r>
        <w:t xml:space="preserve">分层受众和重定向</w:t>
      </w:r>
    </w:p>
    <w:p>
      <w:pPr>
        <w:pStyle w:val="MdListItem"/>
        <w:numPr>
          <w:ilvl w:val="0"/>
          <w:numId w:val="3"/>
        </w:numPr>
      </w:pPr>
      <w:r>
        <w:t xml:space="preserve">A/B测试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转化率：↑ 300-1000%</w:t>
      </w:r>
    </w:p>
    <w:p>
      <w:pPr>
        <w:pStyle w:val="MdListItem"/>
        <w:numPr>
          <w:ilvl w:val="0"/>
          <w:numId w:val="2"/>
        </w:numPr>
      </w:pPr>
      <w:r>
        <w:t xml:space="preserve">ROI：↑ 200-400%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第2优先级：JuicyAds 和 ExoClick（重要）</w:t>
      </w: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成人内容专业平台</w:t>
      </w:r>
    </w:p>
    <w:p>
      <w:pPr>
        <w:pStyle w:val="MdListItem"/>
        <w:numPr>
          <w:ilvl w:val="0"/>
          <w:numId w:val="2"/>
        </w:numPr>
      </w:pPr>
      <w:r>
        <w:t xml:space="preserve">用户质量高</w:t>
      </w:r>
    </w:p>
    <w:p>
      <w:pPr>
        <w:pStyle w:val="MdListItem"/>
        <w:numPr>
          <w:ilvl w:val="0"/>
          <w:numId w:val="2"/>
        </w:numPr>
      </w:pPr>
      <w:r>
        <w:t xml:space="preserve">转化率可能较高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收集足够数据</w:t>
      </w:r>
    </w:p>
    <w:p>
      <w:pPr>
        <w:pStyle w:val="MdListItem"/>
        <w:numPr>
          <w:ilvl w:val="0"/>
          <w:numId w:val="3"/>
        </w:numPr>
      </w:pPr>
      <w:r>
        <w:t xml:space="preserve">优化投放设置</w:t>
      </w:r>
    </w:p>
    <w:p>
      <w:pPr>
        <w:pStyle w:val="MdListItem"/>
        <w:numPr>
          <w:ilvl w:val="0"/>
          <w:numId w:val="3"/>
        </w:numPr>
      </w:pPr>
      <w:r>
        <w:t xml:space="preserve">优化广告文案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转化率：0.2-0.8%</w:t>
      </w:r>
    </w:p>
    <w:p>
      <w:pPr>
        <w:pStyle w:val="MdListItem"/>
        <w:numPr>
          <w:ilvl w:val="0"/>
          <w:numId w:val="2"/>
        </w:numPr>
      </w:pPr>
      <w:r>
        <w:t xml:space="preserve">ROI：1.5-4倍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第3优先级：Umami（待评估）</w:t>
      </w: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新平台，数据不足</w:t>
      </w:r>
    </w:p>
    <w:p>
      <w:pPr>
        <w:pStyle w:val="MdListItem"/>
        <w:numPr>
          <w:ilvl w:val="0"/>
          <w:numId w:val="2"/>
        </w:numPr>
      </w:pPr>
      <w:r>
        <w:t xml:space="preserve">需要评估价值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小额测试（$1,000-2,000）</w:t>
      </w:r>
    </w:p>
    <w:p>
      <w:pPr>
        <w:pStyle w:val="MdListItem"/>
        <w:numPr>
          <w:ilvl w:val="0"/>
          <w:numId w:val="3"/>
        </w:numPr>
      </w:pPr>
      <w:r>
        <w:t xml:space="preserve">收集足够数据</w:t>
      </w:r>
    </w:p>
    <w:p>
      <w:pPr>
        <w:pStyle w:val="MdListItem"/>
        <w:numPr>
          <w:ilvl w:val="0"/>
          <w:numId w:val="3"/>
        </w:numPr>
      </w:pPr>
      <w:r>
        <w:t xml:space="preserve">评估ROI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如果ROI &gt; 1.5倍，扩大投放</w:t>
      </w:r>
    </w:p>
    <w:p>
      <w:pPr>
        <w:pStyle w:val="MdListItem"/>
        <w:numPr>
          <w:ilvl w:val="0"/>
          <w:numId w:val="2"/>
        </w:numPr>
      </w:pPr>
      <w:r>
        <w:t xml:space="preserve">如果ROI &lt; 1.5倍，停止投放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营销建议总结</w:t>
      </w:r>
    </w:p>
    <w:p>
      <w:pPr>
        <w:pStyle w:val="Heading3"/>
        <w:pStyle w:val="MdHeading3"/>
      </w:pPr>
      <w:r>
        <w:t xml:space="preserve">建议1：优化Facebook Ads是最重要的任务</w:t>
      </w:r>
    </w:p>
    <w:p>
      <w:pPr>
        <w:pStyle w:val="MdListItem"/>
        <w:numPr>
          <w:ilvl w:val="0"/>
          <w:numId w:val="2"/>
        </w:numPr>
      </w:pPr>
      <w:r>
        <w:t xml:space="preserve">这是最大的投放渠道</w:t>
      </w:r>
    </w:p>
    <w:p>
      <w:pPr>
        <w:pStyle w:val="MdListItem"/>
        <w:numPr>
          <w:ilvl w:val="0"/>
          <w:numId w:val="2"/>
        </w:numPr>
      </w:pPr>
      <w:r>
        <w:t xml:space="preserve">优化空间最大</w:t>
      </w:r>
    </w:p>
    <w:p>
      <w:pPr>
        <w:pStyle w:val="MdListItem"/>
        <w:numPr>
          <w:ilvl w:val="0"/>
          <w:numId w:val="2"/>
        </w:numPr>
      </w:pPr>
      <w:r>
        <w:t xml:space="preserve">ROI提升最高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建议2：建立重定向营销体系</w:t>
      </w:r>
    </w:p>
    <w:p>
      <w:pPr>
        <w:pStyle w:val="MdListItem"/>
        <w:numPr>
          <w:ilvl w:val="0"/>
          <w:numId w:val="2"/>
        </w:numPr>
      </w:pPr>
      <w:r>
        <w:t xml:space="preserve">针对不同掉队点的用户</w:t>
      </w:r>
    </w:p>
    <w:p>
      <w:pPr>
        <w:pStyle w:val="MdListItem"/>
        <w:numPr>
          <w:ilvl w:val="0"/>
          <w:numId w:val="2"/>
        </w:numPr>
      </w:pPr>
      <w:r>
        <w:t xml:space="preserve">提供不同的优惠和文案</w:t>
      </w:r>
    </w:p>
    <w:p>
      <w:pPr>
        <w:pStyle w:val="MdListItem"/>
        <w:numPr>
          <w:ilvl w:val="0"/>
          <w:numId w:val="2"/>
        </w:numPr>
      </w:pPr>
      <w:r>
        <w:t xml:space="preserve">转化率可达10-30%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建议3：建立A/B测试体系</w:t>
      </w:r>
    </w:p>
    <w:p>
      <w:pPr>
        <w:pStyle w:val="MdListItem"/>
        <w:numPr>
          <w:ilvl w:val="0"/>
          <w:numId w:val="2"/>
        </w:numPr>
      </w:pPr>
      <w:r>
        <w:t xml:space="preserve">持续测试不同的页面、文案、优惠</w:t>
      </w:r>
    </w:p>
    <w:p>
      <w:pPr>
        <w:pStyle w:val="MdListItem"/>
        <w:numPr>
          <w:ilvl w:val="0"/>
          <w:numId w:val="2"/>
        </w:numPr>
      </w:pPr>
      <w:r>
        <w:t xml:space="preserve">找出最优组合</w:t>
      </w:r>
    </w:p>
    <w:p>
      <w:pPr>
        <w:pStyle w:val="MdListItem"/>
        <w:numPr>
          <w:ilvl w:val="0"/>
          <w:numId w:val="2"/>
        </w:numPr>
      </w:pPr>
      <w:r>
        <w:t xml:space="preserve">不断优化ROI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建议4：收集足够的数据</w:t>
      </w:r>
    </w:p>
    <w:p>
      <w:pPr>
        <w:pStyle w:val="MdListItem"/>
        <w:numPr>
          <w:ilvl w:val="0"/>
          <w:numId w:val="2"/>
        </w:numPr>
      </w:pPr>
      <w:r>
        <w:t xml:space="preserve">其他渠道数据不足</w:t>
      </w:r>
    </w:p>
    <w:p>
      <w:pPr>
        <w:pStyle w:val="MdListItem"/>
        <w:numPr>
          <w:ilvl w:val="0"/>
          <w:numId w:val="2"/>
        </w:numPr>
      </w:pPr>
      <w:r>
        <w:t xml:space="preserve">需要至少100-200次转化才能评估</w:t>
      </w:r>
    </w:p>
    <w:p>
      <w:pPr>
        <w:pStyle w:val="MdListItem"/>
        <w:numPr>
          <w:ilvl w:val="0"/>
          <w:numId w:val="2"/>
        </w:numPr>
      </w:pPr>
      <w:r>
        <w:t xml:space="preserve">不要过早下结论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建议5：关注用户质量</w:t>
      </w:r>
    </w:p>
    <w:p>
      <w:pPr>
        <w:pStyle w:val="MdListItem"/>
        <w:numPr>
          <w:ilvl w:val="0"/>
          <w:numId w:val="2"/>
        </w:numPr>
      </w:pPr>
      <w:r>
        <w:t xml:space="preserve">不是所有流量都值得投放</w:t>
      </w:r>
    </w:p>
    <w:p>
      <w:pPr>
        <w:pStyle w:val="MdListItem"/>
        <w:numPr>
          <w:ilvl w:val="0"/>
          <w:numId w:val="2"/>
        </w:numPr>
      </w:pPr>
      <w:r>
        <w:t xml:space="preserve">要关注转化率和ROI</w:t>
      </w:r>
    </w:p>
    <w:p>
      <w:pPr>
        <w:pStyle w:val="MdListItem"/>
        <w:numPr>
          <w:ilvl w:val="0"/>
          <w:numId w:val="2"/>
        </w:numPr>
      </w:pPr>
      <w:r>
        <w:t xml:space="preserve">低于1.5倍ROI的渠道应该停止投放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2026-03-13T12:47:04.493Z</dcterms:created>
  <dcterms:modified xsi:type="dcterms:W3CDTF">2026-03-13T12:47:04.493Z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