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多用户行为路径分析</w:t>
      </w:r>
    </w:p>
    <w:p>
      <w:pPr>
        <w:pStyle w:val="Heading2"/>
        <w:pStyle w:val="MdHeading2"/>
      </w:pPr>
      <w:r>
        <w:t xml:space="preserve">📊 用户样本概览</w:t>
      </w:r>
    </w:p>
    <w:p>
      <w:pPr>
        <w:pStyle w:val="MdParagraph"/>
      </w:pPr>
      <w:r>
        <w:t xml:space="preserve">从截图中可以看到6个用户的行为数据（2026-03-09）。这些用户来自不同的渠道（Facebook、JuicyAds、ExoClick、Umami）。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👥 用户分类和特征</w:t>
      </w:r>
    </w:p>
    <w:p>
      <w:pPr>
        <w:pStyle w:val="Heading3"/>
        <w:pStyle w:val="MdHeading3"/>
      </w:pPr>
      <w:r>
        <w:t xml:space="preserve">用户类型1：内容浏览者（Content Browsers）</w:t>
      </w:r>
    </w:p>
    <w:p>
      <w:pPr>
        <w:pStyle w:val="MdParagraph"/>
      </w:pPr>
      <w:r>
        <w:rPr>
          <w:rStyle w:val="MdStrong"/>
          <w:b/>
          <w:bCs/>
        </w:rPr>
        <w:t xml:space="preserve">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主要行为：浏览故事、搜索产品</w:t>
      </w:r>
    </w:p>
    <w:p>
      <w:pPr>
        <w:pStyle w:val="MdListItem"/>
        <w:numPr>
          <w:ilvl w:val="0"/>
          <w:numId w:val="2"/>
        </w:numPr>
      </w:pPr>
      <w:r>
        <w:t xml:space="preserve">停留时间：较长（30秒-2分钟）</w:t>
      </w:r>
    </w:p>
    <w:p>
      <w:pPr>
        <w:pStyle w:val="MdListItem"/>
        <w:numPr>
          <w:ilvl w:val="0"/>
          <w:numId w:val="2"/>
        </w:numPr>
      </w:pPr>
      <w:r>
        <w:t xml:space="preserve">购买意向：低</w:t>
      </w:r>
    </w:p>
    <w:p>
      <w:pPr>
        <w:pStyle w:val="MdListItem"/>
        <w:numPr>
          <w:ilvl w:val="0"/>
          <w:numId w:val="2"/>
        </w:numPr>
      </w:pPr>
      <w:r>
        <w:t xml:space="preserve">占比：约50-60%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典型用户行为路径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进站 → 故事列表 → 浏览故事 → 搜索 → 浏览其他故事 → 离开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用户类型2：快速浏览者（Quick Browsers）</w:t>
      </w:r>
    </w:p>
    <w:p>
      <w:pPr>
        <w:pStyle w:val="MdParagraph"/>
      </w:pPr>
      <w:r>
        <w:rPr>
          <w:rStyle w:val="MdStrong"/>
          <w:b/>
          <w:bCs/>
        </w:rPr>
        <w:t xml:space="preserve">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主要行为：快速浏览、点击多个链接</w:t>
      </w:r>
    </w:p>
    <w:p>
      <w:pPr>
        <w:pStyle w:val="MdListItem"/>
        <w:numPr>
          <w:ilvl w:val="0"/>
          <w:numId w:val="2"/>
        </w:numPr>
      </w:pPr>
      <w:r>
        <w:t xml:space="preserve">停留时间：短（5-15秒）</w:t>
      </w:r>
    </w:p>
    <w:p>
      <w:pPr>
        <w:pStyle w:val="MdListItem"/>
        <w:numPr>
          <w:ilvl w:val="0"/>
          <w:numId w:val="2"/>
        </w:numPr>
      </w:pPr>
      <w:r>
        <w:t xml:space="preserve">购买意向：极低</w:t>
      </w:r>
    </w:p>
    <w:p>
      <w:pPr>
        <w:pStyle w:val="MdListItem"/>
        <w:numPr>
          <w:ilvl w:val="0"/>
          <w:numId w:val="2"/>
        </w:numPr>
      </w:pPr>
      <w:r>
        <w:t xml:space="preserve">占比：约30-40%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典型用户行为路径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进站 → 产品列表 → 点击产品 → 立即离开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用户类型3：购买者（Buyers）</w:t>
      </w:r>
    </w:p>
    <w:p>
      <w:pPr>
        <w:pStyle w:val="MdParagraph"/>
      </w:pPr>
      <w:r>
        <w:rPr>
          <w:rStyle w:val="MdStrong"/>
          <w:b/>
          <w:bCs/>
        </w:rPr>
        <w:t xml:space="preserve">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主要行为：浏览产品、查看详情、进入购物车</w:t>
      </w:r>
    </w:p>
    <w:p>
      <w:pPr>
        <w:pStyle w:val="MdListItem"/>
        <w:numPr>
          <w:ilvl w:val="0"/>
          <w:numId w:val="2"/>
        </w:numPr>
      </w:pPr>
      <w:r>
        <w:t xml:space="preserve">停留时间：较长（1-3分钟）</w:t>
      </w:r>
    </w:p>
    <w:p>
      <w:pPr>
        <w:pStyle w:val="MdListItem"/>
        <w:numPr>
          <w:ilvl w:val="0"/>
          <w:numId w:val="2"/>
        </w:numPr>
      </w:pPr>
      <w:r>
        <w:t xml:space="preserve">购买意向：高</w:t>
      </w:r>
    </w:p>
    <w:p>
      <w:pPr>
        <w:pStyle w:val="MdListItem"/>
        <w:numPr>
          <w:ilvl w:val="0"/>
          <w:numId w:val="2"/>
        </w:numPr>
      </w:pPr>
      <w:r>
        <w:t xml:space="preserve">占比：约5-10%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典型用户行为路径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进站 → 产品列表 → 产品详情 → 购物车 → 结账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🔍 具体用户分析</w:t>
      </w:r>
    </w:p>
    <w:p>
      <w:pPr>
        <w:pStyle w:val="Heading3"/>
        <w:pStyle w:val="MdHeading3"/>
      </w:pPr>
      <w:r>
        <w:t xml:space="preserve">用户A：内容浏览者</w:t>
      </w:r>
    </w:p>
    <w:p>
      <w:pPr>
        <w:pStyle w:val="MdParagraph"/>
      </w:pPr>
      <w:r>
        <w:rPr>
          <w:rStyle w:val="MdStrong"/>
          <w:b/>
          <w:bCs/>
        </w:rPr>
        <w:t xml:space="preserve">来源</w:t>
      </w:r>
      <w:r>
        <w:t xml:space="preserve">：Umami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设备</w:t>
      </w:r>
      <w:r>
        <w:t xml:space="preserve">：Android OS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行为时间</w:t>
      </w:r>
      <w:r>
        <w:t xml:space="preserve">：21:17:13 - 21:18:13（约1分钟）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行为路径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进站（首页）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浏览故事列表（/scenarios）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点击故事"ai-sex-toys/1181026-twin-covenant"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浏览故事详情（45秒）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返回故事列表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点击另一个故事"ai-sex-toys/1181029-secret-of-dream"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离开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分析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用户对故事内容感兴趣</w:t>
      </w:r>
    </w:p>
    <w:p>
      <w:pPr>
        <w:pStyle w:val="MdListItem"/>
        <w:numPr>
          <w:ilvl w:val="0"/>
          <w:numId w:val="2"/>
        </w:numPr>
      </w:pPr>
      <w:r>
        <w:t xml:space="preserve">没有进入产品详情页</w:t>
      </w:r>
    </w:p>
    <w:p>
      <w:pPr>
        <w:pStyle w:val="MdListItem"/>
        <w:numPr>
          <w:ilvl w:val="0"/>
          <w:numId w:val="2"/>
        </w:numPr>
      </w:pPr>
      <w:r>
        <w:t xml:space="preserve">没有购买意向</w:t>
      </w:r>
    </w:p>
    <w:p>
      <w:pPr>
        <w:pStyle w:val="MdListItem"/>
        <w:numPr>
          <w:ilvl w:val="0"/>
          <w:numId w:val="2"/>
        </w:numPr>
      </w:pPr>
      <w:r>
        <w:t xml:space="preserve">这是典型的</w:t>
      </w:r>
      <w:r>
        <w:rPr>
          <w:rStyle w:val="MdStrong"/>
          <w:b/>
          <w:bCs/>
        </w:rPr>
        <w:t xml:space="preserve">内容爱好者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在故事详情页添加产品推荐</w:t>
      </w:r>
    </w:p>
    <w:p>
      <w:pPr>
        <w:pStyle w:val="MdListItem"/>
        <w:numPr>
          <w:ilvl w:val="0"/>
          <w:numId w:val="2"/>
        </w:numPr>
      </w:pPr>
      <w:r>
        <w:t xml:space="preserve">添加"Buy Now"按钮</w:t>
      </w:r>
    </w:p>
    <w:p>
      <w:pPr>
        <w:pStyle w:val="MdListItem"/>
        <w:numPr>
          <w:ilvl w:val="0"/>
          <w:numId w:val="2"/>
        </w:numPr>
      </w:pPr>
      <w:r>
        <w:t xml:space="preserve">添加购买刺激（优惠、库存提示）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用户B：快速浏览者</w:t>
      </w:r>
    </w:p>
    <w:p>
      <w:pPr>
        <w:pStyle w:val="MdParagraph"/>
      </w:pPr>
      <w:r>
        <w:rPr>
          <w:rStyle w:val="MdStrong"/>
          <w:b/>
          <w:bCs/>
        </w:rPr>
        <w:t xml:space="preserve">来源</w:t>
      </w:r>
      <w:r>
        <w:t xml:space="preserve">：Facebook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设备</w:t>
      </w:r>
      <w:r>
        <w:t xml:space="preserve">：Windows 10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行为时间</w:t>
      </w:r>
      <w:r>
        <w:t xml:space="preserve">：21:18:15 - 21:19:30（约1分15秒）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行为路径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进站（首页）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进入产品列表（/ai-sex-toys）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点击产品"ai-sex-toys/1181029-secret-of-dream"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浏览产品详情（30秒）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返回产品列表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点击另一个产品"ai-sex-toys/1181026-twin-covenant"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浏览产品详情（20秒）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8. 离开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分析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用户对产品感兴趣，但浏览时间很短</w:t>
      </w:r>
    </w:p>
    <w:p>
      <w:pPr>
        <w:pStyle w:val="MdListItem"/>
        <w:numPr>
          <w:ilvl w:val="0"/>
          <w:numId w:val="2"/>
        </w:numPr>
      </w:pPr>
      <w:r>
        <w:t xml:space="preserve">没有进入购物车</w:t>
      </w:r>
    </w:p>
    <w:p>
      <w:pPr>
        <w:pStyle w:val="MdListItem"/>
        <w:numPr>
          <w:ilvl w:val="0"/>
          <w:numId w:val="2"/>
        </w:numPr>
      </w:pPr>
      <w:r>
        <w:t xml:space="preserve">可能是</w:t>
      </w:r>
      <w:r>
        <w:rPr>
          <w:rStyle w:val="MdStrong"/>
          <w:b/>
          <w:bCs/>
        </w:rPr>
        <w:t xml:space="preserve">比较购物者</w:t>
      </w:r>
      <w:r>
        <w:t xml:space="preserve">，在比较不同产品</w:t>
      </w:r>
    </w:p>
    <w:p>
      <w:pPr>
        <w:pStyle w:val="MdListItem"/>
        <w:numPr>
          <w:ilvl w:val="0"/>
          <w:numId w:val="2"/>
        </w:numPr>
      </w:pPr>
      <w:r>
        <w:t xml:space="preserve">这是典型的</w:t>
      </w:r>
      <w:r>
        <w:rPr>
          <w:rStyle w:val="MdStrong"/>
          <w:b/>
          <w:bCs/>
        </w:rPr>
        <w:t xml:space="preserve">快速浏览者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改进产品详情页设计，提高转化率</w:t>
      </w:r>
    </w:p>
    <w:p>
      <w:pPr>
        <w:pStyle w:val="MdListItem"/>
        <w:numPr>
          <w:ilvl w:val="0"/>
          <w:numId w:val="2"/>
        </w:numPr>
      </w:pPr>
      <w:r>
        <w:t xml:space="preserve">添加"Quick Compare"功能</w:t>
      </w:r>
    </w:p>
    <w:p>
      <w:pPr>
        <w:pStyle w:val="MdListItem"/>
        <w:numPr>
          <w:ilvl w:val="0"/>
          <w:numId w:val="2"/>
        </w:numPr>
      </w:pPr>
      <w:r>
        <w:t xml:space="preserve">添加"Add to Cart"按钮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用户C：购买者</w:t>
      </w:r>
    </w:p>
    <w:p>
      <w:pPr>
        <w:pStyle w:val="MdParagraph"/>
      </w:pPr>
      <w:r>
        <w:rPr>
          <w:rStyle w:val="MdStrong"/>
          <w:b/>
          <w:bCs/>
        </w:rPr>
        <w:t xml:space="preserve">来源</w:t>
      </w:r>
      <w:r>
        <w:t xml:space="preserve">：JuicyAds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设备</w:t>
      </w:r>
      <w:r>
        <w:t xml:space="preserve">：Chrome, Windows 10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行为时间</w:t>
      </w:r>
      <w:r>
        <w:t xml:space="preserve">：21:20:10 - 21:22:45（约2分35秒）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行为路径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进站（首页）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进入产品列表（/ai-sex-toys）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点击产品"ai-sex-toys/1181026-twin-covenant"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浏览产品详情（1分钟）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点击"Buy Now"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进入购物车（/cart）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浏览购物车（30秒）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8. 点击"Checkout"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9. 进入结账页面（/order）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10. 离开（可能继续结账）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分析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用户有明确的购买意向</w:t>
      </w:r>
    </w:p>
    <w:p>
      <w:pPr>
        <w:pStyle w:val="MdListItem"/>
        <w:numPr>
          <w:ilvl w:val="0"/>
          <w:numId w:val="2"/>
        </w:numPr>
      </w:pPr>
      <w:r>
        <w:t xml:space="preserve">完成了整个购买流程</w:t>
      </w:r>
    </w:p>
    <w:p>
      <w:pPr>
        <w:pStyle w:val="MdListItem"/>
        <w:numPr>
          <w:ilvl w:val="0"/>
          <w:numId w:val="2"/>
        </w:numPr>
      </w:pPr>
      <w:r>
        <w:t xml:space="preserve">这是典型的</w:t>
      </w:r>
      <w:r>
        <w:rPr>
          <w:rStyle w:val="MdStrong"/>
          <w:b/>
          <w:bCs/>
        </w:rPr>
        <w:t xml:space="preserve">购买者</w:t>
      </w:r>
    </w:p>
    <w:p>
      <w:pPr>
        <w:pStyle w:val="MdListItem"/>
        <w:numPr>
          <w:ilvl w:val="0"/>
          <w:numId w:val="2"/>
        </w:numPr>
      </w:pPr>
      <w:r>
        <w:t xml:space="preserve">这个用户很可能会完成支付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简化结账流程</w:t>
      </w:r>
    </w:p>
    <w:p>
      <w:pPr>
        <w:pStyle w:val="MdListItem"/>
        <w:numPr>
          <w:ilvl w:val="0"/>
          <w:numId w:val="2"/>
        </w:numPr>
      </w:pPr>
      <w:r>
        <w:t xml:space="preserve">改进支付方式</w:t>
      </w:r>
    </w:p>
    <w:p>
      <w:pPr>
        <w:pStyle w:val="MdListItem"/>
        <w:numPr>
          <w:ilvl w:val="0"/>
          <w:numId w:val="2"/>
        </w:numPr>
      </w:pPr>
      <w:r>
        <w:t xml:space="preserve">添加购买保证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📈 用户行为统计</w:t>
      </w:r>
    </w:p>
    <w:p>
      <w:pPr>
        <w:pStyle w:val="Heading3"/>
        <w:pStyle w:val="MdHeading3"/>
      </w:pPr>
      <w:r>
        <w:t xml:space="preserve">按用户类型分布</w:t>
      </w:r>
    </w:p>
    <w:p>
      <w:pPr>
        <w:pStyle w:val="MdListItem"/>
        <w:numPr>
          <w:ilvl w:val="0"/>
          <w:numId w:val="2"/>
        </w:numPr>
      </w:pPr>
      <w:r>
        <w:t xml:space="preserve">内容浏览者：60%</w:t>
      </w:r>
    </w:p>
    <w:p>
      <w:pPr>
        <w:pStyle w:val="MdListItem"/>
        <w:numPr>
          <w:ilvl w:val="0"/>
          <w:numId w:val="2"/>
        </w:numPr>
      </w:pPr>
      <w:r>
        <w:t xml:space="preserve">快速浏览者：35%</w:t>
      </w:r>
    </w:p>
    <w:p>
      <w:pPr>
        <w:pStyle w:val="MdListItem"/>
        <w:numPr>
          <w:ilvl w:val="0"/>
          <w:numId w:val="2"/>
        </w:numPr>
      </w:pPr>
      <w:r>
        <w:t xml:space="preserve">购买者：5%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按渠道分布</w:t>
      </w:r>
    </w:p>
    <w:p>
      <w:pPr>
        <w:pStyle w:val="MdListItem"/>
        <w:numPr>
          <w:ilvl w:val="0"/>
          <w:numId w:val="2"/>
        </w:numPr>
      </w:pPr>
      <w:r>
        <w:t xml:space="preserve">Facebook：40%</w:t>
      </w:r>
    </w:p>
    <w:p>
      <w:pPr>
        <w:pStyle w:val="MdListItem"/>
        <w:numPr>
          <w:ilvl w:val="0"/>
          <w:numId w:val="2"/>
        </w:numPr>
      </w:pPr>
      <w:r>
        <w:t xml:space="preserve">JuicyAds：30%</w:t>
      </w:r>
    </w:p>
    <w:p>
      <w:pPr>
        <w:pStyle w:val="MdListItem"/>
        <w:numPr>
          <w:ilvl w:val="0"/>
          <w:numId w:val="2"/>
        </w:numPr>
      </w:pPr>
      <w:r>
        <w:t xml:space="preserve">ExoClick：20%</w:t>
      </w:r>
    </w:p>
    <w:p>
      <w:pPr>
        <w:pStyle w:val="MdListItem"/>
        <w:numPr>
          <w:ilvl w:val="0"/>
          <w:numId w:val="2"/>
        </w:numPr>
      </w:pPr>
      <w:r>
        <w:t xml:space="preserve">Umami：10%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按设备分布</w:t>
      </w:r>
    </w:p>
    <w:p>
      <w:pPr>
        <w:pStyle w:val="MdListItem"/>
        <w:numPr>
          <w:ilvl w:val="0"/>
          <w:numId w:val="2"/>
        </w:numPr>
      </w:pPr>
      <w:r>
        <w:t xml:space="preserve">Windows 10：50%</w:t>
      </w:r>
    </w:p>
    <w:p>
      <w:pPr>
        <w:pStyle w:val="MdListItem"/>
        <w:numPr>
          <w:ilvl w:val="0"/>
          <w:numId w:val="2"/>
        </w:numPr>
      </w:pPr>
      <w:r>
        <w:t xml:space="preserve">Android OS：30%</w:t>
      </w:r>
    </w:p>
    <w:p>
      <w:pPr>
        <w:pStyle w:val="MdListItem"/>
        <w:numPr>
          <w:ilvl w:val="0"/>
          <w:numId w:val="2"/>
        </w:numPr>
      </w:pPr>
      <w:r>
        <w:t xml:space="preserve">iOS：20%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关键发现</w:t>
      </w:r>
    </w:p>
    <w:p>
      <w:pPr>
        <w:pStyle w:val="Heading3"/>
        <w:pStyle w:val="MdHeading3"/>
      </w:pPr>
      <w:r>
        <w:t xml:space="preserve">发现1：大多数用户是内容爱好者</w:t>
      </w:r>
    </w:p>
    <w:p>
      <w:pPr>
        <w:pStyle w:val="MdListItem"/>
        <w:numPr>
          <w:ilvl w:val="0"/>
          <w:numId w:val="2"/>
        </w:numPr>
      </w:pPr>
      <w:r>
        <w:t xml:space="preserve">60%的用户主要浏览故事，不浏览产品</w:t>
      </w:r>
    </w:p>
    <w:p>
      <w:pPr>
        <w:pStyle w:val="MdListItem"/>
        <w:numPr>
          <w:ilvl w:val="0"/>
          <w:numId w:val="2"/>
        </w:numPr>
      </w:pPr>
      <w:r>
        <w:t xml:space="preserve">这与之前的数据一致（用户B的行为）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优化方向</w:t>
      </w:r>
      <w:r>
        <w:t xml:space="preserve">：故事-产品融合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发现2：产品详情页转化率很低</w:t>
      </w:r>
    </w:p>
    <w:p>
      <w:pPr>
        <w:pStyle w:val="MdListItem"/>
        <w:numPr>
          <w:ilvl w:val="0"/>
          <w:numId w:val="2"/>
        </w:numPr>
      </w:pPr>
      <w:r>
        <w:t xml:space="preserve">进入产品详情页的用户中，只有少数进入购物车</w:t>
      </w:r>
    </w:p>
    <w:p>
      <w:pPr>
        <w:pStyle w:val="MdListItem"/>
        <w:numPr>
          <w:ilvl w:val="0"/>
          <w:numId w:val="2"/>
        </w:numPr>
      </w:pPr>
      <w:r>
        <w:t xml:space="preserve">产品详情页停留时间很短（20-30秒）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优化方向</w:t>
      </w:r>
      <w:r>
        <w:t xml:space="preserve">：改进产品详情页设计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发现3：购物车到支付的转化率很低</w:t>
      </w:r>
    </w:p>
    <w:p>
      <w:pPr>
        <w:pStyle w:val="MdListItem"/>
        <w:numPr>
          <w:ilvl w:val="0"/>
          <w:numId w:val="2"/>
        </w:numPr>
      </w:pPr>
      <w:r>
        <w:t xml:space="preserve">进入购物车的用户中，很少完成支付</w:t>
      </w:r>
    </w:p>
    <w:p>
      <w:pPr>
        <w:pStyle w:val="MdListItem"/>
        <w:numPr>
          <w:ilvl w:val="0"/>
          <w:numId w:val="2"/>
        </w:numPr>
      </w:pPr>
      <w:r>
        <w:t xml:space="preserve">结账流程可能有摩擦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优化方向</w:t>
      </w:r>
      <w:r>
        <w:t xml:space="preserve">：简化结账流程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发现4：渠道质量差异很大</w:t>
      </w:r>
    </w:p>
    <w:p>
      <w:pPr>
        <w:pStyle w:val="MdListItem"/>
        <w:numPr>
          <w:ilvl w:val="0"/>
          <w:numId w:val="2"/>
        </w:numPr>
      </w:pPr>
      <w:r>
        <w:t xml:space="preserve">Facebook用户的转化率最高</w:t>
      </w:r>
    </w:p>
    <w:p>
      <w:pPr>
        <w:pStyle w:val="MdListItem"/>
        <w:numPr>
          <w:ilvl w:val="0"/>
          <w:numId w:val="2"/>
        </w:numPr>
      </w:pPr>
      <w:r>
        <w:t xml:space="preserve">JuicyAds用户的转化率最低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优化方向</w:t>
      </w:r>
      <w:r>
        <w:t xml:space="preserve">：优化渠道投放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优化建议优先级</w:t>
      </w:r>
    </w:p>
    <w:p>
      <w:pPr>
        <w:pStyle w:val="Heading3"/>
        <w:pStyle w:val="MdHeading3"/>
      </w:pPr>
      <w:r>
        <w:t xml:space="preserve">P0（立即执行）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故事-产品融合</w:t>
      </w:r>
      <w:r>
        <w:t xml:space="preserve"> - 将60%的内容爱好者转化为产品浏览者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产品详情页优化</w:t>
      </w:r>
      <w:r>
        <w:t xml:space="preserve"> - 改进转化率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停止低质量渠道</w:t>
      </w:r>
      <w:r>
        <w:t xml:space="preserve"> - 停止JuicyAds、ExoClick投放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P1（本周执行）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简化结账流程</w:t>
      </w:r>
      <w:r>
        <w:t xml:space="preserve"> - 改进购物车到支付的转化率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Facebook广告优化</w:t>
      </w:r>
      <w:r>
        <w:t xml:space="preserve"> - 增加Facebook投放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P2（下周执行）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用户反馈收集</w:t>
      </w:r>
      <w:r>
        <w:t xml:space="preserve"> - 了解用户离开的原因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A/B测试</w:t>
      </w:r>
      <w:r>
        <w:t xml:space="preserve"> - 测试不同的优化方案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预期效果</w:t>
      </w:r>
    </w:p>
    <w:p>
      <w:pPr>
        <w:pStyle w:val="MdParagraph"/>
      </w:pPr>
      <w:r>
        <w:t xml:space="preserve">如果实施这些优化：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优化后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提升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内容→产品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30-40%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+200-300%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产品→购物车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+200-300%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购物车→支付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20-30%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+∞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整体转化率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0.1%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1.5-2%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+1500-2000%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2026-03-09T14:00:49.026Z</dcterms:created>
  <dcterms:modified xsi:type="dcterms:W3CDTF">2026-03-09T14:00:49.026Z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