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完整用户画像与性癖标签占比分析</w:t>
      </w:r>
    </w:p>
    <w:p>
      <w:pPr>
        <w:pStyle w:val="Heading2"/>
        <w:pStyle w:val="MdHeading2"/>
      </w:pPr>
      <w:r>
        <w:t xml:space="preserve">第一部分：性癖标签体系概览</w:t>
      </w:r>
    </w:p>
    <w:p>
      <w:pPr>
        <w:pStyle w:val="Heading3"/>
        <w:pStyle w:val="MdHeading3"/>
      </w:pPr>
      <w:r>
        <w:t xml:space="preserve">1.1 六大性癖标签类别</w:t>
      </w:r>
    </w:p>
    <w:p>
      <w:pPr>
        <w:pStyle w:val="MdParagraph"/>
      </w:pPr>
      <w:r>
        <w:rPr>
          <w:rStyle w:val="MdStrong"/>
          <w:b/>
          <w:bCs/>
        </w:rPr>
        <w:t xml:space="preserve">感官沉浸（39个标签）</w:t>
      </w:r>
      <w:r>
        <w:t xml:space="preserve">：涉及身体接触、感官刺激的标签，包括基础性行为和进阶感官体验。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角色博弈（30个标签）</w:t>
      </w:r>
      <w:r>
        <w:t xml:space="preserve">：涉及角色扮演、身份转换、外观特征的标签，包括种族、年龄、体型、二次元等。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场景框架（23个标签）</w:t>
      </w:r>
      <w:r>
        <w:t xml:space="preserve">：涉及性行为发生地点、环境的标签，从日常场景到极端场景。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情感内核（17个标签）</w:t>
      </w:r>
      <w:r>
        <w:t xml:space="preserve">：涉及心理动态、权力关系、情感互动的标签，包括支配、羞辱、洗脑等。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特殊癖好（15个标签）</w:t>
      </w:r>
      <w:r>
        <w:t xml:space="preserve">：涉及特定物品、装扮、感觉的标签，包括服装、配件、特殊道具等。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禁忌关系（8个标签）</w:t>
      </w:r>
      <w:r>
        <w:t xml:space="preserve">：涉及社会禁忌、伦理边界的标签，包括乱伦、NTR、多人等。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三个程度等级</w:t>
      </w:r>
    </w:p>
    <w:p>
      <w:pPr>
        <w:pStyle w:val="MdParagraph"/>
      </w:pPr>
      <w:r>
        <w:rPr>
          <w:rStyle w:val="MdStrong"/>
          <w:b/>
          <w:bCs/>
        </w:rPr>
        <w:t xml:space="preserve">低程度（59个标签）</w:t>
      </w:r>
      <w:r>
        <w:t xml:space="preserve">：入门级、易接受、社会认知度较高的标签。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中程度（40个标签）</w:t>
      </w:r>
      <w:r>
        <w:t xml:space="preserve">：进阶级、需要一定心理准备、社会认知度中等的标签。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高程度（33个标签）</w:t>
      </w:r>
      <w:r>
        <w:t xml:space="preserve">：极限级、需要较强心理接纳、社会认知度较低的标签。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第二部分：中国市场用户画像与性癖标签</w:t>
      </w:r>
    </w:p>
    <w:p>
      <w:pPr>
        <w:pStyle w:val="Heading3"/>
        <w:pStyle w:val="MdHeading3"/>
      </w:pPr>
      <w:r>
        <w:t xml:space="preserve">2.1 中国80后用户</w:t>
      </w:r>
    </w:p>
    <w:p>
      <w:pPr>
        <w:pStyle w:val="Heading4"/>
        <w:pStyle w:val="MdHeading4"/>
      </w:pPr>
      <w:r>
        <w:t xml:space="preserve">【高中及以下教育背景】占比：12%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年龄：40-45岁</w:t>
      </w:r>
    </w:p>
    <w:p>
      <w:pPr>
        <w:pStyle w:val="MdListItem"/>
        <w:numPr>
          <w:ilvl w:val="0"/>
          <w:numId w:val="2"/>
        </w:numPr>
      </w:pPr>
      <w:r>
        <w:t xml:space="preserve">职业：工人、小商户、基层管理</w:t>
      </w:r>
    </w:p>
    <w:p>
      <w:pPr>
        <w:pStyle w:val="MdListItem"/>
        <w:numPr>
          <w:ilvl w:val="0"/>
          <w:numId w:val="2"/>
        </w:numPr>
      </w:pPr>
      <w:r>
        <w:t xml:space="preserve">家庭：已婚、有子女</w:t>
      </w:r>
    </w:p>
    <w:p>
      <w:pPr>
        <w:pStyle w:val="MdListItem"/>
        <w:numPr>
          <w:ilvl w:val="0"/>
          <w:numId w:val="2"/>
        </w:numPr>
      </w:pPr>
      <w:r>
        <w:t xml:space="preserve">消费特点：低频高额、品质追求、隐私需求强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 → 最终中级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 → 最终中级+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强烈的独占心理，是核心驱动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基础性行为，接受度最高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温柔亲密的接触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对温柔角色的偏好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温柔的身体接触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最安全、最私密的场景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夸奖癖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被认可的心理需求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初体验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对回忆的追求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揉胸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女性主动的体验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低程度标签：占比85%（主要集中在感官沉浸和情感内核的低程度）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中程度标签：占比12%（少量涉及权力游戏）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高程度标签：占比3%（极少涉及）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：被宠爱、被尊重、被品鉴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【大专/本科教育背景】占比：8%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年龄：35-45岁</w:t>
      </w:r>
    </w:p>
    <w:p>
      <w:pPr>
        <w:pStyle w:val="MdListItem"/>
        <w:numPr>
          <w:ilvl w:val="0"/>
          <w:numId w:val="2"/>
        </w:numPr>
      </w:pPr>
      <w:r>
        <w:t xml:space="preserve">职业：中层管理、专业人士</w:t>
      </w:r>
    </w:p>
    <w:p>
      <w:pPr>
        <w:pStyle w:val="MdListItem"/>
        <w:numPr>
          <w:ilvl w:val="0"/>
          <w:numId w:val="2"/>
        </w:numPr>
      </w:pPr>
      <w:r>
        <w:t xml:space="preserve">家庭：已婚、有子女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消费特点：中频中额、品质追求、长期合作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精神阈值：初始初级+ → 最终高级+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仍然是核心，但略低于高中学历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开始涉及权力动态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权力关系的具体体现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温柔的接触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权力表达的方式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心理层面的权力游戏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私密场景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对青春的怀念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电梯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刺激感的场景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车震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冒险的体验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低程度标签：占比55%（感官沉浸为主）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中程度标签：占比40%（情感内核和场景框架）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高程度标签：占比5%（极少涉及）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：被尊重、被认可、被品鉴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【研究生及以上教育背景】占比：2%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年龄：35-45岁</w:t>
      </w:r>
    </w:p>
    <w:p>
      <w:pPr>
        <w:pStyle w:val="MdListItem"/>
        <w:numPr>
          <w:ilvl w:val="0"/>
          <w:numId w:val="2"/>
        </w:numPr>
      </w:pPr>
      <w:r>
        <w:t xml:space="preserve">职业：高管、专家、学者</w:t>
      </w:r>
    </w:p>
    <w:p>
      <w:pPr>
        <w:pStyle w:val="MdListItem"/>
        <w:numPr>
          <w:ilvl w:val="0"/>
          <w:numId w:val="2"/>
        </w:numPr>
      </w:pPr>
      <w:r>
        <w:t xml:space="preserve">家庭：已婚、有子女</w:t>
      </w:r>
    </w:p>
    <w:p>
      <w:pPr>
        <w:pStyle w:val="MdListItem"/>
        <w:numPr>
          <w:ilvl w:val="0"/>
          <w:numId w:val="2"/>
        </w:numPr>
      </w:pPr>
      <w:r>
        <w:t xml:space="preserve">消费特点：低频高额、品质追求、精英社群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最终高级+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最终极限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核心驱动，权力关系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深层的权力动态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仍然存在但不是最高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开始涉及禁忌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心理层面的权力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全面的权力控制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权力关系的进阶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禁忌的刺激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会议室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公众场景的冒险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低程度标签：占比25%（基础性行为）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中程度标签：占比50%（权力游戏和禁忌关系）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高程度标签：占比25%（极限体验）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：被尊重、被理解、被欣赏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中国90后用户</w:t>
      </w:r>
    </w:p>
    <w:p>
      <w:pPr>
        <w:pStyle w:val="Heading4"/>
        <w:pStyle w:val="MdHeading4"/>
      </w:pPr>
      <w:r>
        <w:t xml:space="preserve">【高中及以下教育背景】占比：15%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年龄：30-35岁</w:t>
      </w:r>
    </w:p>
    <w:p>
      <w:pPr>
        <w:pStyle w:val="MdListItem"/>
        <w:numPr>
          <w:ilvl w:val="0"/>
          <w:numId w:val="2"/>
        </w:numPr>
      </w:pPr>
      <w:r>
        <w:t xml:space="preserve">职业：工人、销售、基层管理</w:t>
      </w:r>
    </w:p>
    <w:p>
      <w:pPr>
        <w:pStyle w:val="MdListItem"/>
        <w:numPr>
          <w:ilvl w:val="0"/>
          <w:numId w:val="2"/>
        </w:numPr>
      </w:pPr>
      <w:r>
        <w:t xml:space="preserve">家庭：单身、恋爱、已婚混合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消费特点：中频中额、快速满足、社交需求初步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 → 最终高级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精神阈值：初始初级+ → 最终高级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最强烈的需求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仍然存在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开始追求权力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主动体验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私密场景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电梯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车震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冒险体验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情感回忆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进阶感官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低程度标签：占比50%（感官沉浸为主）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中程度标签：占比45%（权力游戏和场景）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高程度标签：占比5%（少量涉及）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：被解压、被掌控、被释放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【大专/本科教育背景】占比：12%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年龄：25-35岁</w:t>
      </w:r>
    </w:p>
    <w:p>
      <w:pPr>
        <w:pStyle w:val="MdListItem"/>
        <w:numPr>
          <w:ilvl w:val="0"/>
          <w:numId w:val="2"/>
        </w:numPr>
      </w:pPr>
      <w:r>
        <w:t xml:space="preserve">职业：职场中层、创业者</w:t>
      </w:r>
    </w:p>
    <w:p>
      <w:pPr>
        <w:pStyle w:val="MdListItem"/>
        <w:numPr>
          <w:ilvl w:val="0"/>
          <w:numId w:val="2"/>
        </w:numPr>
      </w:pPr>
      <w:r>
        <w:t xml:space="preserve">家庭：单身、恋爱、已婚混合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消费特点：中频中额、快速升级、社交需求强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最终高级+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最终极限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深层权力动态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仍然重要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开始涉及禁忌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进阶感官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电梯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车震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冒险体验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坐脸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低程度标签：占比35%（基础性行为）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中程度标签：占比50%（权力游戏和禁忌）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高程度标签：占比15%（极限体验）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：被解压、被掌控、被认可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【研究生及以上教育背景】占比：3%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年龄：25-35岁</w:t>
      </w:r>
    </w:p>
    <w:p>
      <w:pPr>
        <w:pStyle w:val="MdListItem"/>
        <w:numPr>
          <w:ilvl w:val="0"/>
          <w:numId w:val="2"/>
        </w:numPr>
      </w:pPr>
      <w:r>
        <w:t xml:space="preserve">职业：高管、专家、创业者</w:t>
      </w:r>
    </w:p>
    <w:p>
      <w:pPr>
        <w:pStyle w:val="MdListItem"/>
        <w:numPr>
          <w:ilvl w:val="0"/>
          <w:numId w:val="2"/>
        </w:numPr>
      </w:pPr>
      <w:r>
        <w:t xml:space="preserve">家庭：单身、恋爱、已婚混合</w:t>
      </w:r>
    </w:p>
    <w:p>
      <w:pPr>
        <w:pStyle w:val="MdListItem"/>
        <w:numPr>
          <w:ilvl w:val="0"/>
          <w:numId w:val="2"/>
        </w:numPr>
      </w:pPr>
      <w:r>
        <w:t xml:space="preserve">消费特点：中频高额、快速升级、精英社群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最终极限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最终极限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核心驱动，禁忌刺激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深层权力动态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权力核心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开始涉及特殊道具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潮吹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特殊装扮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项圈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权力象征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极限幻想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地下室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极限场景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低程度标签：占比15%（基础性行为）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中程度标签：占比45%（权力游戏和禁忌）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高程度标签：占比40%（极限体验）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：被掌控、被理解、被认可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中国Z世代用户</w:t>
      </w:r>
    </w:p>
    <w:p>
      <w:pPr>
        <w:pStyle w:val="Heading4"/>
        <w:pStyle w:val="MdHeading4"/>
      </w:pPr>
      <w:r>
        <w:t xml:space="preserve">【高中及以下教育背景】占比：18%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消费特点：高频低额、社交驱动、内容消费为主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 → 最终高级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精神阈值：初始初级+ → 最终高级+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最强烈的需求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仍然存在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创意和想象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情感回忆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二次元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虚拟陪伴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主动体验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私密场景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权力关系初步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权力探索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初体验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新鲜感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低程度标签：占比65%（感官沉浸和角色博弈为主）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中程度标签：占比30%（情感内核和权力初步）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高程度标签：占比5%（极少涉及）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：被理解、被陪伴、被认可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【大专/本科教育背景】占比：15%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消费特点：高频低额、社交驱动、创意参与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最终高级+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最终极限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创意表达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权力探索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开始涉及禁忌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二次元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虚拟陪伴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情感回忆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特殊装扮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主动体验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禁忌刺激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低程度标签：占比40%（感官沉浸和角色博弈）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中程度标签：占比50%（权力游戏和禁忌）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高程度标签：占比10%（少量极限）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：被理解、被陪伴、被认可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【研究生及以上教育背景】占比：3%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最终极限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最终极限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权力核心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虚拟极限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创意表达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二次元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虚拟陪伴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潮吹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特殊装扮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极限幻想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催眠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地下室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极限场景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低程度标签：占比20%（角色博弈）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中程度标签：占比40%（权力游戏和禁忌）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高程度标签：占比40%（极限体验）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：被理解、被陪伴、被认可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第三部分：北美市场用户画像与性癖标签</w:t>
      </w:r>
    </w:p>
    <w:p>
      <w:pPr>
        <w:pStyle w:val="Heading3"/>
        <w:pStyle w:val="MdHeading3"/>
      </w:pPr>
      <w:r>
        <w:t xml:space="preserve">3.1 北美80后用户</w:t>
      </w:r>
    </w:p>
    <w:p>
      <w:pPr>
        <w:pStyle w:val="Heading4"/>
        <w:pStyle w:val="MdHeading4"/>
      </w:pPr>
      <w:r>
        <w:t xml:space="preserve">【高中及以下教育背景】占比：10%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年龄：40-45岁</w:t>
      </w:r>
    </w:p>
    <w:p>
      <w:pPr>
        <w:pStyle w:val="MdListItem"/>
        <w:numPr>
          <w:ilvl w:val="0"/>
          <w:numId w:val="2"/>
        </w:numPr>
      </w:pPr>
      <w:r>
        <w:t xml:space="preserve">职业：工人、销售、基层管理</w:t>
      </w:r>
    </w:p>
    <w:p>
      <w:pPr>
        <w:pStyle w:val="MdListItem"/>
        <w:numPr>
          <w:ilvl w:val="0"/>
          <w:numId w:val="2"/>
        </w:numPr>
      </w:pPr>
      <w:r>
        <w:t xml:space="preserve">家庭：已婚、有子女</w:t>
      </w:r>
    </w:p>
    <w:p>
      <w:pPr>
        <w:pStyle w:val="MdListItem"/>
        <w:numPr>
          <w:ilvl w:val="0"/>
          <w:numId w:val="2"/>
        </w:numPr>
      </w:pPr>
      <w:r>
        <w:t xml:space="preserve">消费特点：低频高额、品质追求、隐私需求强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最终中级+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精神阈值：初始初级+ → 最终高级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核心驱动，自主选择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多样化体验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权力探索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私密场景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主动体验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情感回忆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同性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多样性表现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电梯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刺激场景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低程度标签：占比65%（感官沉浸和多样性为主）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中程度标签：占比30%（权力游戏）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高程度标签：占比5%（极少涉及）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：被尊重、被认可、被欣赏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【大专/本科教育背景】占比：12%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年龄：35-45岁</w:t>
      </w:r>
    </w:p>
    <w:p>
      <w:pPr>
        <w:pStyle w:val="MdListItem"/>
        <w:numPr>
          <w:ilvl w:val="0"/>
          <w:numId w:val="2"/>
        </w:numPr>
      </w:pPr>
      <w:r>
        <w:t xml:space="preserve">职业：中层管理、专业人士</w:t>
      </w:r>
    </w:p>
    <w:p>
      <w:pPr>
        <w:pStyle w:val="MdListItem"/>
        <w:numPr>
          <w:ilvl w:val="0"/>
          <w:numId w:val="2"/>
        </w:numPr>
      </w:pPr>
      <w:r>
        <w:t xml:space="preserve">家庭：已婚、有子女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消费特点：中频中额、品质追求、长期合作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最终高级+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多样化体验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自主选择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同性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多样性表现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进阶感官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电梯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车震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冒险体验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低程度标签：占比35%（感官沉浸和多样性）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中程度标签：占比55%（权力游戏和禁忌）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高程度标签：占比10%（少量极限）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：被尊重、被认可、被理解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【研究生及以上教育背景】占比：5%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年龄：35-45岁</w:t>
      </w:r>
    </w:p>
    <w:p>
      <w:pPr>
        <w:pStyle w:val="MdListItem"/>
        <w:numPr>
          <w:ilvl w:val="0"/>
          <w:numId w:val="2"/>
        </w:numPr>
      </w:pPr>
      <w:r>
        <w:t xml:space="preserve">职业：高管、专家、学者</w:t>
      </w:r>
    </w:p>
    <w:p>
      <w:pPr>
        <w:pStyle w:val="MdListItem"/>
        <w:numPr>
          <w:ilvl w:val="0"/>
          <w:numId w:val="2"/>
        </w:numPr>
      </w:pPr>
      <w:r>
        <w:t xml:space="preserve">家庭：已婚、有子女</w:t>
      </w:r>
    </w:p>
    <w:p>
      <w:pPr>
        <w:pStyle w:val="MdListItem"/>
        <w:numPr>
          <w:ilvl w:val="0"/>
          <w:numId w:val="2"/>
        </w:numPr>
      </w:pPr>
      <w:r>
        <w:t xml:space="preserve">消费特点：低频高额、品质追求、精英社群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最终高级+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最终极限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权力核心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虚拟极限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多样化体验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特殊装扮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项圈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权力象征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极限幻想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地下室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极限场景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低程度标签：占比15%（多样性）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中程度标签：占比45%（权力游戏和禁忌）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高程度标签：占比40%（极限体验）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：被尊重、被理解、被欣赏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北美90后用户</w:t>
      </w:r>
    </w:p>
    <w:p>
      <w:pPr>
        <w:pStyle w:val="Heading4"/>
        <w:pStyle w:val="MdHeading4"/>
      </w:pPr>
      <w:r>
        <w:t xml:space="preserve">【高中及以下教育背景】占比：12%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年龄：30-35岁</w:t>
      </w:r>
    </w:p>
    <w:p>
      <w:pPr>
        <w:pStyle w:val="MdListItem"/>
        <w:numPr>
          <w:ilvl w:val="0"/>
          <w:numId w:val="2"/>
        </w:numPr>
      </w:pPr>
      <w:r>
        <w:t xml:space="preserve">职业：工人、销售、基层管理</w:t>
      </w:r>
    </w:p>
    <w:p>
      <w:pPr>
        <w:pStyle w:val="MdListItem"/>
        <w:numPr>
          <w:ilvl w:val="0"/>
          <w:numId w:val="2"/>
        </w:numPr>
      </w:pPr>
      <w:r>
        <w:t xml:space="preserve">家庭：单身、恋爱、已婚混合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消费特点：中频中额、快速满足、社交需求强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最终中级+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最终高级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最强烈的需求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多样化体验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权力探索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自主选择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同性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多样性表现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主动体验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电梯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进阶感官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车震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冒险体验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温柔刺激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低程度标签：占比55%（感官沉浸和多样性为主）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中程度标签：占比40%（权力游戏）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高程度标签：占比5%（极少涉及）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：被解压、被释放、被认可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【大专/本科教育背景】占比：15%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年龄：25-35岁</w:t>
      </w:r>
    </w:p>
    <w:p>
      <w:pPr>
        <w:pStyle w:val="MdListItem"/>
        <w:numPr>
          <w:ilvl w:val="0"/>
          <w:numId w:val="2"/>
        </w:numPr>
      </w:pPr>
      <w:r>
        <w:t xml:space="preserve">职业：职场中层、创业者</w:t>
      </w:r>
    </w:p>
    <w:p>
      <w:pPr>
        <w:pStyle w:val="MdListItem"/>
        <w:numPr>
          <w:ilvl w:val="0"/>
          <w:numId w:val="2"/>
        </w:numPr>
      </w:pPr>
      <w:r>
        <w:t xml:space="preserve">家庭：单身、恋爱、已婚混合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消费特点：中频中额、快速升级、社交需求强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最终高级+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最终极限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权力核心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多样化体验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进阶感官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特殊装扮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项圈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权力象征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低程度标签：占比30%（感官沉浸和多样性）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中程度标签：占比50%（权力游戏和禁忌）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高程度标签：占比20%（极限体验）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：被解压、被释放、被认可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【研究生及以上教育背景】占比：6%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年龄：25-35岁</w:t>
      </w:r>
    </w:p>
    <w:p>
      <w:pPr>
        <w:pStyle w:val="MdListItem"/>
        <w:numPr>
          <w:ilvl w:val="0"/>
          <w:numId w:val="2"/>
        </w:numPr>
      </w:pPr>
      <w:r>
        <w:t xml:space="preserve">职业：高管、专家、创业者</w:t>
      </w:r>
    </w:p>
    <w:p>
      <w:pPr>
        <w:pStyle w:val="MdListItem"/>
        <w:numPr>
          <w:ilvl w:val="0"/>
          <w:numId w:val="2"/>
        </w:numPr>
      </w:pPr>
      <w:r>
        <w:t xml:space="preserve">家庭：单身、恋爱、已婚混合</w:t>
      </w:r>
    </w:p>
    <w:p>
      <w:pPr>
        <w:pStyle w:val="MdListItem"/>
        <w:numPr>
          <w:ilvl w:val="0"/>
          <w:numId w:val="2"/>
        </w:numPr>
      </w:pPr>
      <w:r>
        <w:t xml:space="preserve">消费特点：中频高额、快速升级、精英社群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物理阈值：初始中级+ → 最终极限</w:t>
      </w:r>
    </w:p>
    <w:p>
      <w:pPr>
        <w:pStyle w:val="MdListItem"/>
        <w:numPr>
          <w:ilvl w:val="0"/>
          <w:numId w:val="2"/>
        </w:numPr>
      </w:pPr>
      <w:r>
        <w:t xml:space="preserve">精神阈值：初始高级 → 最终极限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权力核心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多样化体验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特殊装扮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项圈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权力象征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极限幻想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催眠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低程度标签：占比15%（多样性）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中程度标签：占比40%（权力游戏和禁忌）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高程度标签：占比45%（极限体验）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：被释放、被理解、被认可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北美Z世代用户</w:t>
      </w:r>
    </w:p>
    <w:p>
      <w:pPr>
        <w:pStyle w:val="Heading4"/>
        <w:pStyle w:val="MdHeading4"/>
      </w:pPr>
      <w:r>
        <w:t xml:space="preserve">【高中及以下教育背景】占比：12%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消费特点：高频低额、社交驱动、内容消费为主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最终中级+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最终高级+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自我表达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最强烈的需求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多样化体验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创意表达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权力探索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同性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多样性表现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二次元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虚拟陪伴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主动体验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情感回忆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低程度标签：占比70%（感官沉浸和多样性为主）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中程度标签：占比25%（权力游戏）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高程度标签：占比5%（极少涉及）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：被理解、被陪伴、被认可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【大专/本科教育背景】占比：16%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消费特点：高频低额、社交驱动、创意参与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最终高级+</w:t>
      </w:r>
    </w:p>
    <w:p>
      <w:pPr>
        <w:pStyle w:val="MdListItem"/>
        <w:numPr>
          <w:ilvl w:val="0"/>
          <w:numId w:val="2"/>
        </w:numPr>
      </w:pPr>
      <w:r>
        <w:t xml:space="preserve">精神阈值：初始高级 → 最终极限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权力核心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虚拟极限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多样化体验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创意表达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特殊装扮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项圈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权力象征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极限幻想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低程度标签：占比30%（感官沉浸和多样性）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中程度标签：占比45%（权力游戏和禁忌）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高程度标签：占比25%（极限体验）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：被理解、被陪伴、被认可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【研究生及以上教育背景】占比：5%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物理阈值：初始中级+ → 最终高级+</w:t>
      </w:r>
    </w:p>
    <w:p>
      <w:pPr>
        <w:pStyle w:val="MdListItem"/>
        <w:numPr>
          <w:ilvl w:val="0"/>
          <w:numId w:val="2"/>
        </w:numPr>
      </w:pPr>
      <w:r>
        <w:t xml:space="preserve">精神阈值：初始高级+ → 最终极限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权力核心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多样化体验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特殊装扮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项圈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权力象征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极限幻想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催眠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低程度标签：占比15%（多样性）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中程度标签：占比40%（权力游戏和禁忌）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高程度标签：占比45%（极限体验）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：被理解、被陪伴、被认可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第四部分：日本市场用户画像与性癖标签</w:t>
      </w:r>
    </w:p>
    <w:p>
      <w:pPr>
        <w:pStyle w:val="Heading3"/>
        <w:pStyle w:val="MdHeading3"/>
      </w:pPr>
      <w:r>
        <w:t xml:space="preserve">4.1 日本80后用户</w:t>
      </w:r>
    </w:p>
    <w:p>
      <w:pPr>
        <w:pStyle w:val="Heading4"/>
        <w:pStyle w:val="MdHeading4"/>
      </w:pPr>
      <w:r>
        <w:t xml:space="preserve">【高中及以下教育背景】占比：14%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年龄：40-45岁</w:t>
      </w:r>
    </w:p>
    <w:p>
      <w:pPr>
        <w:pStyle w:val="MdListItem"/>
        <w:numPr>
          <w:ilvl w:val="0"/>
          <w:numId w:val="2"/>
        </w:numPr>
      </w:pPr>
      <w:r>
        <w:t xml:space="preserve">职业：工人、销售、基层管理</w:t>
      </w:r>
    </w:p>
    <w:p>
      <w:pPr>
        <w:pStyle w:val="MdListItem"/>
        <w:numPr>
          <w:ilvl w:val="0"/>
          <w:numId w:val="2"/>
        </w:numPr>
      </w:pPr>
      <w:r>
        <w:t xml:space="preserve">家庭：已婚、少子化</w:t>
      </w:r>
    </w:p>
    <w:p>
      <w:pPr>
        <w:pStyle w:val="MdListItem"/>
        <w:numPr>
          <w:ilvl w:val="0"/>
          <w:numId w:val="2"/>
        </w:numPr>
      </w:pPr>
      <w:r>
        <w:t xml:space="preserve">消费特点：低频高额、品质追求、隐私需求最强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 → 最终中级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 → 最终中级+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最强烈的需求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对温柔角色的偏好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陪伴的心理需求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温柔的占有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私密场景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情感回忆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主动体验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夸奖癖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被认可的需求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初体验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新鲜感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揉胸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相互体验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低程度标签：占比90%（感官沉浸和情感内核为主）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中程度标签：占比8%（极少涉及）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高程度标签：占比2%（几乎不涉及）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：被治愈、被尊重、被理解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【大专/本科教育背景】占比：10%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年龄：35-45岁</w:t>
      </w:r>
    </w:p>
    <w:p>
      <w:pPr>
        <w:pStyle w:val="MdListItem"/>
        <w:numPr>
          <w:ilvl w:val="0"/>
          <w:numId w:val="2"/>
        </w:numPr>
      </w:pPr>
      <w:r>
        <w:t xml:space="preserve">职业：中层管理、专业人士</w:t>
      </w:r>
    </w:p>
    <w:p>
      <w:pPr>
        <w:pStyle w:val="MdListItem"/>
        <w:numPr>
          <w:ilvl w:val="0"/>
          <w:numId w:val="2"/>
        </w:numPr>
      </w:pPr>
      <w:r>
        <w:t xml:space="preserve">家庭：已婚、少子化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消费特点：中频中额、品质追求、长期合作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精神阈值：初始初级+ → 最终高级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开始涉及权力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陪伴的需求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温柔的占有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私密场景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情感回忆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电梯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主动体验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低程度标签：占比60%（感官沉浸为主）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中程度标签：占比35%（权力游戏）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高程度标签：占比5%（极少涉及）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：被治愈、被尊重、被理解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【研究生及以上教育背景】占比：3%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年龄：35-45岁</w:t>
      </w:r>
    </w:p>
    <w:p>
      <w:pPr>
        <w:pStyle w:val="MdListItem"/>
        <w:numPr>
          <w:ilvl w:val="0"/>
          <w:numId w:val="2"/>
        </w:numPr>
      </w:pPr>
      <w:r>
        <w:t xml:space="preserve">职业：高管、专家、学者</w:t>
      </w:r>
    </w:p>
    <w:p>
      <w:pPr>
        <w:pStyle w:val="MdListItem"/>
        <w:numPr>
          <w:ilvl w:val="0"/>
          <w:numId w:val="2"/>
        </w:numPr>
      </w:pPr>
      <w:r>
        <w:t xml:space="preserve">家庭：已婚、少子化</w:t>
      </w:r>
    </w:p>
    <w:p>
      <w:pPr>
        <w:pStyle w:val="MdListItem"/>
        <w:numPr>
          <w:ilvl w:val="0"/>
          <w:numId w:val="2"/>
        </w:numPr>
      </w:pPr>
      <w:r>
        <w:t xml:space="preserve">消费特点：低频高额、品质追求、精英社群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最终高级+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最终高级+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仍然重要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深层权力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开始涉及禁忌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仍然存在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温柔的占有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电梯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会议室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极限场景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低程度标签：占比30%（感官沉浸和情感内核）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中程度标签：占比50%（权力游戏和禁忌）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高程度标签：占比20%（极限体验）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：被治愈、被尊重、被理解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日本90后用户</w:t>
      </w:r>
    </w:p>
    <w:p>
      <w:pPr>
        <w:pStyle w:val="Heading4"/>
        <w:pStyle w:val="MdHeading4"/>
      </w:pPr>
      <w:r>
        <w:t xml:space="preserve">【高中及以下教育背景】占比：16%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年龄：30-35岁</w:t>
      </w:r>
    </w:p>
    <w:p>
      <w:pPr>
        <w:pStyle w:val="MdListItem"/>
        <w:numPr>
          <w:ilvl w:val="0"/>
          <w:numId w:val="2"/>
        </w:numPr>
      </w:pPr>
      <w:r>
        <w:t xml:space="preserve">职业：工人、销售、基层管理</w:t>
      </w:r>
    </w:p>
    <w:p>
      <w:pPr>
        <w:pStyle w:val="MdListItem"/>
        <w:numPr>
          <w:ilvl w:val="0"/>
          <w:numId w:val="2"/>
        </w:numPr>
      </w:pPr>
      <w:r>
        <w:t xml:space="preserve">家庭：单身、晚婚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消费特点：中频中额、快速满足、社交需求初步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 → 最终中级+</w:t>
      </w:r>
    </w:p>
    <w:p>
      <w:pPr>
        <w:pStyle w:val="MdListItem"/>
        <w:numPr>
          <w:ilvl w:val="0"/>
          <w:numId w:val="2"/>
        </w:numPr>
      </w:pPr>
      <w:r>
        <w:t xml:space="preserve">精神阈值：初始初级+ → 最终高级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最强烈的需求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陪伴的需求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温柔的占有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主动体验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情感回忆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私密场景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权力关系初步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夸奖癖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被认可的需求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权力探索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初体验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新鲜感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低程度标签：占比75%（感官沉浸为主）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中程度标签：占比20%（权力游戏初步）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高程度标签：占比5%（极少涉及）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：被治愈、被解压、被陪伴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【大专/本科教育背景】占比：12%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年龄：25-35岁</w:t>
      </w:r>
    </w:p>
    <w:p>
      <w:pPr>
        <w:pStyle w:val="MdListItem"/>
        <w:numPr>
          <w:ilvl w:val="0"/>
          <w:numId w:val="2"/>
        </w:numPr>
      </w:pPr>
      <w:r>
        <w:t xml:space="preserve">职业：职场中层、创业者</w:t>
      </w:r>
    </w:p>
    <w:p>
      <w:pPr>
        <w:pStyle w:val="MdListItem"/>
        <w:numPr>
          <w:ilvl w:val="0"/>
          <w:numId w:val="2"/>
        </w:numPr>
      </w:pPr>
      <w:r>
        <w:t xml:space="preserve">家庭：单身、晚婚</w:t>
      </w:r>
    </w:p>
    <w:p>
      <w:pPr>
        <w:pStyle w:val="MdListItem"/>
        <w:numPr>
          <w:ilvl w:val="0"/>
          <w:numId w:val="2"/>
        </w:numPr>
      </w:pPr>
      <w:r>
        <w:t xml:space="preserve">消费特点：中频中额、快速升级、社交需求强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最终高级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最终高级+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仍然重要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开始涉及禁忌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陪伴的需求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进阶感官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电梯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主动体验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低程度标签：占比40%（感官沉浸为主）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中程度标签：占比50%（权力游戏和禁忌）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高程度标签：占比10%（少量极限）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：被治愈、被解压、被陪伴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【研究生及以上教育背景】占比：3%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年龄：25-35岁</w:t>
      </w:r>
    </w:p>
    <w:p>
      <w:pPr>
        <w:pStyle w:val="MdListItem"/>
        <w:numPr>
          <w:ilvl w:val="0"/>
          <w:numId w:val="2"/>
        </w:numPr>
      </w:pPr>
      <w:r>
        <w:t xml:space="preserve">职业：高管、专家、创业者</w:t>
      </w:r>
    </w:p>
    <w:p>
      <w:pPr>
        <w:pStyle w:val="MdListItem"/>
        <w:numPr>
          <w:ilvl w:val="0"/>
          <w:numId w:val="2"/>
        </w:numPr>
      </w:pPr>
      <w:r>
        <w:t xml:space="preserve">家庭：单身、晚婚</w:t>
      </w:r>
    </w:p>
    <w:p>
      <w:pPr>
        <w:pStyle w:val="MdListItem"/>
        <w:numPr>
          <w:ilvl w:val="0"/>
          <w:numId w:val="2"/>
        </w:numPr>
      </w:pPr>
      <w:r>
        <w:t xml:space="preserve">消费特点：中频高额、快速升级、精英社群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最终高级+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最终极限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权力核心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仍然存在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特殊装扮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项圈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权力象征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极限幻想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低程度标签：占比15%（感官沉浸）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中程度标签：占比50%（权力游戏和禁忌）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高程度标签：占比35%（极限体验）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：被治愈、被解压、被陪伴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日本Z世代用户</w:t>
      </w:r>
    </w:p>
    <w:p>
      <w:pPr>
        <w:pStyle w:val="Heading4"/>
        <w:pStyle w:val="MdHeading4"/>
      </w:pPr>
      <w:r>
        <w:t xml:space="preserve">【高中及以下教育背景】占比：18%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消费特点：中高频低额、社交驱动、内容消费为主</w:t>
      </w:r>
    </w:p>
    <w:p>
      <w:pPr>
        <w:pStyle w:val="MdListItem"/>
        <w:numPr>
          <w:ilvl w:val="0"/>
          <w:numId w:val="2"/>
        </w:numPr>
      </w:pPr>
      <w:r>
        <w:t xml:space="preserve">物理阈值：初始初级+ → 最终中级+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 → 最终高级+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最强烈的需求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创意和想象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情感回忆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二次元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虚拟陪伴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主动体验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温柔的占有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私密场景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权力关系初步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初体验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新鲜感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低程度标签：占比80%（感官沉浸和角色博弈为主）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中程度标签：占比15%（情感内核）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高程度标签：占比5%（极少涉及）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：被陪伴、被治愈、被理解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【大专/本科教育背景】占比：14%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消费特点：高频低额、社交驱动、创意参与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 → 最终高级+</w:t>
      </w:r>
    </w:p>
    <w:p>
      <w:pPr>
        <w:pStyle w:val="MdListItem"/>
        <w:numPr>
          <w:ilvl w:val="0"/>
          <w:numId w:val="2"/>
        </w:numPr>
      </w:pPr>
      <w:r>
        <w:t xml:space="preserve">精神阈值：初始中级+ → 最终极限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开始涉及禁忌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权力探索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创意表达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仍然重要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二次元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虚拟陪伴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温柔接触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情感回忆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特殊装扮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禁忌刺激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低程度标签：占比40%（感官沉浸和角色博弈）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中程度标签：占比50%（权力游戏和禁忌）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高程度标签：占比10%（少量极限）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：被陪伴、被理解、被认可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【研究生及以上教育背景】占比：2%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年龄：18-25岁</w:t>
      </w:r>
    </w:p>
    <w:p>
      <w:pPr>
        <w:pStyle w:val="MdListItem"/>
        <w:numPr>
          <w:ilvl w:val="0"/>
          <w:numId w:val="2"/>
        </w:numPr>
      </w:pPr>
      <w:r>
        <w:t xml:space="preserve">职业：学生、初入职场</w:t>
      </w:r>
    </w:p>
    <w:p>
      <w:pPr>
        <w:pStyle w:val="MdListItem"/>
        <w:numPr>
          <w:ilvl w:val="0"/>
          <w:numId w:val="2"/>
        </w:numPr>
      </w:pPr>
      <w:r>
        <w:t xml:space="preserve">家庭：单身为主</w:t>
      </w:r>
    </w:p>
    <w:p>
      <w:pPr>
        <w:pStyle w:val="MdListItem"/>
        <w:numPr>
          <w:ilvl w:val="0"/>
          <w:numId w:val="2"/>
        </w:numPr>
      </w:pPr>
      <w:r>
        <w:t xml:space="preserve">消费特点：高频低额、社交驱动、精英社群</w:t>
      </w:r>
    </w:p>
    <w:p>
      <w:pPr>
        <w:pStyle w:val="MdListItem"/>
        <w:numPr>
          <w:ilvl w:val="0"/>
          <w:numId w:val="2"/>
        </w:numPr>
      </w:pPr>
      <w:r>
        <w:t xml:space="preserve">物理阈值：初始中级+ → 最终高级+</w:t>
      </w:r>
    </w:p>
    <w:p>
      <w:pPr>
        <w:pStyle w:val="MdListItem"/>
        <w:numPr>
          <w:ilvl w:val="0"/>
          <w:numId w:val="2"/>
        </w:numPr>
      </w:pPr>
      <w:r>
        <w:t xml:space="preserve">精神阈值：初始高级 → 最终极限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核心性癖标签与占比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核心驱动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权力核心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虚拟极限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权力进阶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仍然存在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极限权力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创意表达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特殊装扮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极限幻想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催眠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低程度标签：占比15%（角色博弈和陪伴感）</w:t>
      </w:r>
    </w:p>
    <w:p>
      <w:pPr>
        <w:pStyle w:val="MdListItem"/>
        <w:numPr>
          <w:ilvl w:val="0"/>
          <w:numId w:val="2"/>
        </w:numPr>
      </w:pPr>
      <w:r>
        <w:t xml:space="preserve">中程度标签：占比40%（权力游戏和禁忌）</w:t>
      </w:r>
    </w:p>
    <w:p>
      <w:pPr>
        <w:pStyle w:val="MdListItem"/>
        <w:numPr>
          <w:ilvl w:val="0"/>
          <w:numId w:val="2"/>
        </w:numPr>
      </w:pPr>
      <w:r>
        <w:t xml:space="preserve">高程度标签：占比45%（极限体验）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情绪需求</w:t>
      </w:r>
      <w:r>
        <w:t xml:space="preserve">：被陪伴、被理解、被认可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第五部分：三市场性癖标签优先级对比</w:t>
      </w:r>
    </w:p>
    <w:p>
      <w:pPr>
        <w:pStyle w:val="Heading3"/>
        <w:pStyle w:val="MdHeading3"/>
      </w:pPr>
      <w:r>
        <w:t xml:space="preserve">5.1 性癖标签类别优先级</w:t>
      </w:r>
    </w:p>
    <w:p>
      <w:pPr>
        <w:pStyle w:val="MdParagraph"/>
      </w:pPr>
      <w:r>
        <w:rPr>
          <w:rStyle w:val="MdStrong"/>
          <w:b/>
          <w:bCs/>
        </w:rPr>
        <w:t xml:space="preserve">中国市场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情感内核（权力、占有、支配）- 占比最高</w:t>
      </w:r>
    </w:p>
    <w:p>
      <w:pPr>
        <w:pStyle w:val="MdListItem"/>
        <w:numPr>
          <w:ilvl w:val="0"/>
          <w:numId w:val="3"/>
        </w:numPr>
      </w:pPr>
      <w:r>
        <w:t xml:space="preserve">感官沉浸（快感、内射、口交）- 占比次之</w:t>
      </w:r>
    </w:p>
    <w:p>
      <w:pPr>
        <w:pStyle w:val="MdListItem"/>
        <w:numPr>
          <w:ilvl w:val="0"/>
          <w:numId w:val="3"/>
        </w:numPr>
      </w:pPr>
      <w:r>
        <w:t xml:space="preserve">禁忌关系（乱伦、NTR、婚外情）- 占比第三</w:t>
      </w:r>
    </w:p>
    <w:p>
      <w:pPr>
        <w:pStyle w:val="MdListItem"/>
        <w:numPr>
          <w:ilvl w:val="0"/>
          <w:numId w:val="3"/>
        </w:numPr>
      </w:pPr>
      <w:r>
        <w:t xml:space="preserve">角色博弈（初恋、二次元、年龄差）- 占比较低</w:t>
      </w:r>
    </w:p>
    <w:p>
      <w:pPr>
        <w:pStyle w:val="MdListItem"/>
        <w:numPr>
          <w:ilvl w:val="0"/>
          <w:numId w:val="3"/>
        </w:numPr>
      </w:pPr>
      <w:r>
        <w:t xml:space="preserve">特殊癖好（丝袜、项圈、触手）- 占比最低</w:t>
      </w:r>
    </w:p>
    <w:p>
      <w:pPr>
        <w:pStyle w:val="MdListItem"/>
        <w:numPr>
          <w:ilvl w:val="0"/>
          <w:numId w:val="3"/>
        </w:numPr>
      </w:pPr>
      <w:r>
        <w:t xml:space="preserve">场景框架（卧室、电梯、车震）- 占比最低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北美市场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特殊癖好（极端幻想、触手、催眠）- 占比最高</w:t>
      </w:r>
    </w:p>
    <w:p>
      <w:pPr>
        <w:pStyle w:val="MdListItem"/>
        <w:numPr>
          <w:ilvl w:val="0"/>
          <w:numId w:val="3"/>
        </w:numPr>
      </w:pPr>
      <w:r>
        <w:t xml:space="preserve">禁忌关系（乱伦、NTR、多人）- 占比次之</w:t>
      </w:r>
    </w:p>
    <w:p>
      <w:pPr>
        <w:pStyle w:val="MdListItem"/>
        <w:numPr>
          <w:ilvl w:val="0"/>
          <w:numId w:val="3"/>
        </w:numPr>
      </w:pPr>
      <w:r>
        <w:t xml:space="preserve">情感内核（权力、支配、自主）- 占比第三</w:t>
      </w:r>
    </w:p>
    <w:p>
      <w:pPr>
        <w:pStyle w:val="MdListItem"/>
        <w:numPr>
          <w:ilvl w:val="0"/>
          <w:numId w:val="3"/>
        </w:numPr>
      </w:pPr>
      <w:r>
        <w:t xml:space="preserve">感官沉浸（快感、内射、口交）- 占比较低</w:t>
      </w:r>
    </w:p>
    <w:p>
      <w:pPr>
        <w:pStyle w:val="MdListItem"/>
        <w:numPr>
          <w:ilvl w:val="0"/>
          <w:numId w:val="3"/>
        </w:numPr>
      </w:pPr>
      <w:r>
        <w:t xml:space="preserve">角色博弈（多样性、二次元、同性）- 占比较低</w:t>
      </w:r>
    </w:p>
    <w:p>
      <w:pPr>
        <w:pStyle w:val="MdListItem"/>
        <w:numPr>
          <w:ilvl w:val="0"/>
          <w:numId w:val="3"/>
        </w:numPr>
      </w:pPr>
      <w:r>
        <w:t xml:space="preserve">场景框架（电梯、车震、会议室）- 占比最低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日本市场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情感内核（治愈、陪伴、权力）- 占比最高</w:t>
      </w:r>
    </w:p>
    <w:p>
      <w:pPr>
        <w:pStyle w:val="MdListItem"/>
        <w:numPr>
          <w:ilvl w:val="0"/>
          <w:numId w:val="3"/>
        </w:numPr>
      </w:pPr>
      <w:r>
        <w:t xml:space="preserve">感官沉浸（快感、内射、口交）- 占比次之</w:t>
      </w:r>
    </w:p>
    <w:p>
      <w:pPr>
        <w:pStyle w:val="MdListItem"/>
        <w:numPr>
          <w:ilvl w:val="0"/>
          <w:numId w:val="3"/>
        </w:numPr>
      </w:pPr>
      <w:r>
        <w:t xml:space="preserve">禁忌关系（乱伦、NTR、婚外情）- 占比第三</w:t>
      </w:r>
    </w:p>
    <w:p>
      <w:pPr>
        <w:pStyle w:val="MdListItem"/>
        <w:numPr>
          <w:ilvl w:val="0"/>
          <w:numId w:val="3"/>
        </w:numPr>
      </w:pPr>
      <w:r>
        <w:t xml:space="preserve">特殊癖好（丝袜、项圈、触手）- 占比较低</w:t>
      </w:r>
    </w:p>
    <w:p>
      <w:pPr>
        <w:pStyle w:val="MdListItem"/>
        <w:numPr>
          <w:ilvl w:val="0"/>
          <w:numId w:val="3"/>
        </w:numPr>
      </w:pPr>
      <w:r>
        <w:t xml:space="preserve">角色博弈（初恋、二次元、温柔）- 占比较低</w:t>
      </w:r>
    </w:p>
    <w:p>
      <w:pPr>
        <w:pStyle w:val="MdListItem"/>
        <w:numPr>
          <w:ilvl w:val="0"/>
          <w:numId w:val="3"/>
        </w:numPr>
      </w:pPr>
      <w:r>
        <w:t xml:space="preserve">场景框架（卧室、电梯、车震）- 占比最低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核心性癖标签对比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北美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中国最强，北美日本较弱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三个市场都很强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日本最强，中国次之，北美最弱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日本最强，中国次之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北美最强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自主权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北美最强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北美最强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北美最强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北美最强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情感连接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中国和日本最强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第六部分：总结与运营建议</w:t>
      </w:r>
    </w:p>
    <w:p>
      <w:pPr>
        <w:pStyle w:val="Heading3"/>
        <w:pStyle w:val="MdHeading3"/>
      </w:pPr>
      <w:r>
        <w:t xml:space="preserve">6.1 三市场的核心性癖差异</w:t>
      </w:r>
    </w:p>
    <w:p>
      <w:pPr>
        <w:pStyle w:val="MdParagraph"/>
      </w:pPr>
      <w:r>
        <w:rPr>
          <w:rStyle w:val="MdStrong"/>
          <w:b/>
          <w:bCs/>
        </w:rPr>
        <w:t xml:space="preserve">中国市场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核心驱动：权力与占有（占有欲95%、权力游戏85%）</w:t>
      </w:r>
    </w:p>
    <w:p>
      <w:pPr>
        <w:pStyle w:val="MdListItem"/>
        <w:numPr>
          <w:ilvl w:val="0"/>
          <w:numId w:val="2"/>
        </w:numPr>
      </w:pPr>
      <w:r>
        <w:t xml:space="preserve">次级驱动：快感与陪伴（快感释放80%、陪伴感85%）</w:t>
      </w:r>
    </w:p>
    <w:p>
      <w:pPr>
        <w:pStyle w:val="MdListItem"/>
        <w:numPr>
          <w:ilvl w:val="0"/>
          <w:numId w:val="2"/>
        </w:numPr>
      </w:pPr>
      <w:r>
        <w:t xml:space="preserve">禁忌接纳度：中等（禁忌关系85%）</w:t>
      </w:r>
    </w:p>
    <w:p>
      <w:pPr>
        <w:pStyle w:val="MdListItem"/>
        <w:numPr>
          <w:ilvl w:val="0"/>
          <w:numId w:val="2"/>
        </w:numPr>
      </w:pPr>
      <w:r>
        <w:t xml:space="preserve">特殊癖好接纳度：中等（特殊癖好70%）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北美市场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核心驱动：多样性与自主权（多样性85%、自主权90%）</w:t>
      </w:r>
    </w:p>
    <w:p>
      <w:pPr>
        <w:pStyle w:val="MdListItem"/>
        <w:numPr>
          <w:ilvl w:val="0"/>
          <w:numId w:val="2"/>
        </w:numPr>
      </w:pPr>
      <w:r>
        <w:t xml:space="preserve">次级驱动：禁忌与极限（禁忌关系90%、特殊癖好85%）</w:t>
      </w:r>
    </w:p>
    <w:p>
      <w:pPr>
        <w:pStyle w:val="MdListItem"/>
        <w:numPr>
          <w:ilvl w:val="0"/>
          <w:numId w:val="2"/>
        </w:numPr>
      </w:pPr>
      <w:r>
        <w:t xml:space="preserve">快感追求：最强（快感释放85%）</w:t>
      </w:r>
    </w:p>
    <w:p>
      <w:pPr>
        <w:pStyle w:val="MdListItem"/>
        <w:numPr>
          <w:ilvl w:val="0"/>
          <w:numId w:val="2"/>
        </w:numPr>
      </w:pPr>
      <w:r>
        <w:t xml:space="preserve">极端幻想：最强（极端幻想90%）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日本市场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核心驱动：治愈与陪伴（治愈感95%、陪伴感95%）</w:t>
      </w:r>
    </w:p>
    <w:p>
      <w:pPr>
        <w:pStyle w:val="MdListItem"/>
        <w:numPr>
          <w:ilvl w:val="0"/>
          <w:numId w:val="2"/>
        </w:numPr>
      </w:pPr>
      <w:r>
        <w:t xml:space="preserve">次级驱动：权力与情感（权力游戏85%、情感连接90%）</w:t>
      </w:r>
    </w:p>
    <w:p>
      <w:pPr>
        <w:pStyle w:val="MdListItem"/>
        <w:numPr>
          <w:ilvl w:val="0"/>
          <w:numId w:val="2"/>
        </w:numPr>
      </w:pPr>
      <w:r>
        <w:t xml:space="preserve">禁忌接纳度：中等（禁忌关系80%）</w:t>
      </w:r>
    </w:p>
    <w:p>
      <w:pPr>
        <w:pStyle w:val="MdListItem"/>
        <w:numPr>
          <w:ilvl w:val="0"/>
          <w:numId w:val="2"/>
        </w:numPr>
      </w:pPr>
      <w:r>
        <w:t xml:space="preserve">特殊癖好接纳度：较低（特殊癖好65%）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用户画像占比与性癖标签占比的对应关系</w:t>
      </w:r>
    </w:p>
    <w:p>
      <w:pPr>
        <w:pStyle w:val="MdParagraph"/>
      </w:pPr>
      <w:r>
        <w:rPr>
          <w:rStyle w:val="MdStrong"/>
          <w:b/>
          <w:bCs/>
        </w:rPr>
        <w:t xml:space="preserve">中国市场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80后（22%）：占有欲驱动，低程度标签为主（85%）</w:t>
      </w:r>
    </w:p>
    <w:p>
      <w:pPr>
        <w:pStyle w:val="MdListItem"/>
        <w:numPr>
          <w:ilvl w:val="0"/>
          <w:numId w:val="2"/>
        </w:numPr>
      </w:pPr>
      <w:r>
        <w:t xml:space="preserve">90后（30%）：权力游戏驱动，中程度标签为主（50%）</w:t>
      </w:r>
    </w:p>
    <w:p>
      <w:pPr>
        <w:pStyle w:val="MdListItem"/>
        <w:numPr>
          <w:ilvl w:val="0"/>
          <w:numId w:val="2"/>
        </w:numPr>
      </w:pPr>
      <w:r>
        <w:t xml:space="preserve">Z世代（36%）：情感连接驱动，低程度标签为主（65%）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北美市场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80后（27%）：自主权驱动，低程度标签为主（65%）</w:t>
      </w:r>
    </w:p>
    <w:p>
      <w:pPr>
        <w:pStyle w:val="MdListItem"/>
        <w:numPr>
          <w:ilvl w:val="0"/>
          <w:numId w:val="2"/>
        </w:numPr>
      </w:pPr>
      <w:r>
        <w:t xml:space="preserve">90后（33%）：多样性驱动，中程度标签为主（50%）</w:t>
      </w:r>
    </w:p>
    <w:p>
      <w:pPr>
        <w:pStyle w:val="MdListItem"/>
        <w:numPr>
          <w:ilvl w:val="0"/>
          <w:numId w:val="2"/>
        </w:numPr>
      </w:pPr>
      <w:r>
        <w:t xml:space="preserve">Z世代（40%）：自我表达驱动，高程度标签为主（45%）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日本市场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80后（27%）：治愈感驱动，低程度标签为主（90%）</w:t>
      </w:r>
    </w:p>
    <w:p>
      <w:pPr>
        <w:pStyle w:val="MdListItem"/>
        <w:numPr>
          <w:ilvl w:val="0"/>
          <w:numId w:val="2"/>
        </w:numPr>
      </w:pPr>
      <w:r>
        <w:t xml:space="preserve">90后（31%）：权力游戏驱动，中程度标签为主（50%）</w:t>
      </w:r>
    </w:p>
    <w:p>
      <w:pPr>
        <w:pStyle w:val="MdListItem"/>
        <w:numPr>
          <w:ilvl w:val="0"/>
          <w:numId w:val="2"/>
        </w:numPr>
      </w:pPr>
      <w:r>
        <w:t xml:space="preserve">Z世代（42%）：陪伴感驱动，低程度标签为主（80%）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内容创作建议</w:t>
      </w:r>
    </w:p>
    <w:p>
      <w:pPr>
        <w:pStyle w:val="MdParagraph"/>
      </w:pPr>
      <w:r>
        <w:rPr>
          <w:rStyle w:val="MdStrong"/>
          <w:b/>
          <w:bCs/>
        </w:rPr>
        <w:t xml:space="preserve">针对中国市场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80后：强调品质、隐私、被宠爱的感受，使用占有欲、内射、亲吻等标签</w:t>
      </w:r>
    </w:p>
    <w:p>
      <w:pPr>
        <w:pStyle w:val="MdListItem"/>
        <w:numPr>
          <w:ilvl w:val="0"/>
          <w:numId w:val="2"/>
        </w:numPr>
      </w:pPr>
      <w:r>
        <w:t xml:space="preserve">90后：强调快感、释放、权力动态，使用权力游戏、支配与臣服、禁忌关系等标签</w:t>
      </w:r>
    </w:p>
    <w:p>
      <w:pPr>
        <w:pStyle w:val="MdListItem"/>
        <w:numPr>
          <w:ilvl w:val="0"/>
          <w:numId w:val="2"/>
        </w:numPr>
      </w:pPr>
      <w:r>
        <w:t xml:space="preserve">Z世代：强调陪伴、情感、社交，使用陪伴感、情感连接、角色扮演等标签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针对北美市场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80后：强调自主权、多样性、品质，使用多样性、自主权、快感释放等标签</w:t>
      </w:r>
    </w:p>
    <w:p>
      <w:pPr>
        <w:pStyle w:val="MdListItem"/>
        <w:numPr>
          <w:ilvl w:val="0"/>
          <w:numId w:val="2"/>
        </w:numPr>
      </w:pPr>
      <w:r>
        <w:t xml:space="preserve">90后：强调多样性、禁忌、快感，使用禁忌关系、特殊癖好、权力游戏等标签</w:t>
      </w:r>
    </w:p>
    <w:p>
      <w:pPr>
        <w:pStyle w:val="MdListItem"/>
        <w:numPr>
          <w:ilvl w:val="0"/>
          <w:numId w:val="2"/>
        </w:numPr>
      </w:pPr>
      <w:r>
        <w:t xml:space="preserve">Z世代：强调自我表达、极限、创意，使用极端幻想、特殊癖好、禁忌关系等标签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针对日本市场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80后：强调治愈、隐私、品质，使用治愈感、温柔、陪伴感等标签</w:t>
      </w:r>
    </w:p>
    <w:p>
      <w:pPr>
        <w:pStyle w:val="MdListItem"/>
        <w:numPr>
          <w:ilvl w:val="0"/>
          <w:numId w:val="2"/>
        </w:numPr>
      </w:pPr>
      <w:r>
        <w:t xml:space="preserve">90后：强调治愈、权力、陪伴，使用权力游戏、治愈感、禁忌关系等标签</w:t>
      </w:r>
    </w:p>
    <w:p>
      <w:pPr>
        <w:pStyle w:val="MdListItem"/>
        <w:numPr>
          <w:ilvl w:val="0"/>
          <w:numId w:val="2"/>
        </w:numPr>
      </w:pPr>
      <w:r>
        <w:t xml:space="preserve">Z世代：强调陪伴、治愈、社交，使用陪伴感、治愈感、情感连接等标签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附录：性癖标签的六大类别详细说明</w:t>
      </w:r>
    </w:p>
    <w:p>
      <w:pPr>
        <w:pStyle w:val="Heading3"/>
        <w:pStyle w:val="MdHeading3"/>
      </w:pPr>
      <w:r>
        <w:t xml:space="preserve">感官沉浸（39个标签）</w:t>
      </w:r>
    </w:p>
    <w:p>
      <w:pPr>
        <w:pStyle w:val="MdParagraph"/>
      </w:pPr>
      <w:r>
        <w:t xml:space="preserve">涉及身体接触、感官刺激的标签，从基础性行为到进阶感官体验。包括舔阴、口交、内射、骑乘、深喉、肛交等。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角色博弈（30个标签）</w:t>
      </w:r>
    </w:p>
    <w:p>
      <w:pPr>
        <w:pStyle w:val="MdParagraph"/>
      </w:pPr>
      <w:r>
        <w:t xml:space="preserve">涉及角色扮演、身份转换、外观特征的标签。包括亚洲人、白人、初恋、同性、二次元、师生、医患、病娇等。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场景框架（23个标签）</w:t>
      </w:r>
    </w:p>
    <w:p>
      <w:pPr>
        <w:pStyle w:val="MdParagraph"/>
      </w:pPr>
      <w:r>
        <w:t xml:space="preserve">涉及性行为发生地点、环境的标签，从日常场景到极端场景。包括卧室、浴室、办公室、电梯、车震、地下室等。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情感内核（17个标签）</w:t>
      </w:r>
    </w:p>
    <w:p>
      <w:pPr>
        <w:pStyle w:val="MdParagraph"/>
      </w:pPr>
      <w:r>
        <w:t xml:space="preserve">涉及心理动态、权力关系、情感互动的标签。包括占有欲、支配与臣服、权力游戏、言语羞辱、洗脑、施虐受虐倾向等。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特殊癖好（15个标签）</w:t>
      </w:r>
    </w:p>
    <w:p>
      <w:pPr>
        <w:pStyle w:val="MdParagraph"/>
      </w:pPr>
      <w:r>
        <w:t xml:space="preserve">涉及特定物品、装扮、感觉的标签。包括丝袜、项圈、皮革、胶衣、触手、催眠等。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禁忌关系（8个标签）</w:t>
      </w:r>
    </w:p>
    <w:p>
      <w:pPr>
        <w:pStyle w:val="MdParagraph"/>
      </w:pPr>
      <w:r>
        <w:t xml:space="preserve">涉及社会禁忌、伦理边界的标签。包括乱伦、NTR、婚外情、多人等。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本文档提供了完整的三市场用户画像与性癖标签占比分析，可以直接指导内容创作、平台运营和用户转化策略。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2026-02-02T07:26:10.345Z</dcterms:created>
  <dcterms:modified xsi:type="dcterms:W3CDTF">2026-02-02T07:26:10.345Z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