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FFF" w:rsidRDefault="00D96FFF" w:rsidP="00666EC2">
      <w:pPr>
        <w:pStyle w:val="2"/>
        <w:ind w:left="0"/>
      </w:pPr>
      <w:r>
        <w:t xml:space="preserve"> </w:t>
      </w:r>
      <w:proofErr w:type="spellStart"/>
      <w:proofErr w:type="gramStart"/>
      <w:r>
        <w:t>Nginx</w:t>
      </w:r>
      <w:r>
        <w:rPr>
          <w:rFonts w:hint="eastAsia"/>
        </w:rPr>
        <w:t>配置解析</w:t>
      </w:r>
      <w:proofErr w:type="spellEnd"/>
      <w:r>
        <w:t xml:space="preserve">  (</w:t>
      </w:r>
      <w:proofErr w:type="gramEnd"/>
      <w:r>
        <w:t>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>)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user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;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#用户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worker_processes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8;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#工作进程，根据硬件调整，大于等于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cpu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核数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error_log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logs/nginx_error.log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#错误日志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logs/nginx.pid;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pid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放置的位置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worker_rlimit_nofile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204800;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#指定进程可以打开的最大描述符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这个指令是指当一个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进程打开的最多文件描述符数目，理论值应该是最多打开文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件数（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ulimit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-n）与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进程数相除，但是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分配请求并不是那么均匀，所以最好与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ulimit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-n 的值保持一致。 现在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在</w:t>
      </w:r>
      <w:proofErr w:type="spellStart"/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linux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2.6内核下开启文件打开数为65535，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worker_rlimit_nofile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就相应应该填写65535。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这是因为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调度时分配请求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到进程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并不是那么的均衡，所以假如填写10240，总并发量达到3-4万时就有进程可能超过10240了，这时会返回502错误。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events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use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epoll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#使用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epoll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的I/O 模型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补充说明: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与apache相类，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针对不同的操作系统，有不同的事件模型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A）标准事件模型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Select、poll属于标准事件模型，如果当前系统不存在更有效的方法，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会选择select或poll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B）高效事件模型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Kqueue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：使用于FreeBSD 4.1+,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OpenBSD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2.9+,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NetBSD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2.0 和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MacOS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X.使用双处理器的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MacOS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X系统使用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kqueue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可能会造成内核崩溃。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Epoll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:使用于Linux内核2.6版本及以后的系统。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/dev/poll：使用于Solaris 7 11/99+, HP/UX 11.22+ (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eventport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), IRIX 6.5.15+ 和 Tru64 UNIX 5.1A+。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Eventport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：使用于Solaris 10. 为了防止出现内核崩溃的问题， 有必要安装安全补丁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worker_connections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204800;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#工作进程的最大连接数量，根据硬件调整，和前面工作进程配合起来用，尽量大，但是别把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cpu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跑到100%就行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每个进程允许的最多连接数， 理论上每台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服务器的最大连接数为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worker_processes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*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worker_connections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keepalive_timeout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60;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keepalive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超时时间。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client_header_buffer_size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4k;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lastRenderedPageBreak/>
        <w:t>客户端请求头部的缓冲区大小，这个可以根据你的系统分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页大小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来设置，一般一个请求头的大小不会超过1k，不过由于一般系统分页都要大于1k，所以这里设置为分页大小。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分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页大小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可以用命令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getconf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PAGESIZE 取得。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[root@web001 ~]# </w:t>
      </w:r>
      <w:proofErr w:type="spellStart"/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getconf</w:t>
      </w:r>
      <w:proofErr w:type="spellEnd"/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PAGESIZE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4096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但也有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client_header_buffer_size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超过4k的情况，但是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client_header_buffer_size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该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值必须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设置为“系统分页大小”的整倍数。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open_file_cache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max=65535 inactive=60s;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这个将为打开文件指定缓存，默认是没有启用的，max指定缓存数量，建议和打开文件数一致，inactive是指经过多长时间文件没被请求后删除缓存。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open_file_cache_valid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80s;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这个是指多长时间检查一次缓存的有效信息。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open_file_cache_min_uses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1;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指令中的inactive参数时间内文件的最少使用次数，如果超过这个数字，文件描述符一直是在缓存中打开的，如上例，如果有一个文件在inactive时间内一次没被使用，它将被移除。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  <w:color w:val="CC0000"/>
          <w:sz w:val="18"/>
          <w:szCs w:val="18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#设定http服务器，利用它的反向代理功能提供负载均衡支持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http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include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mime.types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#设定mime类型,类型由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mime.type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文件定义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default_type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application/octet-stream;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log_format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main '$host $status [$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time_local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]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[$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time_local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]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request_uri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'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>'"$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http_referer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 "$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http_user_agent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 "$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http_x_forwarded_for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" '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'$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bytes_sent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request_time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sent_http_x_cache_hit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';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log_format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log404 '$status [$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time_local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]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host$request_uri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sent_http_location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';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与$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http_x_forwarded_for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用以记录客户端的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地址；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remote_user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：用来记录客户端用户名称；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time_local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： 用来记录访问时间与时区；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$request： 用来记录请求的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与http协议；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$status： 用来记录请求状态；成功是200，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body_bytes_s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ent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：记录发送给客户端文件主体内容大小；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http_referer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：用来记录从那个页面链接访问过来的；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http_user_agent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：记录客户毒啊浏览器的相关信息；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通常web服务器放在反向代理的后面，这样就不能获取到客户的IP地址了，通过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拿到的IP地址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是反向代理服务器的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地址。反向代理服务器在转发请求的http头信息中，可以增加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信息，用以记录原有客户端的IP地址和原来客户端的请求的服务器地址；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/dev/null;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#用了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log_format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指令设置了日志格式之后，需要用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指令指定日志文件的存放路径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#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/local/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/logs/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main;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server_names_hash_bucket_size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128;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#保存服务器名字的hash表是由指令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server_names_hash_max_size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和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server_names_hash_bucket_size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所控制的。参数hash bucket size总是等于hash表的大小，并且是一路处理器缓存大小的倍数。在减少了在内存中的存取次数后，使在处理器中加速查找hash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表键值成为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可能。如果hash bucket size等于一路处理器缓存的大小，那么在查找键的时候，最坏的情况下在内存中查找的次数为2。第一次是确定存储单元的地址，第二次是在存储单元中查找键 值。因此，如果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给出需要增大hash max size 或 hash bucket size的提示，那么首要的是增大前一个参数的大小.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client_header_buffer_size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4k;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lastRenderedPageBreak/>
        <w:t>客户端请求头部的缓冲区大小，这个可以根据你的系统分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页大小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来设置，一般一个请求的头部大小不会超过1k，不过由于一般系统分页都要大于1k，所以这里设置为分页大小。分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页大小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可以用命令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getconf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PAGESIZE取得。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large_client_header_buffers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8 128k;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客户请求头缓冲大小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默认会用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client_header_buffer_size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这个buffer来读取header值，如果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header过大，它会使用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large_client_header_buffers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来读取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如果设置过小HTTP头/Cookie过大 会报400 错误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400 bad request</w:t>
      </w:r>
      <w:r>
        <w:rPr>
          <w:rFonts w:ascii="微软雅黑" w:eastAsia="微软雅黑" w:hAnsi="微软雅黑" w:hint="eastAsia"/>
          <w:color w:val="CC0000"/>
        </w:rPr>
        <w:br/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求行如果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超过buffer，就会报HTTP 414错误(URI Too Long)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接受最长的HTTP头部大小必须比其中一个buffer大，否则就会报400的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HTTP错误(Bad Request)。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Style w:val="a5"/>
          <w:rFonts w:ascii="微软雅黑" w:eastAsia="微软雅黑" w:hAnsi="微软雅黑" w:hint="eastAsia"/>
        </w:rPr>
        <w:t>open_file_cache</w:t>
      </w:r>
      <w:proofErr w:type="spellEnd"/>
      <w:proofErr w:type="gramEnd"/>
      <w:r>
        <w:rPr>
          <w:rStyle w:val="a5"/>
          <w:rFonts w:ascii="微软雅黑" w:eastAsia="微软雅黑" w:hAnsi="微软雅黑" w:hint="eastAsia"/>
        </w:rPr>
        <w:t xml:space="preserve"> max 102400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使用字段:http, server, location 这个指令指定缓存是否启用,如果启用,将记录文件以下信息: ·打开的文件描述符,大小信息和修改时间. ·存在的目录信息. ·在搜索文件过程中的错误信息 --没有这个文件,无法正确读取,参考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open_file_cache_errors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指令选项: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·max -指定缓存的最大数目,如果缓存溢出,最长使用过的文件(LRU)将被移除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例: </w:t>
      </w:r>
      <w:proofErr w:type="spellStart"/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</w:t>
      </w:r>
      <w:proofErr w:type="spellEnd"/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max=1000 inactive=20s;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open_file_cache_valid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30s;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open_file_cache_min_uses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2;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open_file_cache_errors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on;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Style w:val="a5"/>
          <w:rFonts w:ascii="微软雅黑" w:eastAsia="微软雅黑" w:hAnsi="微软雅黑" w:hint="eastAsia"/>
        </w:rPr>
        <w:t>open_file_cache_errors</w:t>
      </w:r>
      <w:proofErr w:type="spellEnd"/>
      <w:r>
        <w:rPr>
          <w:rFonts w:ascii="微软雅黑" w:eastAsia="微软雅黑" w:hAnsi="微软雅黑" w:hint="eastAsia"/>
          <w:b/>
          <w:bCs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语法: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open_file_cache_errors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on | off 默认值: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open_file_cache_errors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off 使用字段:http, server, location 这个指令指定是否在搜索一个文件是记录cache错误.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Style w:val="a5"/>
          <w:rFonts w:ascii="微软雅黑" w:eastAsia="微软雅黑" w:hAnsi="微软雅黑" w:hint="eastAsia"/>
        </w:rPr>
        <w:t>open_file_cache_min_uses</w:t>
      </w:r>
      <w:proofErr w:type="spellEnd"/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语法: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open_file_cache_min_uses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number 默认值: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open_file_cache_min_uses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1 使用字段:http, server, location 这个指令指定了在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指令无效的参数中一定的时间范围内可以使用的最小文件数,如 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果使用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更大的值,文件描述符在cache中总是打开状态.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CC0000"/>
        </w:rPr>
        <w:t>open_file_cache_valid</w:t>
      </w:r>
      <w:proofErr w:type="spellEnd"/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语法: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open_file_cache_valid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time 默认值: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open_file_cache_valid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60 使用字段:http, server, location 这个指令指定了何时需要检查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open_file_cache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中缓存项目的有效信息.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client_max_body_size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300m;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设定通过</w:t>
      </w:r>
      <w:proofErr w:type="spellStart"/>
      <w:r>
        <w:rPr>
          <w:rStyle w:val="a5"/>
          <w:rFonts w:ascii="微软雅黑" w:eastAsia="微软雅黑" w:hAnsi="微软雅黑" w:hint="eastAsia"/>
          <w:color w:val="CC0000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上传文件的大小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sendfile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on;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sendfile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指令指定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是否调用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sendfile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函数（zero copy 方式）来输出文件，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对于普通应用，必须设为on。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如果用来进行下载等应用磁盘IO重负载应用，可设置为off，以平衡磁盘与网络IO处理速度，降低系统uptime。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tcp_nopush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on;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此选项允许或禁止使用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socke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的TCP_CORK的选项，此选项仅在使用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sendfile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的时候使用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proxy_connect_timeout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90; </w:t>
      </w:r>
      <w:r>
        <w:rPr>
          <w:rFonts w:ascii="微软雅黑" w:eastAsia="微软雅黑" w:hAnsi="微软雅黑" w:hint="eastAsia"/>
          <w:color w:val="0055FF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#后端服务器连接的超时时间_发起握手等候响应超时时间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proxy_read_timeout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180;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#连接成功后_等候后端服务器响应时间_其实已经进入后端的排队之中等候处理（也可以说是后端服务器处理请求的时间）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proxy_send_timeout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180;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#后端服务器数据回传时间_就是在规定时间之内后端服务器必须传完所有的数据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proxy_buffer_size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256k;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#设置从被代理服务器读取的第一部分应答的缓冲区大小，通常情况下这部分应答中包含一个小的应答头，默认情况下这个值的大小为指令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proxy_buffers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中指定的一个缓冲区的大小，不过可以将其设置为更小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proxy_buffers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4 256k;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#设置用于读取应答（来自被代理服务器）的缓冲区数目和大小，默认情况也为分页大小，根据操作系统的不同可能是4k或者8k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proxy_busy_buffers_size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256k;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proxy_temp_file_write_size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256k;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#设置在写入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proxy_temp_path</w:t>
      </w:r>
      <w:proofErr w:type="spellEnd"/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时数据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的大小，预防一个工作进程在传递文件时阻塞太长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proxy_temp_path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/data0/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proxy_temp_dir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D96FFF" w:rsidRDefault="00D96FFF" w:rsidP="00D96FFF">
      <w:pPr>
        <w:pStyle w:val="a6"/>
        <w:spacing w:after="24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proxy_temp_path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proxy_cache_path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指定的路径必须在同一分区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proxy_cache_path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/data0/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proxy_cache_dir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levels=1:2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keys_zone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=cache_one:200m inactive=1d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max_size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=30g;</w:t>
      </w:r>
      <w:r>
        <w:rPr>
          <w:rFonts w:ascii="微软雅黑" w:eastAsia="微软雅黑" w:hAnsi="微软雅黑" w:hint="eastAsia"/>
          <w:color w:val="CC0000"/>
          <w:sz w:val="18"/>
          <w:szCs w:val="18"/>
        </w:rPr>
        <w:br/>
        <w:t>#设置内存缓存空间大小为200MB，1天没有被访问的内容自动清除，硬盘缓存空间大小为30GB。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keepalive_timeout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120;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keepalive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超时时间。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tcp_nodelay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on;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client_body_buffer_size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512k;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如果把它设置为比较大的数值，例如256k，那么，无论使用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firefox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还是IE浏览器，来提交任意小于256k的图片，都很正常。如果注释该指令，使用默认的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client_body_buffer_size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设置，也就是操作系统页面大小的两倍，8k或者16k，问题就出现了。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无论使用firefox4.0还是IE8.0，提交一个比较大，200k左右的图片，都返回500 Internal Server Error错误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proxy_intercept_errors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on;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表示使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阻止HTTP应答代码为400或者更高的应答。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upstream</w:t>
      </w:r>
      <w:proofErr w:type="gramEnd"/>
      <w:r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</w:rPr>
        <w:t>img_relay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127.0.0.1:8027;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127.0.0.1:8028;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127.0.0.1:8029;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hash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request_uri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的upstream目前支持4种方式的分配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lastRenderedPageBreak/>
        <w:t>1、轮询（默认）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每个请求按时间顺序逐一分配到不同的后端服务器，如果后端服务器down掉，能自动剔除。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2、weight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指定轮询几率，weight和访问比率成正比，用于后端服务器性能不均的情况。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例如：</w:t>
      </w:r>
      <w:r>
        <w:rPr>
          <w:rFonts w:ascii="微软雅黑" w:eastAsia="微软雅黑" w:hAnsi="微软雅黑" w:hint="eastAsia"/>
          <w:color w:val="CC0000"/>
        </w:rPr>
        <w:br/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upstream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bakend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{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192.168.0.14 weight=10;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192.168.0.15 weight=10;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}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2、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ip_hash</w:t>
      </w:r>
      <w:proofErr w:type="spellEnd"/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每个请求按访问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的hash结果分配，这样每个访客固定访问一个后端服务器，可以解决session的问题。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例如：</w:t>
      </w:r>
      <w:r>
        <w:rPr>
          <w:rFonts w:ascii="微软雅黑" w:eastAsia="微软雅黑" w:hAnsi="微软雅黑" w:hint="eastAsia"/>
          <w:color w:val="CC0000"/>
        </w:rPr>
        <w:br/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upstream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bakend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{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ip_hash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192.168.0.14:88;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192.168.0.15:80;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}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3、fair（第三方）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按后端服务器的响应时间来分配请求，响应时间短的优先分配。</w:t>
      </w:r>
      <w:r>
        <w:rPr>
          <w:rFonts w:ascii="微软雅黑" w:eastAsia="微软雅黑" w:hAnsi="微软雅黑" w:hint="eastAsia"/>
          <w:color w:val="CC0000"/>
        </w:rPr>
        <w:br/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upstream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backend {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server1;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server2;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fair;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}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4、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url_hash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（第三方）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按访问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的hash结果来分配请求，使每个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定向到同一个后端服务器，后端服务器为缓存时比较有效。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例：在upstream中加入hash语句，server语句中不能写入weight等其他的参数，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hash_method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是使用的hash算法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upstream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backend {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squid1:3128;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squid2:3128;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hash 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request_uri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;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hash_method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crc32;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}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tips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: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lastRenderedPageBreak/>
        <w:t xml:space="preserve">upstream 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bakend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{#定义负载均衡设备的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及设备状态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ip_hash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127.0.0.1:9090 down;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127.0.0.1:8080 weight=2;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127.0.0.1:6060;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server 127.0.0.1:7070 backup;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在需要使用负载均衡的server中增加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proxy_pass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http://bakend/;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每个设备的状态设置为: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1.down表示单前的server暂时不参与负载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2.weight默认为1.weight越大，负载的权重就越大。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3.max_fails：允许请求失败的次数默认为1.当超过最大次数时，返回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proxy_next_upstream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模块定义的错误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4.fail_timeout:max_fails次失败后，暂停的时间。</w:t>
      </w:r>
      <w:r>
        <w:rPr>
          <w:rFonts w:ascii="微软雅黑" w:eastAsia="微软雅黑" w:hAnsi="微软雅黑" w:hint="eastAsia"/>
          <w:color w:val="CC0000"/>
        </w:rPr>
        <w:br/>
      </w:r>
      <w:r>
        <w:rPr>
          <w:rFonts w:ascii="微软雅黑" w:eastAsia="微软雅黑" w:hAnsi="微软雅黑" w:hint="eastAsia"/>
          <w:color w:val="CC0000"/>
          <w:sz w:val="18"/>
          <w:szCs w:val="18"/>
        </w:rPr>
        <w:t>5.backup： 其它所有的非backup机器down或者忙的时候，请求backup机器。所以这台机器压力会最轻。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支持同时设置多组的负载均衡，用来给不用的server来使用。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client_body_in_file_only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设置为On 可以讲client post过来的数据记录到文件中用来做debug</w:t>
      </w:r>
      <w:r>
        <w:rPr>
          <w:rFonts w:ascii="微软雅黑" w:eastAsia="微软雅黑" w:hAnsi="微软雅黑" w:hint="eastAsia"/>
          <w:color w:val="CC0000"/>
        </w:rPr>
        <w:br/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client_body_temp_path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设置记录文件的目录 可以设置最多3层目录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location对URL进行匹配.可以进行重定向或者进行新的代理 负载均衡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#配置虚拟机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#配置监听端口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image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.*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**.com;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#配置访问域名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~* \.(mp3|exe)$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#对以“mp3或exe”结尾的地址进行负载均衡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lastRenderedPageBreak/>
        <w:t>proxy_pass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http://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t>img_relay</w:t>
      </w:r>
      <w:r>
        <w:rPr>
          <w:rFonts w:ascii="微软雅黑" w:eastAsia="微软雅黑" w:hAnsi="微软雅黑" w:hint="eastAsia"/>
          <w:sz w:val="18"/>
          <w:szCs w:val="18"/>
        </w:rPr>
        <w:t xml:space="preserve">$request_uri;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#设置被代理服务器的端口或套接字，以及URL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Host $host;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X-Real-IP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X-Forwarded-For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proxy_add_x_forwarded_for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#以上三行，目的是将代理服务器收到的用户的信息传到真实服务器上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/face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if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($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http_user_agent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~*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xnp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")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http://211.151.188.190:8080/face.jpg redirect;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proxy_pass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http://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t>img_relay</w:t>
      </w:r>
      <w:r>
        <w:rPr>
          <w:rFonts w:ascii="微软雅黑" w:eastAsia="微软雅黑" w:hAnsi="微软雅黑" w:hint="eastAsia"/>
          <w:sz w:val="18"/>
          <w:szCs w:val="18"/>
        </w:rPr>
        <w:t xml:space="preserve">$request_uri;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Host $host;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X-Real-IP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X-Forwarded-For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proxy_add_x_forwarded_for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error_page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404 502 = @fetch;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@fetch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/data/logs/face.log log404;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#设定本服务器的访问日志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http://211.151.188.190:8080/face.jpg redirect;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/image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if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($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http_user_agent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~*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xnp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")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http://211.151.188.190:8080/face.jpg redirect;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proxy_pass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http://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t>img_relay</w:t>
      </w:r>
      <w:r>
        <w:rPr>
          <w:rFonts w:ascii="微软雅黑" w:eastAsia="微软雅黑" w:hAnsi="微软雅黑" w:hint="eastAsia"/>
          <w:sz w:val="18"/>
          <w:szCs w:val="18"/>
        </w:rPr>
        <w:t xml:space="preserve">$request_uri;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Host $host;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X-Real-IP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X-Forwarded-For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proxy_add_x_forwarded_for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error_page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404 502 = @fetch;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@fetch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/data/logs/image.log log404;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http://211.151.188.190:8080/face.jpg redirect;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*.***.com *.***.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~* \.(mp3|exe)$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proxy_pass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http://img_relay$request_uri;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Host $host;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X-Real-IP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X-Forwarded-For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proxy_add_x_forwarded_for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if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($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http_user_agent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~*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xnp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")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http://i1.***img.com/help/noimg.gif redirect;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proxy_pass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http://img_relay$request_uri;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Host $host;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X-Real-IP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X-Forwarded-For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proxy_add_x_forwarded_for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error_page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404 http://i1.***img.com/help/noimg.gif;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error_page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404 502 = @fetch;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@fetch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/data/logs/baijiaqi.log log404;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http://i1.***img.com/help/noimg.gif redirect;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off;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*.***img.com;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~* \.(mp3|exe)$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proxy_pass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http://img_relay$request_uri;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lastRenderedPageBreak/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Host $host;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X-Real-IP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X-Forwarded-For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proxy_add_x_forwarded_for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if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($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http_user_agent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~*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xnp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")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http://i1.***img.com/help/noimg.gif;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proxy_pass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http://img_relay$request_uri;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Host $host;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X-Real-IP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proxy_set_header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X-Forwarded-For $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proxy_add_x_forwarded_for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error_page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404 http://i1.***img.com/help/noimg.gif;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error_page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404 = @fetch;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off;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@fetch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/data/logs/baijiaqi.log log404;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http://i1.***img.com/help/noimg.gif redirect;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ngx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-ha.***img.com;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stub_status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on;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off;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imgsrc1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.*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**.net;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root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html;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***.com w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.*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**.com;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#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/local/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/logs/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main;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http://www.***.com/ 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*******.com w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.*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******.com;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#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/local/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/logs/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main;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http://www.*******.com/;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server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listen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80;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******.com;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#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/local/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/logs/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main;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/ {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rewrite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^(.*)$ http://www.******.com/;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} 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color w:val="4B4B4B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color w:val="4B4B4B"/>
          <w:sz w:val="18"/>
          <w:szCs w:val="18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B4B4B"/>
          <w:sz w:val="18"/>
          <w:szCs w:val="18"/>
        </w:rPr>
        <w:t>NginxStatus</w:t>
      </w:r>
      <w:proofErr w:type="spellEnd"/>
      <w:r>
        <w:rPr>
          <w:rFonts w:ascii="微软雅黑" w:eastAsia="微软雅黑" w:hAnsi="微软雅黑" w:hint="eastAsia"/>
          <w:color w:val="4B4B4B"/>
          <w:sz w:val="18"/>
          <w:szCs w:val="18"/>
        </w:rPr>
        <w:t xml:space="preserve"> {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4B4B4B"/>
          <w:sz w:val="18"/>
          <w:szCs w:val="18"/>
        </w:rPr>
        <w:t>stub_status</w:t>
      </w:r>
      <w:proofErr w:type="spellEnd"/>
      <w:r>
        <w:rPr>
          <w:rFonts w:ascii="微软雅黑" w:eastAsia="微软雅黑" w:hAnsi="微软雅黑" w:hint="eastAsia"/>
          <w:color w:val="4B4B4B"/>
          <w:sz w:val="18"/>
          <w:szCs w:val="18"/>
        </w:rPr>
        <w:t xml:space="preserve"> on;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4B4B4B"/>
          <w:sz w:val="18"/>
          <w:szCs w:val="18"/>
        </w:rPr>
        <w:t>access_log</w:t>
      </w:r>
      <w:proofErr w:type="spellEnd"/>
      <w:r>
        <w:rPr>
          <w:rFonts w:ascii="微软雅黑" w:eastAsia="微软雅黑" w:hAnsi="微软雅黑" w:hint="eastAsia"/>
          <w:color w:val="4B4B4B"/>
          <w:sz w:val="18"/>
          <w:szCs w:val="18"/>
        </w:rPr>
        <w:t xml:space="preserve"> on;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4B4B4B"/>
          <w:sz w:val="18"/>
          <w:szCs w:val="18"/>
        </w:rPr>
        <w:t>auth_basic</w:t>
      </w:r>
      <w:proofErr w:type="spellEnd"/>
      <w:r>
        <w:rPr>
          <w:rFonts w:ascii="微软雅黑" w:eastAsia="微软雅黑" w:hAnsi="微软雅黑" w:hint="eastAsia"/>
          <w:color w:val="4B4B4B"/>
          <w:sz w:val="18"/>
          <w:szCs w:val="18"/>
        </w:rPr>
        <w:t xml:space="preserve"> "</w:t>
      </w:r>
      <w:proofErr w:type="spellStart"/>
      <w:r>
        <w:rPr>
          <w:rFonts w:ascii="微软雅黑" w:eastAsia="微软雅黑" w:hAnsi="微软雅黑" w:hint="eastAsia"/>
          <w:color w:val="4B4B4B"/>
          <w:sz w:val="18"/>
          <w:szCs w:val="18"/>
        </w:rPr>
        <w:t>NginxStatus</w:t>
      </w:r>
      <w:proofErr w:type="spellEnd"/>
      <w:r>
        <w:rPr>
          <w:rFonts w:ascii="微软雅黑" w:eastAsia="微软雅黑" w:hAnsi="微软雅黑" w:hint="eastAsia"/>
          <w:color w:val="4B4B4B"/>
          <w:sz w:val="18"/>
          <w:szCs w:val="18"/>
        </w:rPr>
        <w:t>";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proofErr w:type="spellStart"/>
      <w:r>
        <w:rPr>
          <w:rFonts w:ascii="微软雅黑" w:eastAsia="微软雅黑" w:hAnsi="微软雅黑" w:hint="eastAsia"/>
          <w:color w:val="4B4B4B"/>
          <w:sz w:val="18"/>
          <w:szCs w:val="18"/>
        </w:rPr>
        <w:t>auth_basic_user_file</w:t>
      </w:r>
      <w:proofErr w:type="spellEnd"/>
      <w:r>
        <w:rPr>
          <w:rFonts w:ascii="微软雅黑" w:eastAsia="微软雅黑" w:hAnsi="微软雅黑" w:hint="eastAsia"/>
          <w:color w:val="4B4B4B"/>
          <w:sz w:val="18"/>
          <w:szCs w:val="18"/>
        </w:rPr>
        <w:t xml:space="preserve"> conf/</w:t>
      </w:r>
      <w:proofErr w:type="spellStart"/>
      <w:r>
        <w:rPr>
          <w:rFonts w:ascii="微软雅黑" w:eastAsia="微软雅黑" w:hAnsi="微软雅黑" w:hint="eastAsia"/>
          <w:color w:val="4B4B4B"/>
          <w:sz w:val="18"/>
          <w:szCs w:val="18"/>
        </w:rPr>
        <w:t>htpasswd</w:t>
      </w:r>
      <w:proofErr w:type="spellEnd"/>
      <w:r>
        <w:rPr>
          <w:rFonts w:ascii="微软雅黑" w:eastAsia="微软雅黑" w:hAnsi="微软雅黑" w:hint="eastAsia"/>
          <w:color w:val="4B4B4B"/>
          <w:sz w:val="18"/>
          <w:szCs w:val="18"/>
        </w:rPr>
        <w:t>;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r>
        <w:rPr>
          <w:rFonts w:ascii="微软雅黑" w:eastAsia="微软雅黑" w:hAnsi="微软雅黑" w:hint="eastAsia"/>
          <w:color w:val="4B4B4B"/>
          <w:sz w:val="18"/>
          <w:szCs w:val="18"/>
        </w:rPr>
        <w:t>}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#设定查看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Nginx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状态的地址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color w:val="4B4B4B"/>
          <w:sz w:val="18"/>
          <w:szCs w:val="18"/>
        </w:rPr>
        <w:t>location</w:t>
      </w:r>
      <w:proofErr w:type="gramEnd"/>
      <w:r>
        <w:rPr>
          <w:rFonts w:ascii="微软雅黑" w:eastAsia="微软雅黑" w:hAnsi="微软雅黑" w:hint="eastAsia"/>
          <w:color w:val="4B4B4B"/>
          <w:sz w:val="18"/>
          <w:szCs w:val="18"/>
        </w:rPr>
        <w:t xml:space="preserve"> ~ /\.ht {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r>
        <w:rPr>
          <w:rFonts w:ascii="微软雅黑" w:eastAsia="微软雅黑" w:hAnsi="微软雅黑" w:hint="eastAsia"/>
          <w:color w:val="4B4B4B"/>
          <w:sz w:val="18"/>
          <w:szCs w:val="18"/>
        </w:rPr>
        <w:t>deny all;</w:t>
      </w:r>
      <w:r>
        <w:rPr>
          <w:rFonts w:ascii="微软雅黑" w:eastAsia="微软雅黑" w:hAnsi="微软雅黑" w:hint="eastAsia"/>
          <w:color w:val="4B4B4B"/>
          <w:sz w:val="20"/>
          <w:szCs w:val="20"/>
        </w:rPr>
        <w:br/>
      </w:r>
      <w:r>
        <w:rPr>
          <w:rFonts w:ascii="微软雅黑" w:eastAsia="微软雅黑" w:hAnsi="微软雅黑" w:hint="eastAsia"/>
          <w:color w:val="4B4B4B"/>
          <w:sz w:val="18"/>
          <w:szCs w:val="18"/>
        </w:rPr>
        <w:t>}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#禁止访问.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htxxx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文件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注释：变量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Ngx_http_core_module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模块支持内置变量，他们的名字和apache的内置变量是一致的。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lastRenderedPageBreak/>
        <w:t>首先是说明客户请求title中的行，例如$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http_user_agent,$http_cookie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等等。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此外还有其它的一些变量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args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此变量与请求行中的参数相等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content_length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等于请求行的“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Content_Length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”的值。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content_type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等同与请求头部的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Content_Type</w:t>
      </w:r>
      <w:proofErr w:type="spellEnd"/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”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的值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document_root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等同于当前请求的root指令指定的值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document_uri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与$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uri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一样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$host与请求头部中“Host”行指定的值或是request到达的server的名字（没有Host行）一样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limit_rate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允许限制的连接速率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request_method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等同于request的method，通常是“GET”或“POST”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remote_addr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客户端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</w:t>
      </w:r>
      <w:proofErr w:type="spellEnd"/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remote_port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客户端port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remote_user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等同于用户名，由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ngx_http_auth_basic_module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认证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request_filename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当前请求的文件的路径名，由root或alias和URI request组合而成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request_body_file</w:t>
      </w:r>
      <w:proofErr w:type="spellEnd"/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request_uri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含有参数的完整的初始URI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query_string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与$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args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一样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sheeme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http模式（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http,https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）尽在要求是评估例如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Rewrite 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^(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.+)$ $sheme://example.com$; Redirect;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server_protocol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等同于request的协议，使用</w:t>
      </w:r>
      <w:proofErr w:type="gramStart"/>
      <w:r>
        <w:rPr>
          <w:rFonts w:ascii="微软雅黑" w:eastAsia="微软雅黑" w:hAnsi="微软雅黑" w:hint="eastAsia"/>
          <w:color w:val="CC0000"/>
          <w:sz w:val="18"/>
          <w:szCs w:val="18"/>
        </w:rPr>
        <w:t>“</w:t>
      </w:r>
      <w:proofErr w:type="gramEnd"/>
      <w:r>
        <w:rPr>
          <w:rFonts w:ascii="微软雅黑" w:eastAsia="微软雅黑" w:hAnsi="微软雅黑" w:hint="eastAsia"/>
          <w:color w:val="CC0000"/>
          <w:sz w:val="18"/>
          <w:szCs w:val="18"/>
        </w:rPr>
        <w:t>HTTP/或“HTTP/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server_addr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 xml:space="preserve"> request到达的server的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，一般获得此变量的值的目的是进行系统调用。为了避免系统调用，有必要在listen指令中指明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ip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，并使用bind参数。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server_name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请求到达的服务器名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server_port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请求到达的服务器的端口号</w:t>
      </w:r>
    </w:p>
    <w:p w:rsidR="00D96FFF" w:rsidRDefault="00D96FFF" w:rsidP="00D96F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C0000"/>
          <w:sz w:val="18"/>
          <w:szCs w:val="18"/>
        </w:rPr>
        <w:lastRenderedPageBreak/>
        <w:t>$</w:t>
      </w:r>
      <w:proofErr w:type="spellStart"/>
      <w:r>
        <w:rPr>
          <w:rFonts w:ascii="微软雅黑" w:eastAsia="微软雅黑" w:hAnsi="微软雅黑" w:hint="eastAsia"/>
          <w:color w:val="CC0000"/>
          <w:sz w:val="18"/>
          <w:szCs w:val="18"/>
        </w:rPr>
        <w:t>uri</w:t>
      </w:r>
      <w:proofErr w:type="spellEnd"/>
      <w:r>
        <w:rPr>
          <w:rFonts w:ascii="微软雅黑" w:eastAsia="微软雅黑" w:hAnsi="微软雅黑" w:hint="eastAsia"/>
          <w:color w:val="CC0000"/>
          <w:sz w:val="18"/>
          <w:szCs w:val="18"/>
        </w:rPr>
        <w:t>等同于当前request中的URI，可不同于初始值，例如内部重定向时或使用index</w:t>
      </w:r>
    </w:p>
    <w:p w:rsidR="00D96FFF" w:rsidRDefault="00D96FFF" w:rsidP="00D96FFF">
      <w:pPr>
        <w:spacing w:before="100" w:beforeAutospacing="1" w:after="100" w:afterAutospacing="1" w:line="285" w:lineRule="atLeast"/>
        <w:rPr>
          <w:rFonts w:ascii="微软雅黑" w:eastAsia="微软雅黑" w:hAnsi="微软雅黑" w:cs="宋体"/>
          <w:i w:val="0"/>
          <w:iCs w:val="0"/>
          <w:color w:val="333333"/>
          <w:sz w:val="21"/>
          <w:szCs w:val="21"/>
          <w:lang w:eastAsia="zh-CN" w:bidi="ar-SA"/>
        </w:rPr>
      </w:pPr>
    </w:p>
    <w:p w:rsidR="00D96FFF" w:rsidRDefault="00D96FFF" w:rsidP="00D96FFF">
      <w:pPr>
        <w:rPr>
          <w:rFonts w:ascii="微软雅黑" w:eastAsia="微软雅黑" w:hAnsi="微软雅黑"/>
          <w:i w:val="0"/>
          <w:lang w:eastAsia="zh-CN"/>
        </w:rPr>
      </w:pPr>
    </w:p>
    <w:p w:rsidR="003F2D5C" w:rsidRDefault="003F2D5C"/>
    <w:sectPr w:rsidR="003F2D5C" w:rsidSect="003F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7D1" w:rsidRDefault="001717D1" w:rsidP="00D96FFF">
      <w:pPr>
        <w:spacing w:after="0" w:line="240" w:lineRule="auto"/>
      </w:pPr>
      <w:r>
        <w:separator/>
      </w:r>
    </w:p>
  </w:endnote>
  <w:endnote w:type="continuationSeparator" w:id="0">
    <w:p w:rsidR="001717D1" w:rsidRDefault="001717D1" w:rsidP="00D9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7D1" w:rsidRDefault="001717D1" w:rsidP="00D96FFF">
      <w:pPr>
        <w:spacing w:after="0" w:line="240" w:lineRule="auto"/>
      </w:pPr>
      <w:r>
        <w:separator/>
      </w:r>
    </w:p>
  </w:footnote>
  <w:footnote w:type="continuationSeparator" w:id="0">
    <w:p w:rsidR="001717D1" w:rsidRDefault="001717D1" w:rsidP="00D9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FFF"/>
    <w:rsid w:val="000C3548"/>
    <w:rsid w:val="001717D1"/>
    <w:rsid w:val="003F2D5C"/>
    <w:rsid w:val="005F7E5C"/>
    <w:rsid w:val="00666EC2"/>
    <w:rsid w:val="0087217E"/>
    <w:rsid w:val="00D9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F"/>
    <w:pPr>
      <w:spacing w:after="200" w:line="288" w:lineRule="auto"/>
    </w:pPr>
    <w:rPr>
      <w:i/>
      <w:iCs/>
      <w:kern w:val="0"/>
      <w:sz w:val="20"/>
      <w:szCs w:val="20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6FF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8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F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i w:val="0"/>
      <w:iCs w:val="0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semiHidden/>
    <w:rsid w:val="00D96F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FF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i w:val="0"/>
      <w:iCs w:val="0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semiHidden/>
    <w:rsid w:val="00D96F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96FFF"/>
    <w:rPr>
      <w:rFonts w:asciiTheme="majorHAnsi" w:eastAsiaTheme="majorEastAsia" w:hAnsiTheme="majorHAnsi" w:cstheme="majorBidi"/>
      <w:b/>
      <w:bCs/>
      <w:i/>
      <w:iCs/>
      <w:color w:val="943634" w:themeColor="accent2" w:themeShade="BF"/>
      <w:kern w:val="0"/>
      <w:sz w:val="22"/>
      <w:lang w:eastAsia="en-US" w:bidi="en-US"/>
    </w:rPr>
  </w:style>
  <w:style w:type="character" w:styleId="a5">
    <w:name w:val="Strong"/>
    <w:uiPriority w:val="22"/>
    <w:qFormat/>
    <w:rsid w:val="00D96FFF"/>
    <w:rPr>
      <w:b/>
      <w:bCs/>
      <w:spacing w:val="0"/>
    </w:rPr>
  </w:style>
  <w:style w:type="paragraph" w:styleId="a6">
    <w:name w:val="Normal (Web)"/>
    <w:basedOn w:val="a"/>
    <w:uiPriority w:val="99"/>
    <w:semiHidden/>
    <w:unhideWhenUsed/>
    <w:rsid w:val="00D96FFF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MATT-DAMON</dc:creator>
  <cp:keywords/>
  <dc:description/>
  <cp:lastModifiedBy>MATT-DAMON</cp:lastModifiedBy>
  <cp:revision>4</cp:revision>
  <dcterms:created xsi:type="dcterms:W3CDTF">2014-05-08T05:25:00Z</dcterms:created>
  <dcterms:modified xsi:type="dcterms:W3CDTF">2014-05-12T02:09:00Z</dcterms:modified>
</cp:coreProperties>
</file>