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rPr>
          <w:rFonts w:hint="default"/>
          <w:lang w:val="en-US" w:eastAsia="zh-CN"/>
        </w:rPr>
      </w:pPr>
      <w:r>
        <w:rPr>
          <w:rFonts w:hint="eastAsia"/>
          <w:lang w:val="en-US" w:eastAsia="zh-CN"/>
        </w:rPr>
        <w:t>1.层设定不动产单元生成Word文档问题</w:t>
      </w:r>
    </w:p>
    <w:p>
      <w:pPr>
        <w:ind w:firstLine="420" w:firstLineChars="0"/>
        <w:rPr>
          <w:rFonts w:hint="eastAsia" w:ascii="宋体" w:hAnsi="宋体" w:eastAsia="宋体"/>
          <w:sz w:val="21"/>
          <w:szCs w:val="21"/>
          <w:lang w:val="en-US" w:eastAsia="zh-CN"/>
        </w:rPr>
      </w:pPr>
      <w:r>
        <w:rPr>
          <w:rFonts w:hint="eastAsia"/>
          <w:lang w:val="en-US" w:eastAsia="zh-CN"/>
        </w:rPr>
        <w:t>不动产权籍调查表模板里面的房屋基本信息表里的字段都是根据自然幢和户写的，例如</w:t>
      </w:r>
      <w:r>
        <w:rPr>
          <w:rFonts w:ascii="宋体" w:hAnsi="宋体" w:eastAsia="宋体"/>
          <w:sz w:val="21"/>
          <w:szCs w:val="21"/>
        </w:rPr>
        <w:t>H.FWXZ</w:t>
      </w:r>
      <w:r>
        <w:rPr>
          <w:rFonts w:hint="eastAsia" w:ascii="宋体" w:hAnsi="宋体" w:eastAsia="宋体"/>
          <w:sz w:val="21"/>
          <w:szCs w:val="21"/>
          <w:lang w:eastAsia="zh-CN"/>
        </w:rPr>
        <w:t>，房屋状况的</w:t>
      </w:r>
      <w:r>
        <w:rPr>
          <w:rFonts w:hint="eastAsia" w:ascii="宋体" w:hAnsi="宋体" w:eastAsia="宋体"/>
          <w:sz w:val="21"/>
          <w:szCs w:val="21"/>
          <w:lang w:val="en-US" w:eastAsia="zh-CN"/>
        </w:rPr>
        <w:t>list.zrz ,endlist.zrz 还显示在文档中。在模板里面没有用层写的字段。</w:t>
      </w:r>
    </w:p>
    <w:p>
      <w:pPr>
        <w:rPr>
          <w:rFonts w:hint="eastAsia" w:ascii="宋体" w:hAnsi="宋体" w:eastAsia="宋体"/>
          <w:sz w:val="21"/>
          <w:szCs w:val="21"/>
          <w:lang w:val="en-US" w:eastAsia="zh-CN"/>
        </w:rPr>
      </w:pPr>
      <w:bookmarkStart w:id="0" w:name="_GoBack"/>
      <w:bookmarkEnd w:id="0"/>
      <w:r>
        <w:rPr>
          <w:rFonts w:ascii="宋体" w:hAnsi="宋体" w:eastAsia="宋体" w:cs="宋体"/>
          <w:sz w:val="24"/>
          <w:szCs w:val="24"/>
        </w:rPr>
        <w:drawing>
          <wp:inline distT="0" distB="0" distL="114300" distR="114300">
            <wp:extent cx="6112510" cy="2410460"/>
            <wp:effectExtent l="0" t="0" r="254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12510" cy="2410460"/>
                    </a:xfrm>
                    <a:prstGeom prst="rect">
                      <a:avLst/>
                    </a:prstGeom>
                    <a:noFill/>
                    <a:ln w="9525">
                      <a:noFill/>
                    </a:ln>
                  </pic:spPr>
                </pic:pic>
              </a:graphicData>
            </a:graphic>
          </wp:inline>
        </w:drawing>
      </w:r>
    </w:p>
    <w:p>
      <w:pPr>
        <w:ind w:firstLine="420" w:firstLineChars="0"/>
        <w:rPr>
          <w:rFonts w:hint="eastAsia" w:ascii="宋体" w:hAnsi="宋体" w:eastAsia="宋体"/>
          <w:sz w:val="21"/>
          <w:szCs w:val="21"/>
          <w:lang w:val="en-US" w:eastAsia="zh-CN"/>
        </w:rPr>
      </w:pPr>
    </w:p>
    <w:p>
      <w:pPr>
        <w:numPr>
          <w:ilvl w:val="0"/>
          <w:numId w:val="1"/>
        </w:numPr>
        <w:rPr>
          <w:rFonts w:hint="eastAsia"/>
          <w:lang w:val="en-US" w:eastAsia="zh-CN"/>
        </w:rPr>
      </w:pPr>
      <w:r>
        <w:rPr>
          <w:rFonts w:hint="eastAsia"/>
          <w:lang w:val="en-US" w:eastAsia="zh-CN"/>
        </w:rPr>
        <w:t>户设定不动产单元生成Word文档问题</w:t>
      </w:r>
    </w:p>
    <w:p>
      <w:pPr>
        <w:numPr>
          <w:ilvl w:val="0"/>
          <w:numId w:val="0"/>
        </w:numPr>
        <w:ind w:firstLine="420" w:firstLineChars="0"/>
        <w:rPr>
          <w:rFonts w:hint="default"/>
          <w:lang w:val="en-US" w:eastAsia="zh-CN"/>
        </w:rPr>
      </w:pPr>
      <w:r>
        <w:rPr>
          <w:rFonts w:hint="eastAsia" w:ascii="宋体" w:hAnsi="宋体" w:eastAsia="宋体"/>
          <w:sz w:val="21"/>
          <w:szCs w:val="21"/>
          <w:lang w:eastAsia="zh-CN"/>
        </w:rPr>
        <w:t>房屋状况的</w:t>
      </w:r>
      <w:r>
        <w:rPr>
          <w:rFonts w:hint="eastAsia" w:ascii="宋体" w:hAnsi="宋体" w:eastAsia="宋体"/>
          <w:sz w:val="21"/>
          <w:szCs w:val="21"/>
          <w:lang w:val="en-US" w:eastAsia="zh-CN"/>
        </w:rPr>
        <w:t>list.zrz ,endlist.zrz 还显示在文档中。</w:t>
      </w:r>
    </w:p>
    <w:p>
      <w:pPr>
        <w:rPr>
          <w:rFonts w:hint="default" w:ascii="宋体" w:hAnsi="宋体" w:eastAsia="宋体"/>
          <w:sz w:val="21"/>
          <w:szCs w:val="21"/>
          <w:lang w:val="en-US" w:eastAsia="zh-CN"/>
        </w:rPr>
      </w:pPr>
    </w:p>
    <w:p>
      <w:pPr>
        <w:numPr>
          <w:ilvl w:val="0"/>
          <w:numId w:val="1"/>
        </w:numPr>
        <w:ind w:left="0" w:leftChars="0" w:firstLine="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在宗地设定不动产单元生成成果测试后，取消宗地的不动产单元。再在幢，层，户设定不动产单元生成成果，这些成果都会在同一个文件夹里面。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BC9014"/>
    <w:multiLevelType w:val="singleLevel"/>
    <w:tmpl w:val="A8BC901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0E7391"/>
    <w:rsid w:val="39AD67B1"/>
    <w:rsid w:val="3FED0CB4"/>
    <w:rsid w:val="76CC1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2020-02-21T07:48:00Z</dcterms:created>
  <dc:creator>Administrator</dc:creator>
  <cp:lastModifiedBy>Administrator</cp:lastModifiedBy>
  <dcterms:modified xsi:type="dcterms:W3CDTF">2020-02-21T11:00:37Z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