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6B" w:rsidRDefault="00EF256B">
      <w:pPr>
        <w:rPr>
          <w:rFonts w:asciiTheme="minorEastAsia" w:hAnsiTheme="minorEastAsia"/>
          <w:sz w:val="24"/>
          <w:szCs w:val="24"/>
        </w:rPr>
      </w:pPr>
    </w:p>
    <w:p w:rsidR="00EF256B" w:rsidRDefault="00EF256B">
      <w:pPr>
        <w:rPr>
          <w:rFonts w:asciiTheme="minorEastAsia" w:hAnsiTheme="minorEastAsia"/>
          <w:sz w:val="24"/>
          <w:szCs w:val="24"/>
        </w:rPr>
      </w:pPr>
    </w:p>
    <w:p w:rsidR="00EF256B" w:rsidRPr="00DC7B4C" w:rsidRDefault="00E22B70">
      <w:pPr>
        <w:rPr>
          <w:rFonts w:ascii="宋体" w:eastAsia="宋体" w:hAnsi="宋体" w:cs="宋体"/>
          <w:sz w:val="36"/>
          <w:szCs w:val="36"/>
        </w:rPr>
      </w:pPr>
      <w:r>
        <w:rPr>
          <w:rFonts w:asciiTheme="minorEastAsia" w:hAnsiTheme="minorEastAsia" w:hint="eastAsia"/>
          <w:sz w:val="24"/>
          <w:szCs w:val="24"/>
        </w:rPr>
        <w:br/>
      </w:r>
      <w:r>
        <w:rPr>
          <w:rFonts w:ascii="宋体" w:eastAsia="宋体" w:hAnsi="宋体" w:cs="宋体" w:hint="eastAsia"/>
          <w:sz w:val="36"/>
          <w:szCs w:val="36"/>
        </w:rPr>
        <w:t>名 称 ：</w:t>
      </w:r>
      <w:r w:rsidRPr="00DC7B4C">
        <w:rPr>
          <w:rFonts w:ascii="宋体" w:eastAsia="宋体" w:hAnsi="宋体" w:cs="宋体" w:hint="eastAsia"/>
          <w:sz w:val="36"/>
          <w:szCs w:val="36"/>
        </w:rPr>
        <w:t>消费级嵌入式技术平台</w:t>
      </w:r>
    </w:p>
    <w:p w:rsidR="00EF256B" w:rsidRDefault="00E22B70">
      <w:pPr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sz w:val="36"/>
          <w:szCs w:val="36"/>
        </w:rPr>
        <w:t>部 门 ：</w:t>
      </w:r>
      <w:r w:rsidRPr="00DC7B4C">
        <w:rPr>
          <w:rFonts w:ascii="宋体" w:eastAsia="宋体" w:hAnsi="宋体" w:cs="宋体" w:hint="eastAsia"/>
          <w:sz w:val="36"/>
          <w:szCs w:val="36"/>
        </w:rPr>
        <w:t>微电技术中心</w:t>
      </w:r>
    </w:p>
    <w:p w:rsidR="00EF256B" w:rsidRPr="00DC7B4C" w:rsidRDefault="00E22B70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负责人：</w:t>
      </w:r>
      <w:r w:rsidRPr="00DC7B4C">
        <w:rPr>
          <w:rFonts w:ascii="宋体" w:eastAsia="宋体" w:hAnsi="宋体" w:cs="宋体" w:hint="eastAsia"/>
          <w:sz w:val="36"/>
          <w:szCs w:val="36"/>
        </w:rPr>
        <w:t>谢 志 华</w:t>
      </w:r>
    </w:p>
    <w:p w:rsidR="00EF256B" w:rsidRPr="00DC7B4C" w:rsidRDefault="00E22B70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起止时间:</w:t>
      </w:r>
      <w:r w:rsidRPr="00DC7B4C">
        <w:rPr>
          <w:rFonts w:ascii="宋体" w:eastAsia="宋体" w:hAnsi="宋体" w:cs="宋体" w:hint="eastAsia"/>
          <w:sz w:val="36"/>
          <w:szCs w:val="36"/>
        </w:rPr>
        <w:t>2017.5-2017.9</w:t>
      </w:r>
    </w:p>
    <w:p w:rsidR="00EF256B" w:rsidRDefault="00EF256B">
      <w:pPr>
        <w:rPr>
          <w:rFonts w:asciiTheme="minorEastAsia" w:hAnsiTheme="minorEastAsia" w:cs="宋体"/>
          <w:kern w:val="0"/>
          <w:sz w:val="24"/>
          <w:szCs w:val="24"/>
          <w:shd w:val="clear" w:color="auto" w:fill="FFFFFF"/>
        </w:rPr>
      </w:pPr>
    </w:p>
    <w:p w:rsidR="00EF256B" w:rsidRDefault="00EF256B">
      <w:pPr>
        <w:rPr>
          <w:rFonts w:asciiTheme="minorEastAsia" w:hAnsiTheme="minorEastAsia" w:cs="宋体"/>
          <w:kern w:val="0"/>
          <w:sz w:val="24"/>
          <w:szCs w:val="24"/>
          <w:shd w:val="clear" w:color="auto" w:fill="FFFFFF"/>
        </w:rPr>
      </w:pPr>
    </w:p>
    <w:p w:rsidR="00EF256B" w:rsidRDefault="00EF256B">
      <w:pPr>
        <w:rPr>
          <w:rFonts w:asciiTheme="minorEastAsia" w:hAnsiTheme="minorEastAsia" w:cs="宋体"/>
          <w:kern w:val="0"/>
          <w:sz w:val="24"/>
          <w:szCs w:val="24"/>
          <w:shd w:val="clear" w:color="auto" w:fill="FFFFFF"/>
        </w:rPr>
      </w:pPr>
    </w:p>
    <w:p w:rsidR="00EF256B" w:rsidRDefault="00EF256B">
      <w:pPr>
        <w:rPr>
          <w:rFonts w:asciiTheme="minorEastAsia" w:hAnsiTheme="minorEastAsia" w:cs="宋体"/>
          <w:kern w:val="0"/>
          <w:sz w:val="24"/>
          <w:szCs w:val="24"/>
          <w:shd w:val="clear" w:color="auto" w:fill="FFFFFF"/>
        </w:rPr>
      </w:pPr>
    </w:p>
    <w:p w:rsidR="00EF256B" w:rsidRDefault="00EF256B">
      <w:pPr>
        <w:rPr>
          <w:rFonts w:asciiTheme="minorEastAsia" w:hAnsiTheme="minorEastAsia" w:cs="宋体"/>
          <w:kern w:val="0"/>
          <w:sz w:val="24"/>
          <w:szCs w:val="24"/>
          <w:shd w:val="clear" w:color="auto" w:fill="FFFFFF"/>
        </w:rPr>
      </w:pPr>
    </w:p>
    <w:p w:rsidR="00EF256B" w:rsidRDefault="00EF256B">
      <w:pPr>
        <w:rPr>
          <w:rFonts w:asciiTheme="minorEastAsia" w:hAnsiTheme="minorEastAsia" w:cs="宋体"/>
          <w:kern w:val="0"/>
          <w:sz w:val="24"/>
          <w:szCs w:val="24"/>
          <w:shd w:val="clear" w:color="auto" w:fill="FFFFFF"/>
        </w:rPr>
      </w:pPr>
    </w:p>
    <w:p w:rsidR="00EF256B" w:rsidRDefault="00EF256B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F256B"/>
    <w:p w:rsidR="00EF256B" w:rsidRDefault="00E22B70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lastRenderedPageBreak/>
        <w:t>1、</w:t>
      </w:r>
      <w:r>
        <w:rPr>
          <w:rFonts w:asciiTheme="minorEastAsia" w:hAnsiTheme="minorEastAsia" w:hint="eastAsia"/>
          <w:b/>
          <w:sz w:val="36"/>
          <w:szCs w:val="36"/>
        </w:rPr>
        <w:t>立项背景</w:t>
      </w:r>
    </w:p>
    <w:p w:rsidR="0082098E" w:rsidRPr="0082098E" w:rsidRDefault="0082098E" w:rsidP="008152EC">
      <w:pPr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近十年来，嵌入式系统得到了飞速发展，从最先支持的8位微处理器到后来的16位、32位，甚至支持64</w:t>
      </w:r>
      <w:r w:rsidR="00F71AF4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位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处理器，而且还提供文件系统、TCP/IP和窗口图形等其他功能模块。在消费电子领域中，目前嵌入式系统市场在不断的细分，会针对不同的产品来提供特定的功能。</w:t>
      </w:r>
    </w:p>
    <w:p w:rsidR="00EF256B" w:rsidRPr="00B16260" w:rsidRDefault="00E22B70">
      <w:pPr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随着时间的推移和技术的进步，相比于桌面计算机，嵌入式系统在众多领域，如工业控制、家用电器、智能仪器仪表、机电控制等，均展现出明显的优势。不同于桌面计算机，嵌入式计算机系统以应用为中心，具有专用性、低成本、低功耗、高性能、高可靠性等特点。据调研，嵌入式Linux或Android已</w:t>
      </w: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成为众多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嵌入式</w:t>
      </w: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设备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首选的</w:t>
      </w: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操作系统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，如</w:t>
      </w: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移动设备、嵌入式板卡、物联网、家庭自动化、消费级设备、无人机、机器人、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家用电器、</w:t>
      </w: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可穿戴设备和汽车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娱乐系统</w:t>
      </w: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等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。可以说</w:t>
      </w: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嵌入式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系统在人们日常生活中</w:t>
      </w: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无所不在，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因此其</w:t>
      </w: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有着巨大的市场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和良好的发展前景</w:t>
      </w: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。</w:t>
      </w:r>
    </w:p>
    <w:p w:rsidR="00EF256B" w:rsidRDefault="00E22B70">
      <w:pPr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嵌入式系统的几大发展趋势：</w:t>
      </w:r>
    </w:p>
    <w:p w:rsidR="00EF256B" w:rsidRDefault="00E22B70">
      <w:pPr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1、嵌入式开发是一项系统工程，因此要求嵌入式系统厂商不仅能提供嵌入式软硬件系统本身，同时还需要提供强大的硬件开发工具和软件包支持，以方便用户以最低的成本、最短的时间推出自己的产品。　　</w:t>
      </w:r>
    </w:p>
    <w:p w:rsidR="00EF256B" w:rsidRDefault="00E22B70">
      <w:pPr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2、随着互联网技术的成熟、带宽的提高，要求嵌入式系统的网络化、信息化也日益提高，使得以往的设备如电话、手机、冰箱、微波炉等，功能不再单一，结构更加复杂，这就要求芯片设计厂商在芯片上集成更多的功能。硬件层面，设计师们一方面采用更强大的嵌入式处理器如32位、64位芯片或信号处理器DSP等提高计算能力，另一方面增加功能接口，如USB，扩展总线类型（如CAN总线），加强对多媒体、图形等的处理，逐步实施片上系统（SoC，就是把所需功能都集中在一个芯片上）的概念。软件层面，采用实时多任务编程技术和交叉开发工具技术来控制功能复杂性，简化应用程序设计、保障软件质量和缩短开发周期。</w:t>
      </w:r>
    </w:p>
    <w:p w:rsidR="00EF256B" w:rsidRDefault="00E22B70">
      <w:pPr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3、嵌入式设备为了适应网络互联的要求，必然要求硬件上提供各种网络通信接口。传统的单片机对于网络支持不足，而新一代的嵌入式处理器已经开始内嵌网络接口，除了支持TCP／IP协议，还有的支持IEEE1394、USB、CAN、Bluetooth通信接口中的一种或者几种，同时也需要提供相应的通信组网协议软件和物理层驱动软件。软件方面，系统内核支持网络模块，以实现嵌入式设备随时随地以各种方式联入互联网。</w:t>
      </w:r>
    </w:p>
    <w:p w:rsidR="00EF256B" w:rsidRDefault="00E22B70">
      <w:pPr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4、嵌入式产品是软硬件紧密结合的设备，为了减低功耗和成本，需要设计者尽量精简系统内核，只保留和系统功能紧密相关的软硬件，利用最低的资源实现最适当的功能，这就要求设计者选用最佳的编程模型和不断改进算法，优化编译器性能。因此，既要软件人员有丰富的硬件知识，又需要发展先进嵌入式软件技术，如Java、Web和WAP等。</w:t>
      </w:r>
    </w:p>
    <w:p w:rsidR="00EF256B" w:rsidRDefault="00E22B70">
      <w:pPr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5、嵌入式设备要求与用户实现良好的人机交互。一个好的产品要求有良好的用户体验，手写文字输入、语音拨号上网、收发电子邮件以及彩色图形、图像等都会使使用者获得自由的感受。</w:t>
      </w:r>
    </w:p>
    <w:p w:rsidR="00EF256B" w:rsidRDefault="00EF256B">
      <w:pPr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EF256B" w:rsidRDefault="00E22B70">
      <w:pPr>
        <w:rPr>
          <w:rStyle w:val="apple-converted-space"/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目前市场上基于嵌入式Linux或Android的电子产品不计其数，其硬件成本越来越低。销售部门同事有提出Android平台的家电应用、自动销货机、皮肤检测仪、TFT屏模组等的需求,另外，割草机器人项目草坪边界识别视觉模块也需要嵌入</w:t>
      </w:r>
      <w:r>
        <w:rPr>
          <w:rStyle w:val="apple-converted-space"/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lastRenderedPageBreak/>
        <w:t>式Linux系统。因此导入性价比高的消费级嵌入式技术平台，开发一个包含通用接口的核心开发板，建立嵌入式软硬件开发的团队非常有必要。</w:t>
      </w:r>
    </w:p>
    <w:p w:rsidR="00B16260" w:rsidRPr="00B16260" w:rsidRDefault="00B16260">
      <w:pPr>
        <w:rPr>
          <w:rStyle w:val="apple-converted-space"/>
          <w:rFonts w:ascii="微软雅黑" w:hAnsi="微软雅黑"/>
          <w:color w:val="333333"/>
          <w:sz w:val="20"/>
          <w:szCs w:val="20"/>
          <w:shd w:val="clear" w:color="auto" w:fill="FFFFFF"/>
        </w:rPr>
      </w:pPr>
    </w:p>
    <w:p w:rsidR="00EF256B" w:rsidRDefault="00E22B70">
      <w:pPr>
        <w:rPr>
          <w:rFonts w:asciiTheme="minorEastAsia" w:hAnsiTheme="minorEastAsia"/>
          <w:b/>
          <w:kern w:val="0"/>
          <w:sz w:val="36"/>
          <w:szCs w:val="36"/>
        </w:rPr>
      </w:pPr>
      <w:r>
        <w:rPr>
          <w:rFonts w:asciiTheme="minorEastAsia" w:hAnsiTheme="minorEastAsia" w:hint="eastAsia"/>
          <w:b/>
          <w:kern w:val="0"/>
          <w:sz w:val="36"/>
          <w:szCs w:val="36"/>
          <w:shd w:val="clear" w:color="auto" w:fill="FFFFFF"/>
        </w:rPr>
        <w:t>2、 项目的具体内容和方案</w:t>
      </w:r>
    </w:p>
    <w:p w:rsidR="00EF256B" w:rsidRDefault="00E22B70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2.1 消费级嵌入式技术平台</w:t>
      </w:r>
    </w:p>
    <w:p w:rsidR="00EF256B" w:rsidRDefault="00E22B70">
      <w:pPr>
        <w:ind w:firstLineChars="200" w:firstLine="480"/>
        <w:rPr>
          <w:rStyle w:val="apple-converted-space"/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FFFFF"/>
        </w:rPr>
        <w:t>根据需求，需要一款性价比高、接口齐全、带GPU以及能运行Android的ARM SOC</w:t>
      </w:r>
      <w:r w:rsidR="001C4556"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FFFFF"/>
        </w:rPr>
        <w:t>芯片，在这款</w:t>
      </w:r>
      <w:r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FFFFF"/>
        </w:rPr>
        <w:t>ARM SOC芯片搭建拥有常见接口（USB、SD、I2C、Camera等）的软硬件嵌入式系统技术平台，操作系统为纯Linux系统 和Android系统，同时方便后续客户项目定制和二次开发,加快产品落地。根据消费级嵌入式产品的功能需求，计划导入的嵌入式系统技术平台系统框架图如下：</w:t>
      </w:r>
    </w:p>
    <w:p w:rsidR="00B16260" w:rsidRDefault="00FB0D05" w:rsidP="00B16260">
      <w:pPr>
        <w:rPr>
          <w:rFonts w:ascii="Microsoft Yahei" w:hAnsi="Microsoft Yahei" w:hint="eastAsia"/>
          <w:color w:val="333333"/>
          <w:sz w:val="20"/>
          <w:szCs w:val="20"/>
        </w:rPr>
      </w:pPr>
      <w:bookmarkStart w:id="0" w:name="_GoBack"/>
      <w:bookmarkEnd w:id="0"/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rect id="_x0000_s2112" style="position:absolute;left:0;text-align:left;margin-left:137.8pt;margin-top:4.7pt;width:141.8pt;height:31.3pt;z-index:251677696">
            <v:textbox>
              <w:txbxContent>
                <w:p w:rsidR="00B16260" w:rsidRDefault="00B16260" w:rsidP="00AF3F95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 xml:space="preserve">TFT/LCD Module </w:t>
                  </w:r>
                </w:p>
              </w:txbxContent>
            </v:textbox>
          </v:rect>
        </w:pict>
      </w:r>
    </w:p>
    <w:p w:rsidR="00B16260" w:rsidRDefault="00FB0D05" w:rsidP="00B16260">
      <w:pPr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rect id="_x0000_s2111" style="position:absolute;left:0;text-align:left;margin-left:52.1pt;margin-top:4.1pt;width:55.75pt;height:53.85pt;z-index:251676672">
            <v:textbox>
              <w:txbxContent>
                <w:p w:rsidR="00B16260" w:rsidRDefault="00B16260" w:rsidP="00B16260">
                  <w:r>
                    <w:rPr>
                      <w:rFonts w:hint="eastAsia"/>
                    </w:rPr>
                    <w:t>CMOS</w:t>
                  </w:r>
                </w:p>
                <w:p w:rsidR="00B16260" w:rsidRDefault="00B16260" w:rsidP="00B16260">
                  <w:r>
                    <w:rPr>
                      <w:rFonts w:hint="eastAsia"/>
                    </w:rPr>
                    <w:t>Camera</w:t>
                  </w:r>
                </w:p>
              </w:txbxContent>
            </v:textbox>
          </v:rect>
        </w:pict>
      </w:r>
    </w:p>
    <w:p w:rsidR="00B16260" w:rsidRDefault="00FB0D05" w:rsidP="00B16260">
      <w:pPr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2113" type="#_x0000_t70" style="position:absolute;left:0;text-align:left;margin-left:200.9pt;margin-top:6.1pt;width:15.65pt;height:21.9pt;z-index:251678720">
            <v:textbox style="layout-flow:vertical-ideographic"/>
          </v:shape>
        </w:pict>
      </w:r>
    </w:p>
    <w:p w:rsidR="00B16260" w:rsidRDefault="00FB0D05" w:rsidP="00B16260">
      <w:pPr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2116" type="#_x0000_t69" style="position:absolute;left:0;text-align:left;margin-left:109.8pt;margin-top:10.85pt;width:29.95pt;height:15.9pt;z-index:251681792"/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rect id="_x0000_s2095" style="position:absolute;left:0;text-align:left;margin-left:145.4pt;margin-top:14.25pt;width:130.85pt;height:113.15pt;z-index:251660288">
            <v:textbox>
              <w:txbxContent>
                <w:p w:rsidR="00B16260" w:rsidRDefault="00B16260" w:rsidP="00B16260"/>
                <w:p w:rsidR="00B16260" w:rsidRDefault="00B16260" w:rsidP="00B16260">
                  <w:r>
                    <w:rPr>
                      <w:rFonts w:hint="eastAsia"/>
                    </w:rPr>
                    <w:t>CPU : ARM Cortex-A9/A7</w:t>
                  </w:r>
                </w:p>
                <w:p w:rsidR="00B16260" w:rsidRDefault="00B16260" w:rsidP="00B16260">
                  <w:r>
                    <w:rPr>
                      <w:rFonts w:hint="eastAsia"/>
                    </w:rPr>
                    <w:t>DDR : 1GB</w:t>
                  </w:r>
                </w:p>
                <w:p w:rsidR="00B16260" w:rsidRDefault="00B16260" w:rsidP="00B16260">
                  <w:r>
                    <w:rPr>
                      <w:rFonts w:hint="eastAsia"/>
                    </w:rPr>
                    <w:t>eMMC : 8G/4GB</w:t>
                  </w:r>
                </w:p>
                <w:p w:rsidR="00B16260" w:rsidRDefault="00B16260" w:rsidP="00B16260">
                  <w:r>
                    <w:rPr>
                      <w:rFonts w:hint="eastAsia"/>
                    </w:rPr>
                    <w:t>OS : Linux/Android 5.1</w:t>
                  </w:r>
                </w:p>
              </w:txbxContent>
            </v:textbox>
          </v:rect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rect id="_x0000_s2106" style="position:absolute;left:0;text-align:left;margin-left:343.9pt;margin-top:1.65pt;width:43.8pt;height:25.1pt;z-index:251671552">
            <v:textbox>
              <w:txbxContent>
                <w:p w:rsidR="00B16260" w:rsidRDefault="00B16260" w:rsidP="00B16260">
                  <w:r>
                    <w:rPr>
                      <w:rFonts w:hint="eastAsia"/>
                    </w:rPr>
                    <w:t>Debug</w:t>
                  </w:r>
                </w:p>
              </w:txbxContent>
            </v:textbox>
          </v:rect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05" type="#_x0000_t34" style="position:absolute;left:0;text-align:left;margin-left:276.25pt;margin-top:11.1pt;width:67.65pt;height:26.3pt;flip:y;z-index:251670528" o:connectortype="elbow" adj="10792,358905,-116940">
            <v:stroke endarrow="block"/>
          </v:shape>
        </w:pict>
      </w:r>
    </w:p>
    <w:p w:rsidR="00B16260" w:rsidRDefault="00FB0D05" w:rsidP="00B16260">
      <w:pPr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9" type="#_x0000_t32" style="position:absolute;left:0;text-align:left;margin-left:206.75pt;margin-top:113.4pt;width:1.25pt;height:127.25pt;flip:x y;z-index:251684864" o:connectortype="straight">
            <v:stroke endarrow="block"/>
          </v:shape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rect id="_x0000_s2118" style="position:absolute;left:0;text-align:left;margin-left:122.9pt;margin-top:244.05pt;width:146.2pt;height:58.25pt;z-index:251683840">
            <v:textbox>
              <w:txbxContent>
                <w:p w:rsidR="00B16260" w:rsidRDefault="00B16260" w:rsidP="00B16260">
                  <w:r>
                    <w:t>K</w:t>
                  </w:r>
                  <w:r>
                    <w:rPr>
                      <w:rFonts w:hint="eastAsia"/>
                    </w:rPr>
                    <w:t>eypad  ADC</w:t>
                  </w:r>
                  <w:r>
                    <w:rPr>
                      <w:rFonts w:hint="eastAsia"/>
                    </w:rPr>
                    <w:t>接口</w:t>
                  </w:r>
                </w:p>
                <w:p w:rsidR="00B16260" w:rsidRDefault="00B16260" w:rsidP="00B16260">
                  <w:r>
                    <w:t>T</w:t>
                  </w:r>
                  <w:r>
                    <w:rPr>
                      <w:rFonts w:hint="eastAsia"/>
                    </w:rPr>
                    <w:t>ouchpanel  I2C</w:t>
                  </w:r>
                </w:p>
                <w:p w:rsidR="00B16260" w:rsidRDefault="00B16260" w:rsidP="00B16260">
                  <w:r>
                    <w:rPr>
                      <w:rFonts w:hint="eastAsia"/>
                    </w:rPr>
                    <w:t>Key  GPIO</w:t>
                  </w:r>
                  <w:r>
                    <w:rPr>
                      <w:rFonts w:hint="eastAsia"/>
                    </w:rPr>
                    <w:t>接口</w:t>
                  </w:r>
                </w:p>
              </w:txbxContent>
            </v:textbox>
          </v:rect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shape id="_x0000_s2117" type="#_x0000_t69" style="position:absolute;left:0;text-align:left;margin-left:119.15pt;margin-top:101.5pt;width:23.7pt;height:11.9pt;z-index:251682816"/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115" type="#_x0000_t66" style="position:absolute;left:0;text-align:left;margin-left:122.9pt;margin-top:161.8pt;width:50.75pt;height:14.05pt;z-index:251680768"/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2114" type="#_x0000_t68" style="position:absolute;left:0;text-align:left;margin-left:161.7pt;margin-top:113.25pt;width:15.65pt;height:52.55pt;z-index:251679744">
            <v:textbox style="layout-flow:vertical-ideographic"/>
          </v:shape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shape id="_x0000_s2098" type="#_x0000_t32" style="position:absolute;left:0;text-align:left;margin-left:269.1pt;margin-top:113.4pt;width:.05pt;height:30.05pt;flip:y;z-index:251663360" o:connectortype="straight">
            <v:stroke endarrow="block"/>
          </v:shape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rect id="_x0000_s2110" style="position:absolute;left:0;text-align:left;margin-left:46.5pt;margin-top:21.8pt;width:45.7pt;height:69.3pt;z-index:251675648">
            <v:textbox>
              <w:txbxContent>
                <w:p w:rsidR="00B16260" w:rsidRDefault="00B16260" w:rsidP="00B16260">
                  <w:pPr>
                    <w:jc w:val="center"/>
                  </w:pPr>
                  <w:r>
                    <w:rPr>
                      <w:rFonts w:hint="eastAsia"/>
                    </w:rPr>
                    <w:t>SPI</w:t>
                  </w:r>
                </w:p>
                <w:p w:rsidR="00B16260" w:rsidRDefault="00B16260" w:rsidP="00B16260">
                  <w:pPr>
                    <w:jc w:val="center"/>
                  </w:pPr>
                  <w:r>
                    <w:rPr>
                      <w:rFonts w:hint="eastAsia"/>
                    </w:rPr>
                    <w:t>UART</w:t>
                  </w:r>
                </w:p>
                <w:p w:rsidR="00B16260" w:rsidRDefault="00B16260" w:rsidP="00B16260">
                  <w:pPr>
                    <w:jc w:val="center"/>
                  </w:pPr>
                  <w:r>
                    <w:rPr>
                      <w:rFonts w:hint="eastAsia"/>
                    </w:rPr>
                    <w:t>PWM</w:t>
                  </w:r>
                </w:p>
                <w:p w:rsidR="00B16260" w:rsidRDefault="00B16260" w:rsidP="00B16260">
                  <w:pPr>
                    <w:jc w:val="center"/>
                  </w:pPr>
                  <w:r>
                    <w:rPr>
                      <w:rFonts w:hint="eastAsia"/>
                    </w:rPr>
                    <w:t>I2C</w:t>
                  </w:r>
                </w:p>
              </w:txbxContent>
            </v:textbox>
          </v:rect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shape id="_x0000_s2109" type="#_x0000_t69" style="position:absolute;left:0;text-align:left;margin-left:92.2pt;margin-top:50pt;width:53.2pt;height:12.5pt;z-index:251674624"/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shape id="_x0000_s2097" type="#_x0000_t32" style="position:absolute;left:0;text-align:left;margin-left:282.2pt;margin-top:191.2pt;width:.65pt;height:49.45pt;flip:y;z-index:251662336" o:connectortype="straight">
            <v:stroke endarrow="block"/>
          </v:shape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rect id="_x0000_s2096" style="position:absolute;left:0;text-align:left;margin-left:249.8pt;margin-top:148.65pt;width:62.45pt;height:42.55pt;z-index:251661312">
            <v:textbox>
              <w:txbxContent>
                <w:p w:rsidR="00B16260" w:rsidRDefault="00B16260" w:rsidP="00B16260">
                  <w:pPr>
                    <w:jc w:val="center"/>
                  </w:pPr>
                  <w:r>
                    <w:rPr>
                      <w:rFonts w:hint="eastAsia"/>
                    </w:rPr>
                    <w:t>Power supply</w:t>
                  </w:r>
                </w:p>
              </w:txbxContent>
            </v:textbox>
          </v:rect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shape id="_x0000_s2102" type="#_x0000_t32" style="position:absolute;left:0;text-align:left;margin-left:313.85pt;margin-top:168.95pt;width:51.3pt;height:0;flip:x;z-index:251667456" o:connectortype="straight">
            <v:stroke endarrow="block"/>
          </v:shape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rect id="_x0000_s2108" style="position:absolute;left:0;text-align:left;margin-left:52.1pt;margin-top:101.3pt;width:65.75pt;height:36.95pt;z-index:251673600">
            <v:textbox>
              <w:txbxContent>
                <w:p w:rsidR="00B16260" w:rsidRDefault="00B16260" w:rsidP="00B16260">
                  <w:r>
                    <w:rPr>
                      <w:rFonts w:hint="eastAsia"/>
                    </w:rPr>
                    <w:t>WIFI module</w:t>
                  </w:r>
                </w:p>
              </w:txbxContent>
            </v:textbox>
          </v:rect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rect id="_x0000_s2107" style="position:absolute;left:0;text-align:left;margin-left:52.1pt;margin-top:153.2pt;width:69.5pt;height:52.85pt;z-index:251672576">
            <v:textbox>
              <w:txbxContent>
                <w:p w:rsidR="00B16260" w:rsidRDefault="00B16260" w:rsidP="00B16260">
                  <w:pPr>
                    <w:jc w:val="left"/>
                  </w:pPr>
                  <w:r>
                    <w:rPr>
                      <w:rFonts w:hint="eastAsia"/>
                    </w:rPr>
                    <w:t>100M</w:t>
                  </w:r>
                </w:p>
                <w:p w:rsidR="00B16260" w:rsidRDefault="00B16260" w:rsidP="00B16260">
                  <w:pPr>
                    <w:jc w:val="left"/>
                  </w:pPr>
                  <w:r>
                    <w:rPr>
                      <w:rFonts w:ascii="Arial" w:hAnsi="Arial" w:cs="Arial" w:hint="eastAsia"/>
                      <w:color w:val="333333"/>
                      <w:sz w:val="16"/>
                      <w:szCs w:val="16"/>
                      <w:shd w:val="clear" w:color="auto" w:fill="FFFFFF"/>
                    </w:rPr>
                    <w:t>E</w:t>
                  </w:r>
                  <w:r>
                    <w:rPr>
                      <w:rFonts w:ascii="Arial" w:hAnsi="Arial" w:cs="Arial"/>
                      <w:color w:val="333333"/>
                      <w:sz w:val="16"/>
                      <w:szCs w:val="16"/>
                      <w:shd w:val="clear" w:color="auto" w:fill="FFFFFF"/>
                    </w:rPr>
                    <w:t>thernet</w:t>
                  </w:r>
                </w:p>
              </w:txbxContent>
            </v:textbox>
          </v:rect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rect id="_x0000_s2104" style="position:absolute;left:0;text-align:left;margin-left:349.5pt;margin-top:28.7pt;width:38.2pt;height:33.8pt;z-index:251669504">
            <v:textbox>
              <w:txbxContent>
                <w:p w:rsidR="00B16260" w:rsidRPr="00642DAB" w:rsidRDefault="00B16260" w:rsidP="00B16260">
                  <w:pPr>
                    <w:rPr>
                      <w:szCs w:val="21"/>
                    </w:rPr>
                  </w:pPr>
                  <w:r w:rsidRPr="00642DAB">
                    <w:rPr>
                      <w:rFonts w:hint="eastAsia"/>
                      <w:szCs w:val="21"/>
                    </w:rPr>
                    <w:t>SD</w:t>
                  </w:r>
                </w:p>
              </w:txbxContent>
            </v:textbox>
          </v:rect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shape id="_x0000_s2103" type="#_x0000_t69" style="position:absolute;left:0;text-align:left;margin-left:276.25pt;margin-top:36.2pt;width:73.25pt;height:17.55pt;z-index:251668480"/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shape id="_x0000_s2101" type="#_x0000_t32" style="position:absolute;left:0;text-align:left;margin-left:365.15pt;margin-top:111.95pt;width:0;height:57pt;z-index:251666432" o:connectortype="straight"/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rect id="_x0000_s2100" style="position:absolute;left:0;text-align:left;margin-left:349.5pt;margin-top:75.05pt;width:38.2pt;height:36.9pt;z-index:251665408">
            <v:textbox>
              <w:txbxContent>
                <w:p w:rsidR="00B16260" w:rsidRDefault="00B16260" w:rsidP="00B16260">
                  <w:pPr>
                    <w:jc w:val="center"/>
                  </w:pPr>
                  <w:r>
                    <w:rPr>
                      <w:rFonts w:hint="eastAsia"/>
                    </w:rPr>
                    <w:t>usb</w:t>
                  </w:r>
                </w:p>
                <w:p w:rsidR="00B16260" w:rsidRDefault="00B16260" w:rsidP="00B16260">
                  <w:pPr>
                    <w:ind w:firstLineChars="50" w:firstLine="105"/>
                    <w:jc w:val="center"/>
                  </w:pPr>
                  <w:r>
                    <w:rPr>
                      <w:rFonts w:hint="eastAsia"/>
                    </w:rPr>
                    <w:t>2.0</w:t>
                  </w:r>
                </w:p>
              </w:txbxContent>
            </v:textbox>
          </v:rect>
        </w:pict>
      </w:r>
      <w:r>
        <w:rPr>
          <w:rFonts w:ascii="Microsoft Yahei" w:hAnsi="Microsoft Yahei" w:hint="eastAsia"/>
          <w:noProof/>
          <w:color w:val="333333"/>
          <w:sz w:val="20"/>
          <w:szCs w:val="20"/>
        </w:rPr>
        <w:pict>
          <v:shape id="_x0000_s2099" type="#_x0000_t69" style="position:absolute;left:0;text-align:left;margin-left:276.25pt;margin-top:87.3pt;width:73.25pt;height:14pt;z-index:251664384"/>
        </w:pict>
      </w: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 w:hint="eastAsia"/>
          <w:color w:val="333333"/>
          <w:sz w:val="20"/>
          <w:szCs w:val="20"/>
        </w:rPr>
        <w:t xml:space="preserve">                                                         DC</w:t>
      </w:r>
      <w:r>
        <w:rPr>
          <w:rFonts w:ascii="Microsoft Yahei" w:hAnsi="Microsoft Yahei" w:hint="eastAsia"/>
          <w:color w:val="333333"/>
          <w:sz w:val="20"/>
          <w:szCs w:val="20"/>
        </w:rPr>
        <w:t>供电</w:t>
      </w: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B16260" w:rsidRDefault="00B16260" w:rsidP="00B16260">
      <w:pPr>
        <w:rPr>
          <w:rFonts w:ascii="Microsoft Yahei" w:hAnsi="Microsoft Yahei" w:hint="eastAsia"/>
          <w:color w:val="333333"/>
          <w:sz w:val="20"/>
          <w:szCs w:val="20"/>
        </w:rPr>
      </w:pPr>
    </w:p>
    <w:p w:rsidR="004D230E" w:rsidRDefault="00B16260">
      <w:pPr>
        <w:rPr>
          <w:rStyle w:val="apple-converted-space"/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0"/>
          <w:szCs w:val="20"/>
        </w:rPr>
        <w:t xml:space="preserve">                                  </w:t>
      </w:r>
      <w:r w:rsidRPr="00DB6158"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FFFFF"/>
        </w:rPr>
        <w:t xml:space="preserve"> 系统框架图</w:t>
      </w:r>
    </w:p>
    <w:p w:rsidR="00EF256B" w:rsidRPr="004D230E" w:rsidRDefault="00E22B70">
      <w:pPr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</w:rPr>
        <w:br/>
      </w:r>
      <w:r>
        <w:rPr>
          <w:rStyle w:val="3Char"/>
          <w:rFonts w:asciiTheme="minorEastAsia" w:hAnsiTheme="minorEastAsia" w:hint="eastAsia"/>
          <w:sz w:val="30"/>
          <w:szCs w:val="30"/>
        </w:rPr>
        <w:t>2.2 芯片方案选型</w:t>
      </w:r>
    </w:p>
    <w:p w:rsidR="00EF256B" w:rsidRDefault="00E22B70">
      <w:pPr>
        <w:ind w:firstLineChars="200" w:firstLine="480"/>
        <w:rPr>
          <w:rStyle w:val="apple-converted-space"/>
          <w:rFonts w:asciiTheme="minorEastAsia" w:hAnsiTheme="minorEastAsia"/>
          <w:sz w:val="24"/>
          <w:szCs w:val="24"/>
        </w:rPr>
      </w:pPr>
      <w:r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FFFFF"/>
        </w:rPr>
        <w:t>根据系统框架图的需求，目前国内外的ARM SOC中有高通、TI、NXP、MTK、瑞芯微、全志、晶晨半导体、矩芯等芯片可以选择，</w:t>
      </w:r>
      <w:r>
        <w:rPr>
          <w:rStyle w:val="apple-converted-space"/>
          <w:rFonts w:asciiTheme="minorEastAsia" w:hAnsiTheme="minorEastAsia" w:hint="eastAsia"/>
          <w:sz w:val="24"/>
          <w:szCs w:val="24"/>
        </w:rPr>
        <w:t>从芯片稳定性、性价比、软</w:t>
      </w:r>
      <w:r>
        <w:rPr>
          <w:rStyle w:val="apple-converted-space"/>
          <w:rFonts w:asciiTheme="minorEastAsia" w:hAnsiTheme="minorEastAsia" w:hint="eastAsia"/>
          <w:sz w:val="24"/>
          <w:szCs w:val="24"/>
        </w:rPr>
        <w:lastRenderedPageBreak/>
        <w:t>件完整性、技术支持、文档完整性和中高端芯片继承性等考虑，Rockchip和全志科技的芯片比较适合于低成本的消费级产品。这两家公司处于竞争关系，芯片可以被相互代替，如rockchip的px3se、RK3188、RK3288、RK3399和全志科技的R16、A系列、V系列芯片。技术中心选择rockchip的RK3188T和PX3SE作为低端消费级嵌入式项目的芯片，后续选择RK3288作为中端性能项目的芯片，RK3399作为高端性能项目的芯片。本次立项的RK3188T芯片资源图如下：</w:t>
      </w:r>
    </w:p>
    <w:p w:rsidR="00EF256B" w:rsidRDefault="00EF256B">
      <w:pPr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</w:p>
    <w:p w:rsidR="00EF256B" w:rsidRDefault="00E22B70">
      <w:pPr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hint="eastAsi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5274310" cy="482409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56B" w:rsidRDefault="00E22B70" w:rsidP="004D230E">
      <w:pPr>
        <w:jc w:val="center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Theme="minorEastAsia" w:hAnsiTheme="minorEastAsia" w:hint="eastAsia"/>
          <w:sz w:val="24"/>
          <w:szCs w:val="24"/>
        </w:rPr>
        <w:t>RK3188T资源图</w:t>
      </w:r>
    </w:p>
    <w:p w:rsidR="00EF256B" w:rsidRDefault="00E22B70">
      <w:pPr>
        <w:rPr>
          <w:rFonts w:asciiTheme="minorEastAsia" w:hAnsiTheme="minorEastAsia" w:cs="宋体"/>
          <w:b/>
          <w:color w:val="000000"/>
          <w:kern w:val="0"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  <w:shd w:val="clear" w:color="auto" w:fill="FFFFFF"/>
        </w:rPr>
        <w:t>2.3  RK3188</w:t>
      </w:r>
      <w:r>
        <w:rPr>
          <w:rFonts w:asciiTheme="minorEastAsia" w:hAnsiTheme="minorEastAsia" w:cs="宋体" w:hint="eastAsia"/>
          <w:b/>
          <w:color w:val="000000"/>
          <w:kern w:val="0"/>
          <w:sz w:val="30"/>
          <w:szCs w:val="30"/>
        </w:rPr>
        <w:t>详细详数</w:t>
      </w:r>
    </w:p>
    <w:tbl>
      <w:tblPr>
        <w:tblW w:w="7940" w:type="dxa"/>
        <w:tblInd w:w="103" w:type="dxa"/>
        <w:tblLayout w:type="fixed"/>
        <w:tblLook w:val="04A0"/>
      </w:tblPr>
      <w:tblGrid>
        <w:gridCol w:w="1139"/>
        <w:gridCol w:w="6801"/>
      </w:tblGrid>
      <w:tr w:rsidR="00EF256B">
        <w:trPr>
          <w:trHeight w:val="27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RK3188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详细详数</w:t>
            </w:r>
          </w:p>
        </w:tc>
      </w:tr>
      <w:tr w:rsidR="00EF256B">
        <w:trPr>
          <w:trHeight w:val="27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6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四核Cortex-A9 1.6GHZ</w:t>
            </w:r>
          </w:p>
        </w:tc>
      </w:tr>
      <w:tr w:rsidR="00EF256B">
        <w:trPr>
          <w:trHeight w:val="270"/>
        </w:trPr>
        <w:tc>
          <w:tcPr>
            <w:tcW w:w="11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6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四核Mali-400MP4 GPU,支持OpenGL ES1.1/2.0</w:t>
            </w:r>
          </w:p>
        </w:tc>
      </w:tr>
      <w:tr w:rsidR="00EF256B">
        <w:trPr>
          <w:trHeight w:val="270"/>
        </w:trPr>
        <w:tc>
          <w:tcPr>
            <w:tcW w:w="11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56B" w:rsidRDefault="00EF25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内嵌高性能2D 加速硬件</w:t>
            </w:r>
          </w:p>
        </w:tc>
      </w:tr>
      <w:tr w:rsidR="00EF256B">
        <w:trPr>
          <w:trHeight w:val="270"/>
        </w:trPr>
        <w:tc>
          <w:tcPr>
            <w:tcW w:w="11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多媒体</w:t>
            </w:r>
          </w:p>
        </w:tc>
        <w:tc>
          <w:tcPr>
            <w:tcW w:w="6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多格式1080P视频解码 (H.264,VC-1, MPEG-1/2/4, VP8)</w:t>
            </w:r>
          </w:p>
        </w:tc>
      </w:tr>
      <w:tr w:rsidR="00EF256B">
        <w:trPr>
          <w:trHeight w:val="270"/>
        </w:trPr>
        <w:tc>
          <w:tcPr>
            <w:tcW w:w="11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56B" w:rsidRDefault="00EF25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1080P 视频编码，支持H.264,VP8</w:t>
            </w:r>
          </w:p>
        </w:tc>
      </w:tr>
      <w:tr w:rsidR="00EF256B">
        <w:trPr>
          <w:trHeight w:val="27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</w:t>
            </w:r>
          </w:p>
        </w:tc>
        <w:tc>
          <w:tcPr>
            <w:tcW w:w="6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支持双屏显示，分辨率最高2048x1536</w:t>
            </w:r>
          </w:p>
        </w:tc>
      </w:tr>
      <w:tr w:rsidR="00EF256B">
        <w:trPr>
          <w:trHeight w:val="270"/>
        </w:trPr>
        <w:tc>
          <w:tcPr>
            <w:tcW w:w="11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内存</w:t>
            </w:r>
          </w:p>
        </w:tc>
        <w:tc>
          <w:tcPr>
            <w:tcW w:w="6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32bit DDR3-1066/DDR3L-1066/LPDDR2-1066/LPDDR-400</w:t>
            </w:r>
          </w:p>
        </w:tc>
      </w:tr>
      <w:tr w:rsidR="00EF256B">
        <w:trPr>
          <w:trHeight w:val="270"/>
        </w:trPr>
        <w:tc>
          <w:tcPr>
            <w:tcW w:w="11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56B" w:rsidRDefault="00EF25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MLC NAND，eMMC4.41 ,SDMMC</w:t>
            </w:r>
          </w:p>
        </w:tc>
      </w:tr>
      <w:tr w:rsidR="00EF256B">
        <w:trPr>
          <w:trHeight w:val="270"/>
        </w:trPr>
        <w:tc>
          <w:tcPr>
            <w:tcW w:w="11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6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两路DVP Sensor接口, 最高支持5M像素</w:t>
            </w:r>
          </w:p>
        </w:tc>
      </w:tr>
      <w:tr w:rsidR="00EF256B">
        <w:trPr>
          <w:trHeight w:val="270"/>
        </w:trPr>
        <w:tc>
          <w:tcPr>
            <w:tcW w:w="11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56B" w:rsidRDefault="00EF25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Ethernet MAC, SDIO3.0, USB2.0 OTG/HOST，I2C，UART，SPI,I2S</w:t>
            </w:r>
          </w:p>
        </w:tc>
      </w:tr>
    </w:tbl>
    <w:p w:rsidR="00EF256B" w:rsidRDefault="00EF256B">
      <w:pPr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</w:p>
    <w:p w:rsidR="00EF256B" w:rsidRDefault="00EF256B">
      <w:pPr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</w:p>
    <w:p w:rsidR="00EF256B" w:rsidRDefault="00E22B70">
      <w:pPr>
        <w:rPr>
          <w:rFonts w:asciiTheme="minorEastAsia" w:hAnsiTheme="minorEastAsia"/>
          <w:b/>
          <w:sz w:val="30"/>
          <w:szCs w:val="30"/>
          <w:shd w:val="clear" w:color="auto" w:fill="FFFFFF"/>
        </w:rPr>
      </w:pPr>
      <w:r>
        <w:rPr>
          <w:rFonts w:asciiTheme="minorEastAsia" w:hAnsiTheme="minorEastAsia" w:hint="eastAsia"/>
          <w:b/>
          <w:sz w:val="30"/>
          <w:szCs w:val="30"/>
          <w:shd w:val="clear" w:color="auto" w:fill="FFFFFF"/>
        </w:rPr>
        <w:t>2.4基于RK3188 处理器的板级要求</w:t>
      </w:r>
    </w:p>
    <w:tbl>
      <w:tblPr>
        <w:tblW w:w="7940" w:type="dxa"/>
        <w:tblInd w:w="98" w:type="dxa"/>
        <w:tblLayout w:type="fixed"/>
        <w:tblLook w:val="04A0"/>
      </w:tblPr>
      <w:tblGrid>
        <w:gridCol w:w="1144"/>
        <w:gridCol w:w="1716"/>
        <w:gridCol w:w="5080"/>
      </w:tblGrid>
      <w:tr w:rsidR="00EF256B">
        <w:trPr>
          <w:trHeight w:val="270"/>
        </w:trPr>
        <w:tc>
          <w:tcPr>
            <w:tcW w:w="79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RK3188T处理器的板级要求</w:t>
            </w:r>
          </w:p>
        </w:tc>
      </w:tr>
      <w:tr w:rsidR="00EF256B">
        <w:trPr>
          <w:trHeight w:val="270"/>
        </w:trPr>
        <w:tc>
          <w:tcPr>
            <w:tcW w:w="114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核心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RK3188T 4核Cortex-A9 </w:t>
            </w:r>
          </w:p>
        </w:tc>
      </w:tr>
      <w:tr w:rsidR="00EF256B">
        <w:trPr>
          <w:trHeight w:val="270"/>
        </w:trPr>
        <w:tc>
          <w:tcPr>
            <w:tcW w:w="114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F25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内存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DDR3  1GB</w:t>
            </w:r>
          </w:p>
        </w:tc>
      </w:tr>
      <w:tr w:rsidR="00EF256B">
        <w:trPr>
          <w:trHeight w:val="270"/>
        </w:trPr>
        <w:tc>
          <w:tcPr>
            <w:tcW w:w="114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F25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F25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eMMC 4/8GB</w:t>
            </w:r>
          </w:p>
        </w:tc>
      </w:tr>
      <w:tr w:rsidR="00EF256B">
        <w:trPr>
          <w:trHeight w:val="270"/>
        </w:trPr>
        <w:tc>
          <w:tcPr>
            <w:tcW w:w="114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显示屏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尺寸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</w:t>
            </w:r>
          </w:p>
        </w:tc>
      </w:tr>
      <w:tr w:rsidR="00EF256B">
        <w:trPr>
          <w:trHeight w:val="270"/>
        </w:trPr>
        <w:tc>
          <w:tcPr>
            <w:tcW w:w="114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56B" w:rsidRDefault="00EF25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分辨率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1280 * 800 或其他</w:t>
            </w:r>
          </w:p>
        </w:tc>
      </w:tr>
      <w:tr w:rsidR="00EF256B">
        <w:trPr>
          <w:trHeight w:val="270"/>
        </w:trPr>
        <w:tc>
          <w:tcPr>
            <w:tcW w:w="114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56B" w:rsidRDefault="00EF25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面板材质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TFT/LCD</w:t>
            </w:r>
          </w:p>
        </w:tc>
      </w:tr>
      <w:tr w:rsidR="00EF256B">
        <w:trPr>
          <w:trHeight w:val="270"/>
        </w:trPr>
        <w:tc>
          <w:tcPr>
            <w:tcW w:w="114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56B" w:rsidRDefault="00EF25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触控点数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5点电容触摸</w:t>
            </w:r>
          </w:p>
        </w:tc>
      </w:tr>
      <w:tr w:rsidR="00EF256B">
        <w:trPr>
          <w:trHeight w:val="270"/>
        </w:trPr>
        <w:tc>
          <w:tcPr>
            <w:tcW w:w="114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操作系统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Android 5.0以上</w:t>
            </w:r>
          </w:p>
        </w:tc>
      </w:tr>
      <w:tr w:rsidR="00EF256B">
        <w:trPr>
          <w:trHeight w:val="270"/>
        </w:trPr>
        <w:tc>
          <w:tcPr>
            <w:tcW w:w="11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56B" w:rsidRDefault="00EF25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广告播放器</w:t>
            </w:r>
          </w:p>
        </w:tc>
      </w:tr>
      <w:tr w:rsidR="00EF256B">
        <w:trPr>
          <w:trHeight w:val="2056"/>
        </w:trPr>
        <w:tc>
          <w:tcPr>
            <w:tcW w:w="114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外设硬件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硬件接口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USB、SD、UART×4、I2C×4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SPI×2、WiFi、以太网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PWM×4、GPS、键盘接口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摄像头接口</w:t>
            </w:r>
          </w:p>
        </w:tc>
      </w:tr>
      <w:tr w:rsidR="00EF256B">
        <w:trPr>
          <w:trHeight w:val="270"/>
        </w:trPr>
        <w:tc>
          <w:tcPr>
            <w:tcW w:w="11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56B" w:rsidRDefault="00EF25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8G SD卡</w:t>
            </w:r>
          </w:p>
        </w:tc>
      </w:tr>
      <w:tr w:rsidR="00EF256B">
        <w:trPr>
          <w:trHeight w:val="270"/>
        </w:trPr>
        <w:tc>
          <w:tcPr>
            <w:tcW w:w="11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56B" w:rsidRDefault="00EF25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供电电压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5V（2Pin XH端子）</w:t>
            </w:r>
          </w:p>
        </w:tc>
      </w:tr>
      <w:tr w:rsidR="00EF256B">
        <w:trPr>
          <w:trHeight w:val="540"/>
        </w:trPr>
        <w:tc>
          <w:tcPr>
            <w:tcW w:w="11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播放模式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自带8G存储，播放内容通过U盘，SD卡导入，循环播放</w:t>
            </w:r>
          </w:p>
        </w:tc>
      </w:tr>
      <w:tr w:rsidR="00EF256B">
        <w:trPr>
          <w:trHeight w:val="540"/>
        </w:trPr>
        <w:tc>
          <w:tcPr>
            <w:tcW w:w="11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F256B" w:rsidRDefault="00EF25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支持格式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视频格式：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音频格式：</w:t>
            </w:r>
          </w:p>
        </w:tc>
      </w:tr>
      <w:tr w:rsidR="00EF256B">
        <w:trPr>
          <w:trHeight w:val="270"/>
        </w:trPr>
        <w:tc>
          <w:tcPr>
            <w:tcW w:w="11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F256B" w:rsidRDefault="00EF25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背光亮度可调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自动调节或者手动分级调节</w:t>
            </w:r>
          </w:p>
        </w:tc>
      </w:tr>
      <w:tr w:rsidR="00EF256B">
        <w:trPr>
          <w:trHeight w:val="285"/>
        </w:trPr>
        <w:tc>
          <w:tcPr>
            <w:tcW w:w="11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F256B" w:rsidRDefault="00EF25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语言选择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中文/英文/日文</w:t>
            </w:r>
          </w:p>
        </w:tc>
      </w:tr>
      <w:tr w:rsidR="00EF256B">
        <w:trPr>
          <w:trHeight w:val="1230"/>
        </w:trPr>
        <w:tc>
          <w:tcPr>
            <w:tcW w:w="11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F256B" w:rsidRDefault="00EF25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其他功能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通电开机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断电自动保存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音量可调节</w:t>
            </w:r>
          </w:p>
        </w:tc>
      </w:tr>
    </w:tbl>
    <w:p w:rsidR="00EF256B" w:rsidRDefault="00EF256B">
      <w:pPr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</w:p>
    <w:p w:rsidR="00EF256B" w:rsidRDefault="00E22B70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2.5 各项描述</w:t>
      </w:r>
    </w:p>
    <w:p w:rsidR="00EF256B" w:rsidRDefault="00E22B7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2.5.1 显示屏接口</w:t>
      </w:r>
    </w:p>
    <w:p w:rsidR="00EF256B" w:rsidRDefault="00E22B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877604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支持LCD和TFT接口显示屏。</w:t>
      </w:r>
    </w:p>
    <w:p w:rsidR="00EF256B" w:rsidRDefault="00E22B7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2.5.2 触摸屏接口</w:t>
      </w:r>
    </w:p>
    <w:p w:rsidR="00EF256B" w:rsidRDefault="00E22B70" w:rsidP="00877604">
      <w:pPr>
        <w:ind w:firstLineChars="250" w:firstLine="6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I2C接口。</w:t>
      </w:r>
    </w:p>
    <w:p w:rsidR="00EF256B" w:rsidRDefault="00E22B70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2.5.3 USB2.0接口</w:t>
      </w:r>
    </w:p>
    <w:p w:rsidR="00EF256B" w:rsidRDefault="00E22B70" w:rsidP="00877604">
      <w:pPr>
        <w:ind w:firstLineChars="250" w:firstLine="6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标准usb 2.0 mini接口。</w:t>
      </w:r>
    </w:p>
    <w:p w:rsidR="00EF256B" w:rsidRDefault="00E22B70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2.5.4 SD卡接口</w:t>
      </w:r>
    </w:p>
    <w:p w:rsidR="00EF256B" w:rsidRDefault="00E22B70" w:rsidP="00877604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TFT卡接口座子。</w:t>
      </w:r>
    </w:p>
    <w:p w:rsidR="00EF256B" w:rsidRDefault="00E22B70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2.5.5 WIFI接口</w:t>
      </w:r>
    </w:p>
    <w:p w:rsidR="00EF256B" w:rsidRDefault="00E22B70" w:rsidP="00877604">
      <w:pPr>
        <w:ind w:firstLineChars="250" w:firstLine="6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SDIO接口WIFI模组</w:t>
      </w:r>
    </w:p>
    <w:p w:rsidR="00EF256B" w:rsidRDefault="00E22B70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2.5.6 以太网接口。</w:t>
      </w:r>
    </w:p>
    <w:p w:rsidR="00EF256B" w:rsidRDefault="00E22B70" w:rsidP="00877604">
      <w:pPr>
        <w:ind w:firstLineChars="258" w:firstLine="619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RJ45座子接口。</w:t>
      </w:r>
    </w:p>
    <w:p w:rsidR="00EF256B" w:rsidRDefault="00E22B70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2.5.7 摄像头接口</w:t>
      </w:r>
    </w:p>
    <w:p w:rsidR="00EF256B" w:rsidRDefault="00E22B70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BT656</w:t>
      </w:r>
      <w:r>
        <w:rPr>
          <w:rFonts w:asciiTheme="minorEastAsia" w:hAnsiTheme="minorEastAsia" w:hint="eastAsia"/>
          <w:sz w:val="24"/>
          <w:szCs w:val="24"/>
        </w:rPr>
        <w:t>/YUV422格式。</w:t>
      </w:r>
    </w:p>
    <w:p w:rsidR="00EF256B" w:rsidRDefault="00E22B70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2.5.7 键盘接口</w:t>
      </w:r>
    </w:p>
    <w:p w:rsidR="00EF256B" w:rsidRDefault="00E22B70" w:rsidP="0095194D">
      <w:pPr>
        <w:ind w:firstLineChars="300" w:firstLine="7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ADC矩阵键盘。</w:t>
      </w:r>
    </w:p>
    <w:p w:rsidR="00EF256B" w:rsidRDefault="00E22B70">
      <w:pPr>
        <w:rPr>
          <w:rFonts w:asciiTheme="minorEastAsia" w:hAnsiTheme="minorEastAsia"/>
          <w:b/>
          <w:kern w:val="0"/>
          <w:sz w:val="30"/>
          <w:szCs w:val="30"/>
          <w:shd w:val="clear" w:color="auto" w:fill="FFFFFF"/>
        </w:rPr>
      </w:pPr>
      <w:r>
        <w:rPr>
          <w:rFonts w:asciiTheme="minorEastAsia" w:hAnsiTheme="minorEastAsia" w:hint="eastAsia"/>
          <w:b/>
          <w:kern w:val="0"/>
          <w:sz w:val="30"/>
          <w:szCs w:val="30"/>
          <w:shd w:val="clear" w:color="auto" w:fill="FFFFFF"/>
        </w:rPr>
        <w:t>3、项目要达到的预期目标</w:t>
      </w:r>
    </w:p>
    <w:p w:rsidR="00EF256B" w:rsidRDefault="00E22B70">
      <w:pPr>
        <w:pStyle w:val="1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全功能硬件完成（后续有定制项目只需要进行硬件裁剪不需要进行大的改动）</w:t>
      </w:r>
    </w:p>
    <w:p w:rsidR="00EF256B" w:rsidRDefault="00E22B70">
      <w:pPr>
        <w:pStyle w:val="1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片内接口驱动调通验证完毕(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USB、SD、UART、I2C、SPI、PWM)。</w:t>
      </w:r>
    </w:p>
    <w:p w:rsidR="00EF256B" w:rsidRDefault="00E22B70">
      <w:pPr>
        <w:pStyle w:val="1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显示屏LCD能正常点亮。</w:t>
      </w:r>
    </w:p>
    <w:p w:rsidR="00EF256B" w:rsidRDefault="00E22B70">
      <w:pPr>
        <w:pStyle w:val="1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Android 系统正常，无出现重大问题。</w:t>
      </w:r>
    </w:p>
    <w:p w:rsidR="00EF256B" w:rsidRDefault="00E22B70">
      <w:pPr>
        <w:pStyle w:val="1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SD卡视频播放正常、支持常用格式。</w:t>
      </w:r>
    </w:p>
    <w:p w:rsidR="00EF256B" w:rsidRDefault="00E22B70">
      <w:pPr>
        <w:pStyle w:val="1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网络完成(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WIFI、以太网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)。</w:t>
      </w:r>
    </w:p>
    <w:p w:rsidR="00EF256B" w:rsidRDefault="00E22B70">
      <w:pPr>
        <w:pStyle w:val="1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图像采集完成、并在LCD上显示。</w:t>
      </w:r>
    </w:p>
    <w:p w:rsidR="00EF256B" w:rsidRPr="000866E0" w:rsidRDefault="00E22B70" w:rsidP="000866E0">
      <w:pPr>
        <w:pStyle w:val="1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支持多种规格LCD屏。</w:t>
      </w:r>
    </w:p>
    <w:p w:rsidR="00EF256B" w:rsidRDefault="00E22B70">
      <w:pPr>
        <w:rPr>
          <w:rFonts w:asciiTheme="minorEastAsia" w:hAnsiTheme="minorEastAsia"/>
          <w:b/>
          <w:kern w:val="0"/>
          <w:sz w:val="30"/>
          <w:szCs w:val="30"/>
          <w:shd w:val="clear" w:color="auto" w:fill="FFFFFF"/>
        </w:rPr>
      </w:pPr>
      <w:r>
        <w:rPr>
          <w:rFonts w:asciiTheme="minorEastAsia" w:hAnsiTheme="minorEastAsia" w:hint="eastAsia"/>
          <w:b/>
          <w:kern w:val="0"/>
          <w:sz w:val="30"/>
          <w:szCs w:val="30"/>
          <w:shd w:val="clear" w:color="auto" w:fill="FFFFFF"/>
        </w:rPr>
        <w:t>4、项目的开发计划</w:t>
      </w:r>
    </w:p>
    <w:p w:rsidR="00EF256B" w:rsidRDefault="00E22B70">
      <w:pPr>
        <w:rPr>
          <w:rFonts w:asciiTheme="minorEastAsia" w:hAnsiTheme="minorEastAsia"/>
          <w:b/>
          <w:kern w:val="0"/>
          <w:sz w:val="30"/>
          <w:szCs w:val="30"/>
          <w:shd w:val="clear" w:color="auto" w:fill="FFFFFF"/>
        </w:rPr>
      </w:pPr>
      <w:r>
        <w:rPr>
          <w:rFonts w:asciiTheme="minorEastAsia" w:hAnsiTheme="minorEastAsia" w:hint="eastAsia"/>
          <w:b/>
          <w:kern w:val="0"/>
          <w:sz w:val="30"/>
          <w:szCs w:val="30"/>
          <w:shd w:val="clear" w:color="auto" w:fill="FFFFFF"/>
        </w:rPr>
        <w:t xml:space="preserve">4.1 项目的开发工作量评估，时间单位为周（40小时） </w:t>
      </w:r>
    </w:p>
    <w:tbl>
      <w:tblPr>
        <w:tblW w:w="5964" w:type="dxa"/>
        <w:tblInd w:w="98" w:type="dxa"/>
        <w:tblLayout w:type="fixed"/>
        <w:tblLook w:val="04A0"/>
      </w:tblPr>
      <w:tblGrid>
        <w:gridCol w:w="1187"/>
        <w:gridCol w:w="1478"/>
        <w:gridCol w:w="2350"/>
        <w:gridCol w:w="949"/>
      </w:tblGrid>
      <w:tr w:rsidR="00EF256B">
        <w:trPr>
          <w:trHeight w:val="270"/>
        </w:trPr>
        <w:tc>
          <w:tcPr>
            <w:tcW w:w="596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项目工作量评估（单位：周）</w:t>
            </w:r>
          </w:p>
        </w:tc>
      </w:tr>
      <w:tr w:rsidR="00EF256B">
        <w:trPr>
          <w:trHeight w:val="270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硬件工程师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嵌入式软件工程师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</w:tr>
      <w:tr w:rsidR="00EF256B">
        <w:trPr>
          <w:trHeight w:val="270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第一阶段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EF256B">
        <w:trPr>
          <w:trHeight w:val="270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第二阶段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EF256B">
        <w:trPr>
          <w:trHeight w:val="270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第三阶段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F256B">
        <w:trPr>
          <w:trHeight w:val="285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</w:tr>
    </w:tbl>
    <w:p w:rsidR="00EF256B" w:rsidRDefault="00E22B70">
      <w:pPr>
        <w:rPr>
          <w:rFonts w:asciiTheme="minorEastAsia" w:hAnsiTheme="minorEastAsia"/>
          <w:b/>
          <w:kern w:val="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4.2 第一阶</w:t>
      </w:r>
      <w:r>
        <w:rPr>
          <w:rFonts w:asciiTheme="minorEastAsia" w:hAnsiTheme="minorEastAsia" w:hint="eastAsia"/>
          <w:b/>
          <w:kern w:val="0"/>
          <w:sz w:val="28"/>
          <w:szCs w:val="28"/>
          <w:shd w:val="clear" w:color="auto" w:fill="FFFFFF"/>
        </w:rPr>
        <w:t>段 Android最小系统完成</w:t>
      </w:r>
    </w:p>
    <w:tbl>
      <w:tblPr>
        <w:tblW w:w="7620" w:type="dxa"/>
        <w:tblInd w:w="98" w:type="dxa"/>
        <w:tblLayout w:type="fixed"/>
        <w:tblLook w:val="04A0"/>
      </w:tblPr>
      <w:tblGrid>
        <w:gridCol w:w="2868"/>
        <w:gridCol w:w="638"/>
        <w:gridCol w:w="994"/>
        <w:gridCol w:w="3120"/>
      </w:tblGrid>
      <w:tr w:rsidR="00EF256B">
        <w:trPr>
          <w:trHeight w:val="270"/>
        </w:trPr>
        <w:tc>
          <w:tcPr>
            <w:tcW w:w="45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第一阶段项目开发计划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时间</w:t>
            </w:r>
          </w:p>
        </w:tc>
      </w:tr>
      <w:tr w:rsidR="00EF256B">
        <w:trPr>
          <w:trHeight w:val="270"/>
        </w:trPr>
        <w:tc>
          <w:tcPr>
            <w:tcW w:w="28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left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硬件开发至PCB调试完成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1人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2个月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2017 05.08 - 07.08</w:t>
            </w:r>
          </w:p>
        </w:tc>
      </w:tr>
      <w:tr w:rsidR="00EF256B">
        <w:trPr>
          <w:trHeight w:val="270"/>
        </w:trPr>
        <w:tc>
          <w:tcPr>
            <w:tcW w:w="28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left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搭开发环境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F256B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F256B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2017 05.08 - 06.07</w:t>
            </w:r>
          </w:p>
        </w:tc>
      </w:tr>
      <w:tr w:rsidR="00EF256B">
        <w:trPr>
          <w:trHeight w:val="270"/>
        </w:trPr>
        <w:tc>
          <w:tcPr>
            <w:tcW w:w="28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left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uboot/Linux 底层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1人</w:t>
            </w:r>
          </w:p>
        </w:tc>
        <w:tc>
          <w:tcPr>
            <w:tcW w:w="9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2个月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2017 06.08 - 08.08</w:t>
            </w:r>
          </w:p>
        </w:tc>
      </w:tr>
      <w:tr w:rsidR="00EF256B">
        <w:trPr>
          <w:trHeight w:val="270"/>
        </w:trPr>
        <w:tc>
          <w:tcPr>
            <w:tcW w:w="28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left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Android基本功能调试完成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1人</w:t>
            </w:r>
          </w:p>
        </w:tc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56B" w:rsidRDefault="00EF256B">
            <w:pPr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F256B" w:rsidRDefault="00EF256B">
            <w:pPr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</w:p>
        </w:tc>
      </w:tr>
      <w:tr w:rsidR="00EF256B">
        <w:trPr>
          <w:trHeight w:val="285"/>
        </w:trPr>
        <w:tc>
          <w:tcPr>
            <w:tcW w:w="28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系统测试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 xml:space="preserve">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 xml:space="preserve">　</w:t>
            </w:r>
          </w:p>
        </w:tc>
      </w:tr>
    </w:tbl>
    <w:p w:rsidR="00EF256B" w:rsidRDefault="00E22B70">
      <w:pPr>
        <w:rPr>
          <w:rFonts w:asciiTheme="minorEastAsia" w:hAnsiTheme="minorEastAsia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kern w:val="0"/>
          <w:sz w:val="24"/>
          <w:szCs w:val="24"/>
          <w:shd w:val="clear" w:color="auto" w:fill="FFFFFF"/>
        </w:rPr>
        <w:t>硬件开发完成后，软件至少需要一个月时间调试，Android系统正常运动可以作为一个时间节点，到这里最小系统已经完成，可以开发Android应用软件。</w:t>
      </w:r>
    </w:p>
    <w:p w:rsidR="00EF256B" w:rsidRDefault="00EF256B">
      <w:pPr>
        <w:rPr>
          <w:rFonts w:asciiTheme="minorEastAsia" w:hAnsiTheme="minorEastAsia"/>
          <w:kern w:val="0"/>
          <w:sz w:val="24"/>
          <w:szCs w:val="24"/>
          <w:shd w:val="clear" w:color="auto" w:fill="FFFFFF"/>
        </w:rPr>
      </w:pPr>
    </w:p>
    <w:p w:rsidR="00EF256B" w:rsidRDefault="00E22B70">
      <w:pPr>
        <w:rPr>
          <w:rFonts w:asciiTheme="minorEastAsia" w:hAnsiTheme="minorEastAsia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kern w:val="0"/>
          <w:sz w:val="24"/>
          <w:szCs w:val="24"/>
          <w:shd w:val="clear" w:color="auto" w:fill="FFFFFF"/>
        </w:rPr>
        <w:t>验收指标</w:t>
      </w:r>
      <w:r>
        <w:rPr>
          <w:rFonts w:asciiTheme="minorEastAsia" w:hAnsiTheme="minorEastAsia" w:hint="eastAsia"/>
          <w:kern w:val="0"/>
          <w:sz w:val="24"/>
          <w:szCs w:val="24"/>
          <w:shd w:val="clear" w:color="auto" w:fill="FFFFFF"/>
        </w:rPr>
        <w:t>：两个月时间达到预期目标 1、2、3、4项，显示屏能正常显示Android界面，触摸屏操作Android基本功能</w:t>
      </w:r>
    </w:p>
    <w:p w:rsidR="00EF256B" w:rsidRDefault="00EF256B">
      <w:pPr>
        <w:rPr>
          <w:rFonts w:asciiTheme="minorEastAsia" w:hAnsiTheme="minorEastAsia"/>
          <w:kern w:val="0"/>
          <w:sz w:val="24"/>
          <w:szCs w:val="24"/>
          <w:shd w:val="clear" w:color="auto" w:fill="FFFFFF"/>
        </w:rPr>
      </w:pPr>
    </w:p>
    <w:p w:rsidR="00EF256B" w:rsidRDefault="00E22B70">
      <w:pPr>
        <w:rPr>
          <w:rFonts w:asciiTheme="minorEastAsia" w:hAnsiTheme="minorEastAsia"/>
          <w:b/>
          <w:kern w:val="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b/>
          <w:kern w:val="0"/>
          <w:sz w:val="28"/>
          <w:szCs w:val="28"/>
          <w:shd w:val="clear" w:color="auto" w:fill="FFFFFF"/>
        </w:rPr>
        <w:t>4.3 第二阶段 Android功能</w:t>
      </w:r>
    </w:p>
    <w:tbl>
      <w:tblPr>
        <w:tblW w:w="7620" w:type="dxa"/>
        <w:tblInd w:w="98" w:type="dxa"/>
        <w:tblLayout w:type="fixed"/>
        <w:tblLook w:val="04A0"/>
      </w:tblPr>
      <w:tblGrid>
        <w:gridCol w:w="2987"/>
        <w:gridCol w:w="709"/>
        <w:gridCol w:w="804"/>
        <w:gridCol w:w="3120"/>
      </w:tblGrid>
      <w:tr w:rsidR="00EF256B">
        <w:trPr>
          <w:trHeight w:val="270"/>
        </w:trPr>
        <w:tc>
          <w:tcPr>
            <w:tcW w:w="45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第二阶段项目开发计划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时间</w:t>
            </w:r>
          </w:p>
        </w:tc>
      </w:tr>
      <w:tr w:rsidR="00EF256B">
        <w:trPr>
          <w:trHeight w:val="270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left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硬件优化、第二版PCB(可选)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1人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1个月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2017 07.20 - 08.20</w:t>
            </w:r>
          </w:p>
        </w:tc>
      </w:tr>
      <w:tr w:rsidR="00EF256B">
        <w:trPr>
          <w:trHeight w:val="270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left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Linux Driver 和 Android</w:t>
            </w:r>
          </w:p>
          <w:p w:rsidR="00EF256B" w:rsidRDefault="00E22B70">
            <w:pPr>
              <w:jc w:val="left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完成指标 5、6、7、8项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2人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1个月</w:t>
            </w: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2017 08.08 -09.08</w:t>
            </w:r>
          </w:p>
        </w:tc>
      </w:tr>
      <w:tr w:rsidR="00EF256B">
        <w:trPr>
          <w:trHeight w:val="285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left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系统测试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F256B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F256B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F256B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</w:p>
        </w:tc>
      </w:tr>
    </w:tbl>
    <w:p w:rsidR="00EF256B" w:rsidRDefault="00EF256B">
      <w:pPr>
        <w:rPr>
          <w:rFonts w:asciiTheme="minorEastAsia" w:hAnsiTheme="minorEastAsia"/>
          <w:kern w:val="0"/>
          <w:sz w:val="24"/>
          <w:szCs w:val="24"/>
          <w:shd w:val="clear" w:color="auto" w:fill="FFFFFF"/>
        </w:rPr>
      </w:pPr>
    </w:p>
    <w:p w:rsidR="00EF256B" w:rsidRDefault="00E22B70">
      <w:pPr>
        <w:rPr>
          <w:rFonts w:asciiTheme="minorEastAsia" w:hAnsiTheme="minorEastAsia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kern w:val="0"/>
          <w:sz w:val="24"/>
          <w:szCs w:val="24"/>
          <w:shd w:val="clear" w:color="auto" w:fill="FFFFFF"/>
        </w:rPr>
        <w:t>验收指标</w:t>
      </w:r>
      <w:r>
        <w:rPr>
          <w:rFonts w:asciiTheme="minorEastAsia" w:hAnsiTheme="minorEastAsia" w:hint="eastAsia"/>
          <w:kern w:val="0"/>
          <w:sz w:val="24"/>
          <w:szCs w:val="24"/>
          <w:shd w:val="clear" w:color="auto" w:fill="FFFFFF"/>
        </w:rPr>
        <w:t>：两个月时间达到预期目标 5、6、7、8项，多媒体播放、网络功能（上网）、图像采集显示。</w:t>
      </w:r>
    </w:p>
    <w:p w:rsidR="00EF256B" w:rsidRDefault="00E22B70">
      <w:pPr>
        <w:rPr>
          <w:rFonts w:asciiTheme="minorEastAsia" w:hAnsiTheme="minorEastAsia"/>
          <w:b/>
          <w:kern w:val="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b/>
          <w:kern w:val="0"/>
          <w:sz w:val="28"/>
          <w:szCs w:val="28"/>
          <w:shd w:val="clear" w:color="auto" w:fill="FFFFFF"/>
        </w:rPr>
        <w:t>4.4 第三阶段Android系统全功能完成</w:t>
      </w:r>
    </w:p>
    <w:tbl>
      <w:tblPr>
        <w:tblW w:w="7620" w:type="dxa"/>
        <w:tblInd w:w="98" w:type="dxa"/>
        <w:tblLayout w:type="fixed"/>
        <w:tblLook w:val="04A0"/>
      </w:tblPr>
      <w:tblGrid>
        <w:gridCol w:w="2987"/>
        <w:gridCol w:w="709"/>
        <w:gridCol w:w="1134"/>
        <w:gridCol w:w="2790"/>
      </w:tblGrid>
      <w:tr w:rsidR="00EF256B" w:rsidTr="006717CF">
        <w:trPr>
          <w:trHeight w:val="270"/>
        </w:trPr>
        <w:tc>
          <w:tcPr>
            <w:tcW w:w="483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第三阶段项目开发计划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时间</w:t>
            </w:r>
          </w:p>
        </w:tc>
      </w:tr>
      <w:tr w:rsidR="00EF256B" w:rsidTr="006717CF">
        <w:trPr>
          <w:trHeight w:val="270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硬件维护优化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1人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0.5月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整理资料</w:t>
            </w:r>
          </w:p>
        </w:tc>
      </w:tr>
      <w:tr w:rsidR="00EF256B" w:rsidTr="006717CF">
        <w:trPr>
          <w:trHeight w:val="270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left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Linux Driver 和 Android</w:t>
            </w:r>
          </w:p>
          <w:p w:rsidR="00EF256B" w:rsidRDefault="00E22B70">
            <w:pPr>
              <w:jc w:val="left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维护以及功能完善、文档</w:t>
            </w:r>
          </w:p>
          <w:p w:rsidR="00EF256B" w:rsidRDefault="00E22B70">
            <w:pPr>
              <w:jc w:val="left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增加键盘功能完成指标 9 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1人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0.5月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代码整理、文档</w:t>
            </w:r>
          </w:p>
        </w:tc>
      </w:tr>
      <w:tr w:rsidR="00EF256B" w:rsidTr="006717CF">
        <w:trPr>
          <w:trHeight w:val="285"/>
        </w:trPr>
        <w:tc>
          <w:tcPr>
            <w:tcW w:w="29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纯Linux系统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1人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0.5月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256B" w:rsidRDefault="00E22B70">
            <w:pPr>
              <w:jc w:val="left"/>
              <w:rPr>
                <w:rFonts w:asciiTheme="minorEastAsia" w:hAnsiTheme="minorEastAsia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  <w:shd w:val="clear" w:color="auto" w:fill="FFFFFF"/>
              </w:rPr>
              <w:t>移植busybox、纯Linux开发环境</w:t>
            </w:r>
          </w:p>
        </w:tc>
      </w:tr>
    </w:tbl>
    <w:p w:rsidR="00EF256B" w:rsidRDefault="00E22B70">
      <w:pPr>
        <w:rPr>
          <w:rFonts w:asciiTheme="minorEastAsia" w:hAnsiTheme="minorEastAsia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kern w:val="0"/>
          <w:sz w:val="24"/>
          <w:szCs w:val="24"/>
          <w:shd w:val="clear" w:color="auto" w:fill="FFFFFF"/>
        </w:rPr>
        <w:t>本阶段软硬件需要整理资料，软件人员完善接口文档，方便二次开发和可以进行客户定制性项目开发。</w:t>
      </w:r>
    </w:p>
    <w:p w:rsidR="00EF256B" w:rsidRDefault="00E22B70">
      <w:pPr>
        <w:widowControl/>
        <w:rPr>
          <w:rFonts w:asciiTheme="minorEastAsia" w:hAnsiTheme="minorEastAsia" w:cs="宋体"/>
          <w:b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shd w:val="clear" w:color="auto" w:fill="FFFFFF"/>
        </w:rPr>
        <w:t>总验收指标：</w:t>
      </w:r>
    </w:p>
    <w:p w:rsidR="00EF256B" w:rsidRDefault="00E22B70">
      <w:pPr>
        <w:pStyle w:val="1"/>
        <w:widowControl/>
        <w:numPr>
          <w:ilvl w:val="0"/>
          <w:numId w:val="2"/>
        </w:numPr>
        <w:ind w:firstLineChars="0"/>
        <w:rPr>
          <w:rFonts w:asciiTheme="minorEastAsia" w:hAnsiTheme="minorEastAsia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kern w:val="0"/>
          <w:sz w:val="24"/>
          <w:szCs w:val="24"/>
          <w:shd w:val="clear" w:color="auto" w:fill="FFFFFF"/>
        </w:rPr>
        <w:t>硬件完整性，方便二次开发、裁减。包括原理图、PCB、BOM表、调试记录列表。</w:t>
      </w:r>
    </w:p>
    <w:p w:rsidR="00EF256B" w:rsidRDefault="00E22B70">
      <w:pPr>
        <w:pStyle w:val="1"/>
        <w:widowControl/>
        <w:numPr>
          <w:ilvl w:val="0"/>
          <w:numId w:val="2"/>
        </w:numPr>
        <w:ind w:firstLineChars="0"/>
        <w:rPr>
          <w:rFonts w:asciiTheme="minorEastAsia" w:hAnsiTheme="minorEastAsia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kern w:val="0"/>
          <w:sz w:val="24"/>
          <w:szCs w:val="24"/>
          <w:shd w:val="clear" w:color="auto" w:fill="FFFFFF"/>
        </w:rPr>
        <w:t>嵌入式软件验收, u-boot、Linux Kernel、Android、驱动代码、应用层源码。</w:t>
      </w:r>
    </w:p>
    <w:p w:rsidR="00EF256B" w:rsidRPr="003569F6" w:rsidRDefault="00E22B70" w:rsidP="003569F6">
      <w:pPr>
        <w:pStyle w:val="1"/>
        <w:widowControl/>
        <w:numPr>
          <w:ilvl w:val="0"/>
          <w:numId w:val="2"/>
        </w:numPr>
        <w:ind w:firstLineChars="0"/>
        <w:rPr>
          <w:rFonts w:asciiTheme="minorEastAsia" w:hAnsiTheme="minorEastAsia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kern w:val="0"/>
          <w:sz w:val="24"/>
          <w:szCs w:val="24"/>
          <w:shd w:val="clear" w:color="auto" w:fill="FFFFFF"/>
        </w:rPr>
        <w:t>整机软件，功能演示，达到预期目标前8项。</w:t>
      </w:r>
    </w:p>
    <w:sectPr w:rsidR="00EF256B" w:rsidRPr="003569F6" w:rsidSect="00EF2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54E" w:rsidRDefault="009A354E" w:rsidP="00B16260">
      <w:r>
        <w:separator/>
      </w:r>
    </w:p>
  </w:endnote>
  <w:endnote w:type="continuationSeparator" w:id="0">
    <w:p w:rsidR="009A354E" w:rsidRDefault="009A354E" w:rsidP="00B162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54E" w:rsidRDefault="009A354E" w:rsidP="00B16260">
      <w:r>
        <w:separator/>
      </w:r>
    </w:p>
  </w:footnote>
  <w:footnote w:type="continuationSeparator" w:id="0">
    <w:p w:rsidR="009A354E" w:rsidRDefault="009A354E" w:rsidP="00B162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A26A5"/>
    <w:multiLevelType w:val="multilevel"/>
    <w:tmpl w:val="426A26A5"/>
    <w:lvl w:ilvl="0">
      <w:start w:val="1"/>
      <w:numFmt w:val="decimal"/>
      <w:lvlText w:val="%1."/>
      <w:lvlJc w:val="left"/>
      <w:pPr>
        <w:ind w:left="360" w:hanging="360"/>
      </w:pPr>
      <w:rPr>
        <w:rFonts w:cs="宋体"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0E0F7E"/>
    <w:multiLevelType w:val="multilevel"/>
    <w:tmpl w:val="620E0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024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F2242"/>
    <w:rsid w:val="00001D45"/>
    <w:rsid w:val="00021FBF"/>
    <w:rsid w:val="000265D9"/>
    <w:rsid w:val="00035622"/>
    <w:rsid w:val="000371E8"/>
    <w:rsid w:val="000432EB"/>
    <w:rsid w:val="00043C26"/>
    <w:rsid w:val="00043D59"/>
    <w:rsid w:val="0004722A"/>
    <w:rsid w:val="00051AD7"/>
    <w:rsid w:val="00052D5B"/>
    <w:rsid w:val="000573AB"/>
    <w:rsid w:val="00061B56"/>
    <w:rsid w:val="00074631"/>
    <w:rsid w:val="0008088C"/>
    <w:rsid w:val="00083B45"/>
    <w:rsid w:val="00085774"/>
    <w:rsid w:val="0008666E"/>
    <w:rsid w:val="000866E0"/>
    <w:rsid w:val="00090CF2"/>
    <w:rsid w:val="000917EA"/>
    <w:rsid w:val="0009622D"/>
    <w:rsid w:val="00097EA0"/>
    <w:rsid w:val="000A1339"/>
    <w:rsid w:val="000A37C1"/>
    <w:rsid w:val="000A5545"/>
    <w:rsid w:val="000A6C29"/>
    <w:rsid w:val="000B07D7"/>
    <w:rsid w:val="000B0CFB"/>
    <w:rsid w:val="000B423A"/>
    <w:rsid w:val="000C147C"/>
    <w:rsid w:val="000C3606"/>
    <w:rsid w:val="000C604F"/>
    <w:rsid w:val="000D6F19"/>
    <w:rsid w:val="000D7143"/>
    <w:rsid w:val="000E2984"/>
    <w:rsid w:val="000E4938"/>
    <w:rsid w:val="000F1A53"/>
    <w:rsid w:val="000F675F"/>
    <w:rsid w:val="001015E7"/>
    <w:rsid w:val="001120B3"/>
    <w:rsid w:val="001135DA"/>
    <w:rsid w:val="00114F68"/>
    <w:rsid w:val="001254B0"/>
    <w:rsid w:val="00137D1A"/>
    <w:rsid w:val="0014084B"/>
    <w:rsid w:val="0014147F"/>
    <w:rsid w:val="00147EA3"/>
    <w:rsid w:val="00155CDD"/>
    <w:rsid w:val="00161A68"/>
    <w:rsid w:val="00166ADB"/>
    <w:rsid w:val="00167512"/>
    <w:rsid w:val="001679E1"/>
    <w:rsid w:val="00167B6E"/>
    <w:rsid w:val="00174F79"/>
    <w:rsid w:val="00190188"/>
    <w:rsid w:val="001917F7"/>
    <w:rsid w:val="00195585"/>
    <w:rsid w:val="001A08CB"/>
    <w:rsid w:val="001A5956"/>
    <w:rsid w:val="001B0BFF"/>
    <w:rsid w:val="001B28B2"/>
    <w:rsid w:val="001B5511"/>
    <w:rsid w:val="001C4029"/>
    <w:rsid w:val="001C4556"/>
    <w:rsid w:val="001C7823"/>
    <w:rsid w:val="001D6B55"/>
    <w:rsid w:val="001F1338"/>
    <w:rsid w:val="001F16B6"/>
    <w:rsid w:val="001F6521"/>
    <w:rsid w:val="001F6A9B"/>
    <w:rsid w:val="002041BB"/>
    <w:rsid w:val="0020429B"/>
    <w:rsid w:val="0020526B"/>
    <w:rsid w:val="00211057"/>
    <w:rsid w:val="002127F9"/>
    <w:rsid w:val="00213F25"/>
    <w:rsid w:val="0022051B"/>
    <w:rsid w:val="0022149C"/>
    <w:rsid w:val="00222056"/>
    <w:rsid w:val="002279A6"/>
    <w:rsid w:val="002349E2"/>
    <w:rsid w:val="00237C10"/>
    <w:rsid w:val="00261327"/>
    <w:rsid w:val="00272A77"/>
    <w:rsid w:val="00280C3D"/>
    <w:rsid w:val="00285480"/>
    <w:rsid w:val="00287DFD"/>
    <w:rsid w:val="00290514"/>
    <w:rsid w:val="002A14A5"/>
    <w:rsid w:val="002A1AA6"/>
    <w:rsid w:val="002A458E"/>
    <w:rsid w:val="002B087A"/>
    <w:rsid w:val="002B1659"/>
    <w:rsid w:val="002B272F"/>
    <w:rsid w:val="002B464B"/>
    <w:rsid w:val="002D1A02"/>
    <w:rsid w:val="002D6B04"/>
    <w:rsid w:val="002E0034"/>
    <w:rsid w:val="002E28C7"/>
    <w:rsid w:val="002E5CFD"/>
    <w:rsid w:val="002E697B"/>
    <w:rsid w:val="00310FD3"/>
    <w:rsid w:val="0031541F"/>
    <w:rsid w:val="00320430"/>
    <w:rsid w:val="00322A76"/>
    <w:rsid w:val="003230E4"/>
    <w:rsid w:val="00335FDC"/>
    <w:rsid w:val="0034191D"/>
    <w:rsid w:val="00342A6E"/>
    <w:rsid w:val="00347216"/>
    <w:rsid w:val="0034756A"/>
    <w:rsid w:val="003569F6"/>
    <w:rsid w:val="00376E2B"/>
    <w:rsid w:val="00380D6F"/>
    <w:rsid w:val="003815F2"/>
    <w:rsid w:val="00381756"/>
    <w:rsid w:val="00385850"/>
    <w:rsid w:val="00392E19"/>
    <w:rsid w:val="00396393"/>
    <w:rsid w:val="00397FB3"/>
    <w:rsid w:val="003A055B"/>
    <w:rsid w:val="003A3BE1"/>
    <w:rsid w:val="003A7937"/>
    <w:rsid w:val="003B118E"/>
    <w:rsid w:val="003B3AA0"/>
    <w:rsid w:val="003B634A"/>
    <w:rsid w:val="003C303F"/>
    <w:rsid w:val="003E4CB7"/>
    <w:rsid w:val="003F15FE"/>
    <w:rsid w:val="00401BD6"/>
    <w:rsid w:val="00402E55"/>
    <w:rsid w:val="00405CBD"/>
    <w:rsid w:val="00410C8C"/>
    <w:rsid w:val="004173E1"/>
    <w:rsid w:val="004249B7"/>
    <w:rsid w:val="004412DE"/>
    <w:rsid w:val="00443002"/>
    <w:rsid w:val="004457A3"/>
    <w:rsid w:val="0044598E"/>
    <w:rsid w:val="0044780B"/>
    <w:rsid w:val="004572C7"/>
    <w:rsid w:val="00467B6B"/>
    <w:rsid w:val="00473CAC"/>
    <w:rsid w:val="00474117"/>
    <w:rsid w:val="004742AE"/>
    <w:rsid w:val="00474B69"/>
    <w:rsid w:val="00476B4D"/>
    <w:rsid w:val="00483A0F"/>
    <w:rsid w:val="00494CF9"/>
    <w:rsid w:val="004A7B4D"/>
    <w:rsid w:val="004B35B4"/>
    <w:rsid w:val="004B470B"/>
    <w:rsid w:val="004B5FD7"/>
    <w:rsid w:val="004C483F"/>
    <w:rsid w:val="004D230E"/>
    <w:rsid w:val="004D27C1"/>
    <w:rsid w:val="004E6176"/>
    <w:rsid w:val="004F21A7"/>
    <w:rsid w:val="004F5B81"/>
    <w:rsid w:val="004F6C5C"/>
    <w:rsid w:val="00500564"/>
    <w:rsid w:val="00501762"/>
    <w:rsid w:val="00507BF0"/>
    <w:rsid w:val="0051681E"/>
    <w:rsid w:val="00516F23"/>
    <w:rsid w:val="00520236"/>
    <w:rsid w:val="00536FF0"/>
    <w:rsid w:val="00550D01"/>
    <w:rsid w:val="00560180"/>
    <w:rsid w:val="00560D24"/>
    <w:rsid w:val="00561DCE"/>
    <w:rsid w:val="00565DA4"/>
    <w:rsid w:val="00567E48"/>
    <w:rsid w:val="0057000C"/>
    <w:rsid w:val="00571416"/>
    <w:rsid w:val="00575DB6"/>
    <w:rsid w:val="00576364"/>
    <w:rsid w:val="00582A11"/>
    <w:rsid w:val="0058780E"/>
    <w:rsid w:val="005B29A6"/>
    <w:rsid w:val="005B2A04"/>
    <w:rsid w:val="005B359D"/>
    <w:rsid w:val="005B6367"/>
    <w:rsid w:val="005B75AC"/>
    <w:rsid w:val="005C72F3"/>
    <w:rsid w:val="005D2CFC"/>
    <w:rsid w:val="005D70FB"/>
    <w:rsid w:val="005E1605"/>
    <w:rsid w:val="005E61B7"/>
    <w:rsid w:val="005F00CB"/>
    <w:rsid w:val="005F4AAD"/>
    <w:rsid w:val="0060300F"/>
    <w:rsid w:val="00603FF1"/>
    <w:rsid w:val="00607BB2"/>
    <w:rsid w:val="006212E2"/>
    <w:rsid w:val="00621716"/>
    <w:rsid w:val="00625BF4"/>
    <w:rsid w:val="00626BC8"/>
    <w:rsid w:val="00630D10"/>
    <w:rsid w:val="00641512"/>
    <w:rsid w:val="00642DAB"/>
    <w:rsid w:val="006430A5"/>
    <w:rsid w:val="00643532"/>
    <w:rsid w:val="006536DF"/>
    <w:rsid w:val="00654376"/>
    <w:rsid w:val="0065454B"/>
    <w:rsid w:val="00657F89"/>
    <w:rsid w:val="00670872"/>
    <w:rsid w:val="006717CF"/>
    <w:rsid w:val="00674C1B"/>
    <w:rsid w:val="00677796"/>
    <w:rsid w:val="00681F33"/>
    <w:rsid w:val="00684636"/>
    <w:rsid w:val="00684A04"/>
    <w:rsid w:val="00686384"/>
    <w:rsid w:val="00686576"/>
    <w:rsid w:val="00697EE5"/>
    <w:rsid w:val="006A2C4F"/>
    <w:rsid w:val="006B09C9"/>
    <w:rsid w:val="006B54D0"/>
    <w:rsid w:val="006C14BA"/>
    <w:rsid w:val="006C348D"/>
    <w:rsid w:val="006C5DC4"/>
    <w:rsid w:val="006C65AF"/>
    <w:rsid w:val="006C69D3"/>
    <w:rsid w:val="006C75D9"/>
    <w:rsid w:val="006D514B"/>
    <w:rsid w:val="006E13DD"/>
    <w:rsid w:val="006E2B00"/>
    <w:rsid w:val="006F495D"/>
    <w:rsid w:val="00703CD8"/>
    <w:rsid w:val="00705FF2"/>
    <w:rsid w:val="00710819"/>
    <w:rsid w:val="00710946"/>
    <w:rsid w:val="00715D59"/>
    <w:rsid w:val="00723642"/>
    <w:rsid w:val="00726424"/>
    <w:rsid w:val="0073366D"/>
    <w:rsid w:val="00733C3F"/>
    <w:rsid w:val="00736AD3"/>
    <w:rsid w:val="007372F5"/>
    <w:rsid w:val="00751187"/>
    <w:rsid w:val="00754241"/>
    <w:rsid w:val="00757D2B"/>
    <w:rsid w:val="00765240"/>
    <w:rsid w:val="00770827"/>
    <w:rsid w:val="00770EAB"/>
    <w:rsid w:val="0077150E"/>
    <w:rsid w:val="00771C81"/>
    <w:rsid w:val="0077234F"/>
    <w:rsid w:val="00785F4B"/>
    <w:rsid w:val="007877E6"/>
    <w:rsid w:val="007903C4"/>
    <w:rsid w:val="007908F6"/>
    <w:rsid w:val="0079117E"/>
    <w:rsid w:val="00793875"/>
    <w:rsid w:val="007949D0"/>
    <w:rsid w:val="007A77EE"/>
    <w:rsid w:val="007B18C2"/>
    <w:rsid w:val="007B1AC5"/>
    <w:rsid w:val="007C1D73"/>
    <w:rsid w:val="007C22E8"/>
    <w:rsid w:val="007C5057"/>
    <w:rsid w:val="007D1AA0"/>
    <w:rsid w:val="007D4436"/>
    <w:rsid w:val="007E6932"/>
    <w:rsid w:val="007F16C3"/>
    <w:rsid w:val="007F1B72"/>
    <w:rsid w:val="007F3F98"/>
    <w:rsid w:val="008037E3"/>
    <w:rsid w:val="0080594B"/>
    <w:rsid w:val="00807114"/>
    <w:rsid w:val="008152EC"/>
    <w:rsid w:val="0082098E"/>
    <w:rsid w:val="00842529"/>
    <w:rsid w:val="00857244"/>
    <w:rsid w:val="00861DC6"/>
    <w:rsid w:val="00870CBD"/>
    <w:rsid w:val="00872497"/>
    <w:rsid w:val="00874877"/>
    <w:rsid w:val="008768C7"/>
    <w:rsid w:val="00877018"/>
    <w:rsid w:val="00877604"/>
    <w:rsid w:val="00877E2C"/>
    <w:rsid w:val="0088279D"/>
    <w:rsid w:val="00891F2F"/>
    <w:rsid w:val="00897521"/>
    <w:rsid w:val="008A5285"/>
    <w:rsid w:val="008A5590"/>
    <w:rsid w:val="008A767D"/>
    <w:rsid w:val="008B30FD"/>
    <w:rsid w:val="008C740E"/>
    <w:rsid w:val="008D6BE4"/>
    <w:rsid w:val="008E6A33"/>
    <w:rsid w:val="008E7B21"/>
    <w:rsid w:val="008F6438"/>
    <w:rsid w:val="00904607"/>
    <w:rsid w:val="00911E72"/>
    <w:rsid w:val="0091590C"/>
    <w:rsid w:val="00917A69"/>
    <w:rsid w:val="00924DAF"/>
    <w:rsid w:val="00931732"/>
    <w:rsid w:val="009332C9"/>
    <w:rsid w:val="00941816"/>
    <w:rsid w:val="00942407"/>
    <w:rsid w:val="00943D5C"/>
    <w:rsid w:val="00947970"/>
    <w:rsid w:val="0095194D"/>
    <w:rsid w:val="009618BC"/>
    <w:rsid w:val="0096705A"/>
    <w:rsid w:val="00973EB8"/>
    <w:rsid w:val="00977983"/>
    <w:rsid w:val="00985F93"/>
    <w:rsid w:val="00987027"/>
    <w:rsid w:val="00992105"/>
    <w:rsid w:val="00994CCE"/>
    <w:rsid w:val="009A354E"/>
    <w:rsid w:val="009B30A2"/>
    <w:rsid w:val="009B32C3"/>
    <w:rsid w:val="009B5016"/>
    <w:rsid w:val="009C06E5"/>
    <w:rsid w:val="009C3857"/>
    <w:rsid w:val="009D2791"/>
    <w:rsid w:val="009D3D88"/>
    <w:rsid w:val="009F66E4"/>
    <w:rsid w:val="009F6772"/>
    <w:rsid w:val="00A01829"/>
    <w:rsid w:val="00A03F2E"/>
    <w:rsid w:val="00A06F19"/>
    <w:rsid w:val="00A077B6"/>
    <w:rsid w:val="00A10652"/>
    <w:rsid w:val="00A10F6A"/>
    <w:rsid w:val="00A22ACC"/>
    <w:rsid w:val="00A26C11"/>
    <w:rsid w:val="00A32AE0"/>
    <w:rsid w:val="00A34AAF"/>
    <w:rsid w:val="00A369B8"/>
    <w:rsid w:val="00A3715C"/>
    <w:rsid w:val="00A44C93"/>
    <w:rsid w:val="00A478FA"/>
    <w:rsid w:val="00A52170"/>
    <w:rsid w:val="00A53383"/>
    <w:rsid w:val="00A71A06"/>
    <w:rsid w:val="00A71E7E"/>
    <w:rsid w:val="00A750A9"/>
    <w:rsid w:val="00A85D90"/>
    <w:rsid w:val="00A95D70"/>
    <w:rsid w:val="00A9609D"/>
    <w:rsid w:val="00AA2705"/>
    <w:rsid w:val="00AA68DA"/>
    <w:rsid w:val="00AC2889"/>
    <w:rsid w:val="00AC6F85"/>
    <w:rsid w:val="00AD0527"/>
    <w:rsid w:val="00AD31F3"/>
    <w:rsid w:val="00AD3F2F"/>
    <w:rsid w:val="00AD7191"/>
    <w:rsid w:val="00AD74DB"/>
    <w:rsid w:val="00AF3F95"/>
    <w:rsid w:val="00AF516F"/>
    <w:rsid w:val="00B01411"/>
    <w:rsid w:val="00B04379"/>
    <w:rsid w:val="00B04AB1"/>
    <w:rsid w:val="00B1174A"/>
    <w:rsid w:val="00B16260"/>
    <w:rsid w:val="00B168BF"/>
    <w:rsid w:val="00B2619C"/>
    <w:rsid w:val="00B33DCF"/>
    <w:rsid w:val="00B434C8"/>
    <w:rsid w:val="00B44D1E"/>
    <w:rsid w:val="00B56B98"/>
    <w:rsid w:val="00B62552"/>
    <w:rsid w:val="00B715F2"/>
    <w:rsid w:val="00B742CF"/>
    <w:rsid w:val="00B800BF"/>
    <w:rsid w:val="00B840BF"/>
    <w:rsid w:val="00B90A81"/>
    <w:rsid w:val="00B91107"/>
    <w:rsid w:val="00BA3AEB"/>
    <w:rsid w:val="00BA671D"/>
    <w:rsid w:val="00BA6B84"/>
    <w:rsid w:val="00BA7E9A"/>
    <w:rsid w:val="00BB3F2E"/>
    <w:rsid w:val="00BB5F2A"/>
    <w:rsid w:val="00BC4CBB"/>
    <w:rsid w:val="00BC7138"/>
    <w:rsid w:val="00BD5BD8"/>
    <w:rsid w:val="00BD6AFC"/>
    <w:rsid w:val="00BE261F"/>
    <w:rsid w:val="00BE5DB1"/>
    <w:rsid w:val="00BE61B8"/>
    <w:rsid w:val="00BF2242"/>
    <w:rsid w:val="00BF2766"/>
    <w:rsid w:val="00C06520"/>
    <w:rsid w:val="00C1049F"/>
    <w:rsid w:val="00C10A54"/>
    <w:rsid w:val="00C11AF3"/>
    <w:rsid w:val="00C17EDE"/>
    <w:rsid w:val="00C208D9"/>
    <w:rsid w:val="00C239A6"/>
    <w:rsid w:val="00C24271"/>
    <w:rsid w:val="00C2621B"/>
    <w:rsid w:val="00C305F0"/>
    <w:rsid w:val="00C31E9B"/>
    <w:rsid w:val="00C31FB4"/>
    <w:rsid w:val="00C33A6E"/>
    <w:rsid w:val="00C37D12"/>
    <w:rsid w:val="00C41750"/>
    <w:rsid w:val="00C456F0"/>
    <w:rsid w:val="00C63879"/>
    <w:rsid w:val="00C702F1"/>
    <w:rsid w:val="00C70B79"/>
    <w:rsid w:val="00C758EA"/>
    <w:rsid w:val="00C93352"/>
    <w:rsid w:val="00C94989"/>
    <w:rsid w:val="00C972FB"/>
    <w:rsid w:val="00C97F86"/>
    <w:rsid w:val="00CA00C9"/>
    <w:rsid w:val="00CA1D47"/>
    <w:rsid w:val="00CA1D95"/>
    <w:rsid w:val="00CA5B07"/>
    <w:rsid w:val="00CB47E1"/>
    <w:rsid w:val="00CB6665"/>
    <w:rsid w:val="00CB6B08"/>
    <w:rsid w:val="00CC0B6E"/>
    <w:rsid w:val="00CD27DF"/>
    <w:rsid w:val="00CD3CE3"/>
    <w:rsid w:val="00CD55A6"/>
    <w:rsid w:val="00CE11BD"/>
    <w:rsid w:val="00CE5B92"/>
    <w:rsid w:val="00CF6CAF"/>
    <w:rsid w:val="00D10358"/>
    <w:rsid w:val="00D10362"/>
    <w:rsid w:val="00D11571"/>
    <w:rsid w:val="00D123D8"/>
    <w:rsid w:val="00D1645E"/>
    <w:rsid w:val="00D2602A"/>
    <w:rsid w:val="00D27F63"/>
    <w:rsid w:val="00D3583A"/>
    <w:rsid w:val="00D373B6"/>
    <w:rsid w:val="00D539EF"/>
    <w:rsid w:val="00D552D3"/>
    <w:rsid w:val="00D56157"/>
    <w:rsid w:val="00D65EBE"/>
    <w:rsid w:val="00D66078"/>
    <w:rsid w:val="00D6763A"/>
    <w:rsid w:val="00D677D9"/>
    <w:rsid w:val="00D700D6"/>
    <w:rsid w:val="00D81913"/>
    <w:rsid w:val="00D84B06"/>
    <w:rsid w:val="00D875EC"/>
    <w:rsid w:val="00DA06A2"/>
    <w:rsid w:val="00DA54DA"/>
    <w:rsid w:val="00DA6E24"/>
    <w:rsid w:val="00DA6F1A"/>
    <w:rsid w:val="00DB433E"/>
    <w:rsid w:val="00DB6158"/>
    <w:rsid w:val="00DC6893"/>
    <w:rsid w:val="00DC7B4C"/>
    <w:rsid w:val="00DD486C"/>
    <w:rsid w:val="00DD723E"/>
    <w:rsid w:val="00DD7687"/>
    <w:rsid w:val="00DD7832"/>
    <w:rsid w:val="00DE0445"/>
    <w:rsid w:val="00DF01BA"/>
    <w:rsid w:val="00DF2D47"/>
    <w:rsid w:val="00DF3B3A"/>
    <w:rsid w:val="00E02408"/>
    <w:rsid w:val="00E04AF9"/>
    <w:rsid w:val="00E05253"/>
    <w:rsid w:val="00E05655"/>
    <w:rsid w:val="00E1266F"/>
    <w:rsid w:val="00E133A1"/>
    <w:rsid w:val="00E13D6C"/>
    <w:rsid w:val="00E13D99"/>
    <w:rsid w:val="00E151E7"/>
    <w:rsid w:val="00E164A9"/>
    <w:rsid w:val="00E22B70"/>
    <w:rsid w:val="00E401BE"/>
    <w:rsid w:val="00E51988"/>
    <w:rsid w:val="00E5730F"/>
    <w:rsid w:val="00E60A3C"/>
    <w:rsid w:val="00E65683"/>
    <w:rsid w:val="00E70F68"/>
    <w:rsid w:val="00E72F3A"/>
    <w:rsid w:val="00E85F65"/>
    <w:rsid w:val="00E86248"/>
    <w:rsid w:val="00E86336"/>
    <w:rsid w:val="00E9016F"/>
    <w:rsid w:val="00E91436"/>
    <w:rsid w:val="00EA1E75"/>
    <w:rsid w:val="00EA770D"/>
    <w:rsid w:val="00EB7CCC"/>
    <w:rsid w:val="00EC0881"/>
    <w:rsid w:val="00EC7B0E"/>
    <w:rsid w:val="00ED4446"/>
    <w:rsid w:val="00ED57AB"/>
    <w:rsid w:val="00EE1C4A"/>
    <w:rsid w:val="00EE348A"/>
    <w:rsid w:val="00EF1A25"/>
    <w:rsid w:val="00EF1C14"/>
    <w:rsid w:val="00EF256B"/>
    <w:rsid w:val="00EF4285"/>
    <w:rsid w:val="00F07B58"/>
    <w:rsid w:val="00F11020"/>
    <w:rsid w:val="00F11C7F"/>
    <w:rsid w:val="00F13673"/>
    <w:rsid w:val="00F351EA"/>
    <w:rsid w:val="00F50811"/>
    <w:rsid w:val="00F5282C"/>
    <w:rsid w:val="00F60848"/>
    <w:rsid w:val="00F60FAD"/>
    <w:rsid w:val="00F64F89"/>
    <w:rsid w:val="00F65D3B"/>
    <w:rsid w:val="00F65E64"/>
    <w:rsid w:val="00F67CDE"/>
    <w:rsid w:val="00F71AF4"/>
    <w:rsid w:val="00F71BBF"/>
    <w:rsid w:val="00F72C84"/>
    <w:rsid w:val="00F761E2"/>
    <w:rsid w:val="00F80018"/>
    <w:rsid w:val="00F806EE"/>
    <w:rsid w:val="00F85F57"/>
    <w:rsid w:val="00F961DD"/>
    <w:rsid w:val="00FA15D4"/>
    <w:rsid w:val="00FB0D05"/>
    <w:rsid w:val="00FB42DE"/>
    <w:rsid w:val="00FC27BB"/>
    <w:rsid w:val="00FC6F48"/>
    <w:rsid w:val="00FE06FF"/>
    <w:rsid w:val="00FE08F5"/>
    <w:rsid w:val="00FE7544"/>
    <w:rsid w:val="00FF4319"/>
    <w:rsid w:val="00FF65CC"/>
    <w:rsid w:val="08F41AFA"/>
    <w:rsid w:val="0E694B15"/>
    <w:rsid w:val="0EBA0DE4"/>
    <w:rsid w:val="164F39B4"/>
    <w:rsid w:val="16FD6C91"/>
    <w:rsid w:val="1AD425B3"/>
    <w:rsid w:val="21B72AEE"/>
    <w:rsid w:val="23DD0E4B"/>
    <w:rsid w:val="24A6494B"/>
    <w:rsid w:val="2558044F"/>
    <w:rsid w:val="2E72607F"/>
    <w:rsid w:val="2F6333A6"/>
    <w:rsid w:val="349B0A2E"/>
    <w:rsid w:val="3B7347C0"/>
    <w:rsid w:val="463E2719"/>
    <w:rsid w:val="470904AB"/>
    <w:rsid w:val="4B8C7724"/>
    <w:rsid w:val="4C5E5879"/>
    <w:rsid w:val="587B13D0"/>
    <w:rsid w:val="5E903E0A"/>
    <w:rsid w:val="66E04A6C"/>
    <w:rsid w:val="6818751B"/>
    <w:rsid w:val="68870582"/>
    <w:rsid w:val="697004EB"/>
    <w:rsid w:val="71D259E6"/>
    <w:rsid w:val="7B201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2"/>
      <o:rules v:ext="edit">
        <o:r id="V:Rule7" type="connector" idref="#_x0000_s2101"/>
        <o:r id="V:Rule8" type="connector" idref="#_x0000_s2105"/>
        <o:r id="V:Rule9" type="connector" idref="#_x0000_s2097"/>
        <o:r id="V:Rule10" type="connector" idref="#_x0000_s2098"/>
        <o:r id="V:Rule11" type="connector" idref="#_x0000_s2119"/>
        <o:r id="V:Rule12" type="connector" idref="#_x0000_s2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5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25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25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25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EF25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EF2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sid w:val="00EF2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F256B"/>
    <w:rPr>
      <w:b/>
      <w:bCs/>
    </w:rPr>
  </w:style>
  <w:style w:type="character" w:styleId="a8">
    <w:name w:val="FollowedHyperlink"/>
    <w:basedOn w:val="a0"/>
    <w:uiPriority w:val="99"/>
    <w:unhideWhenUsed/>
    <w:rsid w:val="00EF256B"/>
    <w:rPr>
      <w:color w:val="338DE6"/>
      <w:u w:val="none"/>
    </w:rPr>
  </w:style>
  <w:style w:type="character" w:styleId="a9">
    <w:name w:val="Emphasis"/>
    <w:basedOn w:val="a0"/>
    <w:uiPriority w:val="20"/>
    <w:qFormat/>
    <w:rsid w:val="00EF256B"/>
    <w:rPr>
      <w:i/>
      <w:iCs/>
    </w:rPr>
  </w:style>
  <w:style w:type="character" w:styleId="HTML">
    <w:name w:val="HTML Definition"/>
    <w:basedOn w:val="a0"/>
    <w:uiPriority w:val="99"/>
    <w:unhideWhenUsed/>
    <w:rsid w:val="00EF256B"/>
  </w:style>
  <w:style w:type="character" w:styleId="HTML0">
    <w:name w:val="HTML Variable"/>
    <w:basedOn w:val="a0"/>
    <w:uiPriority w:val="99"/>
    <w:unhideWhenUsed/>
    <w:rsid w:val="00EF256B"/>
    <w:rPr>
      <w:sz w:val="0"/>
      <w:szCs w:val="0"/>
    </w:rPr>
  </w:style>
  <w:style w:type="character" w:styleId="aa">
    <w:name w:val="Hyperlink"/>
    <w:basedOn w:val="a0"/>
    <w:uiPriority w:val="99"/>
    <w:unhideWhenUsed/>
    <w:rsid w:val="00EF256B"/>
    <w:rPr>
      <w:color w:val="0000FF" w:themeColor="hyperlink"/>
      <w:u w:val="single"/>
    </w:rPr>
  </w:style>
  <w:style w:type="character" w:styleId="HTML1">
    <w:name w:val="HTML Code"/>
    <w:basedOn w:val="a0"/>
    <w:uiPriority w:val="99"/>
    <w:unhideWhenUsed/>
    <w:rsid w:val="00EF256B"/>
    <w:rPr>
      <w:rFonts w:ascii="monospace" w:eastAsia="monospace" w:hAnsi="monospace" w:cs="monospace" w:hint="default"/>
      <w:sz w:val="21"/>
      <w:szCs w:val="21"/>
    </w:rPr>
  </w:style>
  <w:style w:type="character" w:styleId="HTML2">
    <w:name w:val="HTML Cite"/>
    <w:basedOn w:val="a0"/>
    <w:uiPriority w:val="99"/>
    <w:unhideWhenUsed/>
    <w:rsid w:val="00EF256B"/>
    <w:rPr>
      <w:u w:val="single"/>
    </w:rPr>
  </w:style>
  <w:style w:type="character" w:styleId="HTML3">
    <w:name w:val="HTML Keyboard"/>
    <w:basedOn w:val="a0"/>
    <w:uiPriority w:val="99"/>
    <w:unhideWhenUsed/>
    <w:rsid w:val="00EF256B"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Sample"/>
    <w:basedOn w:val="a0"/>
    <w:uiPriority w:val="99"/>
    <w:unhideWhenUsed/>
    <w:rsid w:val="00EF256B"/>
    <w:rPr>
      <w:rFonts w:ascii="monospace" w:eastAsia="monospace" w:hAnsi="monospace" w:cs="monospace"/>
      <w:sz w:val="21"/>
      <w:szCs w:val="21"/>
    </w:rPr>
  </w:style>
  <w:style w:type="character" w:customStyle="1" w:styleId="Char1">
    <w:name w:val="页眉 Char"/>
    <w:basedOn w:val="a0"/>
    <w:link w:val="a5"/>
    <w:uiPriority w:val="99"/>
    <w:semiHidden/>
    <w:qFormat/>
    <w:rsid w:val="00EF256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EF256B"/>
    <w:rPr>
      <w:sz w:val="18"/>
      <w:szCs w:val="18"/>
    </w:rPr>
  </w:style>
  <w:style w:type="paragraph" w:customStyle="1" w:styleId="reader-word-layer">
    <w:name w:val="reader-word-layer"/>
    <w:basedOn w:val="a"/>
    <w:rsid w:val="00EF2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qFormat/>
    <w:rsid w:val="00EF256B"/>
  </w:style>
  <w:style w:type="character" w:customStyle="1" w:styleId="Char">
    <w:name w:val="批注框文本 Char"/>
    <w:basedOn w:val="a0"/>
    <w:link w:val="a3"/>
    <w:uiPriority w:val="99"/>
    <w:semiHidden/>
    <w:qFormat/>
    <w:rsid w:val="00EF256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EF25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EF256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F25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EF25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EF256B"/>
    <w:rPr>
      <w:b/>
      <w:bCs/>
      <w:sz w:val="28"/>
      <w:szCs w:val="28"/>
    </w:rPr>
  </w:style>
  <w:style w:type="character" w:customStyle="1" w:styleId="fontstrikethrough">
    <w:name w:val="fontstrikethrough"/>
    <w:basedOn w:val="a0"/>
    <w:rsid w:val="00EF256B"/>
    <w:rPr>
      <w:strike/>
    </w:rPr>
  </w:style>
  <w:style w:type="character" w:customStyle="1" w:styleId="fontborder">
    <w:name w:val="fontborder"/>
    <w:basedOn w:val="a0"/>
    <w:rsid w:val="00EF256B"/>
    <w:rPr>
      <w:bdr w:val="single" w:sz="6" w:space="0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82"/>
    <customShpInfo spid="_x0000_s2081"/>
    <customShpInfo spid="_x0000_s2083"/>
    <customShpInfo spid="_x0000_s2090"/>
    <customShpInfo spid="_x0000_s2053"/>
    <customShpInfo spid="_x0000_s2067"/>
    <customShpInfo spid="_x0000_s2066"/>
    <customShpInfo spid="_x0000_s2093"/>
    <customShpInfo spid="_x0000_s2092"/>
    <customShpInfo spid="_x0000_s2091"/>
    <customShpInfo spid="_x0000_s2089"/>
    <customShpInfo spid="_x0000_s2088"/>
    <customShpInfo spid="_x0000_s2056"/>
    <customShpInfo spid="_x0000_s2079"/>
    <customShpInfo spid="_x0000_s2078"/>
    <customShpInfo spid="_x0000_s2055"/>
    <customShpInfo spid="_x0000_s2054"/>
    <customShpInfo spid="_x0000_s2062"/>
    <customShpInfo spid="_x0000_s2076"/>
    <customShpInfo spid="_x0000_s2073"/>
    <customShpInfo spid="_x0000_s2064"/>
    <customShpInfo spid="_x0000_s2063"/>
    <customShpInfo spid="_x0000_s2061"/>
    <customShpInfo spid="_x0000_s2059"/>
    <customShpInfo spid="_x0000_s2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652</Words>
  <Characters>3720</Characters>
  <Application>Microsoft Office Word</Application>
  <DocSecurity>0</DocSecurity>
  <Lines>31</Lines>
  <Paragraphs>8</Paragraphs>
  <ScaleCrop>false</ScaleCrop>
  <Company>Microsoft</Company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107</cp:revision>
  <cp:lastPrinted>2017-04-26T08:56:00Z</cp:lastPrinted>
  <dcterms:created xsi:type="dcterms:W3CDTF">2017-05-03T02:24:00Z</dcterms:created>
  <dcterms:modified xsi:type="dcterms:W3CDTF">2017-05-09T10:14:00Z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