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Oracle 基本使用命令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数据库登录</w:t>
      </w:r>
    </w:p>
    <w:p>
      <w:pPr/>
      <w:r>
        <w:t>O</w:t>
      </w:r>
      <w:r>
        <w:rPr>
          <w:rFonts w:hint="eastAsia"/>
        </w:rPr>
        <w:t>racle用户下：</w:t>
      </w:r>
    </w:p>
    <w:p>
      <w:pPr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186055</wp:posOffset>
                </wp:positionV>
                <wp:extent cx="5915025" cy="3048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sqlplus / as sysdba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14.65pt;height:24pt;width:465.75pt;z-index:251659264;mso-width-relative:page;mso-height-relative:page;" fillcolor="#FFFFFF [3201]" filled="t" stroked="t" coordsize="21600,21600" o:gfxdata="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3nCkvWAAAACAEAAA8AAAAAAAAAAQAgAAAA&#10;IgAAAGRycy9kb3ducmV2LnhtbFBLAQIUABQAAAAIAIdO4kD2WVliRgIAAH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sqlplus / as sysdba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t>命令</w:t>
      </w:r>
      <w:r>
        <w:rPr>
          <w:rFonts w:hint="eastAsia"/>
        </w:rPr>
        <w:t>：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694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数据库状态查看</w:t>
      </w:r>
    </w:p>
    <w:p>
      <w:pPr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186055</wp:posOffset>
                </wp:positionV>
                <wp:extent cx="5915025" cy="304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select status from v$instance;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14.65pt;height:24pt;width:465.75pt;z-index:251661312;mso-width-relative:page;mso-height-relative:page;" fillcolor="#FFFFFF [3201]" filled="t" stroked="t" coordsize="21600,21600" o:gfxdata="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5wpL1gAAAAgBAAAPAAAAAAAAAAEAIAAA&#10;ACIAAABkcnMvZG93bnJldi54bWxQSwECFAAUAAAACACHTuJAKZCAC0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select status from v$instance;</w:t>
                      </w:r>
                    </w:p>
                  </w:txbxContent>
                </v:textbox>
              </v:shape>
            </w:pict>
          </mc:Fallback>
        </mc:AlternateContent>
      </w:r>
      <w:r>
        <w:t>命令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1"/>
        </w:numPr>
        <w:ind w:firstLineChars="0"/>
      </w:pPr>
    </w:p>
    <w:p>
      <w:pPr/>
    </w:p>
    <w:p>
      <w:pPr/>
      <w:r>
        <w:drawing>
          <wp:inline distT="0" distB="0" distL="0" distR="0">
            <wp:extent cx="5274310" cy="1121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状态为open</w:t>
      </w:r>
      <w:r>
        <w:rPr>
          <w:rFonts w:hint="eastAsia"/>
        </w:rPr>
        <w:t>，</w:t>
      </w:r>
      <w:r>
        <w:t>为数据库打开状态</w:t>
      </w:r>
      <w:r>
        <w:rPr>
          <w:rFonts w:hint="eastAsia"/>
        </w:rPr>
        <w:t>。</w:t>
      </w:r>
    </w:p>
    <w:p>
      <w:pPr/>
    </w:p>
    <w:p>
      <w:pPr>
        <w:pStyle w:val="3"/>
        <w:numPr>
          <w:ilvl w:val="0"/>
          <w:numId w:val="2"/>
        </w:numPr>
      </w:pPr>
      <w:r>
        <w:t>当前session数查看</w:t>
      </w:r>
    </w:p>
    <w:p>
      <w:pPr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186055</wp:posOffset>
                </wp:positionV>
                <wp:extent cx="5915025" cy="304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select count(*) from v$session;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14.65pt;height:24pt;width:465.75pt;z-index:251663360;mso-width-relative:page;mso-height-relative:page;" fillcolor="#FFFFFF [3201]" filled="t" stroked="t" coordsize="21600,21600" o:gfxdata="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3nCkvWAAAACAEAAA8AAAAAAAAAAQAgAAAA&#10;IgAAAGRycy9kb3ducmV2LnhtbFBLAQIUABQAAAAIAIdO4kBWeFbvRgIAAH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select count(*) from v$session;</w:t>
                      </w:r>
                    </w:p>
                  </w:txbxContent>
                </v:textbox>
              </v:shape>
            </w:pict>
          </mc:Fallback>
        </mc:AlternateContent>
      </w:r>
      <w:r>
        <w:t>命令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1"/>
        </w:numPr>
        <w:ind w:firstLineChars="0"/>
      </w:pPr>
    </w:p>
    <w:p>
      <w:pPr/>
    </w:p>
    <w:p>
      <w:pPr/>
      <w:r>
        <w:drawing>
          <wp:inline distT="0" distB="0" distL="0" distR="0">
            <wp:extent cx="5274310" cy="881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numPr>
          <w:ilvl w:val="0"/>
          <w:numId w:val="2"/>
        </w:numPr>
        <w:rPr>
          <w:rFonts w:hint="eastAsia"/>
        </w:rPr>
      </w:pPr>
      <w:r>
        <w:t>表空间使用率查看</w:t>
      </w:r>
    </w:p>
    <w:p>
      <w:pPr/>
      <w:r>
        <w:t>SELECT a.tablespace_name                   ,</w:t>
      </w:r>
    </w:p>
    <w:p>
      <w:pPr/>
      <w:r>
        <w:t xml:space="preserve">       total/1024/1024/1024     total_G     ,</w:t>
      </w:r>
    </w:p>
    <w:p>
      <w:pPr/>
      <w:r>
        <w:t xml:space="preserve">       free /1024/1024/1024     free_G      ,</w:t>
      </w:r>
    </w:p>
    <w:p>
      <w:pPr/>
      <w:r>
        <w:t xml:space="preserve">       ( total - free )/1024/1024/1024              used_G   ,</w:t>
      </w:r>
    </w:p>
    <w:p>
      <w:pPr/>
      <w:r>
        <w:t xml:space="preserve">       Round(( total - free ) / total, 4) * 100%    percent</w:t>
      </w:r>
    </w:p>
    <w:p>
      <w:pPr/>
      <w:r>
        <w:t>FROM   (SELECT tablespace_name,</w:t>
      </w:r>
    </w:p>
    <w:p>
      <w:pPr/>
      <w:r>
        <w:t xml:space="preserve">               Sum(bytes) free</w:t>
      </w:r>
    </w:p>
    <w:p>
      <w:pPr/>
      <w:r>
        <w:t xml:space="preserve">        FROM   DBA_FREE_SPACE</w:t>
      </w:r>
    </w:p>
    <w:p>
      <w:pPr/>
      <w:r>
        <w:t xml:space="preserve">        GROUP  BY tablespace_name) a,</w:t>
      </w:r>
    </w:p>
    <w:p>
      <w:pPr/>
      <w:r>
        <w:t xml:space="preserve">       (SELECT tablespace_name,</w:t>
      </w:r>
    </w:p>
    <w:p>
      <w:pPr/>
      <w:r>
        <w:t xml:space="preserve">               Sum(bytes) total</w:t>
      </w:r>
    </w:p>
    <w:p>
      <w:pPr/>
      <w:r>
        <w:t xml:space="preserve">        FROM   DBA_DATA_FILES</w:t>
      </w:r>
    </w:p>
    <w:p>
      <w:pPr/>
      <w:r>
        <w:t xml:space="preserve">        GROUP  BY tablespace_name) b</w:t>
      </w:r>
    </w:p>
    <w:p>
      <w:pPr/>
      <w:r>
        <w:t>WHERE  a.tablespace_name = b.tablespace_name;</w:t>
      </w:r>
    </w:p>
    <w:p>
      <w:pPr/>
    </w:p>
    <w:p>
      <w:pPr/>
      <w:r>
        <w:drawing>
          <wp:inline distT="0" distB="0" distL="0" distR="0">
            <wp:extent cx="5274310" cy="2400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numPr>
          <w:ilvl w:val="0"/>
          <w:numId w:val="2"/>
        </w:numPr>
      </w:pPr>
      <w:r>
        <w:t>数据库关闭</w:t>
      </w:r>
    </w:p>
    <w:p>
      <w:pPr/>
      <w:r>
        <w:rPr>
          <w:rFonts w:hint="eastAsia"/>
        </w:rPr>
        <w:t>命令：</w:t>
      </w:r>
    </w:p>
    <w:p>
      <w:pPr/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3048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shutdown  immediate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24pt;width:465.75pt;z-index:251665408;mso-width-relative:page;mso-height-relative:page;" fillcolor="#FFFFFF [3201]" filled="t" stroked="t" coordsize="21600,21600" o:gfxdata="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0VdF9QAAAAFAQAADwAAAAAAAAABACAAAAAi&#10;AAAAZHJzL2Rvd25yZXYueG1sUEsBAhQAFAAAAAgAh07iQPccNqNHAgAAdw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shutdown  immediate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>
        <w:pStyle w:val="3"/>
        <w:numPr>
          <w:ilvl w:val="0"/>
          <w:numId w:val="2"/>
        </w:numPr>
      </w:pPr>
      <w:r>
        <w:t>Oracle 日志查看</w:t>
      </w:r>
    </w:p>
    <w:p>
      <w:pPr>
        <w:rPr>
          <w:b/>
        </w:rPr>
      </w:pPr>
      <w:r>
        <w:rPr>
          <w:b/>
        </w:rPr>
        <w:t>Oracle用户下</w:t>
      </w:r>
    </w:p>
    <w:p>
      <w:pPr/>
      <w:r>
        <w:rPr>
          <w:rFonts w:hint="eastAsia"/>
        </w:rPr>
        <w:t>命令：</w:t>
      </w:r>
    </w:p>
    <w:p>
      <w:pPr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5915025" cy="59055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 xml:space="preserve">cd  </w:t>
                            </w:r>
                            <w:r>
                              <w:rPr>
                                <w:rFonts w:hint="eastAsia"/>
                              </w:rPr>
                              <w:t>$ORACLE_BASE/</w:t>
                            </w:r>
                            <w:r>
                              <w:t>diag/rdbms/sps/sps1/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tail -f alert_sps1.log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5.7pt;height:46.5pt;width:465.75pt;mso-position-horizontal:left;mso-position-horizontal-relative:margin;z-index:251671552;mso-width-relative:page;mso-height-relative:page;" fillcolor="#FFFFFF [3201]" filled="t" stroked="t" coordsize="21600,21600" o:gfxdata="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7k2vNQAAAAHAQAADwAAAAAAAAABACAAAAAiAAAA&#10;ZHJzL2Rvd25yZXYueG1sUEsBAhQAFAAAAAgAh07iQINdz2FEAgAAeQQAAA4AAAAAAAAAAQAgAAAA&#10;I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 xml:space="preserve">cd  </w:t>
                      </w:r>
                      <w:r>
                        <w:rPr>
                          <w:rFonts w:hint="eastAsia"/>
                        </w:rPr>
                        <w:t>$ORACLE_BASE/</w:t>
                      </w:r>
                      <w:r>
                        <w:t>diag/rdbms/sps/sps1/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tail -f alert_sps1.log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/>
    </w:p>
    <w:p>
      <w:pPr/>
    </w:p>
    <w:p>
      <w:pPr/>
    </w:p>
    <w:p>
      <w:pPr>
        <w:rPr>
          <w:rFonts w:hint="eastAsia"/>
        </w:rPr>
      </w:pPr>
      <w:r>
        <w:drawing>
          <wp:inline distT="0" distB="0" distL="0" distR="0">
            <wp:extent cx="5274310" cy="1428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t>RAC集群状态查看</w:t>
      </w:r>
    </w:p>
    <w:p>
      <w:pPr>
        <w:rPr>
          <w:b/>
        </w:rPr>
      </w:pPr>
      <w:r>
        <w:rPr>
          <w:b/>
        </w:rPr>
        <w:t>Grid 用户下</w:t>
      </w:r>
    </w:p>
    <w:p>
      <w:pPr>
        <w:rPr>
          <w:rFonts w:hint="eastAsia"/>
        </w:rPr>
      </w:pPr>
      <w:r>
        <w:rPr>
          <w:rFonts w:hint="eastAsia"/>
        </w:rPr>
        <w:t>命令：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3048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crs_stat –t -v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24pt;width:465.75pt;z-index:251667456;mso-width-relative:page;mso-height-relative:page;" fillcolor="#FFFFFF [3201]" filled="t" stroked="t" coordsize="21600,21600" o:gfxdata="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tFXRfUAAAABQEAAA8AAAAAAAAAAQAgAAAAIgAA&#10;AGRycy9kb3ducmV2LnhtbFBLAQIUABQAAAAIAIdO4kArAWFKRQIAAHk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crs_stat –t -v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/>
      <w:r>
        <w:drawing>
          <wp:inline distT="0" distB="0" distL="0" distR="0">
            <wp:extent cx="5274310" cy="3402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正常状态下，只有gsd进程没有启用，这是正常的。</w:t>
      </w:r>
    </w:p>
    <w:p>
      <w:pPr/>
    </w:p>
    <w:p>
      <w:pPr>
        <w:pStyle w:val="3"/>
        <w:numPr>
          <w:ilvl w:val="0"/>
          <w:numId w:val="5"/>
        </w:numPr>
      </w:pPr>
      <w:r>
        <w:t>监听状态查看</w:t>
      </w:r>
    </w:p>
    <w:p>
      <w:pPr/>
      <w:r>
        <w:t>Grid用户下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命令：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3048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lsnrctl status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24pt;width:465.75pt;z-index:251669504;mso-width-relative:page;mso-height-relative:page;" fillcolor="#FFFFFF [3201]" filled="t" stroked="t" coordsize="21600,21600" o:gfxdata="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7RV0X1AAAAAUBAAAPAAAAAAAAAAEAIAAAACIA&#10;AABkcnMvZG93bnJldi54bWxQSwECFAAUAAAACACHTuJAnDbKJEYCAAB5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lsnrctl status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/>
    </w:p>
    <w:p>
      <w:pPr>
        <w:rPr>
          <w:rFonts w:hint="eastAsia"/>
        </w:rPr>
      </w:pPr>
      <w:r>
        <w:drawing>
          <wp:inline distT="0" distB="0" distL="0" distR="0">
            <wp:extent cx="5274310" cy="25063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删除133.63.202.33上的归档日志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用oracle用户登录，进入/u01/app/arch目录，删除该目录下所有后缀为arch的文件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删除的命令：find . -name "*.arc" -exec rm -fv {} \;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删除完成后在当前目录下执行arch命令。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55156085">
    <w:nsid w:val="7A7F3175"/>
    <w:multiLevelType w:val="multilevel"/>
    <w:tmpl w:val="7A7F3175"/>
    <w:lvl w:ilvl="0" w:tentative="1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0389018">
    <w:nsid w:val="1DD3549A"/>
    <w:multiLevelType w:val="multilevel"/>
    <w:tmpl w:val="1DD3549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9118809">
    <w:nsid w:val="3B8D57D9"/>
    <w:multiLevelType w:val="multilevel"/>
    <w:tmpl w:val="3B8D57D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4031156">
    <w:nsid w:val="2D8A30B4"/>
    <w:multiLevelType w:val="multilevel"/>
    <w:tmpl w:val="2D8A30B4"/>
    <w:lvl w:ilvl="0" w:tentative="1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7478725">
    <w:nsid w:val="5B0B79C5"/>
    <w:multiLevelType w:val="multilevel"/>
    <w:tmpl w:val="5B0B79C5"/>
    <w:lvl w:ilvl="0" w:tentative="1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1204011">
    <w:nsid w:val="5718342B"/>
    <w:multiLevelType w:val="singleLevel"/>
    <w:tmpl w:val="5718342B"/>
    <w:lvl w:ilvl="0" w:tentative="1">
      <w:start w:val="9"/>
      <w:numFmt w:val="decimal"/>
      <w:suff w:val="nothing"/>
      <w:lvlText w:val="%1."/>
      <w:lvlJc w:val="left"/>
    </w:lvl>
  </w:abstractNum>
  <w:num w:numId="1">
    <w:abstractNumId w:val="500389018"/>
  </w:num>
  <w:num w:numId="2">
    <w:abstractNumId w:val="2055156085"/>
  </w:num>
  <w:num w:numId="3">
    <w:abstractNumId w:val="999118809"/>
  </w:num>
  <w:num w:numId="4">
    <w:abstractNumId w:val="764031156"/>
  </w:num>
  <w:num w:numId="5">
    <w:abstractNumId w:val="1527478725"/>
  </w:num>
  <w:num w:numId="6">
    <w:abstractNumId w:val="1461204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0"/>
    <w:rsid w:val="000932B0"/>
    <w:rsid w:val="00094E35"/>
    <w:rsid w:val="000C609E"/>
    <w:rsid w:val="00100484"/>
    <w:rsid w:val="00123A16"/>
    <w:rsid w:val="00135E0D"/>
    <w:rsid w:val="00182867"/>
    <w:rsid w:val="001D4019"/>
    <w:rsid w:val="001E6208"/>
    <w:rsid w:val="00234775"/>
    <w:rsid w:val="002A1302"/>
    <w:rsid w:val="002E43C2"/>
    <w:rsid w:val="00311E5D"/>
    <w:rsid w:val="003274F3"/>
    <w:rsid w:val="003309C6"/>
    <w:rsid w:val="0037528A"/>
    <w:rsid w:val="00394D24"/>
    <w:rsid w:val="005C52F2"/>
    <w:rsid w:val="00605D84"/>
    <w:rsid w:val="00626143"/>
    <w:rsid w:val="007110A3"/>
    <w:rsid w:val="007565B3"/>
    <w:rsid w:val="0077278D"/>
    <w:rsid w:val="007F3C91"/>
    <w:rsid w:val="0088309A"/>
    <w:rsid w:val="00921152"/>
    <w:rsid w:val="00932486"/>
    <w:rsid w:val="009359B1"/>
    <w:rsid w:val="009A5950"/>
    <w:rsid w:val="009D3D2C"/>
    <w:rsid w:val="00B055A8"/>
    <w:rsid w:val="00B14F1B"/>
    <w:rsid w:val="00B80F46"/>
    <w:rsid w:val="00BA6BC8"/>
    <w:rsid w:val="00BD797C"/>
    <w:rsid w:val="00C41A4E"/>
    <w:rsid w:val="00CD5DF0"/>
    <w:rsid w:val="00DF512C"/>
    <w:rsid w:val="00E60E52"/>
    <w:rsid w:val="00E73974"/>
    <w:rsid w:val="00F848AB"/>
    <w:rsid w:val="00FA29EA"/>
    <w:rsid w:val="00FD798E"/>
    <w:rsid w:val="00FE0447"/>
    <w:rsid w:val="176D5B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</Words>
  <Characters>690</Characters>
  <Lines>5</Lines>
  <Paragraphs>1</Paragraphs>
  <TotalTime>0</TotalTime>
  <ScaleCrop>false</ScaleCrop>
  <LinksUpToDate>false</LinksUpToDate>
  <CharactersWithSpaces>810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2015-07-02T07:35:00Z</dcterms:created>
  <dc:creator>魏浩东 weihaodong</dc:creator>
  <cp:lastModifiedBy>Administrator</cp:lastModifiedBy>
  <dcterms:modified xsi:type="dcterms:W3CDTF">2016-04-21T02:01:42Z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