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使用curl SMTP服务，配合系统日志收集。定时发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送系统报告到指定邮箱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常见的linux 提供SMTP服务工具还有 sendMail 和 mutt。Mutt可以带附件发送，mutt看代码移植起来相对较繁琐些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Curl SMTP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首先需要curl支持SMTP服务，通过help信息中有无mail相关选项可确认</w:t>
      </w:r>
    </w:p>
    <w:p>
      <w:r>
        <w:drawing>
          <wp:inline distT="0" distB="0" distL="114300" distR="114300">
            <wp:extent cx="5269230" cy="7734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Curl对应命令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./curl --verbose -s --url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"smtp.163.com" </w:t>
      </w: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--mail-from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"18557537174@163.com"  </w:t>
      </w: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--mail-rcpt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"2350409644@qq.com" </w:t>
      </w: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--upload-file</w:t>
      </w: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mail.txt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--user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fldChar w:fldCharType="begin"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instrText xml:space="preserve"> HYPERLINK "mailto:\"18557537174@163.com:UFMXVQKOKBEDKCSP\"" </w:instrTex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Courier New" w:hAnsi="Courier New" w:cs="Courier New"/>
          <w:sz w:val="18"/>
          <w:szCs w:val="18"/>
          <w:lang w:val="en-US" w:eastAsia="zh-CN"/>
        </w:rPr>
        <w:t>":"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--url</w:t>
      </w: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 xml:space="preserve"> SMTP服务器地址</w:t>
      </w:r>
    </w:p>
    <w:p>
      <w:pPr>
        <w:ind w:firstLine="542" w:firstLineChars="300"/>
        <w:rPr>
          <w:rFonts w:hint="default" w:ascii="Courier New" w:hAnsi="Courier New" w:cs="Courier New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Courier New" w:hAnsi="Courier New" w:cs="Courier New"/>
          <w:b/>
          <w:bCs/>
          <w:color w:val="FF0000"/>
          <w:sz w:val="18"/>
          <w:szCs w:val="18"/>
          <w:lang w:val="en-US" w:eastAsia="zh-CN"/>
        </w:rPr>
        <w:instrText xml:space="preserve"> HYPERLINK "https://blog.csdn.net/ning521513/article/details/79217203" </w:instrText>
      </w:r>
      <w:r>
        <w:rPr>
          <w:rFonts w:hint="eastAsia" w:ascii="Courier New" w:hAnsi="Courier New" w:cs="Courier New"/>
          <w:b/>
          <w:bCs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Courier New" w:hAnsi="Courier New" w:cs="Courier New"/>
          <w:b/>
          <w:bCs/>
          <w:color w:val="FF0000"/>
          <w:sz w:val="18"/>
          <w:szCs w:val="18"/>
          <w:lang w:val="en-US" w:eastAsia="zh-CN"/>
        </w:rPr>
        <w:t>https://blog.csdn.net/ning521513/article/details/79217203</w:t>
      </w:r>
      <w:r>
        <w:rPr>
          <w:rFonts w:hint="eastAsia" w:ascii="Courier New" w:hAnsi="Courier New" w:cs="Courier New"/>
          <w:b/>
          <w:bCs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Courier New" w:hAnsi="Courier New" w:cs="Courier New"/>
          <w:b/>
          <w:bCs/>
          <w:color w:val="FF0000"/>
          <w:sz w:val="18"/>
          <w:szCs w:val="18"/>
          <w:lang w:val="en-US" w:eastAsia="zh-CN"/>
        </w:rPr>
        <w:t xml:space="preserve"> 常用SMTP服务器地址</w:t>
      </w: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--mail-from</w:t>
      </w: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 xml:space="preserve"> 发件人邮箱</w:t>
      </w: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--mail-rcpt</w:t>
      </w: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 xml:space="preserve"> 收件人邮箱</w:t>
      </w:r>
    </w:p>
    <w:p>
      <w:pPr>
        <w:rPr>
          <w:rFonts w:hint="default" w:ascii="Courier New" w:hAnsi="Courier New" w:cs="Courier New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--upload-file</w:t>
      </w: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 xml:space="preserve"> 邮件文本内存，注意格式如下，</w:t>
      </w:r>
      <w:r>
        <w:rPr>
          <w:rFonts w:hint="eastAsia" w:ascii="Courier New" w:hAnsi="Courier New" w:cs="Courier New"/>
          <w:b/>
          <w:bCs/>
          <w:color w:val="FF0000"/>
          <w:sz w:val="18"/>
          <w:szCs w:val="18"/>
          <w:lang w:val="en-US" w:eastAsia="zh-CN"/>
        </w:rPr>
        <w:t>红框内为必填字段，否则邮箱无法识别</w:t>
      </w:r>
    </w:p>
    <w:p>
      <w:r>
        <w:drawing>
          <wp:inline distT="0" distB="0" distL="114300" distR="114300">
            <wp:extent cx="5271770" cy="127952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--user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“SMTP服务器登录用户名：登录鉴权码”</w:t>
      </w:r>
    </w:p>
    <w:p>
      <w:pP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SMTP服务器登录用户名 及对应邮箱账户名</w:t>
      </w:r>
    </w:p>
    <w:p>
      <w:pPr>
        <w:ind w:firstLine="180" w:firstLineChars="100"/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 xml:space="preserve">登录鉴权码，需要在对应邮箱客户端开启，以163邮箱为例 </w:t>
      </w:r>
    </w:p>
    <w:p>
      <w:pPr>
        <w:ind w:firstLine="180" w:firstLineChars="100"/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instrText xml:space="preserve"> HYPERLINK "https://blog.csdn.net/hughnes/article/details/52070878" </w:instrTex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https://blog.csdn.net/hughnes/article/details/52070878</w:t>
      </w:r>
      <w:r>
        <w:rPr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fldChar w:fldCharType="end"/>
      </w:r>
    </w:p>
    <w:p>
      <w:pPr>
        <w:ind w:firstLine="180" w:firstLineChars="100"/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sz w:val="18"/>
          <w:szCs w:val="18"/>
          <w:lang w:val="en-US" w:eastAsia="zh-CN"/>
        </w:rPr>
        <w:t>目前测试QQ邮箱及163邮箱，QQ邮箱不行163邮箱可行</w:t>
      </w:r>
    </w:p>
    <w:p>
      <w:pP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>Shell脚本实现自动收集上报</w:t>
      </w:r>
    </w:p>
    <w:p>
      <w:r>
        <w:drawing>
          <wp:inline distT="0" distB="0" distL="114300" distR="114300">
            <wp:extent cx="5268595" cy="1717040"/>
            <wp:effectExtent l="0" t="0" r="82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5" o:spt="75" type="#_x0000_t75" style="height:40.25pt;width:43.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效果如下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0500" cy="375285"/>
            <wp:effectExtent l="0" t="0" r="6350" b="571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PC端使用python脚本监控邮箱数据，进行数据再分析。自动生成图表及可读性较高的报告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工具多用户发送支持，不用经常跑拷机房，监控拷机环境比较方便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内存吃紧设备不建议使用，一是会导致内存波动影响结果。二是随着时间发送内容会越来越大，该部分需消耗内存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97D85"/>
    <w:multiLevelType w:val="singleLevel"/>
    <w:tmpl w:val="B9C97D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62552"/>
    <w:rsid w:val="7F02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2021-05-11T12:09:00Z</dcterms:created>
  <dc:creator>Administrator</dc:creator>
  <cp:lastModifiedBy>Mr.中二</cp:lastModifiedBy>
  <dcterms:modified xsi:type="dcterms:W3CDTF">2021-05-11T12:33:47Z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E8E07FCAEB22426A929194714B7BD30C</vt:lpwstr>
  </property>
</Properties>
</file>