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3A3B72">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3A3B72">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3A3B72">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3A3B72">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3A3B72">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3A3B72">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3A3B72">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3A3B72">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3A3B72">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3A3B72">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3A3B72">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3A3B72">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3A3B72">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3A3B72">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3A3B72">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3A3B72">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3A3B72">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3A3B72">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3A3B72">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3A3B72">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3A3B72">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3A3B72">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3A3B72">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3A3B72">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3A3B72">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3A3B72">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3A3B72">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3A3B72">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3A3B72">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3A3B72">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178B67E2"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75pt;height:32.9pt" o:ole="">
            <v:imagedata r:id="rId17" o:title=""/>
          </v:shape>
          <o:OLEObject Type="Embed" ProgID="Equation.DSMT4" ShapeID="_x0000_i1025" DrawAspect="Content" ObjectID="_1673333979"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2pt;height:17.9pt" o:ole="">
            <v:imagedata r:id="rId19" o:title=""/>
          </v:shape>
          <o:OLEObject Type="Embed" ProgID="Equation.DSMT4" ShapeID="_x0000_i1026" DrawAspect="Content" ObjectID="_1673333980"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45pt;height:16.25pt" o:ole="">
            <v:imagedata r:id="rId21" o:title=""/>
          </v:shape>
          <o:OLEObject Type="Embed" ProgID="Equation.DSMT4" ShapeID="_x0000_i1027" DrawAspect="Content" ObjectID="_1673333981"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45pt;height:16.25pt" o:ole="">
            <v:imagedata r:id="rId21" o:title=""/>
          </v:shape>
          <o:OLEObject Type="Embed" ProgID="Equation.DSMT4" ShapeID="_x0000_i1028" DrawAspect="Content" ObjectID="_1673333982"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45pt;height:16.25pt" o:ole="">
            <v:imagedata r:id="rId21" o:title=""/>
          </v:shape>
          <o:OLEObject Type="Embed" ProgID="Equation.DSMT4" ShapeID="_x0000_i1029" DrawAspect="Content" ObjectID="_1673333983"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7pt;height:34.15pt" o:ole="">
            <v:imagedata r:id="rId25" o:title=""/>
          </v:shape>
          <o:OLEObject Type="Embed" ProgID="Equation.DSMT4" ShapeID="_x0000_i1030" DrawAspect="Content" ObjectID="_1673333984"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7.05pt;height:17.9pt" o:ole="">
            <v:imagedata r:id="rId27" o:title=""/>
          </v:shape>
          <o:OLEObject Type="Embed" ProgID="Equation.DSMT4" ShapeID="_x0000_i1031" DrawAspect="Content" ObjectID="_1673333985" r:id="rId28"/>
        </w:object>
      </w:r>
      <w:r w:rsidR="00F20558">
        <w:rPr>
          <w:rFonts w:hint="eastAsia"/>
        </w:rPr>
        <w:t>为业务流量的归一化值，</w:t>
      </w:r>
      <w:r w:rsidR="00F20558" w:rsidRPr="00750FF7">
        <w:rPr>
          <w:position w:val="-10"/>
        </w:rPr>
        <w:object w:dxaOrig="380" w:dyaOrig="320" w14:anchorId="7562F2C9">
          <v:shape id="_x0000_i1032" type="#_x0000_t75" style="width:19.55pt;height:16.25pt" o:ole="">
            <v:imagedata r:id="rId29" o:title=""/>
          </v:shape>
          <o:OLEObject Type="Embed" ProgID="Equation.DSMT4" ShapeID="_x0000_i1032" DrawAspect="Content" ObjectID="_1673333986"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75pt;height:29.95pt" o:ole="">
            <v:imagedata r:id="rId31" o:title=""/>
          </v:shape>
          <o:OLEObject Type="Embed" ProgID="Equation.DSMT4" ShapeID="_x0000_i1033" DrawAspect="Content" ObjectID="_1673333987"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35pt;height:36.2pt" o:ole="">
            <v:imagedata r:id="rId33" o:title=""/>
          </v:shape>
          <o:OLEObject Type="Embed" ProgID="Equation.DSMT4" ShapeID="_x0000_i1034" DrawAspect="Content" ObjectID="_167333398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35pt;height:19.55pt" o:ole="">
            <v:imagedata r:id="rId35" o:title=""/>
          </v:shape>
          <o:OLEObject Type="Embed" ProgID="Equation.DSMT4" ShapeID="_x0000_i1035" DrawAspect="Content" ObjectID="_1673333989"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2pt;height:19.55pt" o:ole="">
            <v:imagedata r:id="rId37" o:title=""/>
          </v:shape>
          <o:OLEObject Type="Embed" ProgID="Equation.DSMT4" ShapeID="_x0000_i1036" DrawAspect="Content" ObjectID="_1673333990" r:id="rId38"/>
        </w:object>
      </w:r>
      <w:r w:rsidR="00954F30">
        <w:rPr>
          <w:rFonts w:hint="eastAsia"/>
        </w:rPr>
        <w:t>为业务的数目，</w:t>
      </w:r>
      <w:r w:rsidR="00954F30" w:rsidRPr="00186812">
        <w:rPr>
          <w:position w:val="-12"/>
        </w:rPr>
        <w:object w:dxaOrig="279" w:dyaOrig="360" w14:anchorId="115A782A">
          <v:shape id="_x0000_i1037" type="#_x0000_t75" style="width:14.15pt;height:17.9pt" o:ole="">
            <v:imagedata r:id="rId39" o:title=""/>
          </v:shape>
          <o:OLEObject Type="Embed" ProgID="Equation.DSMT4" ShapeID="_x0000_i1037" DrawAspect="Content" ObjectID="_1673333991"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4.15pt;height:17.9pt" o:ole="">
            <v:imagedata r:id="rId39" o:title=""/>
          </v:shape>
          <o:OLEObject Type="Embed" ProgID="Equation.DSMT4" ShapeID="_x0000_i1038" DrawAspect="Content" ObjectID="_1673333992"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75pt;height:309.65pt" o:ole="">
            <v:imagedata r:id="rId42" o:title=""/>
          </v:shape>
          <o:OLEObject Type="Embed" ProgID="Visio.Drawing.15" ShapeID="_x0000_i1039" DrawAspect="Content" ObjectID="_1673333993" r:id="rId43"/>
        </w:object>
      </w:r>
    </w:p>
    <w:p w14:paraId="1D1E6DBE" w14:textId="2331067A"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184EDC64"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0A8A2D4"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w:t>
            </w:r>
            <w:proofErr w:type="spellStart"/>
            <w:r w:rsidR="00E23D43">
              <w:t>V</w:t>
            </w:r>
            <w:r w:rsidR="00E23D43">
              <w:rPr>
                <w:rFonts w:hint="eastAsia"/>
              </w:rPr>
              <w:t>s</w:t>
            </w:r>
            <w:r w:rsidR="00E23D43">
              <w:t>witch</w:t>
            </w:r>
            <w:proofErr w:type="spellEnd"/>
            <w:r w:rsidR="00E23D43">
              <w:t>/</w:t>
            </w:r>
            <w:r>
              <w:t>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6B2FC2CE"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2</w:t>
      </w:r>
      <w:r>
        <w:fldChar w:fldCharType="end"/>
      </w:r>
      <w:bookmarkEnd w:id="63"/>
      <w:r>
        <w:t xml:space="preserve"> </w:t>
      </w:r>
      <w:proofErr w:type="gramStart"/>
      <w:r w:rsidR="00A07665">
        <w:t>云化虚拟</w:t>
      </w:r>
      <w:proofErr w:type="gramEnd"/>
      <w:r w:rsidR="00A07665">
        <w:t>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70BE3F65" w:rsidR="00C622ED" w:rsidRDefault="00C622ED" w:rsidP="00C622ED">
      <w:pPr>
        <w:pStyle w:val="af1"/>
        <w:keepNext/>
        <w:ind w:firstLine="400"/>
        <w:jc w:val="center"/>
      </w:pPr>
      <w:bookmarkStart w:id="64"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3</w:t>
      </w:r>
      <w:r>
        <w:fldChar w:fldCharType="end"/>
      </w:r>
      <w:bookmarkEnd w:id="64"/>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880"/>
        <w:gridCol w:w="456"/>
        <w:gridCol w:w="2316"/>
        <w:gridCol w:w="2159"/>
      </w:tblGrid>
      <w:tr w:rsidR="008E1150" w14:paraId="59B67CFA" w14:textId="77777777" w:rsidTr="00F141A6">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912" w:type="dxa"/>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296" w:type="dxa"/>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2398" w:type="dxa"/>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2205" w:type="dxa"/>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F141A6">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912" w:type="dxa"/>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296" w:type="dxa"/>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2205" w:type="dxa"/>
            <w:shd w:val="clear" w:color="auto" w:fill="auto"/>
            <w:vAlign w:val="center"/>
          </w:tcPr>
          <w:p w14:paraId="0D1753EF" w14:textId="18F35612"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00FF4BE4">
              <w:rPr>
                <w:rFonts w:ascii="Calibri" w:hAnsi="Calibri"/>
                <w:color w:val="FF0000"/>
              </w:rPr>
              <w:t>pp</w:t>
            </w:r>
            <w:r w:rsidRPr="0073290B">
              <w:rPr>
                <w:rFonts w:ascii="Calibri" w:hAnsi="Calibri" w:hint="eastAsia"/>
                <w:color w:val="FF0000"/>
              </w:rPr>
              <w:t>1</w:t>
            </w:r>
          </w:p>
        </w:tc>
      </w:tr>
      <w:tr w:rsidR="008E1150" w14:paraId="03B1473C" w14:textId="77777777" w:rsidTr="00F141A6">
        <w:tc>
          <w:tcPr>
            <w:tcW w:w="0" w:type="auto"/>
            <w:shd w:val="clear" w:color="auto" w:fill="auto"/>
            <w:vAlign w:val="center"/>
          </w:tcPr>
          <w:p w14:paraId="1B15A416" w14:textId="649DA6D5"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sidR="00F141A6">
              <w:rPr>
                <w:rFonts w:ascii="Calibri" w:hAnsi="Calibri"/>
              </w:rPr>
              <w:t>VNF</w:t>
            </w:r>
            <w:r w:rsidRPr="002D536F">
              <w:t>s</w:t>
            </w:r>
            <w:proofErr w:type="spellEnd"/>
          </w:p>
        </w:tc>
        <w:tc>
          <w:tcPr>
            <w:tcW w:w="912" w:type="dxa"/>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296" w:type="dxa"/>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2398" w:type="dxa"/>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2205" w:type="dxa"/>
            <w:shd w:val="clear" w:color="auto" w:fill="auto"/>
            <w:vAlign w:val="center"/>
          </w:tcPr>
          <w:p w14:paraId="58530345" w14:textId="64A11C53"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F141A6">
              <w:rPr>
                <w:rFonts w:ascii="Calibri" w:hAnsi="Calibri"/>
                <w:color w:val="FF0000"/>
              </w:rPr>
              <w:t>D</w:t>
            </w:r>
            <w:proofErr w:type="gramStart"/>
            <w:r w:rsidR="00F141A6">
              <w:rPr>
                <w:rFonts w:ascii="Calibri" w:hAnsi="Calibri"/>
                <w:color w:val="FF0000"/>
              </w:rPr>
              <w:t>1,</w:t>
            </w:r>
            <w:r w:rsidR="00FF4BE4">
              <w:rPr>
                <w:rFonts w:ascii="Calibri" w:hAnsi="Calibri"/>
                <w:color w:val="FF0000"/>
              </w:rPr>
              <w:t>VNF</w:t>
            </w:r>
            <w:proofErr w:type="gramEnd"/>
            <w:r w:rsidR="00FF4BE4">
              <w:rPr>
                <w:rFonts w:ascii="Calibri" w:hAnsi="Calibri"/>
                <w:color w:val="FF0000"/>
              </w:rPr>
              <w:t>1</w:t>
            </w:r>
            <w:r w:rsidR="00F141A6">
              <w:rPr>
                <w:rFonts w:ascii="Calibri" w:hAnsi="Calibri"/>
                <w:color w:val="FF0000"/>
              </w:rPr>
              <w:t>,D1</w:t>
            </w:r>
            <w:r w:rsidRPr="006F67BB">
              <w:rPr>
                <w:rFonts w:ascii="Calibri" w:hAnsi="Calibri"/>
                <w:color w:val="FF0000"/>
              </w:rPr>
              <w:t>]</w:t>
            </w:r>
          </w:p>
        </w:tc>
      </w:tr>
      <w:tr w:rsidR="008E1150" w14:paraId="68A61659" w14:textId="77777777" w:rsidTr="00F141A6">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912" w:type="dxa"/>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5" w:name="OLE_LINK5"/>
            <w:bookmarkStart w:id="66" w:name="OLE_LINK6"/>
            <w:bookmarkStart w:id="67" w:name="OLE_LINK17"/>
            <w:r w:rsidRPr="0073290B">
              <w:rPr>
                <w:rFonts w:ascii="Calibri" w:hAnsi="Calibri" w:hint="eastAsia"/>
              </w:rPr>
              <w:t>字符串</w:t>
            </w:r>
            <w:r>
              <w:rPr>
                <w:rFonts w:ascii="Calibri" w:hAnsi="Calibri" w:hint="eastAsia"/>
              </w:rPr>
              <w:t>列表</w:t>
            </w:r>
            <w:bookmarkEnd w:id="65"/>
            <w:bookmarkEnd w:id="66"/>
            <w:bookmarkEnd w:id="67"/>
          </w:p>
        </w:tc>
        <w:tc>
          <w:tcPr>
            <w:tcW w:w="296" w:type="dxa"/>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8" w:name="OLE_LINK7"/>
            <w:bookmarkStart w:id="69" w:name="OLE_LINK8"/>
            <w:r>
              <w:rPr>
                <w:rFonts w:ascii="Calibri" w:hAnsi="Calibri" w:hint="eastAsia"/>
              </w:rPr>
              <w:t xml:space="preserve"> </w:t>
            </w:r>
            <w:r>
              <w:rPr>
                <w:rFonts w:ascii="Calibri" w:hAnsi="Calibri" w:hint="eastAsia"/>
              </w:rPr>
              <w:t>描述目前业务链路</w:t>
            </w:r>
            <w:bookmarkEnd w:id="68"/>
            <w:bookmarkEnd w:id="69"/>
          </w:p>
        </w:tc>
        <w:tc>
          <w:tcPr>
            <w:tcW w:w="2205" w:type="dxa"/>
            <w:shd w:val="clear" w:color="auto" w:fill="auto"/>
            <w:vAlign w:val="center"/>
          </w:tcPr>
          <w:p w14:paraId="35646C93" w14:textId="6B681DBF" w:rsidR="008E1150" w:rsidRPr="0073290B" w:rsidRDefault="008E1150" w:rsidP="00676A9F">
            <w:pPr>
              <w:spacing w:line="240" w:lineRule="auto"/>
              <w:ind w:firstLineChars="0" w:firstLine="0"/>
              <w:jc w:val="center"/>
              <w:rPr>
                <w:rFonts w:ascii="Calibri" w:hAnsi="Calibri"/>
                <w:color w:val="FF0000"/>
              </w:rPr>
            </w:pPr>
            <w:bookmarkStart w:id="70" w:name="OLE_LINK9"/>
            <w:bookmarkStart w:id="71" w:name="OLE_LINK10"/>
            <w:bookmarkStart w:id="72"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sidR="00FF4BE4">
              <w:rPr>
                <w:rFonts w:ascii="Calibri" w:hAnsi="Calibri" w:hint="eastAsia"/>
                <w:color w:val="FF0000"/>
              </w:rPr>
              <w:t>s</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sidR="00FF4BE4">
              <w:rPr>
                <w:rFonts w:ascii="Calibri" w:hAnsi="Calibri"/>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sidR="00FF4BE4">
              <w:rPr>
                <w:rFonts w:ascii="Calibri" w:hAnsi="Calibri"/>
                <w:color w:val="FF0000"/>
              </w:rPr>
              <w:t>s</w:t>
            </w:r>
            <w:r>
              <w:rPr>
                <w:rFonts w:ascii="Calibri" w:hAnsi="Calibri"/>
                <w:color w:val="FF0000"/>
              </w:rPr>
              <w:t>2,…</w:t>
            </w:r>
            <w:r w:rsidRPr="0073290B">
              <w:rPr>
                <w:rFonts w:ascii="Calibri" w:hAnsi="Calibri"/>
                <w:color w:val="FF0000"/>
              </w:rPr>
              <w:t>]</w:t>
            </w:r>
            <w:bookmarkEnd w:id="70"/>
            <w:bookmarkEnd w:id="71"/>
            <w:bookmarkEnd w:id="72"/>
          </w:p>
        </w:tc>
      </w:tr>
      <w:tr w:rsidR="008E1150" w14:paraId="536B7DBA" w14:textId="77777777" w:rsidTr="00F141A6">
        <w:tc>
          <w:tcPr>
            <w:tcW w:w="0" w:type="auto"/>
            <w:shd w:val="clear" w:color="auto" w:fill="auto"/>
            <w:vAlign w:val="center"/>
          </w:tcPr>
          <w:p w14:paraId="216A1EE1" w14:textId="2C245F1F" w:rsidR="008E1150" w:rsidRDefault="008E1150" w:rsidP="00676A9F">
            <w:pPr>
              <w:spacing w:line="240" w:lineRule="auto"/>
              <w:ind w:firstLineChars="0" w:firstLine="0"/>
              <w:jc w:val="center"/>
              <w:rPr>
                <w:rFonts w:ascii="Calibri" w:hAnsi="Calibri"/>
              </w:rPr>
            </w:pPr>
            <w:bookmarkStart w:id="73" w:name="OLE_LINK11"/>
            <w:bookmarkStart w:id="74" w:name="OLE_LINK12"/>
            <w:proofErr w:type="spellStart"/>
            <w:r>
              <w:rPr>
                <w:rFonts w:ascii="Calibri" w:hAnsi="Calibri" w:hint="eastAsia"/>
              </w:rPr>
              <w:t>A</w:t>
            </w:r>
            <w:r>
              <w:rPr>
                <w:rFonts w:ascii="Calibri" w:hAnsi="Calibri"/>
              </w:rPr>
              <w:t>pplicationAvail</w:t>
            </w:r>
            <w:bookmarkEnd w:id="73"/>
            <w:bookmarkEnd w:id="74"/>
            <w:proofErr w:type="spellEnd"/>
          </w:p>
        </w:tc>
        <w:tc>
          <w:tcPr>
            <w:tcW w:w="912" w:type="dxa"/>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5" w:name="OLE_LINK15"/>
            <w:bookmarkStart w:id="76" w:name="OLE_LINK16"/>
            <w:r>
              <w:rPr>
                <w:rFonts w:ascii="Calibri" w:hAnsi="Calibri" w:hint="eastAsia"/>
              </w:rPr>
              <w:t>浮点型</w:t>
            </w:r>
            <w:bookmarkEnd w:id="75"/>
            <w:bookmarkEnd w:id="76"/>
          </w:p>
        </w:tc>
        <w:tc>
          <w:tcPr>
            <w:tcW w:w="296" w:type="dxa"/>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2205" w:type="dxa"/>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F141A6">
        <w:tc>
          <w:tcPr>
            <w:tcW w:w="0" w:type="auto"/>
            <w:shd w:val="clear" w:color="auto" w:fill="auto"/>
            <w:vAlign w:val="center"/>
          </w:tcPr>
          <w:p w14:paraId="5DC33883" w14:textId="31710E01"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467525">
              <w:rPr>
                <w:rFonts w:ascii="Calibri" w:hAnsi="Calibri" w:hint="eastAsia"/>
              </w:rPr>
              <w:t>Do</w:t>
            </w:r>
            <w:r w:rsidR="00467525">
              <w:rPr>
                <w:rFonts w:ascii="Calibri" w:hAnsi="Calibri"/>
              </w:rPr>
              <w:t>wn</w:t>
            </w:r>
            <w:r w:rsidR="00567AFD">
              <w:rPr>
                <w:rFonts w:ascii="Calibri" w:hAnsi="Calibri"/>
              </w:rPr>
              <w:t>Time</w:t>
            </w:r>
            <w:proofErr w:type="spellEnd"/>
          </w:p>
        </w:tc>
        <w:tc>
          <w:tcPr>
            <w:tcW w:w="912" w:type="dxa"/>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296" w:type="dxa"/>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2205" w:type="dxa"/>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F141A6">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7" w:name="_Hlk59621981"/>
            <w:proofErr w:type="spellStart"/>
            <w:r>
              <w:rPr>
                <w:rFonts w:ascii="Calibri" w:hAnsi="Calibri" w:hint="eastAsia"/>
              </w:rPr>
              <w:t>A</w:t>
            </w:r>
            <w:r>
              <w:rPr>
                <w:rFonts w:ascii="Calibri" w:hAnsi="Calibri"/>
              </w:rPr>
              <w:t>pplicationStatus</w:t>
            </w:r>
            <w:proofErr w:type="spellEnd"/>
          </w:p>
        </w:tc>
        <w:tc>
          <w:tcPr>
            <w:tcW w:w="912" w:type="dxa"/>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296" w:type="dxa"/>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2205" w:type="dxa"/>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F141A6">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912" w:type="dxa"/>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2205" w:type="dxa"/>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F141A6">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912" w:type="dxa"/>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2205" w:type="dxa"/>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7"/>
      <w:tr w:rsidR="008E1150" w14:paraId="4E3B1C43" w14:textId="77777777" w:rsidTr="00F141A6">
        <w:tc>
          <w:tcPr>
            <w:tcW w:w="0" w:type="auto"/>
            <w:shd w:val="clear" w:color="auto" w:fill="auto"/>
            <w:vAlign w:val="center"/>
          </w:tcPr>
          <w:p w14:paraId="4C708BBB" w14:textId="5783C64D"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r w:rsidR="00F141A6">
              <w:rPr>
                <w:rFonts w:ascii="Calibri" w:hAnsi="Calibri"/>
              </w:rPr>
              <w:t>old</w:t>
            </w:r>
            <w:proofErr w:type="spellEnd"/>
          </w:p>
        </w:tc>
        <w:tc>
          <w:tcPr>
            <w:tcW w:w="912" w:type="dxa"/>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8" w:name="OLE_LINK3"/>
            <w:bookmarkStart w:id="79" w:name="OLE_LINK4"/>
            <w:r>
              <w:rPr>
                <w:rFonts w:ascii="Calibri" w:hAnsi="Calibri" w:hint="eastAsia"/>
              </w:rPr>
              <w:t>型</w:t>
            </w:r>
            <w:bookmarkEnd w:id="78"/>
            <w:bookmarkEnd w:id="79"/>
          </w:p>
        </w:tc>
        <w:tc>
          <w:tcPr>
            <w:tcW w:w="296" w:type="dxa"/>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0" w:name="OLE_LINK19"/>
            <w:bookmarkStart w:id="81" w:name="OLE_LINK20"/>
            <w:r>
              <w:rPr>
                <w:rFonts w:ascii="Calibri" w:hAnsi="Calibri" w:hint="eastAsia"/>
              </w:rPr>
              <w:t>业务不可用的最低流量</w:t>
            </w:r>
            <w:bookmarkEnd w:id="80"/>
            <w:bookmarkEnd w:id="81"/>
            <w:r>
              <w:rPr>
                <w:rFonts w:ascii="Calibri" w:hAnsi="Calibri" w:hint="eastAsia"/>
              </w:rPr>
              <w:t>（比例）</w:t>
            </w:r>
          </w:p>
        </w:tc>
        <w:tc>
          <w:tcPr>
            <w:tcW w:w="2205" w:type="dxa"/>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3CD7E3A1" w:rsidR="00654C8B" w:rsidRDefault="00654C8B" w:rsidP="00654C8B">
      <w:pPr>
        <w:pStyle w:val="af1"/>
        <w:keepNext/>
        <w:ind w:firstLine="400"/>
        <w:jc w:val="center"/>
      </w:pPr>
      <w:bookmarkStart w:id="82"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4</w:t>
      </w:r>
      <w:r>
        <w:fldChar w:fldCharType="end"/>
      </w:r>
      <w:bookmarkEnd w:id="82"/>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36"/>
        <w:gridCol w:w="483"/>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3"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tr w:rsidR="0083183A" w14:paraId="055233A2" w14:textId="77777777" w:rsidTr="00442970">
        <w:tc>
          <w:tcPr>
            <w:tcW w:w="0" w:type="auto"/>
            <w:shd w:val="clear" w:color="auto" w:fill="auto"/>
            <w:vAlign w:val="center"/>
          </w:tcPr>
          <w:p w14:paraId="0180D072" w14:textId="15E8A7CC" w:rsidR="0083183A" w:rsidRDefault="0083183A" w:rsidP="00031542">
            <w:pPr>
              <w:spacing w:line="240" w:lineRule="auto"/>
              <w:ind w:firstLineChars="0" w:firstLine="0"/>
              <w:jc w:val="center"/>
            </w:pPr>
            <w:proofErr w:type="spellStart"/>
            <w:r>
              <w:rPr>
                <w:rFonts w:hint="eastAsia"/>
              </w:rPr>
              <w:t>V</w:t>
            </w:r>
            <w:r>
              <w:t>NFDataType</w:t>
            </w:r>
            <w:proofErr w:type="spellEnd"/>
          </w:p>
        </w:tc>
        <w:tc>
          <w:tcPr>
            <w:tcW w:w="0" w:type="auto"/>
            <w:shd w:val="clear" w:color="auto" w:fill="auto"/>
            <w:vAlign w:val="center"/>
          </w:tcPr>
          <w:p w14:paraId="45C95EE2" w14:textId="7E67F157" w:rsidR="0083183A" w:rsidRPr="0073290B" w:rsidRDefault="0083183A" w:rsidP="00031542">
            <w:pPr>
              <w:spacing w:line="240" w:lineRule="auto"/>
              <w:ind w:firstLineChars="0" w:firstLine="0"/>
              <w:jc w:val="center"/>
              <w:rPr>
                <w:rFonts w:ascii="Calibri" w:hAnsi="Calibri"/>
              </w:rPr>
            </w:pPr>
            <w:r>
              <w:rPr>
                <w:rFonts w:ascii="Calibri" w:hAnsi="Calibri" w:hint="eastAsia"/>
              </w:rPr>
              <w:t>枚举型（数据、</w:t>
            </w:r>
            <w:r>
              <w:rPr>
                <w:rFonts w:ascii="Calibri" w:hAnsi="Calibri" w:hint="eastAsia"/>
              </w:rPr>
              <w:t>N</w:t>
            </w:r>
            <w:r>
              <w:rPr>
                <w:rFonts w:ascii="Calibri" w:hAnsi="Calibri"/>
              </w:rPr>
              <w:t>CE</w:t>
            </w:r>
            <w:r>
              <w:rPr>
                <w:rFonts w:ascii="Calibri" w:hAnsi="Calibri" w:hint="eastAsia"/>
              </w:rPr>
              <w:t>、</w:t>
            </w:r>
            <w:r>
              <w:rPr>
                <w:rFonts w:ascii="Calibri" w:hAnsi="Calibri" w:hint="eastAsia"/>
              </w:rPr>
              <w:t>D</w:t>
            </w:r>
            <w:r>
              <w:rPr>
                <w:rFonts w:ascii="Calibri" w:hAnsi="Calibri"/>
              </w:rPr>
              <w:t>CGW</w:t>
            </w:r>
            <w:r>
              <w:rPr>
                <w:rFonts w:ascii="Calibri" w:hAnsi="Calibri" w:hint="eastAsia"/>
              </w:rPr>
              <w:t>）</w:t>
            </w:r>
          </w:p>
        </w:tc>
        <w:tc>
          <w:tcPr>
            <w:tcW w:w="0" w:type="auto"/>
            <w:shd w:val="clear" w:color="auto" w:fill="auto"/>
            <w:vAlign w:val="center"/>
          </w:tcPr>
          <w:p w14:paraId="5949EA27" w14:textId="26C36D60" w:rsidR="0083183A" w:rsidRPr="0083183A" w:rsidRDefault="0083183A"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03A8CE9C" w14:textId="7E9309F5" w:rsidR="0083183A" w:rsidRPr="0073290B" w:rsidRDefault="0083183A" w:rsidP="00031542">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是数据类</w:t>
            </w:r>
            <w:r>
              <w:rPr>
                <w:rFonts w:ascii="Calibri" w:hAnsi="Calibri" w:hint="eastAsia"/>
              </w:rPr>
              <w:t>V</w:t>
            </w:r>
            <w:r>
              <w:rPr>
                <w:rFonts w:ascii="Calibri" w:hAnsi="Calibri"/>
              </w:rPr>
              <w:t>NF</w:t>
            </w:r>
            <w:r>
              <w:rPr>
                <w:rFonts w:ascii="Calibri" w:hAnsi="Calibri" w:hint="eastAsia"/>
              </w:rPr>
              <w:t>还是控制类</w:t>
            </w:r>
            <w:r>
              <w:rPr>
                <w:rFonts w:ascii="Calibri" w:hAnsi="Calibri" w:hint="eastAsia"/>
              </w:rPr>
              <w:t>V</w:t>
            </w:r>
            <w:r>
              <w:rPr>
                <w:rFonts w:ascii="Calibri" w:hAnsi="Calibri"/>
              </w:rPr>
              <w:t>NF</w:t>
            </w:r>
          </w:p>
        </w:tc>
        <w:tc>
          <w:tcPr>
            <w:tcW w:w="2064" w:type="dxa"/>
            <w:shd w:val="clear" w:color="auto" w:fill="auto"/>
            <w:vAlign w:val="center"/>
          </w:tcPr>
          <w:p w14:paraId="7E0AF47C" w14:textId="69F2033F" w:rsidR="0083183A" w:rsidRPr="0073290B" w:rsidRDefault="0083183A" w:rsidP="00031542">
            <w:pPr>
              <w:spacing w:line="240" w:lineRule="auto"/>
              <w:ind w:firstLineChars="0" w:firstLine="0"/>
              <w:jc w:val="center"/>
              <w:rPr>
                <w:rFonts w:ascii="Calibri" w:hAnsi="Calibri"/>
                <w:color w:val="FF0000"/>
              </w:rPr>
            </w:pPr>
            <w:r>
              <w:rPr>
                <w:rFonts w:ascii="Calibri" w:hAnsi="Calibri" w:hint="eastAsia"/>
                <w:color w:val="FF0000"/>
              </w:rPr>
              <w:t>数据</w:t>
            </w:r>
          </w:p>
        </w:tc>
      </w:tr>
      <w:bookmarkEnd w:id="83"/>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1938C815"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sidR="0083183A">
              <w:rPr>
                <w:rFonts w:hint="eastAsia"/>
              </w:rPr>
              <w:t>备份</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w:t>
            </w:r>
            <w:r w:rsidRPr="00320650">
              <w:rPr>
                <w:rFonts w:hint="eastAsia"/>
              </w:rPr>
              <w:lastRenderedPageBreak/>
              <w:t>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lastRenderedPageBreak/>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4" w:name="_Toc59786028"/>
      <w:r>
        <w:rPr>
          <w:rFonts w:hint="eastAsia"/>
        </w:rPr>
        <w:t>演化态数据</w:t>
      </w:r>
      <w:r w:rsidR="00385619">
        <w:rPr>
          <w:rFonts w:hint="eastAsia"/>
        </w:rPr>
        <w:t>结构</w:t>
      </w:r>
      <w:r w:rsidR="0072283E">
        <w:rPr>
          <w:rFonts w:hint="eastAsia"/>
        </w:rPr>
        <w:t>设计</w:t>
      </w:r>
      <w:bookmarkEnd w:id="84"/>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4E850943"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5</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748"/>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F2BE770"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2</w:t>
            </w:r>
            <w:r w:rsidRPr="0073290B">
              <w:rPr>
                <w:rFonts w:ascii="Calibri" w:hAnsi="Calibri"/>
                <w:color w:val="FF0000"/>
              </w:rPr>
              <w:t>’]</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A4671FF"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3</w:t>
            </w:r>
            <w:r w:rsidRPr="0073290B">
              <w:rPr>
                <w:rFonts w:ascii="Calibri" w:hAnsi="Calibri"/>
                <w:color w:val="FF0000"/>
              </w:rPr>
              <w:t>’]</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5" w:name="_Toc59786029"/>
      <w:r w:rsidRPr="002A0AE5">
        <w:lastRenderedPageBreak/>
        <w:t>模块设计</w:t>
      </w:r>
      <w:bookmarkEnd w:id="53"/>
      <w:bookmarkEnd w:id="54"/>
      <w:bookmarkEnd w:id="85"/>
    </w:p>
    <w:p w14:paraId="13CB7FDF" w14:textId="77777777" w:rsidR="004D485B" w:rsidRPr="009A4E24" w:rsidRDefault="004D485B" w:rsidP="009A4E24">
      <w:pPr>
        <w:pStyle w:val="2"/>
      </w:pPr>
      <w:bookmarkStart w:id="86" w:name="_Toc59786030"/>
      <w:r w:rsidRPr="009A4E24">
        <w:rPr>
          <w:rFonts w:hint="eastAsia"/>
        </w:rPr>
        <w:t>软件结构体系</w:t>
      </w:r>
      <w:bookmarkEnd w:id="86"/>
    </w:p>
    <w:bookmarkStart w:id="87"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35pt;height:228.5pt" o:ole="">
            <v:imagedata r:id="rId44" o:title=""/>
          </v:shape>
          <o:OLEObject Type="Embed" ProgID="Visio.Drawing.15" ShapeID="_x0000_i1040" DrawAspect="Content" ObjectID="_1673333994" r:id="rId45"/>
        </w:object>
      </w:r>
    </w:p>
    <w:bookmarkStart w:id="88" w:name="_Toc372008344"/>
    <w:p w14:paraId="5A79BA1E" w14:textId="24B5C8F0"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89"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7E05B7">
        <w:rPr>
          <w:rFonts w:ascii="Times New Roman" w:hAnsi="Times New Roman" w:cs="Times New Roman"/>
          <w:noProof/>
        </w:rPr>
        <w:t>3</w:t>
      </w:r>
      <w:r w:rsidRPr="008837A5">
        <w:rPr>
          <w:rFonts w:ascii="Times New Roman" w:hAnsi="Times New Roman" w:cs="Times New Roman"/>
        </w:rPr>
        <w:fldChar w:fldCharType="end"/>
      </w:r>
      <w:bookmarkEnd w:id="89"/>
      <w:r w:rsidRPr="008837A5">
        <w:rPr>
          <w:rFonts w:ascii="Times New Roman" w:hAnsi="Times New Roman" w:cs="Times New Roman"/>
        </w:rPr>
        <w:t xml:space="preserve"> </w:t>
      </w:r>
      <w:r w:rsidRPr="008837A5">
        <w:rPr>
          <w:rFonts w:ascii="Times New Roman" w:hAnsi="Times New Roman" w:cs="Times New Roman"/>
        </w:rPr>
        <w:t>系统功能模块图</w:t>
      </w:r>
      <w:bookmarkEnd w:id="88"/>
    </w:p>
    <w:bookmarkEnd w:id="87"/>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云化虚拟</w:t>
      </w:r>
      <w:proofErr w:type="gramEnd"/>
      <w:r w:rsidR="00A07665">
        <w:rPr>
          <w:rFonts w:hint="eastAsia"/>
          <w:color w:val="000000"/>
        </w:rPr>
        <w:t>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云化虚拟</w:t>
      </w:r>
      <w:proofErr w:type="gramEnd"/>
      <w:r w:rsidR="00A07665">
        <w:rPr>
          <w:rFonts w:hint="eastAsia"/>
          <w:color w:val="000000"/>
        </w:rPr>
        <w:t>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云化虚拟</w:t>
      </w:r>
      <w:proofErr w:type="gramEnd"/>
      <w:r w:rsidR="00A07665">
        <w:rPr>
          <w:rFonts w:hint="eastAsia"/>
          <w:color w:val="000000"/>
        </w:rPr>
        <w:t>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80.5pt;height:610.95pt" o:ole="">
            <v:imagedata r:id="rId46" o:title=""/>
          </v:shape>
          <o:OLEObject Type="Embed" ProgID="Visio.Drawing.15" ShapeID="_x0000_i1041" DrawAspect="Content" ObjectID="_1673333995" r:id="rId47"/>
        </w:object>
      </w:r>
    </w:p>
    <w:p w14:paraId="6E7A0B50" w14:textId="02F9669A" w:rsidR="00885598" w:rsidRDefault="005D4905" w:rsidP="005D4905">
      <w:pPr>
        <w:pStyle w:val="af1"/>
        <w:ind w:firstLine="400"/>
        <w:jc w:val="center"/>
        <w:rPr>
          <w:color w:val="000000"/>
        </w:rPr>
      </w:pPr>
      <w:bookmarkStart w:id="90"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4</w:t>
      </w:r>
      <w:r>
        <w:fldChar w:fldCharType="end"/>
      </w:r>
      <w:bookmarkEnd w:id="90"/>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1" w:name="_Toc59786031"/>
      <w:r>
        <w:rPr>
          <w:rFonts w:hint="eastAsia"/>
        </w:rPr>
        <w:lastRenderedPageBreak/>
        <w:t>云化虚拟化网络</w:t>
      </w:r>
      <w:r w:rsidR="004D485B">
        <w:rPr>
          <w:rFonts w:hint="eastAsia"/>
        </w:rPr>
        <w:t>演化对象建模模块</w:t>
      </w:r>
      <w:bookmarkEnd w:id="91"/>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0B275CF6"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和业务数据</w:t>
      </w:r>
      <w:proofErr w:type="spellStart"/>
      <w:r>
        <w:t>Application_info</w:t>
      </w:r>
      <w:proofErr w:type="spellEnd"/>
      <w:r>
        <w:t>.</w:t>
      </w:r>
    </w:p>
    <w:p w14:paraId="4D76353B" w14:textId="35CCE13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6913C080" w:rsidR="002B61F5" w:rsidRDefault="003E22DD" w:rsidP="000478AE">
      <w:pPr>
        <w:ind w:firstLineChars="0" w:firstLine="0"/>
      </w:pPr>
      <w:r>
        <w:object w:dxaOrig="24156" w:dyaOrig="19645" w14:anchorId="56950E49">
          <v:shape id="_x0000_i1042" type="#_x0000_t75" style="width:414.1pt;height:337.1pt" o:ole="">
            <v:imagedata r:id="rId48" o:title=""/>
          </v:shape>
          <o:OLEObject Type="Embed" ProgID="Visio.Drawing.15" ShapeID="_x0000_i1042" DrawAspect="Content" ObjectID="_1673333996" r:id="rId49"/>
        </w:object>
      </w:r>
    </w:p>
    <w:p w14:paraId="5723D988" w14:textId="00AF59CB"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5</w:t>
      </w:r>
      <w:r>
        <w:fldChar w:fldCharType="end"/>
      </w:r>
      <w:proofErr w:type="gramStart"/>
      <w:r w:rsidR="00A07665">
        <w:rPr>
          <w:rFonts w:hint="eastAsia"/>
        </w:rPr>
        <w:t>云化虚拟</w:t>
      </w:r>
      <w:proofErr w:type="gramEnd"/>
      <w:r w:rsidR="00A07665">
        <w:rPr>
          <w:rFonts w:hint="eastAsia"/>
        </w:rPr>
        <w:t>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2"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2"/>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5.35pt;height:684.2pt" o:ole="">
            <v:imagedata r:id="rId50" o:title=""/>
          </v:shape>
          <o:OLEObject Type="Embed" ProgID="Visio.Drawing.15" ShapeID="_x0000_i1043" DrawAspect="Content" ObjectID="_1673333997" r:id="rId51"/>
        </w:object>
      </w:r>
    </w:p>
    <w:p w14:paraId="57F1FFE3" w14:textId="15989289"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3" w:name="_Toc59786033"/>
      <w:r>
        <w:rPr>
          <w:rFonts w:hint="eastAsia"/>
        </w:rPr>
        <w:t>云化虚拟化网络</w:t>
      </w:r>
      <w:r w:rsidR="004D485B" w:rsidRPr="009A4E24">
        <w:rPr>
          <w:rFonts w:hint="eastAsia"/>
        </w:rPr>
        <w:t>演化规则分析模块</w:t>
      </w:r>
      <w:bookmarkEnd w:id="93"/>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6pt;height:317.15pt" o:ole="">
            <v:imagedata r:id="rId52" o:title=""/>
          </v:shape>
          <o:OLEObject Type="Embed" ProgID="Visio.Drawing.15" ShapeID="_x0000_i1044" DrawAspect="Content" ObjectID="_1673333998" r:id="rId53"/>
        </w:object>
      </w:r>
      <w:r w:rsidR="00A52740" w:rsidDel="00A52740">
        <w:t xml:space="preserve"> </w:t>
      </w:r>
    </w:p>
    <w:p w14:paraId="77814CF5" w14:textId="0709E88B"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45pt;height:358.35pt" o:ole="">
            <v:imagedata r:id="rId54" o:title=""/>
          </v:shape>
          <o:OLEObject Type="Embed" ProgID="Visio.Drawing.15" ShapeID="_x0000_i1045" DrawAspect="Content" ObjectID="_1673333999" r:id="rId55"/>
        </w:object>
      </w:r>
    </w:p>
    <w:p w14:paraId="3BD3BE2A" w14:textId="54285FA6"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8</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2.6pt;height:267.2pt" o:ole="">
            <v:imagedata r:id="rId56" o:title=""/>
          </v:shape>
          <o:OLEObject Type="Embed" ProgID="Visio.Drawing.15" ShapeID="_x0000_i1046" DrawAspect="Content" ObjectID="_1673334000" r:id="rId57"/>
        </w:object>
      </w:r>
    </w:p>
    <w:p w14:paraId="4628F4AE" w14:textId="7CA3F824"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9</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4"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主备型业务</w:t>
      </w:r>
      <w:proofErr w:type="gramEnd"/>
      <w:r w:rsidR="00387766">
        <w:rPr>
          <w:rFonts w:hint="eastAsia"/>
        </w:rPr>
        <w:t>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35pt;height:413.7pt" o:ole="">
            <v:imagedata r:id="rId58" o:title=""/>
          </v:shape>
          <o:OLEObject Type="Embed" ProgID="Visio.Drawing.15" ShapeID="_x0000_i1047" DrawAspect="Content" ObjectID="_1673334001"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35pt;height:300.05pt" o:ole="">
            <v:imagedata r:id="rId60" o:title=""/>
          </v:shape>
          <o:OLEObject Type="Embed" ProgID="Visio.Drawing.15" ShapeID="_x0000_i1048" DrawAspect="Content" ObjectID="_1673334002"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pt;height:267.6pt" o:ole="">
            <v:imagedata r:id="rId62" o:title=""/>
          </v:shape>
          <o:OLEObject Type="Embed" ProgID="Visio.Drawing.15" ShapeID="_x0000_i1049" DrawAspect="Content" ObjectID="_1673334003"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35pt;height:414.5pt" o:ole="">
            <v:imagedata r:id="rId64" o:title=""/>
          </v:shape>
          <o:OLEObject Type="Embed" ProgID="Visio.Drawing.15" ShapeID="_x0000_i1050" DrawAspect="Content" ObjectID="_1673334004"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7.95pt;height:333.35pt" o:ole="">
            <v:imagedata r:id="rId66" o:title=""/>
          </v:shape>
          <o:OLEObject Type="Embed" ProgID="Visio.Drawing.15" ShapeID="_x0000_i1051" DrawAspect="Content" ObjectID="_1673334005" r:id="rId67"/>
        </w:object>
      </w:r>
      <w:r w:rsidR="00546566" w:rsidDel="00546566">
        <w:t xml:space="preserve"> </w:t>
      </w:r>
      <w:r w:rsidR="0096599C" w:rsidDel="000C2B0D">
        <w:t xml:space="preserve"> </w:t>
      </w:r>
    </w:p>
    <w:p w14:paraId="3522A270" w14:textId="0A178839"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10</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4"/>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3AAEB363" w:rsidR="004F526E" w:rsidRDefault="00135D98" w:rsidP="004F526E">
      <w:pPr>
        <w:pStyle w:val="af1"/>
        <w:ind w:firstLineChars="0" w:firstLine="0"/>
        <w:jc w:val="center"/>
      </w:pPr>
      <w:r>
        <w:object w:dxaOrig="12031" w:dyaOrig="15466" w14:anchorId="0E576B0D">
          <v:shape id="_x0000_i1052" type="#_x0000_t75" style="width:414.95pt;height:533.55pt" o:ole="">
            <v:imagedata r:id="rId68" o:title=""/>
          </v:shape>
          <o:OLEObject Type="Embed" ProgID="Visio.Drawing.15" ShapeID="_x0000_i1052" DrawAspect="Content" ObjectID="_1673334006"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7E05B7">
        <w:rPr>
          <w:noProof/>
        </w:rPr>
        <w:t>11</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5"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5"/>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5.75pt;height:541.45pt" o:ole="">
            <v:imagedata r:id="rId70" o:title=""/>
          </v:shape>
          <o:OLEObject Type="Embed" ProgID="Visio.Drawing.15" ShapeID="_x0000_i1053" DrawAspect="Content" ObjectID="_1673334007" r:id="rId71"/>
        </w:object>
      </w:r>
    </w:p>
    <w:p w14:paraId="4B89FD82" w14:textId="64AD1ABA"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6" w:name="_Toc59786035"/>
      <w:r>
        <w:rPr>
          <w:rFonts w:hint="eastAsia"/>
        </w:rPr>
        <w:t>输入输出模块</w:t>
      </w:r>
      <w:bookmarkEnd w:id="96"/>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网络</w:t>
      </w:r>
      <w:proofErr w:type="gramEnd"/>
      <w:r w:rsidRPr="006A0615">
        <w:t>的参数进行赋值，软件通过模块化的计算，输出得到在给定时间周期下的每个网络业务的可用度值以及</w:t>
      </w:r>
      <w:proofErr w:type="gramStart"/>
      <w:r w:rsidRPr="006A0615">
        <w:t>整网络</w:t>
      </w:r>
      <w:proofErr w:type="gramEnd"/>
      <w:r w:rsidRPr="006A0615">
        <w:t>业务可用度值</w:t>
      </w:r>
      <w:r>
        <w:rPr>
          <w:rFonts w:hint="eastAsia"/>
        </w:rPr>
        <w:t>，并呈现不同时间</w:t>
      </w:r>
      <w:proofErr w:type="gramStart"/>
      <w:r>
        <w:rPr>
          <w:rFonts w:hint="eastAsia"/>
        </w:rPr>
        <w:t>下网络</w:t>
      </w:r>
      <w:proofErr w:type="gramEnd"/>
      <w:r>
        <w:rPr>
          <w:rFonts w:hint="eastAsia"/>
        </w:rPr>
        <w:t>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35pt;height:228.05pt" o:ole="">
            <v:imagedata r:id="rId72" o:title=""/>
          </v:shape>
          <o:OLEObject Type="Embed" ProgID="Visio.Drawing.15" ShapeID="_x0000_i1054" DrawAspect="Content" ObjectID="_1673334008" r:id="rId73"/>
        </w:object>
      </w:r>
    </w:p>
    <w:p w14:paraId="27210BBE" w14:textId="74FE329A"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7" w:name="_Toc521464983"/>
      <w:bookmarkStart w:id="98" w:name="_Toc210977826"/>
      <w:bookmarkStart w:id="99" w:name="_Toc59786036"/>
      <w:r w:rsidRPr="001155AD">
        <w:lastRenderedPageBreak/>
        <w:t>系统出错处理设计</w:t>
      </w:r>
      <w:bookmarkEnd w:id="97"/>
      <w:bookmarkEnd w:id="98"/>
      <w:bookmarkEnd w:id="99"/>
    </w:p>
    <w:p w14:paraId="7D2F4BCD" w14:textId="77777777" w:rsidR="00F74ADA" w:rsidRPr="00D878D2" w:rsidRDefault="00F74ADA" w:rsidP="00D878D2">
      <w:pPr>
        <w:pStyle w:val="2"/>
      </w:pPr>
      <w:bookmarkStart w:id="100" w:name="_Toc521464984"/>
      <w:bookmarkStart w:id="101" w:name="_Toc210977827"/>
      <w:bookmarkStart w:id="102" w:name="_Toc59786037"/>
      <w:r w:rsidRPr="00D878D2">
        <w:t>出错信息</w:t>
      </w:r>
      <w:bookmarkEnd w:id="100"/>
      <w:bookmarkEnd w:id="101"/>
      <w:bookmarkEnd w:id="102"/>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F500BF">
        <w:trPr>
          <w:trHeight w:val="422"/>
        </w:trPr>
        <w:tc>
          <w:tcPr>
            <w:tcW w:w="2581" w:type="dxa"/>
            <w:vAlign w:val="center"/>
          </w:tcPr>
          <w:p w14:paraId="1DF3E5FD" w14:textId="77777777" w:rsidR="00BD620B" w:rsidRPr="002A0AE5" w:rsidRDefault="00BD620B" w:rsidP="00F500BF">
            <w:pPr>
              <w:ind w:firstLineChars="0" w:firstLine="0"/>
              <w:jc w:val="center"/>
            </w:pPr>
            <w:r w:rsidRPr="002A0AE5">
              <w:t>文件无法导入</w:t>
            </w:r>
          </w:p>
        </w:tc>
        <w:tc>
          <w:tcPr>
            <w:tcW w:w="5944" w:type="dxa"/>
            <w:vAlign w:val="center"/>
          </w:tcPr>
          <w:p w14:paraId="30CADB93" w14:textId="77777777" w:rsidR="00BD620B" w:rsidRPr="002A0AE5" w:rsidRDefault="00BD620B" w:rsidP="00F500BF">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F500BF">
        <w:trPr>
          <w:trHeight w:val="377"/>
        </w:trPr>
        <w:tc>
          <w:tcPr>
            <w:tcW w:w="2581" w:type="dxa"/>
            <w:vAlign w:val="center"/>
          </w:tcPr>
          <w:p w14:paraId="1AB57C5D" w14:textId="77777777" w:rsidR="00BD620B" w:rsidRPr="002A0AE5" w:rsidRDefault="00BD620B" w:rsidP="00F500BF">
            <w:pPr>
              <w:ind w:firstLineChars="0" w:firstLine="0"/>
              <w:jc w:val="center"/>
            </w:pPr>
            <w:r w:rsidRPr="002A0AE5">
              <w:t>无法</w:t>
            </w:r>
            <w:r>
              <w:rPr>
                <w:rFonts w:hint="eastAsia"/>
              </w:rPr>
              <w:t>导出</w:t>
            </w:r>
            <w:r w:rsidRPr="002A0AE5">
              <w:t>可靠度曲线</w:t>
            </w:r>
          </w:p>
        </w:tc>
        <w:tc>
          <w:tcPr>
            <w:tcW w:w="5944" w:type="dxa"/>
            <w:vAlign w:val="center"/>
          </w:tcPr>
          <w:p w14:paraId="3F70BF4C" w14:textId="51D7138F" w:rsidR="00BD620B" w:rsidRPr="002A0AE5" w:rsidRDefault="00BD620B" w:rsidP="00F500BF">
            <w:pPr>
              <w:ind w:firstLineChars="0" w:firstLine="0"/>
            </w:pPr>
            <w:r w:rsidRPr="002A0AE5">
              <w:t>输入试验相关数据有误或是与导入的文件数据不相符合</w:t>
            </w:r>
            <w:r w:rsidR="00F500BF">
              <w:rPr>
                <w:rFonts w:hint="eastAsia"/>
              </w:rPr>
              <w:t>。</w:t>
            </w:r>
          </w:p>
        </w:tc>
      </w:tr>
      <w:tr w:rsidR="00BD620B" w:rsidRPr="002A0AE5" w14:paraId="1E2B625D" w14:textId="77777777" w:rsidTr="00F500BF">
        <w:trPr>
          <w:trHeight w:val="208"/>
        </w:trPr>
        <w:tc>
          <w:tcPr>
            <w:tcW w:w="2581" w:type="dxa"/>
            <w:vAlign w:val="center"/>
          </w:tcPr>
          <w:p w14:paraId="178C2416" w14:textId="77777777" w:rsidR="00BD620B" w:rsidRPr="002A0AE5" w:rsidRDefault="00BD620B" w:rsidP="00F500BF">
            <w:pPr>
              <w:ind w:firstLineChars="0" w:firstLine="0"/>
              <w:jc w:val="center"/>
            </w:pPr>
            <w:r w:rsidRPr="002A0AE5">
              <w:t>按钮</w:t>
            </w:r>
            <w:proofErr w:type="gramStart"/>
            <w:r w:rsidRPr="002A0AE5">
              <w:t>不</w:t>
            </w:r>
            <w:proofErr w:type="gramEnd"/>
            <w:r w:rsidRPr="002A0AE5">
              <w:t>可用</w:t>
            </w:r>
          </w:p>
        </w:tc>
        <w:tc>
          <w:tcPr>
            <w:tcW w:w="5944" w:type="dxa"/>
            <w:vAlign w:val="center"/>
          </w:tcPr>
          <w:p w14:paraId="76510B4C" w14:textId="43162B0B" w:rsidR="00BD620B" w:rsidRPr="002A0AE5" w:rsidRDefault="00BD620B" w:rsidP="00F500BF">
            <w:pPr>
              <w:ind w:firstLineChars="0" w:firstLine="0"/>
            </w:pPr>
            <w:r w:rsidRPr="002A0AE5">
              <w:t>按钮</w:t>
            </w:r>
            <w:proofErr w:type="gramStart"/>
            <w:r w:rsidRPr="002A0AE5">
              <w:t>不</w:t>
            </w:r>
            <w:proofErr w:type="gramEnd"/>
            <w:r w:rsidRPr="002A0AE5">
              <w:t>可用，说明操作流程还未到相应步骤，所以请按相应操作步骤执行</w:t>
            </w:r>
            <w:r w:rsidR="00F500BF">
              <w:rPr>
                <w:rFonts w:hint="eastAsia"/>
              </w:rPr>
              <w:t>。</w:t>
            </w:r>
          </w:p>
        </w:tc>
      </w:tr>
      <w:tr w:rsidR="00BD620B" w:rsidRPr="002A0AE5" w14:paraId="4267B9CF" w14:textId="77777777" w:rsidTr="00F500BF">
        <w:trPr>
          <w:trHeight w:val="208"/>
        </w:trPr>
        <w:tc>
          <w:tcPr>
            <w:tcW w:w="2581" w:type="dxa"/>
            <w:vAlign w:val="center"/>
          </w:tcPr>
          <w:p w14:paraId="5408F9F6" w14:textId="77777777" w:rsidR="00BD620B" w:rsidRPr="002A0AE5" w:rsidRDefault="00BD620B" w:rsidP="00F500BF">
            <w:pPr>
              <w:ind w:firstLineChars="0" w:firstLine="0"/>
              <w:jc w:val="center"/>
            </w:pPr>
            <w:r>
              <w:rPr>
                <w:rFonts w:hint="eastAsia"/>
              </w:rPr>
              <w:t>软件无法得到输出</w:t>
            </w:r>
          </w:p>
        </w:tc>
        <w:tc>
          <w:tcPr>
            <w:tcW w:w="5944" w:type="dxa"/>
            <w:vAlign w:val="center"/>
          </w:tcPr>
          <w:p w14:paraId="776A41B5" w14:textId="447E1EFC" w:rsidR="00BD620B" w:rsidRPr="002A0AE5" w:rsidRDefault="00BD620B" w:rsidP="00F500BF">
            <w:pPr>
              <w:ind w:firstLineChars="0" w:firstLine="0"/>
            </w:pPr>
            <w:r>
              <w:rPr>
                <w:rFonts w:hint="eastAsia"/>
              </w:rPr>
              <w:t>输入信息过大，计算过于复杂需要简化参数输入</w:t>
            </w:r>
            <w:r w:rsidR="00F500BF">
              <w:rPr>
                <w:rFonts w:hint="eastAsia"/>
              </w:rPr>
              <w:t>。</w:t>
            </w:r>
          </w:p>
        </w:tc>
      </w:tr>
    </w:tbl>
    <w:p w14:paraId="3C094AB3" w14:textId="77777777" w:rsidR="00F74ADA" w:rsidRPr="00D878D2" w:rsidRDefault="00F74ADA" w:rsidP="00D878D2">
      <w:pPr>
        <w:pStyle w:val="2"/>
      </w:pPr>
      <w:bookmarkStart w:id="103" w:name="_Toc521464985"/>
      <w:bookmarkStart w:id="104" w:name="_Toc210977828"/>
      <w:bookmarkStart w:id="105" w:name="_Toc59786038"/>
      <w:r w:rsidRPr="00D878D2">
        <w:t>补救措施</w:t>
      </w:r>
      <w:bookmarkEnd w:id="103"/>
      <w:bookmarkEnd w:id="104"/>
      <w:bookmarkEnd w:id="105"/>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6" w:name="_Toc521464986"/>
      <w:bookmarkStart w:id="107" w:name="_Toc210977829"/>
      <w:bookmarkStart w:id="108" w:name="_Toc59786039"/>
      <w:r w:rsidRPr="00D878D2">
        <w:t>系统维护设计</w:t>
      </w:r>
      <w:bookmarkEnd w:id="106"/>
      <w:bookmarkEnd w:id="107"/>
      <w:bookmarkEnd w:id="108"/>
    </w:p>
    <w:p w14:paraId="3A173D6D" w14:textId="77777777" w:rsidR="00E71FD1" w:rsidRDefault="00FB6E82" w:rsidP="00AD6A25">
      <w:pPr>
        <w:ind w:firstLine="480"/>
        <w:sectPr w:rsidR="00E71FD1" w:rsidSect="00875525">
          <w:pgSz w:w="11906" w:h="16838"/>
          <w:pgMar w:top="1440" w:right="1800" w:bottom="1440" w:left="1800" w:header="851" w:footer="992" w:gutter="0"/>
          <w:cols w:space="720"/>
          <w:docGrid w:type="lines" w:linePitch="312"/>
        </w:sectPr>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p w14:paraId="08CFBBF3" w14:textId="288B6ADC" w:rsidR="00E71FD1" w:rsidRDefault="00E71FD1" w:rsidP="00E71FD1">
      <w:pPr>
        <w:pStyle w:val="1"/>
      </w:pPr>
      <w:r>
        <w:rPr>
          <w:rFonts w:hint="eastAsia"/>
        </w:rPr>
        <w:lastRenderedPageBreak/>
        <w:t>案例分析</w:t>
      </w:r>
    </w:p>
    <w:p w14:paraId="078F36EB" w14:textId="0E9A6257" w:rsidR="003E22DD" w:rsidRPr="003E22DD" w:rsidRDefault="003E22DD" w:rsidP="003E22DD">
      <w:pPr>
        <w:ind w:firstLine="480"/>
      </w:pPr>
      <w:r>
        <w:rPr>
          <w:rFonts w:hint="eastAsia"/>
        </w:rPr>
        <w:t>本章将基于以上章节的设计内容开发的原型系统，并将基于《</w:t>
      </w:r>
      <w:r w:rsidRPr="003E22DD">
        <w:rPr>
          <w:rFonts w:hint="eastAsia"/>
        </w:rPr>
        <w:t>基于网络演化模型的云化虚拟网络可靠性评估总体设计</w:t>
      </w:r>
      <w:r>
        <w:rPr>
          <w:rFonts w:hint="eastAsia"/>
        </w:rPr>
        <w:t>》报告中提出的案例进行修整作为输入，给出原型系统的分析结果。</w:t>
      </w:r>
    </w:p>
    <w:p w14:paraId="246A21BC" w14:textId="33AC6B1D" w:rsidR="00E71FD1" w:rsidRDefault="00E71FD1" w:rsidP="00E71FD1">
      <w:pPr>
        <w:pStyle w:val="2"/>
      </w:pPr>
      <w:r>
        <w:rPr>
          <w:rFonts w:hint="eastAsia"/>
        </w:rPr>
        <w:t xml:space="preserve"> </w:t>
      </w:r>
      <w:r>
        <w:rPr>
          <w:rFonts w:hint="eastAsia"/>
        </w:rPr>
        <w:t>典型案例描述</w:t>
      </w:r>
    </w:p>
    <w:p w14:paraId="78961052" w14:textId="50A9B9D1" w:rsidR="00C85197" w:rsidRPr="00C85197" w:rsidRDefault="00C85197" w:rsidP="00C85197">
      <w:pPr>
        <w:ind w:firstLine="480"/>
      </w:pPr>
      <w:r>
        <w:rPr>
          <w:rFonts w:hint="eastAsia"/>
        </w:rPr>
        <w:t>根据《</w:t>
      </w:r>
      <w:r w:rsidR="003E22DD" w:rsidRPr="003E22DD">
        <w:rPr>
          <w:rFonts w:hint="eastAsia"/>
        </w:rPr>
        <w:t>基于网络演化模型的云化虚拟网络可靠性评估总体设计</w:t>
      </w:r>
      <w:r>
        <w:rPr>
          <w:rFonts w:hint="eastAsia"/>
        </w:rPr>
        <w:t>》</w:t>
      </w:r>
      <w:r w:rsidR="003E22DD">
        <w:rPr>
          <w:rFonts w:hint="eastAsia"/>
        </w:rPr>
        <w:t>中</w:t>
      </w:r>
      <w:r w:rsidR="003E22DD">
        <w:rPr>
          <w:rFonts w:hint="eastAsia"/>
        </w:rPr>
        <w:t>3</w:t>
      </w:r>
      <w:r w:rsidR="003E22DD">
        <w:t>.1</w:t>
      </w:r>
      <w:r w:rsidR="003E22DD">
        <w:rPr>
          <w:rFonts w:hint="eastAsia"/>
        </w:rPr>
        <w:t>小节的案例</w:t>
      </w:r>
      <w:r w:rsidR="002129D2">
        <w:rPr>
          <w:rFonts w:hint="eastAsia"/>
        </w:rPr>
        <w:t>进行修改，我们设计了如</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所示的一个</w:t>
      </w:r>
      <w:proofErr w:type="gramStart"/>
      <w:r w:rsidR="002129D2">
        <w:rPr>
          <w:rFonts w:hint="eastAsia"/>
        </w:rPr>
        <w:t>典型云化</w:t>
      </w:r>
      <w:proofErr w:type="gramEnd"/>
      <w:r w:rsidR="002129D2">
        <w:rPr>
          <w:rFonts w:hint="eastAsia"/>
        </w:rPr>
        <w:t>虚拟网络案例。该案例中共有各种类型的节点</w:t>
      </w:r>
      <w:r w:rsidR="002129D2">
        <w:rPr>
          <w:rFonts w:hint="eastAsia"/>
        </w:rPr>
        <w:t>2</w:t>
      </w:r>
      <w:r w:rsidR="002129D2">
        <w:t>8</w:t>
      </w:r>
      <w:r w:rsidR="002129D2">
        <w:rPr>
          <w:rFonts w:hint="eastAsia"/>
        </w:rPr>
        <w:t>个，链路</w:t>
      </w:r>
      <w:r w:rsidR="002129D2">
        <w:rPr>
          <w:rFonts w:hint="eastAsia"/>
        </w:rPr>
        <w:t>2</w:t>
      </w:r>
      <w:r w:rsidR="002129D2">
        <w:t>8</w:t>
      </w:r>
      <w:r w:rsidR="002129D2">
        <w:rPr>
          <w:rFonts w:hint="eastAsia"/>
        </w:rPr>
        <w:t>条，网络拓扑为树状。在该网络上部署了两个业务，业务的工作路径可在</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中看到。</w:t>
      </w:r>
    </w:p>
    <w:p w14:paraId="47F30C7E" w14:textId="2B1CDBF7" w:rsidR="00E97155" w:rsidRDefault="00643FDC" w:rsidP="00E97155">
      <w:pPr>
        <w:keepNext/>
        <w:ind w:firstLineChars="0" w:firstLine="0"/>
        <w:jc w:val="center"/>
      </w:pPr>
      <w:r>
        <w:object w:dxaOrig="14196" w:dyaOrig="10380" w14:anchorId="2C1CA5F2">
          <v:shape id="_x0000_i1055" type="#_x0000_t75" style="width:415.35pt;height:303.8pt" o:ole="">
            <v:imagedata r:id="rId74" o:title=""/>
          </v:shape>
          <o:OLEObject Type="Embed" ProgID="Visio.Drawing.15" ShapeID="_x0000_i1055" DrawAspect="Content" ObjectID="_1673334009" r:id="rId75"/>
        </w:object>
      </w:r>
    </w:p>
    <w:p w14:paraId="169CF594" w14:textId="3BEC2E7E" w:rsidR="00E71FD1" w:rsidRDefault="00E97155" w:rsidP="00E97155">
      <w:pPr>
        <w:pStyle w:val="af1"/>
        <w:ind w:firstLine="400"/>
        <w:jc w:val="center"/>
      </w:pPr>
      <w:bookmarkStart w:id="109" w:name="_Ref61617041"/>
      <w:bookmarkStart w:id="110" w:name="_Ref616170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14</w:t>
      </w:r>
      <w:r>
        <w:fldChar w:fldCharType="end"/>
      </w:r>
      <w:bookmarkEnd w:id="109"/>
      <w:r w:rsidR="000D6140">
        <w:t xml:space="preserve"> </w:t>
      </w:r>
      <w:proofErr w:type="gramStart"/>
      <w:r w:rsidR="000D6140">
        <w:rPr>
          <w:rFonts w:hint="eastAsia"/>
        </w:rPr>
        <w:t>典型云化</w:t>
      </w:r>
      <w:proofErr w:type="gramEnd"/>
      <w:r w:rsidR="000D6140">
        <w:rPr>
          <w:rFonts w:hint="eastAsia"/>
        </w:rPr>
        <w:t>虚拟网络</w:t>
      </w:r>
      <w:proofErr w:type="gramStart"/>
      <w:r w:rsidR="000D6140">
        <w:rPr>
          <w:rFonts w:hint="eastAsia"/>
        </w:rPr>
        <w:t>网</w:t>
      </w:r>
      <w:proofErr w:type="gramEnd"/>
      <w:r w:rsidR="000D6140">
        <w:rPr>
          <w:rFonts w:hint="eastAsia"/>
        </w:rPr>
        <w:t>络</w:t>
      </w:r>
      <w:bookmarkEnd w:id="110"/>
    </w:p>
    <w:p w14:paraId="6E4112C7" w14:textId="2C9D800C" w:rsidR="004F7C2F" w:rsidRPr="004F7C2F" w:rsidRDefault="00687360" w:rsidP="004F7C2F">
      <w:pPr>
        <w:ind w:firstLine="480"/>
      </w:pPr>
      <w:r>
        <w:rPr>
          <w:rFonts w:hint="eastAsia"/>
        </w:rPr>
        <w:t>开发的原型系统需要将上述案例的信息数据进行结构化表示在一个</w:t>
      </w:r>
      <w:r>
        <w:rPr>
          <w:rFonts w:hint="eastAsia"/>
        </w:rPr>
        <w:t>e</w:t>
      </w:r>
      <w:r>
        <w:t>xcel</w:t>
      </w:r>
      <w:r>
        <w:rPr>
          <w:rFonts w:hint="eastAsia"/>
        </w:rPr>
        <w:t>文件中作为输入，并计算出每个业务的业务可靠度进行输出。我们将上述案例的信息报错在</w:t>
      </w:r>
      <w:r>
        <w:t>file.xlsx</w:t>
      </w:r>
      <w:r>
        <w:rPr>
          <w:rFonts w:hint="eastAsia"/>
        </w:rPr>
        <w:t>文件中，该文件有</w:t>
      </w:r>
      <w:proofErr w:type="spellStart"/>
      <w:r>
        <w:t>node_info</w:t>
      </w:r>
      <w:proofErr w:type="spellEnd"/>
      <w:r>
        <w:rPr>
          <w:rFonts w:hint="eastAsia"/>
        </w:rPr>
        <w:t>、</w:t>
      </w:r>
      <w:proofErr w:type="spellStart"/>
      <w:r>
        <w:rPr>
          <w:rFonts w:hint="eastAsia"/>
        </w:rPr>
        <w:t>edg</w:t>
      </w:r>
      <w:r>
        <w:t>e_info</w:t>
      </w:r>
      <w:proofErr w:type="spellEnd"/>
      <w:r>
        <w:rPr>
          <w:rFonts w:hint="eastAsia"/>
        </w:rPr>
        <w:t>、</w:t>
      </w:r>
      <w:proofErr w:type="spellStart"/>
      <w:r>
        <w:rPr>
          <w:rFonts w:hint="eastAsia"/>
        </w:rPr>
        <w:t>fail</w:t>
      </w:r>
      <w:r>
        <w:t>_</w:t>
      </w:r>
      <w:r>
        <w:rPr>
          <w:rFonts w:hint="eastAsia"/>
        </w:rPr>
        <w:t>i</w:t>
      </w:r>
      <w:r>
        <w:t>nfo</w:t>
      </w:r>
      <w:proofErr w:type="spellEnd"/>
      <w:r>
        <w:rPr>
          <w:rFonts w:hint="eastAsia"/>
        </w:rPr>
        <w:t>、</w:t>
      </w:r>
      <w:proofErr w:type="spellStart"/>
      <w:r>
        <w:rPr>
          <w:rFonts w:hint="eastAsia"/>
        </w:rPr>
        <w:t>V</w:t>
      </w:r>
      <w:r>
        <w:t>NF_info</w:t>
      </w:r>
      <w:proofErr w:type="spellEnd"/>
      <w:r>
        <w:rPr>
          <w:rFonts w:hint="eastAsia"/>
        </w:rPr>
        <w:t>和</w:t>
      </w:r>
      <w:proofErr w:type="spellStart"/>
      <w:r>
        <w:rPr>
          <w:rFonts w:hint="eastAsia"/>
        </w:rPr>
        <w:t>A</w:t>
      </w:r>
      <w:r>
        <w:t>pplication_info</w:t>
      </w:r>
      <w:proofErr w:type="spellEnd"/>
      <w:r w:rsidR="00E628F5">
        <w:rPr>
          <w:rFonts w:hint="eastAsia"/>
        </w:rPr>
        <w:t>五栏</w:t>
      </w:r>
      <w:r>
        <w:rPr>
          <w:rFonts w:hint="eastAsia"/>
        </w:rPr>
        <w:t>信息作为输入</w:t>
      </w:r>
      <w:r w:rsidR="00E628F5">
        <w:rPr>
          <w:rFonts w:hint="eastAsia"/>
        </w:rPr>
        <w:t>，每栏中的具体数据</w:t>
      </w:r>
      <w:proofErr w:type="gramStart"/>
      <w:r w:rsidR="00E628F5">
        <w:rPr>
          <w:rFonts w:hint="eastAsia"/>
        </w:rPr>
        <w:t>分别如</w:t>
      </w:r>
      <w:proofErr w:type="gramEnd"/>
      <w:r w:rsidR="00E628F5">
        <w:fldChar w:fldCharType="begin"/>
      </w:r>
      <w:r w:rsidR="00E628F5">
        <w:instrText xml:space="preserve"> </w:instrText>
      </w:r>
      <w:r w:rsidR="00E628F5">
        <w:rPr>
          <w:rFonts w:hint="eastAsia"/>
        </w:rPr>
        <w:instrText>REF _Ref61617651 \h</w:instrText>
      </w:r>
      <w:r w:rsidR="00E628F5">
        <w:instrText xml:space="preserve"> </w:instrText>
      </w:r>
      <w:r w:rsidR="00E628F5">
        <w:fldChar w:fldCharType="separate"/>
      </w:r>
      <w:r w:rsidR="00E628F5">
        <w:rPr>
          <w:rFonts w:hint="eastAsia"/>
        </w:rPr>
        <w:t>表格</w:t>
      </w:r>
      <w:r w:rsidR="00E628F5">
        <w:rPr>
          <w:rFonts w:hint="eastAsia"/>
        </w:rPr>
        <w:t xml:space="preserve"> </w:t>
      </w:r>
      <w:r w:rsidR="00E628F5">
        <w:rPr>
          <w:noProof/>
        </w:rPr>
        <w:t>7</w:t>
      </w:r>
      <w:r w:rsidR="00E628F5">
        <w:fldChar w:fldCharType="end"/>
      </w:r>
      <w:r w:rsidR="00E628F5">
        <w:rPr>
          <w:rFonts w:hint="eastAsia"/>
        </w:rPr>
        <w:t>、</w:t>
      </w:r>
      <w:r w:rsidR="00E628F5">
        <w:fldChar w:fldCharType="begin"/>
      </w:r>
      <w:r w:rsidR="00E628F5">
        <w:instrText xml:space="preserve"> REF _Ref61617652 \h </w:instrText>
      </w:r>
      <w:r w:rsidR="00E628F5">
        <w:fldChar w:fldCharType="separate"/>
      </w:r>
      <w:r w:rsidR="00E628F5">
        <w:rPr>
          <w:rFonts w:hint="eastAsia"/>
        </w:rPr>
        <w:t>表格</w:t>
      </w:r>
      <w:r w:rsidR="00E628F5">
        <w:rPr>
          <w:rFonts w:hint="eastAsia"/>
        </w:rPr>
        <w:t xml:space="preserve"> </w:t>
      </w:r>
      <w:r w:rsidR="00E628F5">
        <w:rPr>
          <w:noProof/>
        </w:rPr>
        <w:t>8</w:t>
      </w:r>
      <w:r w:rsidR="00E628F5">
        <w:fldChar w:fldCharType="end"/>
      </w:r>
      <w:r w:rsidR="00E628F5">
        <w:rPr>
          <w:rFonts w:hint="eastAsia"/>
        </w:rPr>
        <w:t>、</w:t>
      </w:r>
      <w:r w:rsidR="00E628F5">
        <w:fldChar w:fldCharType="begin"/>
      </w:r>
      <w:r w:rsidR="00E628F5">
        <w:instrText xml:space="preserve"> REF _Ref61617653 \h </w:instrText>
      </w:r>
      <w:r w:rsidR="00E628F5">
        <w:fldChar w:fldCharType="separate"/>
      </w:r>
      <w:r w:rsidR="00E628F5">
        <w:rPr>
          <w:rFonts w:hint="eastAsia"/>
        </w:rPr>
        <w:t>表格</w:t>
      </w:r>
      <w:r w:rsidR="00E628F5">
        <w:rPr>
          <w:rFonts w:hint="eastAsia"/>
        </w:rPr>
        <w:t xml:space="preserve"> </w:t>
      </w:r>
      <w:r w:rsidR="00E628F5">
        <w:rPr>
          <w:noProof/>
        </w:rPr>
        <w:t>9</w:t>
      </w:r>
      <w:r w:rsidR="00E628F5">
        <w:fldChar w:fldCharType="end"/>
      </w:r>
      <w:r w:rsidR="00E628F5">
        <w:rPr>
          <w:rFonts w:hint="eastAsia"/>
        </w:rPr>
        <w:t>、</w:t>
      </w:r>
      <w:r w:rsidR="00E628F5">
        <w:fldChar w:fldCharType="begin"/>
      </w:r>
      <w:r w:rsidR="00E628F5">
        <w:instrText xml:space="preserve"> REF _Ref61617654 \h </w:instrText>
      </w:r>
      <w:r w:rsidR="00E628F5">
        <w:fldChar w:fldCharType="separate"/>
      </w:r>
      <w:r w:rsidR="00E628F5">
        <w:rPr>
          <w:rFonts w:hint="eastAsia"/>
        </w:rPr>
        <w:t>表格</w:t>
      </w:r>
      <w:r w:rsidR="00E628F5">
        <w:rPr>
          <w:rFonts w:hint="eastAsia"/>
        </w:rPr>
        <w:t xml:space="preserve"> </w:t>
      </w:r>
      <w:r w:rsidR="00E628F5">
        <w:rPr>
          <w:noProof/>
        </w:rPr>
        <w:t>10</w:t>
      </w:r>
      <w:r w:rsidR="00E628F5">
        <w:fldChar w:fldCharType="end"/>
      </w:r>
      <w:r w:rsidR="00E628F5">
        <w:rPr>
          <w:rFonts w:hint="eastAsia"/>
        </w:rPr>
        <w:t>和</w:t>
      </w:r>
      <w:r w:rsidR="00E628F5">
        <w:fldChar w:fldCharType="begin"/>
      </w:r>
      <w:r w:rsidR="00E628F5">
        <w:instrText xml:space="preserve"> REF _Ref61617657 \h </w:instrText>
      </w:r>
      <w:r w:rsidR="00E628F5">
        <w:fldChar w:fldCharType="separate"/>
      </w:r>
      <w:r w:rsidR="00E628F5">
        <w:rPr>
          <w:rFonts w:hint="eastAsia"/>
        </w:rPr>
        <w:t>表格</w:t>
      </w:r>
      <w:r w:rsidR="00E628F5">
        <w:rPr>
          <w:rFonts w:hint="eastAsia"/>
        </w:rPr>
        <w:t xml:space="preserve"> </w:t>
      </w:r>
      <w:r w:rsidR="00E628F5">
        <w:rPr>
          <w:noProof/>
        </w:rPr>
        <w:t>11</w:t>
      </w:r>
      <w:r w:rsidR="00E628F5">
        <w:fldChar w:fldCharType="end"/>
      </w:r>
      <w:r w:rsidR="00E628F5">
        <w:rPr>
          <w:rFonts w:hint="eastAsia"/>
        </w:rPr>
        <w:t>所示。</w:t>
      </w:r>
    </w:p>
    <w:p w14:paraId="4DD3BB6B" w14:textId="0D5195E8" w:rsidR="00E97155" w:rsidRDefault="00E97155" w:rsidP="00E97155">
      <w:pPr>
        <w:pStyle w:val="af1"/>
        <w:keepNext/>
        <w:ind w:firstLineChars="0" w:firstLine="0"/>
        <w:jc w:val="center"/>
      </w:pPr>
      <w:bookmarkStart w:id="111" w:name="_Ref61617651"/>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6</w:t>
      </w:r>
      <w:r>
        <w:fldChar w:fldCharType="end"/>
      </w:r>
      <w:bookmarkEnd w:id="111"/>
      <w:r w:rsidR="002C1426">
        <w:t xml:space="preserve"> </w:t>
      </w:r>
      <w:proofErr w:type="spellStart"/>
      <w:r w:rsidR="002C1426">
        <w:t>node_info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76"/>
        <w:gridCol w:w="1176"/>
        <w:gridCol w:w="2136"/>
      </w:tblGrid>
      <w:tr w:rsidR="00FD1557" w:rsidRPr="00FD1557" w14:paraId="526F31DA" w14:textId="77777777" w:rsidTr="00FD1557">
        <w:trPr>
          <w:trHeight w:val="377"/>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14741D38"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591A4DE"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6EA2F9"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节点上部署的服务</w:t>
            </w:r>
          </w:p>
        </w:tc>
      </w:tr>
      <w:tr w:rsidR="00FD1557" w:rsidRPr="00FD1557" w14:paraId="287D354C"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ED85ABB"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1D1D65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BDC96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B9A0A3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6727D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5152D47C"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71AE6D0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6262623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8714A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C2F623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30D7D06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D586E5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5DF82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7705976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2C8F37B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979918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48D24A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05C3942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3B17573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7EC424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7D1AD6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61F55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1BFCAFA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6A58DC4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8AEF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411CDA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0AEABCC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62567B0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E06B22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Vs1</w:t>
            </w:r>
          </w:p>
        </w:tc>
        <w:tc>
          <w:tcPr>
            <w:tcW w:w="0" w:type="auto"/>
            <w:tcBorders>
              <w:top w:val="nil"/>
              <w:left w:val="nil"/>
              <w:bottom w:val="single" w:sz="8" w:space="0" w:color="auto"/>
              <w:right w:val="single" w:sz="8" w:space="0" w:color="auto"/>
            </w:tcBorders>
            <w:shd w:val="clear" w:color="auto" w:fill="auto"/>
            <w:vAlign w:val="center"/>
            <w:hideMark/>
          </w:tcPr>
          <w:p w14:paraId="11EC9A3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3CE618E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2495D7ED"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ABBD5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02EDFA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EA8962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VNF1_1</w:t>
            </w:r>
          </w:p>
        </w:tc>
      </w:tr>
      <w:tr w:rsidR="00FD1557" w:rsidRPr="00FD1557" w14:paraId="337F1EB4"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8963A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V2</w:t>
            </w:r>
          </w:p>
        </w:tc>
        <w:tc>
          <w:tcPr>
            <w:tcW w:w="0" w:type="auto"/>
            <w:tcBorders>
              <w:top w:val="nil"/>
              <w:left w:val="nil"/>
              <w:bottom w:val="single" w:sz="8" w:space="0" w:color="auto"/>
              <w:right w:val="single" w:sz="8" w:space="0" w:color="auto"/>
            </w:tcBorders>
            <w:shd w:val="clear" w:color="auto" w:fill="auto"/>
            <w:vAlign w:val="center"/>
            <w:hideMark/>
          </w:tcPr>
          <w:p w14:paraId="68C1059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000385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主</w:t>
            </w:r>
          </w:p>
        </w:tc>
      </w:tr>
      <w:tr w:rsidR="00FD1557" w:rsidRPr="00FD1557" w14:paraId="532552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C9ADD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Vs2</w:t>
            </w:r>
          </w:p>
        </w:tc>
        <w:tc>
          <w:tcPr>
            <w:tcW w:w="0" w:type="auto"/>
            <w:tcBorders>
              <w:top w:val="nil"/>
              <w:left w:val="nil"/>
              <w:bottom w:val="single" w:sz="8" w:space="0" w:color="auto"/>
              <w:right w:val="single" w:sz="8" w:space="0" w:color="auto"/>
            </w:tcBorders>
            <w:shd w:val="clear" w:color="auto" w:fill="auto"/>
            <w:vAlign w:val="center"/>
            <w:hideMark/>
          </w:tcPr>
          <w:p w14:paraId="0A1EF1C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602DABD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6FD6E7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9EB64C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36860A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4F5A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VNF1_2</w:t>
            </w:r>
          </w:p>
        </w:tc>
      </w:tr>
      <w:tr w:rsidR="00FD1557" w:rsidRPr="00FD1557" w14:paraId="378C6B8B"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28C99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06E06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9C14BF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备</w:t>
            </w:r>
          </w:p>
        </w:tc>
      </w:tr>
      <w:tr w:rsidR="00FD1557" w:rsidRPr="00FD1557" w14:paraId="2EAD16D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106966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Vs3</w:t>
            </w:r>
          </w:p>
        </w:tc>
        <w:tc>
          <w:tcPr>
            <w:tcW w:w="0" w:type="auto"/>
            <w:tcBorders>
              <w:top w:val="nil"/>
              <w:left w:val="nil"/>
              <w:bottom w:val="single" w:sz="8" w:space="0" w:color="auto"/>
              <w:right w:val="single" w:sz="8" w:space="0" w:color="auto"/>
            </w:tcBorders>
            <w:shd w:val="clear" w:color="auto" w:fill="auto"/>
            <w:vAlign w:val="center"/>
            <w:hideMark/>
          </w:tcPr>
          <w:p w14:paraId="14C4BE4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5AC4102B"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00800B2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51178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V5</w:t>
            </w:r>
          </w:p>
        </w:tc>
        <w:tc>
          <w:tcPr>
            <w:tcW w:w="0" w:type="auto"/>
            <w:tcBorders>
              <w:top w:val="nil"/>
              <w:left w:val="nil"/>
              <w:bottom w:val="single" w:sz="8" w:space="0" w:color="auto"/>
              <w:right w:val="single" w:sz="8" w:space="0" w:color="auto"/>
            </w:tcBorders>
            <w:shd w:val="clear" w:color="auto" w:fill="auto"/>
            <w:vAlign w:val="center"/>
            <w:hideMark/>
          </w:tcPr>
          <w:p w14:paraId="5F0195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C9885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4952BE6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38D50C"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V6</w:t>
            </w:r>
          </w:p>
        </w:tc>
        <w:tc>
          <w:tcPr>
            <w:tcW w:w="0" w:type="auto"/>
            <w:tcBorders>
              <w:top w:val="nil"/>
              <w:left w:val="nil"/>
              <w:bottom w:val="single" w:sz="8" w:space="0" w:color="auto"/>
              <w:right w:val="single" w:sz="8" w:space="0" w:color="auto"/>
            </w:tcBorders>
            <w:shd w:val="clear" w:color="auto" w:fill="auto"/>
            <w:vAlign w:val="center"/>
            <w:hideMark/>
          </w:tcPr>
          <w:p w14:paraId="5E520D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0CD1025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24C8355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5E911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74F0F0E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55B3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96F845A"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FB342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P1</w:t>
            </w:r>
          </w:p>
        </w:tc>
        <w:tc>
          <w:tcPr>
            <w:tcW w:w="0" w:type="auto"/>
            <w:tcBorders>
              <w:top w:val="nil"/>
              <w:left w:val="nil"/>
              <w:bottom w:val="single" w:sz="8" w:space="0" w:color="auto"/>
              <w:right w:val="single" w:sz="8" w:space="0" w:color="auto"/>
            </w:tcBorders>
            <w:shd w:val="clear" w:color="auto" w:fill="auto"/>
            <w:vAlign w:val="center"/>
            <w:hideMark/>
          </w:tcPr>
          <w:p w14:paraId="0B1BE67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864ADE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5CCD4476"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3554F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P2</w:t>
            </w:r>
          </w:p>
        </w:tc>
        <w:tc>
          <w:tcPr>
            <w:tcW w:w="0" w:type="auto"/>
            <w:tcBorders>
              <w:top w:val="nil"/>
              <w:left w:val="nil"/>
              <w:bottom w:val="single" w:sz="8" w:space="0" w:color="auto"/>
              <w:right w:val="single" w:sz="8" w:space="0" w:color="auto"/>
            </w:tcBorders>
            <w:shd w:val="clear" w:color="auto" w:fill="auto"/>
            <w:vAlign w:val="center"/>
            <w:hideMark/>
          </w:tcPr>
          <w:p w14:paraId="6708C97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725B63E"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655275F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C837D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P3</w:t>
            </w:r>
          </w:p>
        </w:tc>
        <w:tc>
          <w:tcPr>
            <w:tcW w:w="0" w:type="auto"/>
            <w:tcBorders>
              <w:top w:val="nil"/>
              <w:left w:val="nil"/>
              <w:bottom w:val="single" w:sz="8" w:space="0" w:color="auto"/>
              <w:right w:val="single" w:sz="8" w:space="0" w:color="auto"/>
            </w:tcBorders>
            <w:shd w:val="clear" w:color="auto" w:fill="auto"/>
            <w:vAlign w:val="center"/>
            <w:hideMark/>
          </w:tcPr>
          <w:p w14:paraId="2112E5D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D07F51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7DEA6B7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784028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P4</w:t>
            </w:r>
          </w:p>
        </w:tc>
        <w:tc>
          <w:tcPr>
            <w:tcW w:w="0" w:type="auto"/>
            <w:tcBorders>
              <w:top w:val="nil"/>
              <w:left w:val="nil"/>
              <w:bottom w:val="single" w:sz="8" w:space="0" w:color="auto"/>
              <w:right w:val="single" w:sz="8" w:space="0" w:color="auto"/>
            </w:tcBorders>
            <w:shd w:val="clear" w:color="auto" w:fill="auto"/>
            <w:vAlign w:val="center"/>
            <w:hideMark/>
          </w:tcPr>
          <w:p w14:paraId="0E62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5BEA5C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7B0FE9B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52928C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P5</w:t>
            </w:r>
          </w:p>
        </w:tc>
        <w:tc>
          <w:tcPr>
            <w:tcW w:w="0" w:type="auto"/>
            <w:tcBorders>
              <w:top w:val="nil"/>
              <w:left w:val="nil"/>
              <w:bottom w:val="single" w:sz="8" w:space="0" w:color="auto"/>
              <w:right w:val="single" w:sz="8" w:space="0" w:color="auto"/>
            </w:tcBorders>
            <w:shd w:val="clear" w:color="auto" w:fill="auto"/>
            <w:vAlign w:val="center"/>
            <w:hideMark/>
          </w:tcPr>
          <w:p w14:paraId="370DC92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26EA06B4"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347BE30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C856EB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P6</w:t>
            </w:r>
          </w:p>
        </w:tc>
        <w:tc>
          <w:tcPr>
            <w:tcW w:w="0" w:type="auto"/>
            <w:tcBorders>
              <w:top w:val="nil"/>
              <w:left w:val="nil"/>
              <w:bottom w:val="single" w:sz="8" w:space="0" w:color="auto"/>
              <w:right w:val="single" w:sz="8" w:space="0" w:color="auto"/>
            </w:tcBorders>
            <w:shd w:val="clear" w:color="auto" w:fill="auto"/>
            <w:vAlign w:val="center"/>
            <w:hideMark/>
          </w:tcPr>
          <w:p w14:paraId="15F5318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A79FA1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0802C63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FC05C1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6199466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02DCC4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3587A8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D7B009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22D1E40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925346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08A2D0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460A9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0B4C44F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7FEAEF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16C2647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EDC7A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4010F2F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544AD8A"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bl>
    <w:p w14:paraId="2C3E1347" w14:textId="77777777" w:rsidR="00FD1557" w:rsidRPr="00FD1557" w:rsidRDefault="00FD1557" w:rsidP="00FD1557">
      <w:pPr>
        <w:ind w:firstLine="480"/>
      </w:pPr>
    </w:p>
    <w:p w14:paraId="40DE06CE" w14:textId="10E6AE58" w:rsidR="00E97155" w:rsidRDefault="00E97155" w:rsidP="00E97155">
      <w:pPr>
        <w:pStyle w:val="af1"/>
        <w:keepNext/>
        <w:ind w:firstLineChars="0" w:firstLine="0"/>
        <w:jc w:val="center"/>
      </w:pPr>
      <w:bookmarkStart w:id="112" w:name="_Ref616176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7</w:t>
      </w:r>
      <w:r>
        <w:fldChar w:fldCharType="end"/>
      </w:r>
      <w:bookmarkEnd w:id="112"/>
      <w:r w:rsidR="002C1426">
        <w:t xml:space="preserve"> </w:t>
      </w:r>
      <w:proofErr w:type="spellStart"/>
      <w:r w:rsidR="002C1426">
        <w:rPr>
          <w:rFonts w:hint="eastAsia"/>
        </w:rPr>
        <w:t>edg</w:t>
      </w:r>
      <w:r w:rsidR="002C1426">
        <w:t>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996"/>
        <w:gridCol w:w="1236"/>
        <w:gridCol w:w="1476"/>
      </w:tblGrid>
      <w:tr w:rsidR="00C85197" w:rsidRPr="00C85197" w14:paraId="00764550" w14:textId="77777777" w:rsidTr="00C85197">
        <w:trPr>
          <w:trHeight w:val="281"/>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69B54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链路ID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F48A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源节点ID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37451E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目的节点ID</w:t>
            </w:r>
          </w:p>
        </w:tc>
      </w:tr>
      <w:tr w:rsidR="00FD1557" w:rsidRPr="00C85197" w14:paraId="6968AA1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4DCB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w:t>
            </w:r>
          </w:p>
        </w:tc>
        <w:tc>
          <w:tcPr>
            <w:tcW w:w="0" w:type="auto"/>
            <w:tcBorders>
              <w:top w:val="nil"/>
              <w:left w:val="nil"/>
              <w:bottom w:val="single" w:sz="8" w:space="0" w:color="auto"/>
              <w:right w:val="single" w:sz="8" w:space="0" w:color="auto"/>
            </w:tcBorders>
            <w:shd w:val="clear" w:color="auto" w:fill="auto"/>
            <w:vAlign w:val="center"/>
            <w:hideMark/>
          </w:tcPr>
          <w:p w14:paraId="477F2BDD" w14:textId="76ADE2B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4C29F5D" w14:textId="7C3751E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r>
      <w:tr w:rsidR="00FD1557" w:rsidRPr="00C85197" w14:paraId="5033DD14"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5154F8"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w:t>
            </w:r>
          </w:p>
        </w:tc>
        <w:tc>
          <w:tcPr>
            <w:tcW w:w="0" w:type="auto"/>
            <w:tcBorders>
              <w:top w:val="nil"/>
              <w:left w:val="nil"/>
              <w:bottom w:val="single" w:sz="8" w:space="0" w:color="auto"/>
              <w:right w:val="single" w:sz="8" w:space="0" w:color="auto"/>
            </w:tcBorders>
            <w:shd w:val="clear" w:color="auto" w:fill="auto"/>
            <w:vAlign w:val="center"/>
            <w:hideMark/>
          </w:tcPr>
          <w:p w14:paraId="1E35A588" w14:textId="30063A0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0B1C1A91" w14:textId="6B2AE41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r>
      <w:tr w:rsidR="00FD1557" w:rsidRPr="00C85197" w14:paraId="2A7B817C"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B52F2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Eg3</w:t>
            </w:r>
          </w:p>
        </w:tc>
        <w:tc>
          <w:tcPr>
            <w:tcW w:w="0" w:type="auto"/>
            <w:tcBorders>
              <w:top w:val="nil"/>
              <w:left w:val="nil"/>
              <w:bottom w:val="single" w:sz="8" w:space="0" w:color="auto"/>
              <w:right w:val="single" w:sz="8" w:space="0" w:color="auto"/>
            </w:tcBorders>
            <w:shd w:val="clear" w:color="auto" w:fill="auto"/>
            <w:vAlign w:val="center"/>
            <w:hideMark/>
          </w:tcPr>
          <w:p w14:paraId="71DE60FA" w14:textId="74FED5E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B3B3C0C" w14:textId="0459A22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P9</w:t>
            </w:r>
          </w:p>
        </w:tc>
      </w:tr>
      <w:tr w:rsidR="00FD1557" w:rsidRPr="00C85197" w14:paraId="6D66FEC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2345E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Eg4</w:t>
            </w:r>
          </w:p>
        </w:tc>
        <w:tc>
          <w:tcPr>
            <w:tcW w:w="0" w:type="auto"/>
            <w:tcBorders>
              <w:top w:val="nil"/>
              <w:left w:val="nil"/>
              <w:bottom w:val="single" w:sz="8" w:space="0" w:color="auto"/>
              <w:right w:val="single" w:sz="8" w:space="0" w:color="auto"/>
            </w:tcBorders>
            <w:shd w:val="clear" w:color="auto" w:fill="auto"/>
            <w:vAlign w:val="center"/>
            <w:hideMark/>
          </w:tcPr>
          <w:p w14:paraId="673D1F7B" w14:textId="04C3411D"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2EEDA1DA" w14:textId="5985BE7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P10</w:t>
            </w:r>
          </w:p>
        </w:tc>
      </w:tr>
      <w:tr w:rsidR="00FD1557" w:rsidRPr="00C85197" w14:paraId="5220D43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4A4A8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Eg5</w:t>
            </w:r>
          </w:p>
        </w:tc>
        <w:tc>
          <w:tcPr>
            <w:tcW w:w="0" w:type="auto"/>
            <w:tcBorders>
              <w:top w:val="nil"/>
              <w:left w:val="nil"/>
              <w:bottom w:val="single" w:sz="8" w:space="0" w:color="auto"/>
              <w:right w:val="single" w:sz="8" w:space="0" w:color="auto"/>
            </w:tcBorders>
            <w:shd w:val="clear" w:color="auto" w:fill="auto"/>
            <w:vAlign w:val="center"/>
            <w:hideMark/>
          </w:tcPr>
          <w:p w14:paraId="741901B7" w14:textId="3C3AC03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7E63B4ED" w14:textId="7EF7CFB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r>
      <w:tr w:rsidR="00FD1557" w:rsidRPr="00C85197" w14:paraId="65B3C9F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7A466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lastRenderedPageBreak/>
              <w:t>Eg6</w:t>
            </w:r>
          </w:p>
        </w:tc>
        <w:tc>
          <w:tcPr>
            <w:tcW w:w="0" w:type="auto"/>
            <w:tcBorders>
              <w:top w:val="nil"/>
              <w:left w:val="nil"/>
              <w:bottom w:val="single" w:sz="8" w:space="0" w:color="auto"/>
              <w:right w:val="single" w:sz="8" w:space="0" w:color="auto"/>
            </w:tcBorders>
            <w:shd w:val="clear" w:color="auto" w:fill="auto"/>
            <w:vAlign w:val="center"/>
            <w:hideMark/>
          </w:tcPr>
          <w:p w14:paraId="7DEACF80" w14:textId="3E62E4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342760A8" w14:textId="1DA340F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r>
      <w:tr w:rsidR="00FD1557" w:rsidRPr="00C85197" w14:paraId="3EF2C753"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573C9B"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Eg7</w:t>
            </w:r>
          </w:p>
        </w:tc>
        <w:tc>
          <w:tcPr>
            <w:tcW w:w="0" w:type="auto"/>
            <w:tcBorders>
              <w:top w:val="nil"/>
              <w:left w:val="nil"/>
              <w:bottom w:val="single" w:sz="8" w:space="0" w:color="auto"/>
              <w:right w:val="single" w:sz="8" w:space="0" w:color="auto"/>
            </w:tcBorders>
            <w:shd w:val="clear" w:color="auto" w:fill="auto"/>
            <w:vAlign w:val="center"/>
            <w:hideMark/>
          </w:tcPr>
          <w:p w14:paraId="56BCCB2B" w14:textId="6FA62E4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3CB07B1" w14:textId="029E749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r>
      <w:tr w:rsidR="00FD1557" w:rsidRPr="00C85197" w14:paraId="376FB7B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D5939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Eg8</w:t>
            </w:r>
          </w:p>
        </w:tc>
        <w:tc>
          <w:tcPr>
            <w:tcW w:w="0" w:type="auto"/>
            <w:tcBorders>
              <w:top w:val="nil"/>
              <w:left w:val="nil"/>
              <w:bottom w:val="single" w:sz="8" w:space="0" w:color="auto"/>
              <w:right w:val="single" w:sz="8" w:space="0" w:color="auto"/>
            </w:tcBorders>
            <w:shd w:val="clear" w:color="auto" w:fill="auto"/>
            <w:vAlign w:val="center"/>
            <w:hideMark/>
          </w:tcPr>
          <w:p w14:paraId="568B0867" w14:textId="753C255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ECE3262" w14:textId="4D84382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r>
      <w:tr w:rsidR="00FD1557" w:rsidRPr="00C85197" w14:paraId="0C28391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E7A0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Eg9</w:t>
            </w:r>
          </w:p>
        </w:tc>
        <w:tc>
          <w:tcPr>
            <w:tcW w:w="0" w:type="auto"/>
            <w:tcBorders>
              <w:top w:val="nil"/>
              <w:left w:val="nil"/>
              <w:bottom w:val="single" w:sz="8" w:space="0" w:color="auto"/>
              <w:right w:val="single" w:sz="8" w:space="0" w:color="auto"/>
            </w:tcBorders>
            <w:shd w:val="clear" w:color="auto" w:fill="auto"/>
            <w:vAlign w:val="center"/>
            <w:hideMark/>
          </w:tcPr>
          <w:p w14:paraId="77FF715C" w14:textId="52ABDEB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c>
          <w:tcPr>
            <w:tcW w:w="0" w:type="auto"/>
            <w:tcBorders>
              <w:top w:val="nil"/>
              <w:left w:val="nil"/>
              <w:bottom w:val="single" w:sz="8" w:space="0" w:color="auto"/>
              <w:right w:val="single" w:sz="8" w:space="0" w:color="auto"/>
            </w:tcBorders>
            <w:shd w:val="clear" w:color="auto" w:fill="auto"/>
            <w:vAlign w:val="center"/>
            <w:hideMark/>
          </w:tcPr>
          <w:p w14:paraId="1DACE05E" w14:textId="4DFED1E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r>
      <w:tr w:rsidR="00FD1557" w:rsidRPr="00C85197" w14:paraId="0F4DD84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21D62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Eg10</w:t>
            </w:r>
          </w:p>
        </w:tc>
        <w:tc>
          <w:tcPr>
            <w:tcW w:w="0" w:type="auto"/>
            <w:tcBorders>
              <w:top w:val="nil"/>
              <w:left w:val="nil"/>
              <w:bottom w:val="single" w:sz="8" w:space="0" w:color="auto"/>
              <w:right w:val="single" w:sz="8" w:space="0" w:color="auto"/>
            </w:tcBorders>
            <w:shd w:val="clear" w:color="auto" w:fill="auto"/>
            <w:vAlign w:val="center"/>
            <w:hideMark/>
          </w:tcPr>
          <w:p w14:paraId="732190F9" w14:textId="44A1C2B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c>
          <w:tcPr>
            <w:tcW w:w="0" w:type="auto"/>
            <w:tcBorders>
              <w:top w:val="nil"/>
              <w:left w:val="nil"/>
              <w:bottom w:val="single" w:sz="8" w:space="0" w:color="auto"/>
              <w:right w:val="single" w:sz="8" w:space="0" w:color="auto"/>
            </w:tcBorders>
            <w:shd w:val="clear" w:color="auto" w:fill="auto"/>
            <w:vAlign w:val="center"/>
            <w:hideMark/>
          </w:tcPr>
          <w:p w14:paraId="69C39591" w14:textId="157E87F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r>
      <w:tr w:rsidR="00FD1557" w:rsidRPr="00C85197" w14:paraId="38D3F6AE"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6F1E9E"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Eg11</w:t>
            </w:r>
          </w:p>
        </w:tc>
        <w:tc>
          <w:tcPr>
            <w:tcW w:w="0" w:type="auto"/>
            <w:tcBorders>
              <w:top w:val="nil"/>
              <w:left w:val="nil"/>
              <w:bottom w:val="single" w:sz="8" w:space="0" w:color="auto"/>
              <w:right w:val="single" w:sz="8" w:space="0" w:color="auto"/>
            </w:tcBorders>
            <w:shd w:val="clear" w:color="auto" w:fill="auto"/>
            <w:vAlign w:val="center"/>
            <w:hideMark/>
          </w:tcPr>
          <w:p w14:paraId="19F672C9" w14:textId="41EBFB0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c>
          <w:tcPr>
            <w:tcW w:w="0" w:type="auto"/>
            <w:tcBorders>
              <w:top w:val="nil"/>
              <w:left w:val="nil"/>
              <w:bottom w:val="single" w:sz="8" w:space="0" w:color="auto"/>
              <w:right w:val="single" w:sz="8" w:space="0" w:color="auto"/>
            </w:tcBorders>
            <w:shd w:val="clear" w:color="auto" w:fill="auto"/>
            <w:vAlign w:val="center"/>
            <w:hideMark/>
          </w:tcPr>
          <w:p w14:paraId="1E9E4544" w14:textId="269F59C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r>
      <w:tr w:rsidR="00FD1557" w:rsidRPr="00C85197" w14:paraId="5E55CEA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AB34C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Eg12</w:t>
            </w:r>
          </w:p>
        </w:tc>
        <w:tc>
          <w:tcPr>
            <w:tcW w:w="0" w:type="auto"/>
            <w:tcBorders>
              <w:top w:val="nil"/>
              <w:left w:val="nil"/>
              <w:bottom w:val="single" w:sz="8" w:space="0" w:color="auto"/>
              <w:right w:val="single" w:sz="8" w:space="0" w:color="auto"/>
            </w:tcBorders>
            <w:shd w:val="clear" w:color="auto" w:fill="auto"/>
            <w:vAlign w:val="center"/>
            <w:hideMark/>
          </w:tcPr>
          <w:p w14:paraId="611549CD" w14:textId="00A9305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c>
          <w:tcPr>
            <w:tcW w:w="0" w:type="auto"/>
            <w:tcBorders>
              <w:top w:val="nil"/>
              <w:left w:val="nil"/>
              <w:bottom w:val="single" w:sz="8" w:space="0" w:color="auto"/>
              <w:right w:val="single" w:sz="8" w:space="0" w:color="auto"/>
            </w:tcBorders>
            <w:shd w:val="clear" w:color="auto" w:fill="auto"/>
            <w:vAlign w:val="center"/>
            <w:hideMark/>
          </w:tcPr>
          <w:p w14:paraId="08BD398F" w14:textId="02C6EFE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r>
      <w:tr w:rsidR="00FD1557" w:rsidRPr="00C85197" w14:paraId="3876BA5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E4F2B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Eg13</w:t>
            </w:r>
          </w:p>
        </w:tc>
        <w:tc>
          <w:tcPr>
            <w:tcW w:w="0" w:type="auto"/>
            <w:tcBorders>
              <w:top w:val="nil"/>
              <w:left w:val="nil"/>
              <w:bottom w:val="single" w:sz="8" w:space="0" w:color="auto"/>
              <w:right w:val="single" w:sz="8" w:space="0" w:color="auto"/>
            </w:tcBorders>
            <w:shd w:val="clear" w:color="auto" w:fill="auto"/>
            <w:vAlign w:val="center"/>
            <w:hideMark/>
          </w:tcPr>
          <w:p w14:paraId="16405CD4" w14:textId="75C8019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3E35FEA4" w14:textId="07B0EDE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V1</w:t>
            </w:r>
          </w:p>
        </w:tc>
      </w:tr>
      <w:tr w:rsidR="00FD1557" w:rsidRPr="00C85197" w14:paraId="081A3C0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D655A5"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Eg14</w:t>
            </w:r>
          </w:p>
        </w:tc>
        <w:tc>
          <w:tcPr>
            <w:tcW w:w="0" w:type="auto"/>
            <w:tcBorders>
              <w:top w:val="nil"/>
              <w:left w:val="nil"/>
              <w:bottom w:val="single" w:sz="8" w:space="0" w:color="auto"/>
              <w:right w:val="single" w:sz="8" w:space="0" w:color="auto"/>
            </w:tcBorders>
            <w:shd w:val="clear" w:color="auto" w:fill="auto"/>
            <w:vAlign w:val="center"/>
            <w:hideMark/>
          </w:tcPr>
          <w:p w14:paraId="62A078D3" w14:textId="726B12A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41482758" w14:textId="5D4324B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V2</w:t>
            </w:r>
          </w:p>
        </w:tc>
      </w:tr>
      <w:tr w:rsidR="00FD1557" w:rsidRPr="00C85197" w14:paraId="2EAC57FD"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7CAE7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Eg15</w:t>
            </w:r>
          </w:p>
        </w:tc>
        <w:tc>
          <w:tcPr>
            <w:tcW w:w="0" w:type="auto"/>
            <w:tcBorders>
              <w:top w:val="nil"/>
              <w:left w:val="nil"/>
              <w:bottom w:val="single" w:sz="8" w:space="0" w:color="auto"/>
              <w:right w:val="single" w:sz="8" w:space="0" w:color="auto"/>
            </w:tcBorders>
            <w:shd w:val="clear" w:color="auto" w:fill="auto"/>
            <w:vAlign w:val="center"/>
            <w:hideMark/>
          </w:tcPr>
          <w:p w14:paraId="573D8BE7" w14:textId="198C776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6F2D0F2E" w14:textId="4BD7CF7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w:t>
            </w:r>
          </w:p>
        </w:tc>
      </w:tr>
      <w:tr w:rsidR="00FD1557" w:rsidRPr="00C85197" w14:paraId="7B48121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B85D8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Eg16</w:t>
            </w:r>
          </w:p>
        </w:tc>
        <w:tc>
          <w:tcPr>
            <w:tcW w:w="0" w:type="auto"/>
            <w:tcBorders>
              <w:top w:val="nil"/>
              <w:left w:val="nil"/>
              <w:bottom w:val="single" w:sz="8" w:space="0" w:color="auto"/>
              <w:right w:val="single" w:sz="8" w:space="0" w:color="auto"/>
            </w:tcBorders>
            <w:shd w:val="clear" w:color="auto" w:fill="auto"/>
            <w:vAlign w:val="center"/>
            <w:hideMark/>
          </w:tcPr>
          <w:p w14:paraId="4FE9BF7E" w14:textId="4C5DFB5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5564135F" w14:textId="533A23F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P2</w:t>
            </w:r>
          </w:p>
        </w:tc>
      </w:tr>
      <w:tr w:rsidR="00FD1557" w:rsidRPr="00C85197" w14:paraId="1F98CE47"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6EB738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Eg17</w:t>
            </w:r>
          </w:p>
        </w:tc>
        <w:tc>
          <w:tcPr>
            <w:tcW w:w="0" w:type="auto"/>
            <w:tcBorders>
              <w:top w:val="nil"/>
              <w:left w:val="nil"/>
              <w:bottom w:val="single" w:sz="8" w:space="0" w:color="auto"/>
              <w:right w:val="single" w:sz="8" w:space="0" w:color="auto"/>
            </w:tcBorders>
            <w:shd w:val="clear" w:color="auto" w:fill="auto"/>
            <w:vAlign w:val="center"/>
            <w:hideMark/>
          </w:tcPr>
          <w:p w14:paraId="61BC7E53" w14:textId="3D384B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17472666" w14:textId="1ACBADF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V3</w:t>
            </w:r>
          </w:p>
        </w:tc>
      </w:tr>
      <w:tr w:rsidR="00FD1557" w:rsidRPr="00C85197" w14:paraId="05F8702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2E4E9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Eg18</w:t>
            </w:r>
          </w:p>
        </w:tc>
        <w:tc>
          <w:tcPr>
            <w:tcW w:w="0" w:type="auto"/>
            <w:tcBorders>
              <w:top w:val="nil"/>
              <w:left w:val="nil"/>
              <w:bottom w:val="single" w:sz="8" w:space="0" w:color="auto"/>
              <w:right w:val="single" w:sz="8" w:space="0" w:color="auto"/>
            </w:tcBorders>
            <w:shd w:val="clear" w:color="auto" w:fill="auto"/>
            <w:vAlign w:val="center"/>
            <w:hideMark/>
          </w:tcPr>
          <w:p w14:paraId="3F8AA830" w14:textId="02BCF19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5631A65" w14:textId="185F875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V4</w:t>
            </w:r>
          </w:p>
        </w:tc>
      </w:tr>
      <w:tr w:rsidR="00FD1557" w:rsidRPr="00C85197" w14:paraId="5B71C5D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F4663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Eg19</w:t>
            </w:r>
          </w:p>
        </w:tc>
        <w:tc>
          <w:tcPr>
            <w:tcW w:w="0" w:type="auto"/>
            <w:tcBorders>
              <w:top w:val="nil"/>
              <w:left w:val="nil"/>
              <w:bottom w:val="single" w:sz="8" w:space="0" w:color="auto"/>
              <w:right w:val="single" w:sz="8" w:space="0" w:color="auto"/>
            </w:tcBorders>
            <w:shd w:val="clear" w:color="auto" w:fill="auto"/>
            <w:vAlign w:val="center"/>
            <w:hideMark/>
          </w:tcPr>
          <w:p w14:paraId="0902D741" w14:textId="25A29C2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D0888B7" w14:textId="2389AEC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P3</w:t>
            </w:r>
          </w:p>
        </w:tc>
      </w:tr>
      <w:tr w:rsidR="00FD1557" w:rsidRPr="00C85197" w14:paraId="49CEC7A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BFE8D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Eg20</w:t>
            </w:r>
          </w:p>
        </w:tc>
        <w:tc>
          <w:tcPr>
            <w:tcW w:w="0" w:type="auto"/>
            <w:tcBorders>
              <w:top w:val="nil"/>
              <w:left w:val="nil"/>
              <w:bottom w:val="single" w:sz="8" w:space="0" w:color="auto"/>
              <w:right w:val="single" w:sz="8" w:space="0" w:color="auto"/>
            </w:tcBorders>
            <w:shd w:val="clear" w:color="auto" w:fill="auto"/>
            <w:vAlign w:val="center"/>
            <w:hideMark/>
          </w:tcPr>
          <w:p w14:paraId="7B54D6EC" w14:textId="4541544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00C612E0" w14:textId="663D502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P4</w:t>
            </w:r>
          </w:p>
        </w:tc>
      </w:tr>
      <w:tr w:rsidR="00FD1557" w:rsidRPr="00C85197" w14:paraId="3B696A8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CE5F4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Eg21</w:t>
            </w:r>
          </w:p>
        </w:tc>
        <w:tc>
          <w:tcPr>
            <w:tcW w:w="0" w:type="auto"/>
            <w:tcBorders>
              <w:top w:val="nil"/>
              <w:left w:val="nil"/>
              <w:bottom w:val="single" w:sz="8" w:space="0" w:color="auto"/>
              <w:right w:val="single" w:sz="8" w:space="0" w:color="auto"/>
            </w:tcBorders>
            <w:shd w:val="clear" w:color="auto" w:fill="auto"/>
            <w:vAlign w:val="center"/>
            <w:hideMark/>
          </w:tcPr>
          <w:p w14:paraId="342A3E00" w14:textId="69C970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53994E9B" w14:textId="1B9A4AF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V5</w:t>
            </w:r>
          </w:p>
        </w:tc>
      </w:tr>
      <w:tr w:rsidR="00FD1557" w:rsidRPr="00C85197" w14:paraId="13FD769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62864D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Eg22</w:t>
            </w:r>
          </w:p>
        </w:tc>
        <w:tc>
          <w:tcPr>
            <w:tcW w:w="0" w:type="auto"/>
            <w:tcBorders>
              <w:top w:val="nil"/>
              <w:left w:val="nil"/>
              <w:bottom w:val="single" w:sz="8" w:space="0" w:color="auto"/>
              <w:right w:val="single" w:sz="8" w:space="0" w:color="auto"/>
            </w:tcBorders>
            <w:shd w:val="clear" w:color="auto" w:fill="auto"/>
            <w:vAlign w:val="center"/>
            <w:hideMark/>
          </w:tcPr>
          <w:p w14:paraId="66B10429" w14:textId="138244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FF98F5C" w14:textId="7494AE2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V6</w:t>
            </w:r>
          </w:p>
        </w:tc>
      </w:tr>
      <w:tr w:rsidR="00FD1557" w:rsidRPr="00C85197" w14:paraId="37F2D32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BA70B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Eg23</w:t>
            </w:r>
          </w:p>
        </w:tc>
        <w:tc>
          <w:tcPr>
            <w:tcW w:w="0" w:type="auto"/>
            <w:tcBorders>
              <w:top w:val="nil"/>
              <w:left w:val="nil"/>
              <w:bottom w:val="single" w:sz="8" w:space="0" w:color="auto"/>
              <w:right w:val="single" w:sz="8" w:space="0" w:color="auto"/>
            </w:tcBorders>
            <w:shd w:val="clear" w:color="auto" w:fill="auto"/>
            <w:vAlign w:val="center"/>
            <w:hideMark/>
          </w:tcPr>
          <w:p w14:paraId="748306BA" w14:textId="6C55EA8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61A5FD49" w14:textId="0E9F08A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P5</w:t>
            </w:r>
          </w:p>
        </w:tc>
      </w:tr>
      <w:tr w:rsidR="00FD1557" w:rsidRPr="00C85197" w14:paraId="278A552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9A6B4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Eg24</w:t>
            </w:r>
          </w:p>
        </w:tc>
        <w:tc>
          <w:tcPr>
            <w:tcW w:w="0" w:type="auto"/>
            <w:tcBorders>
              <w:top w:val="nil"/>
              <w:left w:val="nil"/>
              <w:bottom w:val="single" w:sz="8" w:space="0" w:color="auto"/>
              <w:right w:val="single" w:sz="8" w:space="0" w:color="auto"/>
            </w:tcBorders>
            <w:shd w:val="clear" w:color="auto" w:fill="auto"/>
            <w:vAlign w:val="center"/>
            <w:hideMark/>
          </w:tcPr>
          <w:p w14:paraId="3411ADC0" w14:textId="0AF7FFC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5437272" w14:textId="205718A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P6</w:t>
            </w:r>
          </w:p>
        </w:tc>
      </w:tr>
      <w:tr w:rsidR="00FD1557" w:rsidRPr="00C85197" w14:paraId="064219F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0F0CB6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Eg27</w:t>
            </w:r>
          </w:p>
        </w:tc>
        <w:tc>
          <w:tcPr>
            <w:tcW w:w="0" w:type="auto"/>
            <w:tcBorders>
              <w:top w:val="nil"/>
              <w:left w:val="nil"/>
              <w:bottom w:val="single" w:sz="8" w:space="0" w:color="auto"/>
              <w:right w:val="single" w:sz="8" w:space="0" w:color="auto"/>
            </w:tcBorders>
            <w:shd w:val="clear" w:color="auto" w:fill="auto"/>
            <w:vAlign w:val="center"/>
            <w:hideMark/>
          </w:tcPr>
          <w:p w14:paraId="30B7DDEC" w14:textId="46BA21D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18C986B9" w14:textId="58504C4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P7</w:t>
            </w:r>
          </w:p>
        </w:tc>
      </w:tr>
      <w:tr w:rsidR="00FD1557" w:rsidRPr="00C85197" w14:paraId="2B70829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0EB2E7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Eg28</w:t>
            </w:r>
          </w:p>
        </w:tc>
        <w:tc>
          <w:tcPr>
            <w:tcW w:w="0" w:type="auto"/>
            <w:tcBorders>
              <w:top w:val="nil"/>
              <w:left w:val="nil"/>
              <w:bottom w:val="single" w:sz="8" w:space="0" w:color="auto"/>
              <w:right w:val="single" w:sz="8" w:space="0" w:color="auto"/>
            </w:tcBorders>
            <w:shd w:val="clear" w:color="auto" w:fill="auto"/>
            <w:vAlign w:val="center"/>
            <w:hideMark/>
          </w:tcPr>
          <w:p w14:paraId="4962C551" w14:textId="46C9FAD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6D387F17" w14:textId="514C1B3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P8</w:t>
            </w:r>
          </w:p>
        </w:tc>
      </w:tr>
    </w:tbl>
    <w:p w14:paraId="6F1F0419" w14:textId="77777777" w:rsidR="00C85197" w:rsidRDefault="00C85197" w:rsidP="004D0C77">
      <w:pPr>
        <w:ind w:firstLineChars="0" w:firstLine="0"/>
        <w:sectPr w:rsidR="00C85197" w:rsidSect="00875525">
          <w:pgSz w:w="11906" w:h="16838"/>
          <w:pgMar w:top="1440" w:right="1800" w:bottom="1440" w:left="1800" w:header="851" w:footer="992" w:gutter="0"/>
          <w:cols w:space="720"/>
          <w:docGrid w:type="lines" w:linePitch="312"/>
        </w:sectPr>
      </w:pPr>
    </w:p>
    <w:p w14:paraId="080EB355" w14:textId="266B815A" w:rsidR="00E97155" w:rsidRDefault="00E97155" w:rsidP="00E97155">
      <w:pPr>
        <w:pStyle w:val="af1"/>
        <w:keepNext/>
        <w:ind w:firstLineChars="0" w:firstLine="0"/>
        <w:jc w:val="center"/>
      </w:pPr>
      <w:bookmarkStart w:id="113" w:name="_Ref61617653"/>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8</w:t>
      </w:r>
      <w:r>
        <w:fldChar w:fldCharType="end"/>
      </w:r>
      <w:bookmarkEnd w:id="113"/>
      <w:r w:rsidR="002C1426">
        <w:t xml:space="preserve"> </w:t>
      </w:r>
      <w:proofErr w:type="spellStart"/>
      <w:r w:rsidR="002C1426">
        <w:t>fail</w:t>
      </w:r>
      <w:r w:rsidR="002C1426">
        <w:rPr>
          <w:rFonts w:hint="eastAsia"/>
        </w:rPr>
        <w:t>_</w:t>
      </w:r>
      <w:r w:rsidR="002C1426">
        <w:t>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2"/>
        <w:gridCol w:w="1077"/>
        <w:gridCol w:w="1459"/>
        <w:gridCol w:w="1236"/>
        <w:gridCol w:w="1189"/>
        <w:gridCol w:w="1364"/>
        <w:gridCol w:w="1300"/>
        <w:gridCol w:w="1429"/>
        <w:gridCol w:w="1459"/>
        <w:gridCol w:w="1236"/>
        <w:gridCol w:w="1077"/>
      </w:tblGrid>
      <w:tr w:rsidR="00C85197" w:rsidRPr="00C85197" w14:paraId="403D78D1" w14:textId="77777777" w:rsidTr="00C85197">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4851DFD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804667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节点故障模式</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DAA6CA"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节点平均故障间隔时间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3D4D8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D40C1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1E06BF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99A3FD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节点自动维修概率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D8EF60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81B1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节点平均人工维修时间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A8558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节点维修时间分布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8AE42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节点备份策略</w:t>
            </w:r>
          </w:p>
        </w:tc>
      </w:tr>
      <w:tr w:rsidR="00D30A4A" w:rsidRPr="00D30A4A" w14:paraId="7C8E2061"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FD1D2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DCGW</w:t>
            </w:r>
          </w:p>
        </w:tc>
        <w:tc>
          <w:tcPr>
            <w:tcW w:w="0" w:type="auto"/>
            <w:tcBorders>
              <w:top w:val="single" w:sz="8" w:space="0" w:color="auto"/>
              <w:left w:val="nil"/>
              <w:bottom w:val="single" w:sz="8" w:space="0" w:color="auto"/>
              <w:right w:val="single" w:sz="8" w:space="0" w:color="auto"/>
            </w:tcBorders>
            <w:shd w:val="clear" w:color="auto" w:fill="auto"/>
            <w:vAlign w:val="center"/>
          </w:tcPr>
          <w:p w14:paraId="6355070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DF1</w:t>
            </w:r>
          </w:p>
        </w:tc>
        <w:tc>
          <w:tcPr>
            <w:tcW w:w="0" w:type="auto"/>
            <w:tcBorders>
              <w:top w:val="single" w:sz="8" w:space="0" w:color="auto"/>
              <w:left w:val="nil"/>
              <w:bottom w:val="single" w:sz="8" w:space="0" w:color="auto"/>
              <w:right w:val="single" w:sz="8" w:space="0" w:color="auto"/>
            </w:tcBorders>
            <w:shd w:val="clear" w:color="auto" w:fill="auto"/>
            <w:vAlign w:val="center"/>
          </w:tcPr>
          <w:p w14:paraId="4FFBCD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09FDAFB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44B0AC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2DE91B1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62C1B8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CC0500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8CAF82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D9FDC2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8CE473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580A48AD"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37D138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EOR</w:t>
            </w:r>
          </w:p>
        </w:tc>
        <w:tc>
          <w:tcPr>
            <w:tcW w:w="0" w:type="auto"/>
            <w:tcBorders>
              <w:top w:val="single" w:sz="8" w:space="0" w:color="auto"/>
              <w:left w:val="nil"/>
              <w:bottom w:val="single" w:sz="8" w:space="0" w:color="auto"/>
              <w:right w:val="single" w:sz="8" w:space="0" w:color="auto"/>
            </w:tcBorders>
            <w:shd w:val="clear" w:color="auto" w:fill="auto"/>
            <w:vAlign w:val="center"/>
          </w:tcPr>
          <w:p w14:paraId="20644B90"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42B39B7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F60215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5ECAD4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03C1259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23CBB1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585EA21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417CCCC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6BC9D81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3974FC9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3CAF3BDE"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D92F44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TOR</w:t>
            </w:r>
          </w:p>
        </w:tc>
        <w:tc>
          <w:tcPr>
            <w:tcW w:w="0" w:type="auto"/>
            <w:tcBorders>
              <w:top w:val="single" w:sz="8" w:space="0" w:color="auto"/>
              <w:left w:val="nil"/>
              <w:bottom w:val="single" w:sz="8" w:space="0" w:color="auto"/>
              <w:right w:val="single" w:sz="8" w:space="0" w:color="auto"/>
            </w:tcBorders>
            <w:shd w:val="clear" w:color="auto" w:fill="auto"/>
            <w:vAlign w:val="center"/>
          </w:tcPr>
          <w:p w14:paraId="29B33DE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5C5AEAD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26F0E43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02711510"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4741C7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419FA30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43DD21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72B12C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11FB44B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F8782B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01D6420C"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99877E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Server</w:t>
            </w:r>
          </w:p>
        </w:tc>
        <w:tc>
          <w:tcPr>
            <w:tcW w:w="0" w:type="auto"/>
            <w:tcBorders>
              <w:top w:val="single" w:sz="8" w:space="0" w:color="auto"/>
              <w:left w:val="nil"/>
              <w:bottom w:val="single" w:sz="8" w:space="0" w:color="auto"/>
              <w:right w:val="single" w:sz="8" w:space="0" w:color="auto"/>
            </w:tcBorders>
            <w:shd w:val="clear" w:color="auto" w:fill="auto"/>
            <w:vAlign w:val="center"/>
          </w:tcPr>
          <w:p w14:paraId="593CEB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SF1</w:t>
            </w:r>
          </w:p>
        </w:tc>
        <w:tc>
          <w:tcPr>
            <w:tcW w:w="0" w:type="auto"/>
            <w:tcBorders>
              <w:top w:val="single" w:sz="8" w:space="0" w:color="auto"/>
              <w:left w:val="nil"/>
              <w:bottom w:val="single" w:sz="8" w:space="0" w:color="auto"/>
              <w:right w:val="single" w:sz="8" w:space="0" w:color="auto"/>
            </w:tcBorders>
            <w:shd w:val="clear" w:color="auto" w:fill="auto"/>
            <w:vAlign w:val="center"/>
          </w:tcPr>
          <w:p w14:paraId="111CCC8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8DE6CA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7FAD27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5C6978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55473CF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8FAD1C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94FB24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417699C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7DF6D85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3F1BA29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3B081EE" w14:textId="77777777" w:rsidR="00D30A4A" w:rsidRPr="00D30A4A" w:rsidRDefault="00D30A4A" w:rsidP="00D30A4A">
            <w:pPr>
              <w:widowControl/>
              <w:spacing w:line="240" w:lineRule="auto"/>
              <w:ind w:firstLineChars="0" w:firstLine="0"/>
              <w:jc w:val="center"/>
              <w:rPr>
                <w:rFonts w:ascii="宋体" w:hAnsi="宋体" w:cs="宋体"/>
                <w:color w:val="000000"/>
                <w:kern w:val="0"/>
              </w:rPr>
            </w:pPr>
            <w:proofErr w:type="spellStart"/>
            <w:r w:rsidRPr="00D30A4A">
              <w:rPr>
                <w:rFonts w:ascii="宋体" w:hAnsi="宋体" w:cs="宋体"/>
                <w:color w:val="000000"/>
                <w:kern w:val="0"/>
              </w:rPr>
              <w:t>Vswitch</w:t>
            </w:r>
            <w:proofErr w:type="spellEnd"/>
          </w:p>
        </w:tc>
        <w:tc>
          <w:tcPr>
            <w:tcW w:w="0" w:type="auto"/>
            <w:tcBorders>
              <w:top w:val="single" w:sz="8" w:space="0" w:color="auto"/>
              <w:left w:val="nil"/>
              <w:bottom w:val="single" w:sz="8" w:space="0" w:color="auto"/>
              <w:right w:val="single" w:sz="8" w:space="0" w:color="auto"/>
            </w:tcBorders>
            <w:shd w:val="clear" w:color="auto" w:fill="auto"/>
            <w:vAlign w:val="center"/>
          </w:tcPr>
          <w:p w14:paraId="75754A7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2FB5F7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2D51AF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7478B8B1"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5652506A"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EE3E4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7D2199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522C5FE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0B6783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1D3CC34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28DFE22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39CFC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VM</w:t>
            </w:r>
          </w:p>
        </w:tc>
        <w:tc>
          <w:tcPr>
            <w:tcW w:w="0" w:type="auto"/>
            <w:tcBorders>
              <w:top w:val="single" w:sz="8" w:space="0" w:color="auto"/>
              <w:left w:val="nil"/>
              <w:bottom w:val="single" w:sz="8" w:space="0" w:color="auto"/>
              <w:right w:val="single" w:sz="8" w:space="0" w:color="auto"/>
            </w:tcBorders>
            <w:shd w:val="clear" w:color="auto" w:fill="auto"/>
            <w:vAlign w:val="center"/>
          </w:tcPr>
          <w:p w14:paraId="1EE5CDD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711710F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CF3B03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4BBC4D5A"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1F05CF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4D2A954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5AE2ED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3648E59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259BF3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ADFDAF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无</w:t>
            </w:r>
          </w:p>
        </w:tc>
      </w:tr>
      <w:tr w:rsidR="00D30A4A" w:rsidRPr="00D30A4A" w14:paraId="2DF02062"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FF4342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Proc</w:t>
            </w:r>
          </w:p>
        </w:tc>
        <w:tc>
          <w:tcPr>
            <w:tcW w:w="0" w:type="auto"/>
            <w:tcBorders>
              <w:top w:val="single" w:sz="8" w:space="0" w:color="auto"/>
              <w:left w:val="nil"/>
              <w:bottom w:val="single" w:sz="8" w:space="0" w:color="auto"/>
              <w:right w:val="single" w:sz="8" w:space="0" w:color="auto"/>
            </w:tcBorders>
            <w:shd w:val="clear" w:color="auto" w:fill="auto"/>
            <w:vAlign w:val="center"/>
          </w:tcPr>
          <w:p w14:paraId="4681C6A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PF1</w:t>
            </w:r>
          </w:p>
        </w:tc>
        <w:tc>
          <w:tcPr>
            <w:tcW w:w="0" w:type="auto"/>
            <w:tcBorders>
              <w:top w:val="single" w:sz="8" w:space="0" w:color="auto"/>
              <w:left w:val="nil"/>
              <w:bottom w:val="single" w:sz="8" w:space="0" w:color="auto"/>
              <w:right w:val="single" w:sz="8" w:space="0" w:color="auto"/>
            </w:tcBorders>
            <w:shd w:val="clear" w:color="auto" w:fill="auto"/>
            <w:vAlign w:val="center"/>
          </w:tcPr>
          <w:p w14:paraId="7BAE287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6353417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0C040D6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282528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CA5BEE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6D9A131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4ADB2B6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51CE45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071845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1:1</w:t>
            </w:r>
            <w:r w:rsidRPr="00D30A4A">
              <w:rPr>
                <w:rFonts w:ascii="宋体" w:hAnsi="宋体" w:cs="宋体" w:hint="eastAsia"/>
                <w:color w:val="000000"/>
                <w:kern w:val="0"/>
              </w:rPr>
              <w:t>冗余</w:t>
            </w:r>
          </w:p>
        </w:tc>
      </w:tr>
    </w:tbl>
    <w:p w14:paraId="3C331D63" w14:textId="6EE24546" w:rsidR="00E97155" w:rsidRDefault="00E97155" w:rsidP="00E97155">
      <w:pPr>
        <w:pStyle w:val="af1"/>
        <w:keepNext/>
        <w:ind w:firstLineChars="0" w:firstLine="0"/>
        <w:jc w:val="center"/>
      </w:pPr>
      <w:bookmarkStart w:id="114" w:name="_Ref6161765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9</w:t>
      </w:r>
      <w:r>
        <w:fldChar w:fldCharType="end"/>
      </w:r>
      <w:bookmarkEnd w:id="114"/>
      <w:r w:rsidR="002C1426">
        <w:t xml:space="preserve"> </w:t>
      </w:r>
      <w:proofErr w:type="spellStart"/>
      <w:r w:rsidR="002C1426">
        <w:t>VNF_</w:t>
      </w:r>
      <w:r w:rsidR="002C1426">
        <w:rPr>
          <w:rFonts w:hint="eastAsia"/>
        </w:rPr>
        <w:t>inf</w:t>
      </w:r>
      <w:r w:rsidR="002C1426">
        <w:t>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6"/>
        <w:gridCol w:w="1176"/>
        <w:gridCol w:w="1176"/>
        <w:gridCol w:w="1176"/>
        <w:gridCol w:w="1176"/>
      </w:tblGrid>
      <w:tr w:rsidR="00C85197" w:rsidRPr="00C85197" w14:paraId="62EFB051" w14:textId="77777777" w:rsidTr="00C85197">
        <w:trPr>
          <w:trHeight w:val="210"/>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41C379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98D0C9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32814C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备份类型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3B20B0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工作节点</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5E0B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备用节点</w:t>
            </w:r>
          </w:p>
        </w:tc>
      </w:tr>
      <w:tr w:rsidR="00C85197" w:rsidRPr="00C85197" w14:paraId="77A7BB3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04BF5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VNF1</w:t>
            </w:r>
          </w:p>
        </w:tc>
        <w:tc>
          <w:tcPr>
            <w:tcW w:w="0" w:type="auto"/>
            <w:tcBorders>
              <w:top w:val="nil"/>
              <w:left w:val="nil"/>
              <w:bottom w:val="single" w:sz="8" w:space="0" w:color="auto"/>
              <w:right w:val="single" w:sz="8" w:space="0" w:color="auto"/>
            </w:tcBorders>
            <w:shd w:val="clear" w:color="auto" w:fill="auto"/>
            <w:vAlign w:val="center"/>
            <w:hideMark/>
          </w:tcPr>
          <w:p w14:paraId="1D050DE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5F40FE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2 Way</w:t>
            </w:r>
          </w:p>
        </w:tc>
        <w:tc>
          <w:tcPr>
            <w:tcW w:w="0" w:type="auto"/>
            <w:tcBorders>
              <w:top w:val="nil"/>
              <w:left w:val="nil"/>
              <w:bottom w:val="single" w:sz="8" w:space="0" w:color="auto"/>
              <w:right w:val="single" w:sz="8" w:space="0" w:color="auto"/>
            </w:tcBorders>
            <w:shd w:val="clear" w:color="auto" w:fill="auto"/>
            <w:vAlign w:val="center"/>
            <w:hideMark/>
          </w:tcPr>
          <w:p w14:paraId="5F129304" w14:textId="7EE4DDC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proofErr w:type="gramStart"/>
            <w:r w:rsidR="00182D64">
              <w:rPr>
                <w:rFonts w:ascii="宋体" w:hAnsi="宋体" w:cs="宋体"/>
                <w:color w:val="000000"/>
                <w:kern w:val="0"/>
              </w:rPr>
              <w:t>1</w:t>
            </w:r>
            <w:r w:rsidRPr="00C85197">
              <w:rPr>
                <w:rFonts w:ascii="宋体" w:hAnsi="宋体" w:cs="宋体" w:hint="eastAsia"/>
                <w:color w:val="000000"/>
                <w:kern w:val="0"/>
              </w:rPr>
              <w:t>,V</w:t>
            </w:r>
            <w:proofErr w:type="gramEnd"/>
            <w:r w:rsidR="00182D64">
              <w:rPr>
                <w:rFonts w:ascii="宋体" w:hAnsi="宋体" w:cs="宋体"/>
                <w:color w:val="000000"/>
                <w:kern w:val="0"/>
              </w:rPr>
              <w:t>3</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669EDD96" w14:textId="20DAEB27"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1BD648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83F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VNF2</w:t>
            </w:r>
          </w:p>
        </w:tc>
        <w:tc>
          <w:tcPr>
            <w:tcW w:w="0" w:type="auto"/>
            <w:tcBorders>
              <w:top w:val="nil"/>
              <w:left w:val="nil"/>
              <w:bottom w:val="single" w:sz="8" w:space="0" w:color="auto"/>
              <w:right w:val="single" w:sz="8" w:space="0" w:color="auto"/>
            </w:tcBorders>
            <w:shd w:val="clear" w:color="auto" w:fill="auto"/>
            <w:vAlign w:val="center"/>
            <w:hideMark/>
          </w:tcPr>
          <w:p w14:paraId="72C0E0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C60971B"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主备</w:t>
            </w:r>
          </w:p>
        </w:tc>
        <w:tc>
          <w:tcPr>
            <w:tcW w:w="0" w:type="auto"/>
            <w:tcBorders>
              <w:top w:val="nil"/>
              <w:left w:val="nil"/>
              <w:bottom w:val="single" w:sz="8" w:space="0" w:color="auto"/>
              <w:right w:val="single" w:sz="8" w:space="0" w:color="auto"/>
            </w:tcBorders>
            <w:shd w:val="clear" w:color="auto" w:fill="auto"/>
            <w:vAlign w:val="center"/>
            <w:hideMark/>
          </w:tcPr>
          <w:p w14:paraId="5091EA28" w14:textId="4FCEB33B"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2</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08D0EA69" w14:textId="795456BF"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4</w:t>
            </w:r>
            <w:r w:rsidRPr="00C85197">
              <w:rPr>
                <w:rFonts w:ascii="宋体" w:hAnsi="宋体" w:cs="宋体" w:hint="eastAsia"/>
                <w:color w:val="000000"/>
                <w:kern w:val="0"/>
              </w:rPr>
              <w:t>]</w:t>
            </w:r>
          </w:p>
        </w:tc>
      </w:tr>
      <w:tr w:rsidR="00C85197" w:rsidRPr="00C85197" w14:paraId="2C0FF5D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C5A91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VNF3</w:t>
            </w:r>
          </w:p>
        </w:tc>
        <w:tc>
          <w:tcPr>
            <w:tcW w:w="0" w:type="auto"/>
            <w:tcBorders>
              <w:top w:val="nil"/>
              <w:left w:val="nil"/>
              <w:bottom w:val="single" w:sz="8" w:space="0" w:color="auto"/>
              <w:right w:val="single" w:sz="8" w:space="0" w:color="auto"/>
            </w:tcBorders>
            <w:shd w:val="clear" w:color="auto" w:fill="auto"/>
            <w:vAlign w:val="center"/>
            <w:hideMark/>
          </w:tcPr>
          <w:p w14:paraId="5EF3C2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4886D83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7821D0E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44592C94" w14:textId="097C0B5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6C3A862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563AC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VNF4</w:t>
            </w:r>
          </w:p>
        </w:tc>
        <w:tc>
          <w:tcPr>
            <w:tcW w:w="0" w:type="auto"/>
            <w:tcBorders>
              <w:top w:val="nil"/>
              <w:left w:val="nil"/>
              <w:bottom w:val="single" w:sz="8" w:space="0" w:color="auto"/>
              <w:right w:val="single" w:sz="8" w:space="0" w:color="auto"/>
            </w:tcBorders>
            <w:shd w:val="clear" w:color="auto" w:fill="auto"/>
            <w:vAlign w:val="center"/>
            <w:hideMark/>
          </w:tcPr>
          <w:p w14:paraId="3619B4B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1335C06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1022B13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1DF5729C" w14:textId="76CAD539"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0E1361D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39DBA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VNF5</w:t>
            </w:r>
          </w:p>
        </w:tc>
        <w:tc>
          <w:tcPr>
            <w:tcW w:w="0" w:type="auto"/>
            <w:tcBorders>
              <w:top w:val="nil"/>
              <w:left w:val="nil"/>
              <w:bottom w:val="single" w:sz="8" w:space="0" w:color="auto"/>
              <w:right w:val="single" w:sz="8" w:space="0" w:color="auto"/>
            </w:tcBorders>
            <w:shd w:val="clear" w:color="auto" w:fill="auto"/>
            <w:vAlign w:val="center"/>
            <w:hideMark/>
          </w:tcPr>
          <w:p w14:paraId="72ABE91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4819C7E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2017041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2E04ED61" w14:textId="5E62F1C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D1C83E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89DCA3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VNF6</w:t>
            </w:r>
          </w:p>
        </w:tc>
        <w:tc>
          <w:tcPr>
            <w:tcW w:w="0" w:type="auto"/>
            <w:tcBorders>
              <w:top w:val="nil"/>
              <w:left w:val="nil"/>
              <w:bottom w:val="single" w:sz="8" w:space="0" w:color="auto"/>
              <w:right w:val="single" w:sz="8" w:space="0" w:color="auto"/>
            </w:tcBorders>
            <w:shd w:val="clear" w:color="auto" w:fill="auto"/>
            <w:vAlign w:val="center"/>
            <w:hideMark/>
          </w:tcPr>
          <w:p w14:paraId="7862F6D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7A4A1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51C234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2252CA02" w14:textId="14E1514F" w:rsidR="00C85197" w:rsidRPr="00C85197" w:rsidRDefault="00C85197" w:rsidP="00C85197">
            <w:pPr>
              <w:widowControl/>
              <w:spacing w:line="240" w:lineRule="auto"/>
              <w:ind w:firstLineChars="0" w:firstLine="0"/>
              <w:jc w:val="center"/>
              <w:rPr>
                <w:rFonts w:ascii="宋体" w:hAnsi="宋体" w:cs="宋体"/>
                <w:color w:val="000000"/>
                <w:kern w:val="0"/>
              </w:rPr>
            </w:pPr>
          </w:p>
        </w:tc>
      </w:tr>
    </w:tbl>
    <w:p w14:paraId="6BCB38C8" w14:textId="77777777" w:rsidR="00C85197" w:rsidRDefault="00C85197" w:rsidP="004D0C77">
      <w:pPr>
        <w:ind w:firstLineChars="0" w:firstLine="0"/>
      </w:pPr>
    </w:p>
    <w:p w14:paraId="0AD00C22" w14:textId="33F57D0D" w:rsidR="00C85197" w:rsidRDefault="00C85197" w:rsidP="004D0C77">
      <w:pPr>
        <w:ind w:firstLineChars="0" w:firstLine="0"/>
        <w:sectPr w:rsidR="00C85197" w:rsidSect="00C85197">
          <w:pgSz w:w="16838" w:h="11906" w:orient="landscape"/>
          <w:pgMar w:top="1800" w:right="1440" w:bottom="1800" w:left="1440" w:header="851" w:footer="992" w:gutter="0"/>
          <w:cols w:space="720"/>
          <w:docGrid w:type="lines" w:linePitch="326"/>
        </w:sectPr>
      </w:pPr>
    </w:p>
    <w:p w14:paraId="2579A6C9" w14:textId="0F0AF869" w:rsidR="00E97155" w:rsidRDefault="00E97155" w:rsidP="00E97155">
      <w:pPr>
        <w:pStyle w:val="af1"/>
        <w:keepNext/>
        <w:ind w:firstLineChars="0" w:firstLine="0"/>
        <w:jc w:val="center"/>
      </w:pPr>
      <w:bookmarkStart w:id="115" w:name="_Ref61617657"/>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E15B8">
        <w:rPr>
          <w:noProof/>
        </w:rPr>
        <w:t>10</w:t>
      </w:r>
      <w:r>
        <w:fldChar w:fldCharType="end"/>
      </w:r>
      <w:bookmarkEnd w:id="115"/>
      <w:r w:rsidR="00604D38">
        <w:t xml:space="preserve"> </w:t>
      </w:r>
      <w:proofErr w:type="spellStart"/>
      <w:r w:rsidR="00604D38">
        <w:t>Application</w:t>
      </w:r>
      <w:r w:rsidR="00604D38">
        <w:rPr>
          <w:rFonts w:hint="eastAsia"/>
        </w:rPr>
        <w:t>_</w:t>
      </w:r>
      <w:r w:rsidR="00604D38">
        <w:t>info</w:t>
      </w:r>
      <w:proofErr w:type="spellEnd"/>
      <w:proofErr w:type="gramStart"/>
      <w:r w:rsidR="00604D38">
        <w:rPr>
          <w:rFonts w:hint="eastAsia"/>
        </w:rPr>
        <w:t>栏数据</w:t>
      </w:r>
      <w:proofErr w:type="gramEnd"/>
      <w:r w:rsidR="00604D38">
        <w:rPr>
          <w:rFonts w:hint="eastAsia"/>
        </w:rPr>
        <w:t>内容</w:t>
      </w:r>
    </w:p>
    <w:tbl>
      <w:tblPr>
        <w:tblW w:w="3360" w:type="dxa"/>
        <w:jc w:val="center"/>
        <w:tblLook w:val="04A0" w:firstRow="1" w:lastRow="0" w:firstColumn="1" w:lastColumn="0" w:noHBand="0" w:noVBand="1"/>
      </w:tblPr>
      <w:tblGrid>
        <w:gridCol w:w="1408"/>
        <w:gridCol w:w="1952"/>
      </w:tblGrid>
      <w:tr w:rsidR="00CC0B3D" w:rsidRPr="00CC0B3D" w14:paraId="6EAB70F2" w14:textId="77777777" w:rsidTr="00FD1557">
        <w:trPr>
          <w:trHeight w:val="173"/>
          <w:jc w:val="center"/>
        </w:trPr>
        <w:tc>
          <w:tcPr>
            <w:tcW w:w="1408"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B79DD18"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业务名称</w:t>
            </w:r>
          </w:p>
        </w:tc>
        <w:tc>
          <w:tcPr>
            <w:tcW w:w="1952" w:type="dxa"/>
            <w:tcBorders>
              <w:top w:val="single" w:sz="8" w:space="0" w:color="auto"/>
              <w:left w:val="nil"/>
              <w:bottom w:val="single" w:sz="4" w:space="0" w:color="auto"/>
              <w:right w:val="single" w:sz="8" w:space="0" w:color="auto"/>
            </w:tcBorders>
            <w:shd w:val="clear" w:color="auto" w:fill="auto"/>
            <w:vAlign w:val="center"/>
            <w:hideMark/>
          </w:tcPr>
          <w:p w14:paraId="4D23BA35"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业务逻辑路径</w:t>
            </w:r>
          </w:p>
        </w:tc>
      </w:tr>
      <w:tr w:rsidR="00CC0B3D" w:rsidRPr="00CC0B3D" w14:paraId="250AB2AD"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8F11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App1</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6F9D1" w14:textId="17C7FF99"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[D</w:t>
            </w:r>
            <w:proofErr w:type="gramStart"/>
            <w:r w:rsidRPr="00CC0B3D">
              <w:rPr>
                <w:rFonts w:ascii="Calibri" w:eastAsia="等线" w:hAnsi="Calibri" w:cs="Calibri"/>
                <w:color w:val="000000"/>
                <w:kern w:val="0"/>
              </w:rPr>
              <w:t>1,</w:t>
            </w:r>
            <w:r w:rsidR="00A94D3E">
              <w:rPr>
                <w:rFonts w:ascii="Calibri" w:eastAsia="等线" w:hAnsi="Calibri" w:cs="Calibri"/>
                <w:color w:val="000000"/>
                <w:kern w:val="0"/>
              </w:rPr>
              <w:t>VNF</w:t>
            </w:r>
            <w:proofErr w:type="gramEnd"/>
            <w:r w:rsidRPr="00CC0B3D">
              <w:rPr>
                <w:rFonts w:ascii="Calibri" w:eastAsia="等线" w:hAnsi="Calibri" w:cs="Calibri"/>
                <w:color w:val="000000"/>
                <w:kern w:val="0"/>
              </w:rPr>
              <w:t>,D1]</w:t>
            </w:r>
          </w:p>
        </w:tc>
      </w:tr>
      <w:tr w:rsidR="00FD1557" w:rsidRPr="00FD1557" w14:paraId="01F24B47"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2BE1B7C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App2</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tcPr>
          <w:p w14:paraId="0D549C0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w:t>
            </w:r>
            <w:proofErr w:type="gramStart"/>
            <w:r w:rsidRPr="00FD1557">
              <w:rPr>
                <w:rFonts w:ascii="Calibri" w:eastAsia="等线" w:hAnsi="Calibri" w:cs="Calibri"/>
                <w:color w:val="000000"/>
                <w:kern w:val="0"/>
              </w:rPr>
              <w:t>1,VNF</w:t>
            </w:r>
            <w:proofErr w:type="gramEnd"/>
            <w:r w:rsidRPr="00FD1557">
              <w:rPr>
                <w:rFonts w:ascii="Calibri" w:eastAsia="等线" w:hAnsi="Calibri" w:cs="Calibri"/>
                <w:color w:val="000000"/>
                <w:kern w:val="0"/>
              </w:rPr>
              <w:t>1,D1]</w:t>
            </w:r>
          </w:p>
        </w:tc>
      </w:tr>
    </w:tbl>
    <w:p w14:paraId="7F85E4EB" w14:textId="77777777" w:rsidR="00CC0B3D" w:rsidRPr="00FA7BEB" w:rsidRDefault="00CC0B3D" w:rsidP="00CC0B3D">
      <w:pPr>
        <w:ind w:firstLineChars="0" w:firstLine="0"/>
        <w:jc w:val="center"/>
      </w:pPr>
    </w:p>
    <w:p w14:paraId="1E85DECC" w14:textId="341E3C74" w:rsidR="00E71FD1" w:rsidRDefault="00E71FD1" w:rsidP="00E71FD1">
      <w:pPr>
        <w:pStyle w:val="2"/>
      </w:pPr>
      <w:r>
        <w:rPr>
          <w:rFonts w:hint="eastAsia"/>
        </w:rPr>
        <w:t xml:space="preserve"> </w:t>
      </w:r>
      <w:r>
        <w:rPr>
          <w:rFonts w:hint="eastAsia"/>
        </w:rPr>
        <w:t>原型系统分析</w:t>
      </w:r>
    </w:p>
    <w:p w14:paraId="07020729" w14:textId="43C33D80" w:rsidR="007E05B7" w:rsidRPr="007E05B7" w:rsidRDefault="007E05B7" w:rsidP="007E05B7">
      <w:pPr>
        <w:ind w:firstLine="480"/>
      </w:pPr>
      <w:r>
        <w:rPr>
          <w:rFonts w:hint="eastAsia"/>
        </w:rPr>
        <w:t>开发出的原型系统图形交互界面如所示，在“网络信息输入文件”中输入了</w:t>
      </w:r>
      <w:r>
        <w:rPr>
          <w:rFonts w:hint="eastAsia"/>
        </w:rPr>
        <w:t>f</w:t>
      </w:r>
      <w:r>
        <w:t>ile.xlsx</w:t>
      </w:r>
      <w:r>
        <w:rPr>
          <w:rFonts w:hint="eastAsia"/>
        </w:rPr>
        <w:t>文件的绝对路径和计算的周期与次数之后，点击“单业务可靠度计算”按钮即可得出业务可靠度的计算结果。</w:t>
      </w:r>
    </w:p>
    <w:p w14:paraId="3D8C6BFF" w14:textId="77777777" w:rsidR="007E05B7" w:rsidRDefault="00687360" w:rsidP="007E05B7">
      <w:pPr>
        <w:keepNext/>
        <w:ind w:firstLineChars="0" w:firstLine="0"/>
        <w:jc w:val="center"/>
      </w:pPr>
      <w:r>
        <w:rPr>
          <w:noProof/>
        </w:rPr>
        <w:drawing>
          <wp:inline distT="0" distB="0" distL="0" distR="0" wp14:anchorId="3330A62D" wp14:editId="6C63CDD5">
            <wp:extent cx="5169340" cy="160003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112" t="1" r="868" b="3261"/>
                    <a:stretch/>
                  </pic:blipFill>
                  <pic:spPr bwMode="auto">
                    <a:xfrm>
                      <a:off x="0" y="0"/>
                      <a:ext cx="5169871" cy="1600200"/>
                    </a:xfrm>
                    <a:prstGeom prst="rect">
                      <a:avLst/>
                    </a:prstGeom>
                    <a:ln>
                      <a:noFill/>
                    </a:ln>
                    <a:extLst>
                      <a:ext uri="{53640926-AAD7-44D8-BBD7-CCE9431645EC}">
                        <a14:shadowObscured xmlns:a14="http://schemas.microsoft.com/office/drawing/2010/main"/>
                      </a:ext>
                    </a:extLst>
                  </pic:spPr>
                </pic:pic>
              </a:graphicData>
            </a:graphic>
          </wp:inline>
        </w:drawing>
      </w:r>
    </w:p>
    <w:p w14:paraId="032E5C17" w14:textId="29CA6289" w:rsidR="00687360" w:rsidRPr="00687360" w:rsidRDefault="007E05B7" w:rsidP="007E05B7">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原型系统图形交互界面</w:t>
      </w:r>
    </w:p>
    <w:p w14:paraId="10C0FC26" w14:textId="5E3F90EE" w:rsidR="00E71FD1" w:rsidRDefault="007E05B7" w:rsidP="00E71FD1">
      <w:pPr>
        <w:ind w:firstLine="480"/>
      </w:pPr>
      <w:r>
        <w:rPr>
          <w:rFonts w:hint="eastAsia"/>
        </w:rPr>
        <w:t>进一步的，我们将上述案例中的文件作为输入，计算周期</w:t>
      </w:r>
      <w:r>
        <w:rPr>
          <w:rFonts w:hint="eastAsia"/>
        </w:rPr>
        <w:t>T=</w:t>
      </w:r>
      <w:r>
        <w:t>100</w:t>
      </w:r>
      <w:r>
        <w:rPr>
          <w:rFonts w:hint="eastAsia"/>
        </w:rPr>
        <w:t>，计算次数为</w:t>
      </w:r>
      <w:r>
        <w:rPr>
          <w:rFonts w:hint="eastAsia"/>
        </w:rPr>
        <w:t>5</w:t>
      </w:r>
      <w:r>
        <w:t>0</w:t>
      </w:r>
      <w:r>
        <w:rPr>
          <w:rFonts w:hint="eastAsia"/>
        </w:rPr>
        <w:t>进行了初步的分析。两个业务可靠度计算结果如</w:t>
      </w:r>
      <w:r w:rsidR="00945B61">
        <w:fldChar w:fldCharType="begin"/>
      </w:r>
      <w:r w:rsidR="00945B61">
        <w:instrText xml:space="preserve"> </w:instrText>
      </w:r>
      <w:r w:rsidR="00945B61">
        <w:rPr>
          <w:rFonts w:hint="eastAsia"/>
        </w:rPr>
        <w:instrText>REF _Ref61617945 \h</w:instrText>
      </w:r>
      <w:r w:rsidR="00945B61">
        <w:instrText xml:space="preserve"> </w:instrText>
      </w:r>
      <w:r w:rsidR="00945B61">
        <w:fldChar w:fldCharType="separate"/>
      </w:r>
      <w:r w:rsidR="00945B61">
        <w:rPr>
          <w:rFonts w:hint="eastAsia"/>
        </w:rPr>
        <w:t>图</w:t>
      </w:r>
      <w:r w:rsidR="00945B61">
        <w:rPr>
          <w:rFonts w:hint="eastAsia"/>
        </w:rPr>
        <w:t xml:space="preserve"> </w:t>
      </w:r>
      <w:r w:rsidR="00945B61">
        <w:rPr>
          <w:noProof/>
        </w:rPr>
        <w:t>16</w:t>
      </w:r>
      <w:r w:rsidR="00945B61">
        <w:fldChar w:fldCharType="end"/>
      </w:r>
      <w:r w:rsidR="004C5367">
        <w:rPr>
          <w:rFonts w:hint="eastAsia"/>
        </w:rPr>
        <w:t>所示。</w:t>
      </w:r>
    </w:p>
    <w:p w14:paraId="6EF3C321" w14:textId="77777777" w:rsidR="007E05B7" w:rsidRDefault="007E05B7" w:rsidP="007E05B7">
      <w:pPr>
        <w:keepNext/>
        <w:ind w:firstLine="480"/>
        <w:jc w:val="center"/>
      </w:pPr>
      <w:r w:rsidRPr="007E05B7">
        <w:rPr>
          <w:noProof/>
        </w:rPr>
        <w:drawing>
          <wp:inline distT="0" distB="0" distL="0" distR="0" wp14:anchorId="5AF48B2B" wp14:editId="7199AF9B">
            <wp:extent cx="5274310" cy="2801965"/>
            <wp:effectExtent l="0" t="0" r="2540" b="0"/>
            <wp:docPr id="3" name="图片 3" descr="C:\Users\ni'hao\AppData\Local\Temp\WeChat Files\15585d4cf1e8525d7e1e0adc485f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hao\AppData\Local\Temp\WeChat Files\15585d4cf1e8525d7e1e0adc485f41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801965"/>
                    </a:xfrm>
                    <a:prstGeom prst="rect">
                      <a:avLst/>
                    </a:prstGeom>
                    <a:noFill/>
                    <a:ln>
                      <a:noFill/>
                    </a:ln>
                  </pic:spPr>
                </pic:pic>
              </a:graphicData>
            </a:graphic>
          </wp:inline>
        </w:drawing>
      </w:r>
    </w:p>
    <w:p w14:paraId="0E3F2457" w14:textId="47A7DF64" w:rsidR="007E05B7" w:rsidRDefault="007E05B7" w:rsidP="007E05B7">
      <w:pPr>
        <w:pStyle w:val="af1"/>
        <w:ind w:firstLine="400"/>
        <w:jc w:val="center"/>
      </w:pPr>
      <w:bookmarkStart w:id="116" w:name="_Ref616179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bookmarkEnd w:id="116"/>
      <w:r>
        <w:t xml:space="preserve"> </w:t>
      </w:r>
      <w:r>
        <w:rPr>
          <w:rFonts w:hint="eastAsia"/>
        </w:rPr>
        <w:t>典型案例中</w:t>
      </w:r>
      <w:r>
        <w:rPr>
          <w:rFonts w:hint="eastAsia"/>
        </w:rPr>
        <w:t>T</w:t>
      </w:r>
      <w:r>
        <w:t>=100</w:t>
      </w:r>
      <w:r>
        <w:rPr>
          <w:rFonts w:hint="eastAsia"/>
        </w:rPr>
        <w:t>年，</w:t>
      </w:r>
      <w:r>
        <w:rPr>
          <w:rFonts w:hint="eastAsia"/>
        </w:rPr>
        <w:t>N</w:t>
      </w:r>
      <w:r>
        <w:t>=50</w:t>
      </w:r>
      <w:r>
        <w:rPr>
          <w:rFonts w:hint="eastAsia"/>
        </w:rPr>
        <w:t>的计算结果</w:t>
      </w:r>
    </w:p>
    <w:p w14:paraId="3A83556F" w14:textId="5135D1C2" w:rsidR="00267826" w:rsidRDefault="00945B61" w:rsidP="00945B61">
      <w:pPr>
        <w:ind w:firstLine="480"/>
      </w:pPr>
      <w:r>
        <w:rPr>
          <w:rFonts w:hint="eastAsia"/>
        </w:rPr>
        <w:t>可以看出，两个业务的可靠度计算结果的均值较为近似。</w:t>
      </w:r>
    </w:p>
    <w:p w14:paraId="3F6ACE9C" w14:textId="3DB0A5A7" w:rsidR="00267826" w:rsidRDefault="00267826" w:rsidP="00267826">
      <w:pPr>
        <w:ind w:firstLine="480"/>
      </w:pPr>
      <w:r>
        <w:rPr>
          <w:rFonts w:hint="eastAsia"/>
        </w:rPr>
        <w:lastRenderedPageBreak/>
        <w:t>进一步的，我们采用了两组数据对该案例的结果进行多组分析。当</w:t>
      </w:r>
      <w:r>
        <w:t>N=100</w:t>
      </w:r>
      <w:r>
        <w:rPr>
          <w:rFonts w:hint="eastAsia"/>
        </w:rPr>
        <w:t>，</w:t>
      </w:r>
      <w:r>
        <w:t>T=[10,20,50,100,200]</w:t>
      </w:r>
      <w:r>
        <w:rPr>
          <w:rFonts w:hint="eastAsia"/>
        </w:rPr>
        <w:t>时的可靠度计算结果与计算时间如下表所示：</w:t>
      </w:r>
    </w:p>
    <w:p w14:paraId="79FDDC3F" w14:textId="2FE7C502" w:rsidR="003E15B8" w:rsidRDefault="003E15B8" w:rsidP="003E15B8">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sidRPr="003E15B8">
        <w:t xml:space="preserve"> </w:t>
      </w:r>
      <w:r>
        <w:t>T=200</w:t>
      </w:r>
      <w:r>
        <w:rPr>
          <w:rFonts w:hint="eastAsia"/>
        </w:rPr>
        <w:t>，</w:t>
      </w:r>
      <w:r>
        <w:t>N=</w:t>
      </w:r>
      <w:r>
        <w:rPr>
          <w:sz w:val="22"/>
        </w:rPr>
        <w:t>[10.50,100,200,500]</w:t>
      </w:r>
      <w:r>
        <w:rPr>
          <w:rFonts w:hint="eastAsia"/>
          <w:sz w:val="22"/>
        </w:rPr>
        <w:t>时的业务可靠度计算结果</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67826" w14:paraId="75B7755F"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7F850B3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T(</w:t>
            </w:r>
            <w:r>
              <w:rPr>
                <w:rFonts w:ascii="Times New Roman" w:hAnsi="Times New Roman" w:hint="eastAsia"/>
                <w:sz w:val="21"/>
                <w:szCs w:val="21"/>
              </w:rPr>
              <w:t>年</w:t>
            </w:r>
            <w:r>
              <w:rPr>
                <w:rFonts w:ascii="Times New Roman" w:hAnsi="Times New Roman"/>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2E0B2C7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10</w:t>
            </w:r>
          </w:p>
        </w:tc>
        <w:tc>
          <w:tcPr>
            <w:tcW w:w="1303" w:type="dxa"/>
            <w:tcBorders>
              <w:top w:val="single" w:sz="4" w:space="0" w:color="auto"/>
              <w:left w:val="single" w:sz="4" w:space="0" w:color="auto"/>
              <w:bottom w:val="single" w:sz="4" w:space="0" w:color="auto"/>
              <w:right w:val="single" w:sz="4" w:space="0" w:color="auto"/>
            </w:tcBorders>
            <w:hideMark/>
          </w:tcPr>
          <w:p w14:paraId="7DB4DC90"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20</w:t>
            </w:r>
          </w:p>
        </w:tc>
        <w:tc>
          <w:tcPr>
            <w:tcW w:w="1303" w:type="dxa"/>
            <w:tcBorders>
              <w:top w:val="single" w:sz="4" w:space="0" w:color="auto"/>
              <w:left w:val="single" w:sz="4" w:space="0" w:color="auto"/>
              <w:bottom w:val="single" w:sz="4" w:space="0" w:color="auto"/>
              <w:right w:val="single" w:sz="4" w:space="0" w:color="auto"/>
            </w:tcBorders>
            <w:hideMark/>
          </w:tcPr>
          <w:p w14:paraId="1E7E87A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50</w:t>
            </w:r>
          </w:p>
        </w:tc>
        <w:tc>
          <w:tcPr>
            <w:tcW w:w="1303" w:type="dxa"/>
            <w:tcBorders>
              <w:top w:val="single" w:sz="4" w:space="0" w:color="auto"/>
              <w:left w:val="single" w:sz="4" w:space="0" w:color="auto"/>
              <w:bottom w:val="single" w:sz="4" w:space="0" w:color="auto"/>
              <w:right w:val="single" w:sz="4" w:space="0" w:color="auto"/>
            </w:tcBorders>
            <w:hideMark/>
          </w:tcPr>
          <w:p w14:paraId="77262D7C"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100</w:t>
            </w:r>
          </w:p>
        </w:tc>
        <w:tc>
          <w:tcPr>
            <w:tcW w:w="1303" w:type="dxa"/>
            <w:tcBorders>
              <w:top w:val="single" w:sz="4" w:space="0" w:color="auto"/>
              <w:left w:val="single" w:sz="4" w:space="0" w:color="auto"/>
              <w:bottom w:val="single" w:sz="4" w:space="0" w:color="auto"/>
              <w:right w:val="single" w:sz="4" w:space="0" w:color="auto"/>
            </w:tcBorders>
            <w:hideMark/>
          </w:tcPr>
          <w:p w14:paraId="0EABF3D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200</w:t>
            </w:r>
          </w:p>
        </w:tc>
      </w:tr>
      <w:tr w:rsidR="00267826" w14:paraId="1794CD2C"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A1EA2AB"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App1</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245335FE"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0.998747</w:t>
            </w:r>
          </w:p>
        </w:tc>
        <w:tc>
          <w:tcPr>
            <w:tcW w:w="1303" w:type="dxa"/>
            <w:tcBorders>
              <w:top w:val="single" w:sz="4" w:space="0" w:color="auto"/>
              <w:left w:val="single" w:sz="4" w:space="0" w:color="auto"/>
              <w:bottom w:val="single" w:sz="4" w:space="0" w:color="auto"/>
              <w:right w:val="single" w:sz="4" w:space="0" w:color="auto"/>
            </w:tcBorders>
            <w:hideMark/>
          </w:tcPr>
          <w:p w14:paraId="274B09C5"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0.999043</w:t>
            </w:r>
          </w:p>
        </w:tc>
        <w:tc>
          <w:tcPr>
            <w:tcW w:w="1303" w:type="dxa"/>
            <w:tcBorders>
              <w:top w:val="single" w:sz="4" w:space="0" w:color="auto"/>
              <w:left w:val="single" w:sz="4" w:space="0" w:color="auto"/>
              <w:bottom w:val="single" w:sz="4" w:space="0" w:color="auto"/>
              <w:right w:val="single" w:sz="4" w:space="0" w:color="auto"/>
            </w:tcBorders>
            <w:hideMark/>
          </w:tcPr>
          <w:p w14:paraId="04C2A2C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0.999578</w:t>
            </w:r>
          </w:p>
        </w:tc>
        <w:tc>
          <w:tcPr>
            <w:tcW w:w="1303" w:type="dxa"/>
            <w:tcBorders>
              <w:top w:val="single" w:sz="4" w:space="0" w:color="auto"/>
              <w:left w:val="single" w:sz="4" w:space="0" w:color="auto"/>
              <w:bottom w:val="single" w:sz="4" w:space="0" w:color="auto"/>
              <w:right w:val="single" w:sz="4" w:space="0" w:color="auto"/>
            </w:tcBorders>
            <w:hideMark/>
          </w:tcPr>
          <w:p w14:paraId="39EABE4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0.999773</w:t>
            </w:r>
          </w:p>
        </w:tc>
        <w:tc>
          <w:tcPr>
            <w:tcW w:w="1303" w:type="dxa"/>
            <w:tcBorders>
              <w:top w:val="single" w:sz="4" w:space="0" w:color="auto"/>
              <w:left w:val="single" w:sz="4" w:space="0" w:color="auto"/>
              <w:bottom w:val="single" w:sz="4" w:space="0" w:color="auto"/>
              <w:right w:val="single" w:sz="4" w:space="0" w:color="auto"/>
            </w:tcBorders>
            <w:hideMark/>
          </w:tcPr>
          <w:p w14:paraId="7D9350E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0.999884</w:t>
            </w:r>
          </w:p>
        </w:tc>
      </w:tr>
      <w:tr w:rsidR="00267826" w14:paraId="20074BA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428FDDA3"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sz w:val="21"/>
                <w:szCs w:val="21"/>
              </w:rPr>
              <w:t>App2</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24368916"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0.999452</w:t>
            </w:r>
          </w:p>
        </w:tc>
        <w:tc>
          <w:tcPr>
            <w:tcW w:w="1303" w:type="dxa"/>
            <w:tcBorders>
              <w:top w:val="single" w:sz="4" w:space="0" w:color="auto"/>
              <w:left w:val="single" w:sz="4" w:space="0" w:color="auto"/>
              <w:bottom w:val="single" w:sz="4" w:space="0" w:color="auto"/>
              <w:right w:val="single" w:sz="4" w:space="0" w:color="auto"/>
            </w:tcBorders>
            <w:hideMark/>
          </w:tcPr>
          <w:p w14:paraId="5B35E6C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0.999516</w:t>
            </w:r>
          </w:p>
        </w:tc>
        <w:tc>
          <w:tcPr>
            <w:tcW w:w="1303" w:type="dxa"/>
            <w:tcBorders>
              <w:top w:val="single" w:sz="4" w:space="0" w:color="auto"/>
              <w:left w:val="single" w:sz="4" w:space="0" w:color="auto"/>
              <w:bottom w:val="single" w:sz="4" w:space="0" w:color="auto"/>
              <w:right w:val="single" w:sz="4" w:space="0" w:color="auto"/>
            </w:tcBorders>
            <w:hideMark/>
          </w:tcPr>
          <w:p w14:paraId="3DE3860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0.999778</w:t>
            </w:r>
          </w:p>
        </w:tc>
        <w:tc>
          <w:tcPr>
            <w:tcW w:w="1303" w:type="dxa"/>
            <w:tcBorders>
              <w:top w:val="single" w:sz="4" w:space="0" w:color="auto"/>
              <w:left w:val="single" w:sz="4" w:space="0" w:color="auto"/>
              <w:bottom w:val="single" w:sz="4" w:space="0" w:color="auto"/>
              <w:right w:val="single" w:sz="4" w:space="0" w:color="auto"/>
            </w:tcBorders>
            <w:hideMark/>
          </w:tcPr>
          <w:p w14:paraId="5C99D904"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0.999889</w:t>
            </w:r>
          </w:p>
        </w:tc>
        <w:tc>
          <w:tcPr>
            <w:tcW w:w="1303" w:type="dxa"/>
            <w:tcBorders>
              <w:top w:val="single" w:sz="4" w:space="0" w:color="auto"/>
              <w:left w:val="single" w:sz="4" w:space="0" w:color="auto"/>
              <w:bottom w:val="single" w:sz="4" w:space="0" w:color="auto"/>
              <w:right w:val="single" w:sz="4" w:space="0" w:color="auto"/>
            </w:tcBorders>
            <w:hideMark/>
          </w:tcPr>
          <w:p w14:paraId="15274ED0"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0.999935</w:t>
            </w:r>
          </w:p>
        </w:tc>
      </w:tr>
      <w:tr w:rsidR="00267826" w14:paraId="5F639C00"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52EEAB3F"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hint="eastAsia"/>
                <w:sz w:val="21"/>
                <w:szCs w:val="21"/>
              </w:rPr>
              <w:t>整网业务可靠度</w:t>
            </w:r>
          </w:p>
        </w:tc>
        <w:tc>
          <w:tcPr>
            <w:tcW w:w="1302" w:type="dxa"/>
            <w:tcBorders>
              <w:top w:val="single" w:sz="4" w:space="0" w:color="auto"/>
              <w:left w:val="single" w:sz="4" w:space="0" w:color="auto"/>
              <w:bottom w:val="single" w:sz="4" w:space="0" w:color="auto"/>
              <w:right w:val="single" w:sz="4" w:space="0" w:color="auto"/>
            </w:tcBorders>
            <w:hideMark/>
          </w:tcPr>
          <w:p w14:paraId="292C7EB5"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0.999099</w:t>
            </w:r>
          </w:p>
        </w:tc>
        <w:tc>
          <w:tcPr>
            <w:tcW w:w="1303" w:type="dxa"/>
            <w:tcBorders>
              <w:top w:val="single" w:sz="4" w:space="0" w:color="auto"/>
              <w:left w:val="single" w:sz="4" w:space="0" w:color="auto"/>
              <w:bottom w:val="single" w:sz="4" w:space="0" w:color="auto"/>
              <w:right w:val="single" w:sz="4" w:space="0" w:color="auto"/>
            </w:tcBorders>
            <w:hideMark/>
          </w:tcPr>
          <w:p w14:paraId="2B05B208"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0.999279</w:t>
            </w:r>
          </w:p>
        </w:tc>
        <w:tc>
          <w:tcPr>
            <w:tcW w:w="1303" w:type="dxa"/>
            <w:tcBorders>
              <w:top w:val="single" w:sz="4" w:space="0" w:color="auto"/>
              <w:left w:val="single" w:sz="4" w:space="0" w:color="auto"/>
              <w:bottom w:val="single" w:sz="4" w:space="0" w:color="auto"/>
              <w:right w:val="single" w:sz="4" w:space="0" w:color="auto"/>
            </w:tcBorders>
            <w:hideMark/>
          </w:tcPr>
          <w:p w14:paraId="148BB34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0.999678</w:t>
            </w:r>
          </w:p>
        </w:tc>
        <w:tc>
          <w:tcPr>
            <w:tcW w:w="1303" w:type="dxa"/>
            <w:tcBorders>
              <w:top w:val="single" w:sz="4" w:space="0" w:color="auto"/>
              <w:left w:val="single" w:sz="4" w:space="0" w:color="auto"/>
              <w:bottom w:val="single" w:sz="4" w:space="0" w:color="auto"/>
              <w:right w:val="single" w:sz="4" w:space="0" w:color="auto"/>
            </w:tcBorders>
            <w:hideMark/>
          </w:tcPr>
          <w:p w14:paraId="4E6A550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0.999831</w:t>
            </w:r>
          </w:p>
        </w:tc>
        <w:tc>
          <w:tcPr>
            <w:tcW w:w="1303" w:type="dxa"/>
            <w:tcBorders>
              <w:top w:val="single" w:sz="4" w:space="0" w:color="auto"/>
              <w:left w:val="single" w:sz="4" w:space="0" w:color="auto"/>
              <w:bottom w:val="single" w:sz="4" w:space="0" w:color="auto"/>
              <w:right w:val="single" w:sz="4" w:space="0" w:color="auto"/>
            </w:tcBorders>
            <w:hideMark/>
          </w:tcPr>
          <w:p w14:paraId="604C04DE"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0.999909</w:t>
            </w:r>
          </w:p>
        </w:tc>
      </w:tr>
      <w:tr w:rsidR="00267826" w14:paraId="67968DE4"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0B64A6A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hint="eastAsia"/>
                <w:sz w:val="21"/>
                <w:szCs w:val="21"/>
              </w:rPr>
              <w:t>计算时间（</w:t>
            </w:r>
            <w:r>
              <w:rPr>
                <w:rFonts w:ascii="Times New Roman" w:hAnsi="Times New Roman"/>
                <w:sz w:val="21"/>
                <w:szCs w:val="21"/>
              </w:rPr>
              <w:t>s</w:t>
            </w:r>
            <w:r>
              <w:rPr>
                <w:rFonts w:ascii="Times New Roman" w:hAnsi="Times New Roman" w:hint="eastAsia"/>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2F5A622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5.910233</w:t>
            </w:r>
          </w:p>
        </w:tc>
        <w:tc>
          <w:tcPr>
            <w:tcW w:w="1303" w:type="dxa"/>
            <w:tcBorders>
              <w:top w:val="single" w:sz="4" w:space="0" w:color="auto"/>
              <w:left w:val="single" w:sz="4" w:space="0" w:color="auto"/>
              <w:bottom w:val="single" w:sz="4" w:space="0" w:color="auto"/>
              <w:right w:val="single" w:sz="4" w:space="0" w:color="auto"/>
            </w:tcBorders>
            <w:hideMark/>
          </w:tcPr>
          <w:p w14:paraId="397389CB"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6.729808</w:t>
            </w:r>
          </w:p>
        </w:tc>
        <w:tc>
          <w:tcPr>
            <w:tcW w:w="1303" w:type="dxa"/>
            <w:tcBorders>
              <w:top w:val="single" w:sz="4" w:space="0" w:color="auto"/>
              <w:left w:val="single" w:sz="4" w:space="0" w:color="auto"/>
              <w:bottom w:val="single" w:sz="4" w:space="0" w:color="auto"/>
              <w:right w:val="single" w:sz="4" w:space="0" w:color="auto"/>
            </w:tcBorders>
            <w:hideMark/>
          </w:tcPr>
          <w:p w14:paraId="207A099D"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8.146306</w:t>
            </w:r>
          </w:p>
        </w:tc>
        <w:tc>
          <w:tcPr>
            <w:tcW w:w="1303" w:type="dxa"/>
            <w:tcBorders>
              <w:top w:val="single" w:sz="4" w:space="0" w:color="auto"/>
              <w:left w:val="single" w:sz="4" w:space="0" w:color="auto"/>
              <w:bottom w:val="single" w:sz="4" w:space="0" w:color="auto"/>
              <w:right w:val="single" w:sz="4" w:space="0" w:color="auto"/>
            </w:tcBorders>
            <w:hideMark/>
          </w:tcPr>
          <w:p w14:paraId="04CF8FD9"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10.09535</w:t>
            </w:r>
          </w:p>
        </w:tc>
        <w:tc>
          <w:tcPr>
            <w:tcW w:w="1303" w:type="dxa"/>
            <w:tcBorders>
              <w:top w:val="single" w:sz="4" w:space="0" w:color="auto"/>
              <w:left w:val="single" w:sz="4" w:space="0" w:color="auto"/>
              <w:bottom w:val="single" w:sz="4" w:space="0" w:color="auto"/>
              <w:right w:val="single" w:sz="4" w:space="0" w:color="auto"/>
            </w:tcBorders>
            <w:hideMark/>
          </w:tcPr>
          <w:p w14:paraId="29CE3A12" w14:textId="77777777" w:rsidR="00267826" w:rsidRDefault="00267826">
            <w:pPr>
              <w:spacing w:line="240" w:lineRule="auto"/>
              <w:ind w:firstLineChars="0" w:firstLine="0"/>
              <w:jc w:val="center"/>
              <w:rPr>
                <w:rFonts w:ascii="Times New Roman" w:hAnsi="Times New Roman"/>
                <w:sz w:val="21"/>
                <w:szCs w:val="21"/>
              </w:rPr>
            </w:pPr>
            <w:r>
              <w:rPr>
                <w:rFonts w:ascii="Times New Roman" w:hAnsi="Times New Roman"/>
                <w:color w:val="000000"/>
                <w:kern w:val="0"/>
                <w:sz w:val="21"/>
                <w:szCs w:val="21"/>
              </w:rPr>
              <w:t>12.93859</w:t>
            </w:r>
          </w:p>
        </w:tc>
      </w:tr>
    </w:tbl>
    <w:p w14:paraId="15CE5D5D" w14:textId="0CB08DE0" w:rsidR="00267826" w:rsidRDefault="00267826" w:rsidP="00267826">
      <w:pPr>
        <w:ind w:firstLineChars="0" w:firstLine="0"/>
      </w:pPr>
      <w:r>
        <w:rPr>
          <w:rFonts w:hint="eastAsia"/>
        </w:rPr>
        <w:t>而当</w:t>
      </w:r>
      <w:r>
        <w:t>T=200</w:t>
      </w:r>
      <w:r>
        <w:rPr>
          <w:rFonts w:hint="eastAsia"/>
        </w:rPr>
        <w:t>，</w:t>
      </w:r>
      <w:r>
        <w:t>N=</w:t>
      </w:r>
      <w:r>
        <w:rPr>
          <w:sz w:val="22"/>
        </w:rPr>
        <w:t>[10.50,100,200,500]</w:t>
      </w:r>
      <w:r>
        <w:rPr>
          <w:rFonts w:hint="eastAsia"/>
        </w:rPr>
        <w:t>时的可靠度计算结果与计算时间如下表所示：</w:t>
      </w:r>
    </w:p>
    <w:p w14:paraId="29999C32" w14:textId="7917CDCC" w:rsidR="003E15B8" w:rsidRDefault="003E15B8" w:rsidP="003E15B8">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bookmarkStart w:id="117" w:name="_GoBack"/>
      <w:bookmarkEnd w:id="117"/>
      <w:r>
        <w:t>T=200</w:t>
      </w:r>
      <w:r>
        <w:rPr>
          <w:rFonts w:hint="eastAsia"/>
        </w:rPr>
        <w:t>，</w:t>
      </w:r>
      <w:r>
        <w:t>N=</w:t>
      </w:r>
      <w:r>
        <w:rPr>
          <w:sz w:val="22"/>
        </w:rPr>
        <w:t>[10.50,100,200,500]</w:t>
      </w:r>
      <w:r>
        <w:rPr>
          <w:rFonts w:hint="eastAsia"/>
        </w:rPr>
        <w:t>时</w:t>
      </w:r>
      <w:r>
        <w:rPr>
          <w:rFonts w:hint="eastAsia"/>
        </w:rPr>
        <w:t>的业务可靠度计算结果</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67826" w14:paraId="084C9BD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28E0841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N</w:t>
            </w:r>
          </w:p>
        </w:tc>
        <w:tc>
          <w:tcPr>
            <w:tcW w:w="1302" w:type="dxa"/>
            <w:tcBorders>
              <w:top w:val="single" w:sz="4" w:space="0" w:color="auto"/>
              <w:left w:val="single" w:sz="4" w:space="0" w:color="auto"/>
              <w:bottom w:val="single" w:sz="4" w:space="0" w:color="auto"/>
              <w:right w:val="single" w:sz="4" w:space="0" w:color="auto"/>
            </w:tcBorders>
            <w:hideMark/>
          </w:tcPr>
          <w:p w14:paraId="48382EE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10</w:t>
            </w:r>
          </w:p>
        </w:tc>
        <w:tc>
          <w:tcPr>
            <w:tcW w:w="1303" w:type="dxa"/>
            <w:tcBorders>
              <w:top w:val="single" w:sz="4" w:space="0" w:color="auto"/>
              <w:left w:val="single" w:sz="4" w:space="0" w:color="auto"/>
              <w:bottom w:val="single" w:sz="4" w:space="0" w:color="auto"/>
              <w:right w:val="single" w:sz="4" w:space="0" w:color="auto"/>
            </w:tcBorders>
            <w:hideMark/>
          </w:tcPr>
          <w:p w14:paraId="2E6B8DB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50</w:t>
            </w:r>
          </w:p>
        </w:tc>
        <w:tc>
          <w:tcPr>
            <w:tcW w:w="1303" w:type="dxa"/>
            <w:tcBorders>
              <w:top w:val="single" w:sz="4" w:space="0" w:color="auto"/>
              <w:left w:val="single" w:sz="4" w:space="0" w:color="auto"/>
              <w:bottom w:val="single" w:sz="4" w:space="0" w:color="auto"/>
              <w:right w:val="single" w:sz="4" w:space="0" w:color="auto"/>
            </w:tcBorders>
            <w:hideMark/>
          </w:tcPr>
          <w:p w14:paraId="6F28516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100</w:t>
            </w:r>
          </w:p>
        </w:tc>
        <w:tc>
          <w:tcPr>
            <w:tcW w:w="1303" w:type="dxa"/>
            <w:tcBorders>
              <w:top w:val="single" w:sz="4" w:space="0" w:color="auto"/>
              <w:left w:val="single" w:sz="4" w:space="0" w:color="auto"/>
              <w:bottom w:val="single" w:sz="4" w:space="0" w:color="auto"/>
              <w:right w:val="single" w:sz="4" w:space="0" w:color="auto"/>
            </w:tcBorders>
            <w:hideMark/>
          </w:tcPr>
          <w:p w14:paraId="78C72DB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200</w:t>
            </w:r>
          </w:p>
        </w:tc>
        <w:tc>
          <w:tcPr>
            <w:tcW w:w="1303" w:type="dxa"/>
            <w:tcBorders>
              <w:top w:val="single" w:sz="4" w:space="0" w:color="auto"/>
              <w:left w:val="single" w:sz="4" w:space="0" w:color="auto"/>
              <w:bottom w:val="single" w:sz="4" w:space="0" w:color="auto"/>
              <w:right w:val="single" w:sz="4" w:space="0" w:color="auto"/>
            </w:tcBorders>
            <w:hideMark/>
          </w:tcPr>
          <w:p w14:paraId="0C327F5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500</w:t>
            </w:r>
          </w:p>
        </w:tc>
      </w:tr>
      <w:tr w:rsidR="00267826" w14:paraId="2B2FF300"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7E03D335"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App1</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73CA905C"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3D112038"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0.999885</w:t>
            </w:r>
          </w:p>
        </w:tc>
        <w:tc>
          <w:tcPr>
            <w:tcW w:w="1303" w:type="dxa"/>
            <w:tcBorders>
              <w:top w:val="single" w:sz="4" w:space="0" w:color="auto"/>
              <w:left w:val="single" w:sz="4" w:space="0" w:color="auto"/>
              <w:bottom w:val="single" w:sz="4" w:space="0" w:color="auto"/>
              <w:right w:val="single" w:sz="4" w:space="0" w:color="auto"/>
            </w:tcBorders>
            <w:hideMark/>
          </w:tcPr>
          <w:p w14:paraId="550DD57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0EC411C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0.999882</w:t>
            </w:r>
          </w:p>
        </w:tc>
        <w:tc>
          <w:tcPr>
            <w:tcW w:w="1303" w:type="dxa"/>
            <w:tcBorders>
              <w:top w:val="single" w:sz="4" w:space="0" w:color="auto"/>
              <w:left w:val="single" w:sz="4" w:space="0" w:color="auto"/>
              <w:bottom w:val="single" w:sz="4" w:space="0" w:color="auto"/>
              <w:right w:val="single" w:sz="4" w:space="0" w:color="auto"/>
            </w:tcBorders>
            <w:hideMark/>
          </w:tcPr>
          <w:p w14:paraId="12E9B77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0.99989</w:t>
            </w:r>
          </w:p>
        </w:tc>
      </w:tr>
      <w:tr w:rsidR="00267826" w14:paraId="2E2A049B"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698A054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App2</w:t>
            </w:r>
            <w:r>
              <w:rPr>
                <w:rFonts w:ascii="Times New Roman" w:hAnsi="Times New Roman" w:hint="eastAsia"/>
                <w:sz w:val="21"/>
                <w:szCs w:val="21"/>
              </w:rPr>
              <w:t>可靠度</w:t>
            </w:r>
          </w:p>
        </w:tc>
        <w:tc>
          <w:tcPr>
            <w:tcW w:w="1302" w:type="dxa"/>
            <w:tcBorders>
              <w:top w:val="single" w:sz="4" w:space="0" w:color="auto"/>
              <w:left w:val="single" w:sz="4" w:space="0" w:color="auto"/>
              <w:bottom w:val="single" w:sz="4" w:space="0" w:color="auto"/>
              <w:right w:val="single" w:sz="4" w:space="0" w:color="auto"/>
            </w:tcBorders>
            <w:hideMark/>
          </w:tcPr>
          <w:p w14:paraId="6EF8D95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0.999913</w:t>
            </w:r>
          </w:p>
        </w:tc>
        <w:tc>
          <w:tcPr>
            <w:tcW w:w="1303" w:type="dxa"/>
            <w:tcBorders>
              <w:top w:val="single" w:sz="4" w:space="0" w:color="auto"/>
              <w:left w:val="single" w:sz="4" w:space="0" w:color="auto"/>
              <w:bottom w:val="single" w:sz="4" w:space="0" w:color="auto"/>
              <w:right w:val="single" w:sz="4" w:space="0" w:color="auto"/>
            </w:tcBorders>
            <w:hideMark/>
          </w:tcPr>
          <w:p w14:paraId="5BB7D8EB"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0.999941</w:t>
            </w:r>
          </w:p>
        </w:tc>
        <w:tc>
          <w:tcPr>
            <w:tcW w:w="1303" w:type="dxa"/>
            <w:tcBorders>
              <w:top w:val="single" w:sz="4" w:space="0" w:color="auto"/>
              <w:left w:val="single" w:sz="4" w:space="0" w:color="auto"/>
              <w:bottom w:val="single" w:sz="4" w:space="0" w:color="auto"/>
              <w:right w:val="single" w:sz="4" w:space="0" w:color="auto"/>
            </w:tcBorders>
            <w:hideMark/>
          </w:tcPr>
          <w:p w14:paraId="37098D42"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0.999933</w:t>
            </w:r>
          </w:p>
        </w:tc>
        <w:tc>
          <w:tcPr>
            <w:tcW w:w="1303" w:type="dxa"/>
            <w:tcBorders>
              <w:top w:val="single" w:sz="4" w:space="0" w:color="auto"/>
              <w:left w:val="single" w:sz="4" w:space="0" w:color="auto"/>
              <w:bottom w:val="single" w:sz="4" w:space="0" w:color="auto"/>
              <w:right w:val="single" w:sz="4" w:space="0" w:color="auto"/>
            </w:tcBorders>
            <w:hideMark/>
          </w:tcPr>
          <w:p w14:paraId="047CE74F"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w:t>
            </w:r>
          </w:p>
        </w:tc>
        <w:tc>
          <w:tcPr>
            <w:tcW w:w="1303" w:type="dxa"/>
            <w:tcBorders>
              <w:top w:val="single" w:sz="4" w:space="0" w:color="auto"/>
              <w:left w:val="single" w:sz="4" w:space="0" w:color="auto"/>
              <w:bottom w:val="single" w:sz="4" w:space="0" w:color="auto"/>
              <w:right w:val="single" w:sz="4" w:space="0" w:color="auto"/>
            </w:tcBorders>
            <w:hideMark/>
          </w:tcPr>
          <w:p w14:paraId="46C27C5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0.99994</w:t>
            </w:r>
          </w:p>
        </w:tc>
      </w:tr>
      <w:tr w:rsidR="00267826" w14:paraId="53AF9A51"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CFF7BB6"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整网业务可靠度</w:t>
            </w:r>
          </w:p>
        </w:tc>
        <w:tc>
          <w:tcPr>
            <w:tcW w:w="1302" w:type="dxa"/>
            <w:tcBorders>
              <w:top w:val="single" w:sz="4" w:space="0" w:color="auto"/>
              <w:left w:val="single" w:sz="4" w:space="0" w:color="auto"/>
              <w:bottom w:val="single" w:sz="4" w:space="0" w:color="auto"/>
              <w:right w:val="single" w:sz="4" w:space="0" w:color="auto"/>
            </w:tcBorders>
            <w:hideMark/>
          </w:tcPr>
          <w:p w14:paraId="1039C0F3"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0.999897</w:t>
            </w:r>
          </w:p>
        </w:tc>
        <w:tc>
          <w:tcPr>
            <w:tcW w:w="1303" w:type="dxa"/>
            <w:tcBorders>
              <w:top w:val="single" w:sz="4" w:space="0" w:color="auto"/>
              <w:left w:val="single" w:sz="4" w:space="0" w:color="auto"/>
              <w:bottom w:val="single" w:sz="4" w:space="0" w:color="auto"/>
              <w:right w:val="single" w:sz="4" w:space="0" w:color="auto"/>
            </w:tcBorders>
            <w:hideMark/>
          </w:tcPr>
          <w:p w14:paraId="12ABD6D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0.999913</w:t>
            </w:r>
          </w:p>
        </w:tc>
        <w:tc>
          <w:tcPr>
            <w:tcW w:w="1303" w:type="dxa"/>
            <w:tcBorders>
              <w:top w:val="single" w:sz="4" w:space="0" w:color="auto"/>
              <w:left w:val="single" w:sz="4" w:space="0" w:color="auto"/>
              <w:bottom w:val="single" w:sz="4" w:space="0" w:color="auto"/>
              <w:right w:val="single" w:sz="4" w:space="0" w:color="auto"/>
            </w:tcBorders>
            <w:hideMark/>
          </w:tcPr>
          <w:p w14:paraId="655E92AE"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0.999907</w:t>
            </w:r>
          </w:p>
        </w:tc>
        <w:tc>
          <w:tcPr>
            <w:tcW w:w="1303" w:type="dxa"/>
            <w:tcBorders>
              <w:top w:val="single" w:sz="4" w:space="0" w:color="auto"/>
              <w:left w:val="single" w:sz="4" w:space="0" w:color="auto"/>
              <w:bottom w:val="single" w:sz="4" w:space="0" w:color="auto"/>
              <w:right w:val="single" w:sz="4" w:space="0" w:color="auto"/>
            </w:tcBorders>
            <w:hideMark/>
          </w:tcPr>
          <w:p w14:paraId="782E187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0.999911</w:t>
            </w:r>
          </w:p>
        </w:tc>
        <w:tc>
          <w:tcPr>
            <w:tcW w:w="1303" w:type="dxa"/>
            <w:tcBorders>
              <w:top w:val="single" w:sz="4" w:space="0" w:color="auto"/>
              <w:left w:val="single" w:sz="4" w:space="0" w:color="auto"/>
              <w:bottom w:val="single" w:sz="4" w:space="0" w:color="auto"/>
              <w:right w:val="single" w:sz="4" w:space="0" w:color="auto"/>
            </w:tcBorders>
            <w:hideMark/>
          </w:tcPr>
          <w:p w14:paraId="1B6D85B8"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0.999915</w:t>
            </w:r>
          </w:p>
        </w:tc>
      </w:tr>
      <w:tr w:rsidR="00267826" w14:paraId="6C7CEA0E" w14:textId="77777777" w:rsidTr="00267826">
        <w:tc>
          <w:tcPr>
            <w:tcW w:w="1787" w:type="dxa"/>
            <w:tcBorders>
              <w:top w:val="single" w:sz="4" w:space="0" w:color="auto"/>
              <w:left w:val="single" w:sz="4" w:space="0" w:color="auto"/>
              <w:bottom w:val="single" w:sz="4" w:space="0" w:color="auto"/>
              <w:right w:val="single" w:sz="4" w:space="0" w:color="auto"/>
            </w:tcBorders>
            <w:hideMark/>
          </w:tcPr>
          <w:p w14:paraId="12BFF14A"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计算时间（</w:t>
            </w:r>
            <w:r>
              <w:rPr>
                <w:rFonts w:ascii="Times New Roman" w:hAnsi="Times New Roman"/>
                <w:sz w:val="21"/>
                <w:szCs w:val="21"/>
              </w:rPr>
              <w:t>s</w:t>
            </w:r>
            <w:r>
              <w:rPr>
                <w:rFonts w:ascii="Times New Roman" w:hAnsi="Times New Roman" w:hint="eastAsia"/>
                <w:sz w:val="21"/>
                <w:szCs w:val="21"/>
              </w:rPr>
              <w:t>）</w:t>
            </w:r>
          </w:p>
        </w:tc>
        <w:tc>
          <w:tcPr>
            <w:tcW w:w="1302" w:type="dxa"/>
            <w:tcBorders>
              <w:top w:val="single" w:sz="4" w:space="0" w:color="auto"/>
              <w:left w:val="single" w:sz="4" w:space="0" w:color="auto"/>
              <w:bottom w:val="single" w:sz="4" w:space="0" w:color="auto"/>
              <w:right w:val="single" w:sz="4" w:space="0" w:color="auto"/>
            </w:tcBorders>
            <w:hideMark/>
          </w:tcPr>
          <w:p w14:paraId="689871E2"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1.745382</w:t>
            </w:r>
          </w:p>
        </w:tc>
        <w:tc>
          <w:tcPr>
            <w:tcW w:w="1303" w:type="dxa"/>
            <w:tcBorders>
              <w:top w:val="single" w:sz="4" w:space="0" w:color="auto"/>
              <w:left w:val="single" w:sz="4" w:space="0" w:color="auto"/>
              <w:bottom w:val="single" w:sz="4" w:space="0" w:color="auto"/>
              <w:right w:val="single" w:sz="4" w:space="0" w:color="auto"/>
            </w:tcBorders>
            <w:hideMark/>
          </w:tcPr>
          <w:p w14:paraId="3B55C850"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7.357072</w:t>
            </w:r>
          </w:p>
        </w:tc>
        <w:tc>
          <w:tcPr>
            <w:tcW w:w="1303" w:type="dxa"/>
            <w:tcBorders>
              <w:top w:val="single" w:sz="4" w:space="0" w:color="auto"/>
              <w:left w:val="single" w:sz="4" w:space="0" w:color="auto"/>
              <w:bottom w:val="single" w:sz="4" w:space="0" w:color="auto"/>
              <w:right w:val="single" w:sz="4" w:space="0" w:color="auto"/>
            </w:tcBorders>
            <w:hideMark/>
          </w:tcPr>
          <w:p w14:paraId="64F27D67"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13.59619</w:t>
            </w:r>
          </w:p>
        </w:tc>
        <w:tc>
          <w:tcPr>
            <w:tcW w:w="1303" w:type="dxa"/>
            <w:tcBorders>
              <w:top w:val="single" w:sz="4" w:space="0" w:color="auto"/>
              <w:left w:val="single" w:sz="4" w:space="0" w:color="auto"/>
              <w:bottom w:val="single" w:sz="4" w:space="0" w:color="auto"/>
              <w:right w:val="single" w:sz="4" w:space="0" w:color="auto"/>
            </w:tcBorders>
            <w:hideMark/>
          </w:tcPr>
          <w:p w14:paraId="45C1B82D"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25.70154</w:t>
            </w:r>
          </w:p>
        </w:tc>
        <w:tc>
          <w:tcPr>
            <w:tcW w:w="1303" w:type="dxa"/>
            <w:tcBorders>
              <w:top w:val="single" w:sz="4" w:space="0" w:color="auto"/>
              <w:left w:val="single" w:sz="4" w:space="0" w:color="auto"/>
              <w:bottom w:val="single" w:sz="4" w:space="0" w:color="auto"/>
              <w:right w:val="single" w:sz="4" w:space="0" w:color="auto"/>
            </w:tcBorders>
            <w:hideMark/>
          </w:tcPr>
          <w:p w14:paraId="33C3756F" w14:textId="77777777" w:rsidR="00267826" w:rsidRDefault="00267826">
            <w:pPr>
              <w:spacing w:line="240" w:lineRule="auto"/>
              <w:ind w:left="420" w:firstLineChars="0" w:hanging="420"/>
              <w:jc w:val="center"/>
              <w:rPr>
                <w:rFonts w:ascii="Times New Roman" w:hAnsi="Times New Roman"/>
                <w:sz w:val="21"/>
                <w:szCs w:val="21"/>
              </w:rPr>
            </w:pPr>
            <w:r>
              <w:rPr>
                <w:rFonts w:ascii="Times New Roman" w:hAnsi="Times New Roman"/>
                <w:sz w:val="21"/>
                <w:szCs w:val="21"/>
              </w:rPr>
              <w:t>68.94622</w:t>
            </w:r>
          </w:p>
        </w:tc>
      </w:tr>
    </w:tbl>
    <w:p w14:paraId="0E31CC82" w14:textId="4A709DDF" w:rsidR="00945B61" w:rsidRPr="00D00E61" w:rsidRDefault="00D00E61" w:rsidP="00D00E61">
      <w:pPr>
        <w:pStyle w:val="af7"/>
        <w:ind w:firstLine="480"/>
        <w:rPr>
          <w:u w:val="words"/>
        </w:rPr>
      </w:pPr>
      <w:r>
        <w:rPr>
          <w:rFonts w:hint="eastAsia"/>
        </w:rPr>
        <w:t>通过以上两个表的计算结果可以看到，</w:t>
      </w:r>
      <w:r>
        <w:rPr>
          <w:rFonts w:hint="eastAsia"/>
        </w:rPr>
        <w:t>所得到的业务可靠度均值随着仿真次数与仿真周期的增加，其均值逐渐收敛。且</w:t>
      </w:r>
      <w:r>
        <w:t>app2</w:t>
      </w:r>
      <w:r>
        <w:rPr>
          <w:rFonts w:hint="eastAsia"/>
        </w:rPr>
        <w:t>的可靠度值高于</w:t>
      </w:r>
      <w:r>
        <w:t>app1</w:t>
      </w:r>
      <w:r>
        <w:rPr>
          <w:rFonts w:hint="eastAsia"/>
        </w:rPr>
        <w:t>的可靠度均值，说明采用</w:t>
      </w:r>
      <w:proofErr w:type="spellStart"/>
      <w:r>
        <w:t>Nway</w:t>
      </w:r>
      <w:proofErr w:type="spellEnd"/>
      <w:r>
        <w:rPr>
          <w:rFonts w:hint="eastAsia"/>
        </w:rPr>
        <w:t>保护的</w:t>
      </w:r>
      <w:r>
        <w:t>VNF</w:t>
      </w:r>
      <w:r>
        <w:rPr>
          <w:rFonts w:hint="eastAsia"/>
        </w:rPr>
        <w:t>组成的业务可靠度要高于采用主</w:t>
      </w:r>
      <w:proofErr w:type="gramStart"/>
      <w:r>
        <w:rPr>
          <w:rFonts w:hint="eastAsia"/>
        </w:rPr>
        <w:t>备保护</w:t>
      </w:r>
      <w:proofErr w:type="gramEnd"/>
      <w:r>
        <w:rPr>
          <w:rFonts w:hint="eastAsia"/>
        </w:rPr>
        <w:t>的业务。</w:t>
      </w:r>
      <w:r w:rsidR="00F56299">
        <w:rPr>
          <w:rFonts w:hint="eastAsia"/>
        </w:rPr>
        <w:t>在后续的设计中，进一步扩大业务包括的</w:t>
      </w:r>
      <w:r w:rsidR="00F56299">
        <w:rPr>
          <w:rFonts w:hint="eastAsia"/>
        </w:rPr>
        <w:t>V</w:t>
      </w:r>
      <w:r w:rsidR="00F56299">
        <w:t>NF</w:t>
      </w:r>
      <w:r w:rsidR="00F56299">
        <w:rPr>
          <w:rFonts w:hint="eastAsia"/>
        </w:rPr>
        <w:t>类型与</w:t>
      </w:r>
      <w:r w:rsidR="00F56299">
        <w:rPr>
          <w:rFonts w:hint="eastAsia"/>
        </w:rPr>
        <w:t>V</w:t>
      </w:r>
      <w:r w:rsidR="00F56299">
        <w:t>NF</w:t>
      </w:r>
      <w:r w:rsidR="00F56299">
        <w:rPr>
          <w:rFonts w:hint="eastAsia"/>
        </w:rPr>
        <w:t>类型，可以得到更具有代表性的结论。</w:t>
      </w:r>
    </w:p>
    <w:sectPr w:rsidR="00945B61" w:rsidRPr="00D00E61"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0E22F" w14:textId="77777777" w:rsidR="003A3B72" w:rsidRDefault="003A3B72" w:rsidP="00C228C6">
      <w:pPr>
        <w:ind w:firstLine="480"/>
      </w:pPr>
      <w:r>
        <w:separator/>
      </w:r>
    </w:p>
  </w:endnote>
  <w:endnote w:type="continuationSeparator" w:id="0">
    <w:p w14:paraId="74AB936C" w14:textId="77777777" w:rsidR="003A3B72" w:rsidRDefault="003A3B72"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643FDC" w:rsidRDefault="00643FDC">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643FDC" w:rsidRDefault="00643FDC"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643FDC" w:rsidRDefault="00643FDC">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643FDC" w:rsidRDefault="00643FDC"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643FDC" w:rsidRDefault="00643FDC"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7D77A" w14:textId="77777777" w:rsidR="003A3B72" w:rsidRDefault="003A3B72" w:rsidP="00C228C6">
      <w:pPr>
        <w:ind w:firstLine="480"/>
      </w:pPr>
      <w:r>
        <w:separator/>
      </w:r>
    </w:p>
  </w:footnote>
  <w:footnote w:type="continuationSeparator" w:id="0">
    <w:p w14:paraId="03D50EE7" w14:textId="77777777" w:rsidR="003A3B72" w:rsidRDefault="003A3B72"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643FDC" w:rsidRDefault="00643FD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643FDC" w:rsidRPr="00FE1BC5" w:rsidRDefault="00643FDC" w:rsidP="00FE1BC5">
    <w:pPr>
      <w:pStyle w:val="a8"/>
      <w:ind w:firstLine="360"/>
    </w:pPr>
    <w:r w:rsidRPr="00FE1BC5">
      <w:rPr>
        <w:rFonts w:hint="eastAsia"/>
      </w:rPr>
      <w:t>基于网络演化模型的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643FDC" w:rsidRDefault="00643FD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536E"/>
    <w:rsid w:val="0006687E"/>
    <w:rsid w:val="000678CA"/>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2D6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129D2"/>
    <w:rsid w:val="002206EE"/>
    <w:rsid w:val="0022260C"/>
    <w:rsid w:val="00222911"/>
    <w:rsid w:val="002319BE"/>
    <w:rsid w:val="00237397"/>
    <w:rsid w:val="002418AE"/>
    <w:rsid w:val="00241B3C"/>
    <w:rsid w:val="00253CDC"/>
    <w:rsid w:val="0026264C"/>
    <w:rsid w:val="002629DE"/>
    <w:rsid w:val="00262C6C"/>
    <w:rsid w:val="00264D96"/>
    <w:rsid w:val="00266A66"/>
    <w:rsid w:val="00266F3F"/>
    <w:rsid w:val="00267826"/>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A3B72"/>
    <w:rsid w:val="003B3937"/>
    <w:rsid w:val="003B4D32"/>
    <w:rsid w:val="003B4E74"/>
    <w:rsid w:val="003C0314"/>
    <w:rsid w:val="003C2BF7"/>
    <w:rsid w:val="003C3966"/>
    <w:rsid w:val="003C4BED"/>
    <w:rsid w:val="003C6E9A"/>
    <w:rsid w:val="003D3634"/>
    <w:rsid w:val="003D6183"/>
    <w:rsid w:val="003D7714"/>
    <w:rsid w:val="003E15B8"/>
    <w:rsid w:val="003E22DD"/>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60EF8"/>
    <w:rsid w:val="00467525"/>
    <w:rsid w:val="00485819"/>
    <w:rsid w:val="0049142D"/>
    <w:rsid w:val="004942DC"/>
    <w:rsid w:val="004A25F6"/>
    <w:rsid w:val="004B2535"/>
    <w:rsid w:val="004C5367"/>
    <w:rsid w:val="004C7C36"/>
    <w:rsid w:val="004D0C77"/>
    <w:rsid w:val="004D485B"/>
    <w:rsid w:val="004D5F48"/>
    <w:rsid w:val="004E3FF9"/>
    <w:rsid w:val="004F2EEA"/>
    <w:rsid w:val="004F31D3"/>
    <w:rsid w:val="004F4AEA"/>
    <w:rsid w:val="004F526E"/>
    <w:rsid w:val="004F7C2F"/>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04D38"/>
    <w:rsid w:val="006107B8"/>
    <w:rsid w:val="00620FFE"/>
    <w:rsid w:val="006218B7"/>
    <w:rsid w:val="00630444"/>
    <w:rsid w:val="0063115D"/>
    <w:rsid w:val="00631E44"/>
    <w:rsid w:val="00637979"/>
    <w:rsid w:val="00643FDC"/>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60"/>
    <w:rsid w:val="006873D2"/>
    <w:rsid w:val="0069094E"/>
    <w:rsid w:val="00696941"/>
    <w:rsid w:val="006A138F"/>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169A"/>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05B7"/>
    <w:rsid w:val="007E14A1"/>
    <w:rsid w:val="007E1B58"/>
    <w:rsid w:val="007E5F2E"/>
    <w:rsid w:val="007F0DF2"/>
    <w:rsid w:val="007F1E45"/>
    <w:rsid w:val="00802970"/>
    <w:rsid w:val="00803021"/>
    <w:rsid w:val="00810D9D"/>
    <w:rsid w:val="00821E20"/>
    <w:rsid w:val="0083010C"/>
    <w:rsid w:val="0083183A"/>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45B61"/>
    <w:rsid w:val="009517D8"/>
    <w:rsid w:val="00952B92"/>
    <w:rsid w:val="00954F30"/>
    <w:rsid w:val="00964655"/>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4D3E"/>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D3DD5"/>
    <w:rsid w:val="00CE1A18"/>
    <w:rsid w:val="00CE1D0E"/>
    <w:rsid w:val="00CE40D2"/>
    <w:rsid w:val="00CF096B"/>
    <w:rsid w:val="00CF22C1"/>
    <w:rsid w:val="00CF249B"/>
    <w:rsid w:val="00D00E61"/>
    <w:rsid w:val="00D02F5E"/>
    <w:rsid w:val="00D11FEA"/>
    <w:rsid w:val="00D145C7"/>
    <w:rsid w:val="00D14F1B"/>
    <w:rsid w:val="00D17CD3"/>
    <w:rsid w:val="00D210A3"/>
    <w:rsid w:val="00D21B73"/>
    <w:rsid w:val="00D22FA0"/>
    <w:rsid w:val="00D2371A"/>
    <w:rsid w:val="00D26E0A"/>
    <w:rsid w:val="00D274F8"/>
    <w:rsid w:val="00D27E61"/>
    <w:rsid w:val="00D30463"/>
    <w:rsid w:val="00D30A4A"/>
    <w:rsid w:val="00D315F4"/>
    <w:rsid w:val="00D33828"/>
    <w:rsid w:val="00D347E6"/>
    <w:rsid w:val="00D4154B"/>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48D7"/>
    <w:rsid w:val="00E06839"/>
    <w:rsid w:val="00E1110A"/>
    <w:rsid w:val="00E11459"/>
    <w:rsid w:val="00E11F23"/>
    <w:rsid w:val="00E14731"/>
    <w:rsid w:val="00E23D43"/>
    <w:rsid w:val="00E30F09"/>
    <w:rsid w:val="00E35601"/>
    <w:rsid w:val="00E36D11"/>
    <w:rsid w:val="00E374BF"/>
    <w:rsid w:val="00E3768A"/>
    <w:rsid w:val="00E429E6"/>
    <w:rsid w:val="00E44A35"/>
    <w:rsid w:val="00E57F17"/>
    <w:rsid w:val="00E628F5"/>
    <w:rsid w:val="00E64BC8"/>
    <w:rsid w:val="00E64BD7"/>
    <w:rsid w:val="00E7148C"/>
    <w:rsid w:val="00E71FD1"/>
    <w:rsid w:val="00E73791"/>
    <w:rsid w:val="00E82EA0"/>
    <w:rsid w:val="00E86D81"/>
    <w:rsid w:val="00E87573"/>
    <w:rsid w:val="00E87F63"/>
    <w:rsid w:val="00E97155"/>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141A6"/>
    <w:rsid w:val="00F2023F"/>
    <w:rsid w:val="00F20558"/>
    <w:rsid w:val="00F22C23"/>
    <w:rsid w:val="00F41B3D"/>
    <w:rsid w:val="00F41B7C"/>
    <w:rsid w:val="00F44B62"/>
    <w:rsid w:val="00F500BF"/>
    <w:rsid w:val="00F51AE7"/>
    <w:rsid w:val="00F56299"/>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1557"/>
    <w:rsid w:val="00FD6FB4"/>
    <w:rsid w:val="00FE1BC5"/>
    <w:rsid w:val="00FE77EA"/>
    <w:rsid w:val="00FF4BE4"/>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D00E6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51153">
      <w:bodyDiv w:val="1"/>
      <w:marLeft w:val="0"/>
      <w:marRight w:val="0"/>
      <w:marTop w:val="0"/>
      <w:marBottom w:val="0"/>
      <w:divBdr>
        <w:top w:val="none" w:sz="0" w:space="0" w:color="auto"/>
        <w:left w:val="none" w:sz="0" w:space="0" w:color="auto"/>
        <w:bottom w:val="none" w:sz="0" w:space="0" w:color="auto"/>
        <w:right w:val="none" w:sz="0" w:space="0" w:color="auto"/>
      </w:divBdr>
    </w:div>
    <w:div w:id="428619259">
      <w:bodyDiv w:val="1"/>
      <w:marLeft w:val="0"/>
      <w:marRight w:val="0"/>
      <w:marTop w:val="0"/>
      <w:marBottom w:val="0"/>
      <w:divBdr>
        <w:top w:val="none" w:sz="0" w:space="0" w:color="auto"/>
        <w:left w:val="none" w:sz="0" w:space="0" w:color="auto"/>
        <w:bottom w:val="none" w:sz="0" w:space="0" w:color="auto"/>
        <w:right w:val="none" w:sz="0" w:space="0" w:color="auto"/>
      </w:divBdr>
    </w:div>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597912784">
      <w:bodyDiv w:val="1"/>
      <w:marLeft w:val="0"/>
      <w:marRight w:val="0"/>
      <w:marTop w:val="0"/>
      <w:marBottom w:val="0"/>
      <w:divBdr>
        <w:top w:val="none" w:sz="0" w:space="0" w:color="auto"/>
        <w:left w:val="none" w:sz="0" w:space="0" w:color="auto"/>
        <w:bottom w:val="none" w:sz="0" w:space="0" w:color="auto"/>
        <w:right w:val="none" w:sz="0" w:space="0" w:color="auto"/>
      </w:divBdr>
    </w:div>
    <w:div w:id="914507345">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351488979">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72565488">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755011968">
      <w:bodyDiv w:val="1"/>
      <w:marLeft w:val="0"/>
      <w:marRight w:val="0"/>
      <w:marTop w:val="0"/>
      <w:marBottom w:val="0"/>
      <w:divBdr>
        <w:top w:val="none" w:sz="0" w:space="0" w:color="auto"/>
        <w:left w:val="none" w:sz="0" w:space="0" w:color="auto"/>
        <w:bottom w:val="none" w:sz="0" w:space="0" w:color="auto"/>
        <w:right w:val="none" w:sz="0" w:space="0" w:color="auto"/>
      </w:divBdr>
    </w:div>
    <w:div w:id="185992544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02F68-47AA-4CFE-8CD7-2EC2DAD1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38</Pages>
  <Words>2789</Words>
  <Characters>15901</Characters>
  <Application>Microsoft Office Word</Application>
  <DocSecurity>0</DocSecurity>
  <PresentationFormat/>
  <Lines>132</Lines>
  <Paragraphs>37</Paragraphs>
  <Slides>0</Slides>
  <Notes>0</Notes>
  <HiddenSlides>0</HiddenSlides>
  <MMClips>0</MMClips>
  <ScaleCrop>false</ScaleCrop>
  <Manager/>
  <Company>Lenovo (Beijing) Limited</Company>
  <LinksUpToDate>false</LinksUpToDate>
  <CharactersWithSpaces>18653</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53</cp:revision>
  <cp:lastPrinted>1899-12-31T16:00:00Z</cp:lastPrinted>
  <dcterms:created xsi:type="dcterms:W3CDTF">2020-12-30T04:40:00Z</dcterms:created>
  <dcterms:modified xsi:type="dcterms:W3CDTF">2021-01-28T02:12:00Z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