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0977806"/>
    <w:p w14:paraId="4EDFA054" w14:textId="77777777" w:rsidR="00081073" w:rsidRDefault="00847A2B" w:rsidP="00A07665">
      <w:pPr>
        <w:ind w:firstLine="480"/>
        <w:jc w:val="right"/>
      </w:pPr>
      <w:r>
        <w:fldChar w:fldCharType="begin"/>
      </w:r>
      <w:r>
        <w:instrText xml:space="preserve"> MACROBUTTON MTEditEquationSection2 </w:instrText>
      </w:r>
      <w:r w:rsidRPr="00847A2B">
        <w:rPr>
          <w:rStyle w:val="MTEquationSection"/>
          <w:rFonts w:hint="eastAsia"/>
        </w:rPr>
        <w:instrText>公式章</w:instrText>
      </w:r>
      <w:r w:rsidRPr="00847A2B">
        <w:rPr>
          <w:rStyle w:val="MTEquationSection"/>
          <w:rFonts w:hint="eastAsia"/>
        </w:rPr>
        <w:instrText xml:space="preserve"> 1 </w:instrText>
      </w:r>
      <w:r w:rsidRPr="00847A2B">
        <w:rPr>
          <w:rStyle w:val="MTEquationSection"/>
          <w:rFonts w:hint="eastAsia"/>
        </w:rPr>
        <w:instrText>节</w:instrText>
      </w:r>
      <w:r w:rsidRPr="00847A2B">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416929A" w14:textId="77777777" w:rsidR="007B5968" w:rsidRDefault="007B5968" w:rsidP="00C228C6">
      <w:pPr>
        <w:ind w:firstLine="480"/>
      </w:pPr>
    </w:p>
    <w:p w14:paraId="210300DA" w14:textId="77777777" w:rsidR="007B5968" w:rsidRDefault="007B5968" w:rsidP="00C228C6">
      <w:pPr>
        <w:ind w:firstLine="480"/>
      </w:pPr>
    </w:p>
    <w:p w14:paraId="0B447C0C" w14:textId="77777777" w:rsidR="007B5968" w:rsidRDefault="007B5968" w:rsidP="00C228C6">
      <w:pPr>
        <w:ind w:firstLine="480"/>
      </w:pPr>
    </w:p>
    <w:p w14:paraId="5D578B76" w14:textId="77777777" w:rsidR="007B5968" w:rsidRDefault="007B5968" w:rsidP="00C228C6">
      <w:pPr>
        <w:ind w:firstLine="480"/>
      </w:pPr>
    </w:p>
    <w:p w14:paraId="028E0311" w14:textId="77777777" w:rsidR="007B5968" w:rsidRDefault="007B5968" w:rsidP="00C228C6">
      <w:pPr>
        <w:ind w:firstLine="480"/>
      </w:pPr>
    </w:p>
    <w:p w14:paraId="1D184472" w14:textId="77777777" w:rsidR="007B5968" w:rsidRDefault="007B5968" w:rsidP="00C228C6">
      <w:pPr>
        <w:ind w:firstLine="480"/>
      </w:pPr>
    </w:p>
    <w:p w14:paraId="470695C5" w14:textId="77777777" w:rsidR="00081073" w:rsidRDefault="00081073" w:rsidP="00C228C6">
      <w:pPr>
        <w:ind w:firstLine="480"/>
      </w:pPr>
    </w:p>
    <w:p w14:paraId="62AC7491" w14:textId="77777777" w:rsidR="00081073" w:rsidRPr="002A0AE5" w:rsidRDefault="00081073" w:rsidP="00C228C6">
      <w:pPr>
        <w:ind w:firstLine="480"/>
      </w:pPr>
    </w:p>
    <w:p w14:paraId="0D00BBE4" w14:textId="3903D4B6" w:rsidR="00F74ADA" w:rsidRPr="007C3F5C" w:rsidRDefault="00081073" w:rsidP="00081073">
      <w:pPr>
        <w:pBdr>
          <w:top w:val="single" w:sz="4" w:space="1" w:color="auto"/>
          <w:bottom w:val="single" w:sz="6" w:space="1" w:color="auto"/>
        </w:pBdr>
        <w:ind w:firstLineChars="0" w:firstLine="0"/>
        <w:jc w:val="center"/>
        <w:rPr>
          <w:rFonts w:eastAsia="黑体"/>
          <w:b/>
          <w:sz w:val="68"/>
          <w:szCs w:val="68"/>
        </w:rPr>
      </w:pPr>
      <w:r w:rsidRPr="00081073">
        <w:rPr>
          <w:rFonts w:eastAsia="黑体" w:hint="eastAsia"/>
          <w:b/>
          <w:sz w:val="68"/>
          <w:szCs w:val="68"/>
        </w:rPr>
        <w:t>基于网络演化模型</w:t>
      </w:r>
      <w:proofErr w:type="gramStart"/>
      <w:r w:rsidRPr="00081073">
        <w:rPr>
          <w:rFonts w:eastAsia="黑体" w:hint="eastAsia"/>
          <w:b/>
          <w:sz w:val="68"/>
          <w:szCs w:val="68"/>
        </w:rPr>
        <w:t>的</w:t>
      </w:r>
      <w:r w:rsidR="00A07665">
        <w:rPr>
          <w:rFonts w:eastAsia="黑体" w:hint="eastAsia"/>
          <w:b/>
          <w:sz w:val="68"/>
          <w:szCs w:val="68"/>
        </w:rPr>
        <w:t>云化虚拟</w:t>
      </w:r>
      <w:proofErr w:type="gramEnd"/>
      <w:r w:rsidR="00A07665">
        <w:rPr>
          <w:rFonts w:eastAsia="黑体" w:hint="eastAsia"/>
          <w:b/>
          <w:sz w:val="68"/>
          <w:szCs w:val="68"/>
        </w:rPr>
        <w:t>化网络</w:t>
      </w:r>
      <w:r w:rsidRPr="00081073">
        <w:rPr>
          <w:rFonts w:eastAsia="黑体" w:hint="eastAsia"/>
          <w:b/>
          <w:sz w:val="68"/>
          <w:szCs w:val="68"/>
        </w:rPr>
        <w:t>可靠性评估软件</w:t>
      </w:r>
      <w:r w:rsidR="00F74ADA" w:rsidRPr="002A0AE5">
        <w:rPr>
          <w:rFonts w:eastAsia="黑体"/>
          <w:b/>
          <w:sz w:val="68"/>
          <w:szCs w:val="68"/>
        </w:rPr>
        <w:t>概要设计说明文档</w:t>
      </w:r>
    </w:p>
    <w:p w14:paraId="7034CBCD" w14:textId="77777777" w:rsidR="00F74ADA" w:rsidRPr="002A0AE5" w:rsidRDefault="00F74ADA" w:rsidP="00C228C6">
      <w:pPr>
        <w:ind w:firstLine="480"/>
      </w:pPr>
    </w:p>
    <w:p w14:paraId="347B7D98" w14:textId="77777777" w:rsidR="00F74ADA" w:rsidRPr="002A0AE5" w:rsidRDefault="00F74ADA" w:rsidP="00C228C6">
      <w:pPr>
        <w:ind w:firstLine="480"/>
      </w:pPr>
    </w:p>
    <w:p w14:paraId="008E0F75" w14:textId="77777777" w:rsidR="00F74ADA" w:rsidRPr="002A0AE5" w:rsidRDefault="00F74ADA" w:rsidP="00C228C6">
      <w:pPr>
        <w:ind w:firstLine="760"/>
        <w:jc w:val="center"/>
        <w:rPr>
          <w:rFonts w:eastAsia="黑体"/>
          <w:sz w:val="38"/>
          <w:szCs w:val="38"/>
        </w:rPr>
      </w:pPr>
      <w:r w:rsidRPr="002A0AE5">
        <w:rPr>
          <w:rFonts w:eastAsia="黑体"/>
          <w:sz w:val="38"/>
          <w:szCs w:val="38"/>
        </w:rPr>
        <w:t>北京航空航天大学</w:t>
      </w:r>
    </w:p>
    <w:p w14:paraId="64F3A9CF" w14:textId="77777777" w:rsidR="00F74ADA" w:rsidRPr="002A0AE5" w:rsidRDefault="00F74ADA" w:rsidP="00C228C6">
      <w:pPr>
        <w:ind w:firstLine="760"/>
        <w:jc w:val="center"/>
        <w:rPr>
          <w:rFonts w:eastAsia="黑体"/>
          <w:sz w:val="38"/>
          <w:szCs w:val="38"/>
        </w:rPr>
      </w:pPr>
      <w:r w:rsidRPr="002A0AE5">
        <w:rPr>
          <w:rFonts w:eastAsia="黑体"/>
          <w:sz w:val="38"/>
          <w:szCs w:val="38"/>
        </w:rPr>
        <w:t>可靠性与系统工程学院</w:t>
      </w:r>
    </w:p>
    <w:p w14:paraId="72C64DC7" w14:textId="77777777" w:rsidR="00F74ADA" w:rsidRPr="002A0AE5" w:rsidRDefault="00F74ADA" w:rsidP="00C228C6">
      <w:pPr>
        <w:ind w:firstLine="760"/>
        <w:jc w:val="center"/>
        <w:rPr>
          <w:rFonts w:eastAsia="黑体"/>
          <w:sz w:val="38"/>
          <w:szCs w:val="38"/>
        </w:rPr>
      </w:pPr>
    </w:p>
    <w:p w14:paraId="3CA2BFF5" w14:textId="77777777" w:rsidR="00F74ADA" w:rsidRPr="002A0AE5" w:rsidRDefault="00F74ADA" w:rsidP="00C228C6">
      <w:pPr>
        <w:ind w:firstLine="560"/>
        <w:jc w:val="center"/>
        <w:rPr>
          <w:rFonts w:eastAsia="黑体"/>
          <w:sz w:val="28"/>
          <w:szCs w:val="28"/>
        </w:rPr>
      </w:pPr>
      <w:r w:rsidRPr="002A0AE5">
        <w:rPr>
          <w:rFonts w:eastAsia="黑体"/>
          <w:sz w:val="28"/>
          <w:szCs w:val="28"/>
        </w:rPr>
        <w:t>电话：</w:t>
      </w:r>
      <w:r w:rsidRPr="002A0AE5">
        <w:rPr>
          <w:rFonts w:eastAsia="黑体"/>
          <w:sz w:val="28"/>
          <w:szCs w:val="28"/>
        </w:rPr>
        <w:t>82339031</w:t>
      </w:r>
    </w:p>
    <w:p w14:paraId="4AAAECCD" w14:textId="77777777" w:rsidR="00F74ADA" w:rsidRPr="002A0AE5" w:rsidRDefault="00F74ADA" w:rsidP="00C228C6">
      <w:pPr>
        <w:ind w:firstLine="560"/>
        <w:jc w:val="center"/>
        <w:rPr>
          <w:rFonts w:eastAsia="黑体"/>
          <w:sz w:val="28"/>
          <w:szCs w:val="28"/>
        </w:rPr>
      </w:pPr>
      <w:r w:rsidRPr="002A0AE5">
        <w:rPr>
          <w:rFonts w:eastAsia="黑体"/>
          <w:sz w:val="28"/>
          <w:szCs w:val="28"/>
        </w:rPr>
        <w:t>传真：</w:t>
      </w:r>
      <w:r w:rsidRPr="002A0AE5">
        <w:rPr>
          <w:rFonts w:eastAsia="黑体"/>
          <w:sz w:val="28"/>
          <w:szCs w:val="28"/>
        </w:rPr>
        <w:t>82339031</w:t>
      </w:r>
    </w:p>
    <w:p w14:paraId="1A4B434D" w14:textId="77777777" w:rsidR="00F74ADA" w:rsidRPr="002A0AE5" w:rsidRDefault="00F74ADA" w:rsidP="00C228C6">
      <w:pPr>
        <w:ind w:firstLine="560"/>
        <w:jc w:val="center"/>
        <w:rPr>
          <w:rFonts w:eastAsia="黑体"/>
          <w:sz w:val="28"/>
          <w:szCs w:val="28"/>
        </w:rPr>
      </w:pPr>
      <w:r w:rsidRPr="002A0AE5">
        <w:rPr>
          <w:rFonts w:eastAsia="黑体"/>
          <w:sz w:val="28"/>
          <w:szCs w:val="28"/>
        </w:rPr>
        <w:t>地址：北京市海淀区学院路</w:t>
      </w:r>
      <w:r w:rsidRPr="002A0AE5">
        <w:rPr>
          <w:rFonts w:eastAsia="黑体"/>
          <w:sz w:val="28"/>
          <w:szCs w:val="28"/>
        </w:rPr>
        <w:t>37</w:t>
      </w:r>
      <w:r w:rsidRPr="002A0AE5">
        <w:rPr>
          <w:rFonts w:eastAsia="黑体"/>
          <w:sz w:val="28"/>
          <w:szCs w:val="28"/>
        </w:rPr>
        <w:t>号</w:t>
      </w:r>
    </w:p>
    <w:p w14:paraId="546197BF" w14:textId="77777777" w:rsidR="00F74ADA" w:rsidRPr="002A0AE5" w:rsidRDefault="00F74ADA" w:rsidP="00C228C6">
      <w:pPr>
        <w:ind w:firstLine="560"/>
        <w:jc w:val="center"/>
        <w:rPr>
          <w:rFonts w:eastAsia="黑体"/>
          <w:sz w:val="28"/>
          <w:szCs w:val="28"/>
        </w:rPr>
      </w:pPr>
      <w:r w:rsidRPr="002A0AE5">
        <w:rPr>
          <w:rFonts w:eastAsia="黑体"/>
          <w:sz w:val="28"/>
          <w:szCs w:val="28"/>
        </w:rPr>
        <w:t>电子邮件：</w:t>
      </w:r>
      <w:r w:rsidRPr="002A0AE5">
        <w:rPr>
          <w:rFonts w:eastAsia="黑体"/>
          <w:sz w:val="28"/>
          <w:szCs w:val="28"/>
        </w:rPr>
        <w:t>hn@buaa.edu.cn</w:t>
      </w:r>
    </w:p>
    <w:p w14:paraId="3F074BC2" w14:textId="77777777" w:rsidR="00F74ADA" w:rsidRPr="002A0AE5" w:rsidRDefault="00F74ADA" w:rsidP="00C228C6">
      <w:pPr>
        <w:ind w:firstLine="560"/>
        <w:jc w:val="center"/>
        <w:rPr>
          <w:b/>
          <w:bCs/>
          <w:sz w:val="44"/>
        </w:rPr>
      </w:pPr>
      <w:r w:rsidRPr="002A0AE5">
        <w:rPr>
          <w:rFonts w:eastAsia="黑体"/>
          <w:sz w:val="28"/>
          <w:szCs w:val="28"/>
        </w:rPr>
        <w:t>20</w:t>
      </w:r>
      <w:r w:rsidR="0066689A">
        <w:rPr>
          <w:rFonts w:eastAsia="黑体"/>
          <w:sz w:val="28"/>
          <w:szCs w:val="28"/>
        </w:rPr>
        <w:t>20</w:t>
      </w:r>
      <w:r w:rsidR="0066689A">
        <w:rPr>
          <w:rFonts w:eastAsia="黑体" w:hint="eastAsia"/>
          <w:sz w:val="28"/>
          <w:szCs w:val="28"/>
        </w:rPr>
        <w:t>年</w:t>
      </w:r>
      <w:r w:rsidR="0066689A">
        <w:rPr>
          <w:rFonts w:eastAsia="黑体" w:hint="eastAsia"/>
          <w:sz w:val="28"/>
          <w:szCs w:val="28"/>
        </w:rPr>
        <w:t>1</w:t>
      </w:r>
      <w:r w:rsidR="00A95330">
        <w:rPr>
          <w:rFonts w:eastAsia="黑体"/>
          <w:sz w:val="28"/>
          <w:szCs w:val="28"/>
        </w:rPr>
        <w:t>2</w:t>
      </w:r>
      <w:r w:rsidRPr="002A0AE5">
        <w:rPr>
          <w:rFonts w:eastAsia="黑体"/>
          <w:sz w:val="28"/>
          <w:szCs w:val="28"/>
        </w:rPr>
        <w:t>月</w:t>
      </w:r>
    </w:p>
    <w:p w14:paraId="15F2355C" w14:textId="77777777" w:rsidR="00F74ADA" w:rsidRPr="002A0AE5" w:rsidRDefault="00F74ADA" w:rsidP="00C228C6">
      <w:pPr>
        <w:ind w:firstLine="480"/>
      </w:pPr>
    </w:p>
    <w:p w14:paraId="07F5C2C6" w14:textId="77777777" w:rsidR="00F74ADA" w:rsidRPr="002A0AE5" w:rsidRDefault="00F74ADA" w:rsidP="00C228C6">
      <w:pPr>
        <w:ind w:firstLine="480"/>
        <w:sectPr w:rsidR="00F74ADA" w:rsidRPr="002A0AE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720"/>
          <w:docGrid w:type="lines" w:linePitch="312"/>
        </w:sectPr>
      </w:pPr>
    </w:p>
    <w:p w14:paraId="3873E632" w14:textId="77777777" w:rsidR="00E57F17" w:rsidRDefault="00E57F17" w:rsidP="00C228C6">
      <w:pPr>
        <w:ind w:firstLine="480"/>
      </w:pPr>
    </w:p>
    <w:p w14:paraId="5152D2BF" w14:textId="77777777" w:rsidR="00E57F17" w:rsidRDefault="00E57F17" w:rsidP="00C228C6">
      <w:pPr>
        <w:ind w:firstLine="480"/>
        <w:sectPr w:rsidR="00E57F17">
          <w:pgSz w:w="11906" w:h="16838"/>
          <w:pgMar w:top="1440" w:right="1800" w:bottom="1440" w:left="1800" w:header="851" w:footer="992" w:gutter="0"/>
          <w:pgNumType w:start="1"/>
          <w:cols w:space="720"/>
          <w:docGrid w:type="lines" w:linePitch="312"/>
        </w:sectPr>
      </w:pPr>
    </w:p>
    <w:p w14:paraId="5D35741B" w14:textId="77777777" w:rsidR="00015FD8" w:rsidRDefault="00F74ADA" w:rsidP="00C228C6">
      <w:pPr>
        <w:ind w:firstLine="560"/>
        <w:jc w:val="center"/>
        <w:rPr>
          <w:noProof/>
        </w:rPr>
      </w:pPr>
      <w:r w:rsidRPr="002A0AE5">
        <w:rPr>
          <w:rFonts w:eastAsia="黑体"/>
          <w:sz w:val="28"/>
          <w:szCs w:val="28"/>
        </w:rPr>
        <w:lastRenderedPageBreak/>
        <w:t>目录</w:t>
      </w:r>
      <w:r w:rsidRPr="002A0AE5">
        <w:rPr>
          <w:rFonts w:eastAsia="黑体"/>
          <w:sz w:val="28"/>
          <w:szCs w:val="28"/>
        </w:rPr>
        <w:fldChar w:fldCharType="begin"/>
      </w:r>
      <w:r w:rsidRPr="002A0AE5">
        <w:rPr>
          <w:rFonts w:eastAsia="黑体"/>
          <w:sz w:val="28"/>
          <w:szCs w:val="28"/>
        </w:rPr>
        <w:instrText xml:space="preserve"> TOC \o "1-3" \h \z \u </w:instrText>
      </w:r>
      <w:r w:rsidRPr="002A0AE5">
        <w:rPr>
          <w:rFonts w:eastAsia="黑体"/>
          <w:sz w:val="28"/>
          <w:szCs w:val="28"/>
        </w:rPr>
        <w:fldChar w:fldCharType="separate"/>
      </w:r>
    </w:p>
    <w:p w14:paraId="66B40E71" w14:textId="4BB303CF" w:rsidR="00015FD8" w:rsidRDefault="00093CB7">
      <w:pPr>
        <w:pStyle w:val="TOC1"/>
        <w:tabs>
          <w:tab w:val="right" w:leader="dot" w:pos="8296"/>
        </w:tabs>
        <w:ind w:firstLine="480"/>
        <w:rPr>
          <w:noProof/>
        </w:rPr>
      </w:pPr>
      <w:hyperlink w:anchor="_Toc59786010" w:history="1">
        <w:r w:rsidR="00015FD8" w:rsidRPr="00495DA0">
          <w:rPr>
            <w:rStyle w:val="a6"/>
            <w:noProof/>
          </w:rPr>
          <w:t>第一章</w:t>
        </w:r>
        <w:r w:rsidR="00015FD8" w:rsidRPr="00495DA0">
          <w:rPr>
            <w:rStyle w:val="a6"/>
            <w:noProof/>
          </w:rPr>
          <w:t xml:space="preserve"> </w:t>
        </w:r>
        <w:r w:rsidR="00015FD8" w:rsidRPr="00495DA0">
          <w:rPr>
            <w:rStyle w:val="a6"/>
            <w:noProof/>
          </w:rPr>
          <w:t>引言</w:t>
        </w:r>
        <w:r w:rsidR="00015FD8">
          <w:rPr>
            <w:noProof/>
            <w:webHidden/>
          </w:rPr>
          <w:tab/>
        </w:r>
        <w:r w:rsidR="00015FD8">
          <w:rPr>
            <w:noProof/>
            <w:webHidden/>
          </w:rPr>
          <w:fldChar w:fldCharType="begin"/>
        </w:r>
        <w:r w:rsidR="00015FD8">
          <w:rPr>
            <w:noProof/>
            <w:webHidden/>
          </w:rPr>
          <w:instrText xml:space="preserve"> PAGEREF _Toc59786010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249AEEB4" w14:textId="7F17E731" w:rsidR="00015FD8" w:rsidRDefault="00093CB7">
      <w:pPr>
        <w:pStyle w:val="TOC2"/>
        <w:tabs>
          <w:tab w:val="right" w:leader="dot" w:pos="8296"/>
        </w:tabs>
        <w:ind w:left="480" w:firstLine="480"/>
        <w:rPr>
          <w:noProof/>
        </w:rPr>
      </w:pPr>
      <w:hyperlink w:anchor="_Toc59786011" w:history="1">
        <w:r w:rsidR="00015FD8" w:rsidRPr="00495DA0">
          <w:rPr>
            <w:rStyle w:val="a6"/>
            <w:noProof/>
          </w:rPr>
          <w:t xml:space="preserve">1.1 </w:t>
        </w:r>
        <w:r w:rsidR="00015FD8" w:rsidRPr="00495DA0">
          <w:rPr>
            <w:rStyle w:val="a6"/>
            <w:noProof/>
          </w:rPr>
          <w:t>编写目的</w:t>
        </w:r>
        <w:r w:rsidR="00015FD8">
          <w:rPr>
            <w:noProof/>
            <w:webHidden/>
          </w:rPr>
          <w:tab/>
        </w:r>
        <w:r w:rsidR="00015FD8">
          <w:rPr>
            <w:noProof/>
            <w:webHidden/>
          </w:rPr>
          <w:fldChar w:fldCharType="begin"/>
        </w:r>
        <w:r w:rsidR="00015FD8">
          <w:rPr>
            <w:noProof/>
            <w:webHidden/>
          </w:rPr>
          <w:instrText xml:space="preserve"> PAGEREF _Toc59786011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66C42736" w14:textId="3B197CB2" w:rsidR="00015FD8" w:rsidRDefault="00093CB7">
      <w:pPr>
        <w:pStyle w:val="TOC2"/>
        <w:tabs>
          <w:tab w:val="right" w:leader="dot" w:pos="8296"/>
        </w:tabs>
        <w:ind w:left="480" w:firstLine="480"/>
        <w:rPr>
          <w:noProof/>
        </w:rPr>
      </w:pPr>
      <w:hyperlink w:anchor="_Toc59786012" w:history="1">
        <w:r w:rsidR="00015FD8" w:rsidRPr="00495DA0">
          <w:rPr>
            <w:rStyle w:val="a6"/>
            <w:noProof/>
          </w:rPr>
          <w:t xml:space="preserve">1.2 </w:t>
        </w:r>
        <w:r w:rsidR="00015FD8" w:rsidRPr="00495DA0">
          <w:rPr>
            <w:rStyle w:val="a6"/>
            <w:noProof/>
          </w:rPr>
          <w:t>背景</w:t>
        </w:r>
        <w:r w:rsidR="00015FD8">
          <w:rPr>
            <w:noProof/>
            <w:webHidden/>
          </w:rPr>
          <w:tab/>
        </w:r>
        <w:r w:rsidR="00015FD8">
          <w:rPr>
            <w:noProof/>
            <w:webHidden/>
          </w:rPr>
          <w:fldChar w:fldCharType="begin"/>
        </w:r>
        <w:r w:rsidR="00015FD8">
          <w:rPr>
            <w:noProof/>
            <w:webHidden/>
          </w:rPr>
          <w:instrText xml:space="preserve"> PAGEREF _Toc59786012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0E2128D3" w14:textId="4CD3309F" w:rsidR="00015FD8" w:rsidRDefault="00093CB7">
      <w:pPr>
        <w:pStyle w:val="TOC2"/>
        <w:tabs>
          <w:tab w:val="right" w:leader="dot" w:pos="8296"/>
        </w:tabs>
        <w:ind w:left="480" w:firstLine="480"/>
        <w:rPr>
          <w:noProof/>
        </w:rPr>
      </w:pPr>
      <w:hyperlink w:anchor="_Toc59786013" w:history="1">
        <w:r w:rsidR="00015FD8" w:rsidRPr="00495DA0">
          <w:rPr>
            <w:rStyle w:val="a6"/>
            <w:noProof/>
          </w:rPr>
          <w:t xml:space="preserve">1.3 </w:t>
        </w:r>
        <w:r w:rsidR="00015FD8" w:rsidRPr="00495DA0">
          <w:rPr>
            <w:rStyle w:val="a6"/>
            <w:noProof/>
          </w:rPr>
          <w:t>定义</w:t>
        </w:r>
        <w:r w:rsidR="00015FD8">
          <w:rPr>
            <w:noProof/>
            <w:webHidden/>
          </w:rPr>
          <w:tab/>
        </w:r>
        <w:r w:rsidR="00015FD8">
          <w:rPr>
            <w:noProof/>
            <w:webHidden/>
          </w:rPr>
          <w:fldChar w:fldCharType="begin"/>
        </w:r>
        <w:r w:rsidR="00015FD8">
          <w:rPr>
            <w:noProof/>
            <w:webHidden/>
          </w:rPr>
          <w:instrText xml:space="preserve"> PAGEREF _Toc59786013 \h </w:instrText>
        </w:r>
        <w:r w:rsidR="00015FD8">
          <w:rPr>
            <w:noProof/>
            <w:webHidden/>
          </w:rPr>
        </w:r>
        <w:r w:rsidR="00015FD8">
          <w:rPr>
            <w:noProof/>
            <w:webHidden/>
          </w:rPr>
          <w:fldChar w:fldCharType="separate"/>
        </w:r>
        <w:r w:rsidR="001857A6">
          <w:rPr>
            <w:noProof/>
            <w:webHidden/>
          </w:rPr>
          <w:t>2</w:t>
        </w:r>
        <w:r w:rsidR="00015FD8">
          <w:rPr>
            <w:noProof/>
            <w:webHidden/>
          </w:rPr>
          <w:fldChar w:fldCharType="end"/>
        </w:r>
      </w:hyperlink>
    </w:p>
    <w:p w14:paraId="2927D0D7" w14:textId="438ACD16" w:rsidR="00015FD8" w:rsidRDefault="00093CB7">
      <w:pPr>
        <w:pStyle w:val="TOC2"/>
        <w:tabs>
          <w:tab w:val="right" w:leader="dot" w:pos="8296"/>
        </w:tabs>
        <w:ind w:left="480" w:firstLine="480"/>
        <w:rPr>
          <w:noProof/>
        </w:rPr>
      </w:pPr>
      <w:hyperlink w:anchor="_Toc59786014" w:history="1">
        <w:r w:rsidR="00015FD8" w:rsidRPr="00495DA0">
          <w:rPr>
            <w:rStyle w:val="a6"/>
            <w:noProof/>
          </w:rPr>
          <w:t xml:space="preserve">1.4 </w:t>
        </w:r>
        <w:r w:rsidR="00015FD8" w:rsidRPr="00495DA0">
          <w:rPr>
            <w:rStyle w:val="a6"/>
            <w:noProof/>
          </w:rPr>
          <w:t>参考资料</w:t>
        </w:r>
        <w:r w:rsidR="00015FD8">
          <w:rPr>
            <w:noProof/>
            <w:webHidden/>
          </w:rPr>
          <w:tab/>
        </w:r>
        <w:r w:rsidR="00015FD8">
          <w:rPr>
            <w:noProof/>
            <w:webHidden/>
          </w:rPr>
          <w:fldChar w:fldCharType="begin"/>
        </w:r>
        <w:r w:rsidR="00015FD8">
          <w:rPr>
            <w:noProof/>
            <w:webHidden/>
          </w:rPr>
          <w:instrText xml:space="preserve"> PAGEREF _Toc59786014 \h </w:instrText>
        </w:r>
        <w:r w:rsidR="00015FD8">
          <w:rPr>
            <w:noProof/>
            <w:webHidden/>
          </w:rPr>
        </w:r>
        <w:r w:rsidR="00015FD8">
          <w:rPr>
            <w:noProof/>
            <w:webHidden/>
          </w:rPr>
          <w:fldChar w:fldCharType="separate"/>
        </w:r>
        <w:r w:rsidR="001857A6">
          <w:rPr>
            <w:noProof/>
            <w:webHidden/>
          </w:rPr>
          <w:t>3</w:t>
        </w:r>
        <w:r w:rsidR="00015FD8">
          <w:rPr>
            <w:noProof/>
            <w:webHidden/>
          </w:rPr>
          <w:fldChar w:fldCharType="end"/>
        </w:r>
      </w:hyperlink>
    </w:p>
    <w:p w14:paraId="778385B2" w14:textId="1DB5F78B" w:rsidR="00015FD8" w:rsidRDefault="00093CB7">
      <w:pPr>
        <w:pStyle w:val="TOC1"/>
        <w:tabs>
          <w:tab w:val="right" w:leader="dot" w:pos="8296"/>
        </w:tabs>
        <w:ind w:firstLine="480"/>
        <w:rPr>
          <w:noProof/>
        </w:rPr>
      </w:pPr>
      <w:hyperlink w:anchor="_Toc59786015" w:history="1">
        <w:r w:rsidR="00015FD8" w:rsidRPr="00495DA0">
          <w:rPr>
            <w:rStyle w:val="a6"/>
            <w:noProof/>
          </w:rPr>
          <w:t>第二章</w:t>
        </w:r>
        <w:r w:rsidR="00015FD8" w:rsidRPr="00495DA0">
          <w:rPr>
            <w:rStyle w:val="a6"/>
            <w:noProof/>
          </w:rPr>
          <w:t xml:space="preserve"> </w:t>
        </w:r>
        <w:r w:rsidR="00015FD8" w:rsidRPr="00495DA0">
          <w:rPr>
            <w:rStyle w:val="a6"/>
            <w:noProof/>
          </w:rPr>
          <w:t>总体设计</w:t>
        </w:r>
        <w:r w:rsidR="00015FD8">
          <w:rPr>
            <w:noProof/>
            <w:webHidden/>
          </w:rPr>
          <w:tab/>
        </w:r>
        <w:r w:rsidR="00015FD8">
          <w:rPr>
            <w:noProof/>
            <w:webHidden/>
          </w:rPr>
          <w:fldChar w:fldCharType="begin"/>
        </w:r>
        <w:r w:rsidR="00015FD8">
          <w:rPr>
            <w:noProof/>
            <w:webHidden/>
          </w:rPr>
          <w:instrText xml:space="preserve"> PAGEREF _Toc59786015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BACE358" w14:textId="6B1F7885" w:rsidR="00015FD8" w:rsidRDefault="00093CB7">
      <w:pPr>
        <w:pStyle w:val="TOC2"/>
        <w:tabs>
          <w:tab w:val="right" w:leader="dot" w:pos="8296"/>
        </w:tabs>
        <w:ind w:left="480" w:firstLine="480"/>
        <w:rPr>
          <w:noProof/>
        </w:rPr>
      </w:pPr>
      <w:hyperlink w:anchor="_Toc59786016" w:history="1">
        <w:r w:rsidR="00015FD8" w:rsidRPr="00495DA0">
          <w:rPr>
            <w:rStyle w:val="a6"/>
            <w:noProof/>
          </w:rPr>
          <w:t xml:space="preserve">2.1 </w:t>
        </w:r>
        <w:r w:rsidR="00015FD8" w:rsidRPr="00495DA0">
          <w:rPr>
            <w:rStyle w:val="a6"/>
            <w:noProof/>
          </w:rPr>
          <w:t>需求规定</w:t>
        </w:r>
        <w:r w:rsidR="00015FD8">
          <w:rPr>
            <w:noProof/>
            <w:webHidden/>
          </w:rPr>
          <w:tab/>
        </w:r>
        <w:r w:rsidR="00015FD8">
          <w:rPr>
            <w:noProof/>
            <w:webHidden/>
          </w:rPr>
          <w:fldChar w:fldCharType="begin"/>
        </w:r>
        <w:r w:rsidR="00015FD8">
          <w:rPr>
            <w:noProof/>
            <w:webHidden/>
          </w:rPr>
          <w:instrText xml:space="preserve"> PAGEREF _Toc59786016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29A6D2E" w14:textId="3A52DCD1" w:rsidR="00015FD8" w:rsidRDefault="00093CB7">
      <w:pPr>
        <w:pStyle w:val="TOC2"/>
        <w:tabs>
          <w:tab w:val="right" w:leader="dot" w:pos="8296"/>
        </w:tabs>
        <w:ind w:left="480" w:firstLine="480"/>
        <w:rPr>
          <w:noProof/>
        </w:rPr>
      </w:pPr>
      <w:hyperlink w:anchor="_Toc59786017" w:history="1">
        <w:r w:rsidR="00015FD8" w:rsidRPr="00495DA0">
          <w:rPr>
            <w:rStyle w:val="a6"/>
            <w:noProof/>
          </w:rPr>
          <w:t xml:space="preserve">2.2 </w:t>
        </w:r>
        <w:r w:rsidR="00015FD8" w:rsidRPr="00495DA0">
          <w:rPr>
            <w:rStyle w:val="a6"/>
            <w:noProof/>
          </w:rPr>
          <w:t>运行环境</w:t>
        </w:r>
        <w:r w:rsidR="00015FD8">
          <w:rPr>
            <w:noProof/>
            <w:webHidden/>
          </w:rPr>
          <w:tab/>
        </w:r>
        <w:r w:rsidR="00015FD8">
          <w:rPr>
            <w:noProof/>
            <w:webHidden/>
          </w:rPr>
          <w:fldChar w:fldCharType="begin"/>
        </w:r>
        <w:r w:rsidR="00015FD8">
          <w:rPr>
            <w:noProof/>
            <w:webHidden/>
          </w:rPr>
          <w:instrText xml:space="preserve"> PAGEREF _Toc59786017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795B38C0" w14:textId="5AF38804" w:rsidR="00015FD8" w:rsidRDefault="00093CB7">
      <w:pPr>
        <w:pStyle w:val="TOC2"/>
        <w:tabs>
          <w:tab w:val="right" w:leader="dot" w:pos="8296"/>
        </w:tabs>
        <w:ind w:left="480" w:firstLine="480"/>
        <w:rPr>
          <w:noProof/>
        </w:rPr>
      </w:pPr>
      <w:hyperlink w:anchor="_Toc59786018" w:history="1">
        <w:r w:rsidR="00015FD8" w:rsidRPr="00495DA0">
          <w:rPr>
            <w:rStyle w:val="a6"/>
            <w:noProof/>
          </w:rPr>
          <w:t xml:space="preserve">2.3 </w:t>
        </w:r>
        <w:r w:rsidR="00015FD8" w:rsidRPr="00495DA0">
          <w:rPr>
            <w:rStyle w:val="a6"/>
            <w:noProof/>
          </w:rPr>
          <w:t>开发环境</w:t>
        </w:r>
        <w:r w:rsidR="00015FD8">
          <w:rPr>
            <w:noProof/>
            <w:webHidden/>
          </w:rPr>
          <w:tab/>
        </w:r>
        <w:r w:rsidR="00015FD8">
          <w:rPr>
            <w:noProof/>
            <w:webHidden/>
          </w:rPr>
          <w:fldChar w:fldCharType="begin"/>
        </w:r>
        <w:r w:rsidR="00015FD8">
          <w:rPr>
            <w:noProof/>
            <w:webHidden/>
          </w:rPr>
          <w:instrText xml:space="preserve"> PAGEREF _Toc59786018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3B9D230D" w14:textId="4FD813F6" w:rsidR="00015FD8" w:rsidRDefault="00093CB7">
      <w:pPr>
        <w:pStyle w:val="TOC3"/>
        <w:tabs>
          <w:tab w:val="right" w:leader="dot" w:pos="8296"/>
        </w:tabs>
        <w:ind w:left="960" w:firstLine="480"/>
        <w:rPr>
          <w:noProof/>
        </w:rPr>
      </w:pPr>
      <w:hyperlink w:anchor="_Toc59786019" w:history="1">
        <w:r w:rsidR="00015FD8" w:rsidRPr="00495DA0">
          <w:rPr>
            <w:rStyle w:val="a6"/>
            <w:noProof/>
          </w:rPr>
          <w:t xml:space="preserve">2.3.1 </w:t>
        </w:r>
        <w:r w:rsidR="00015FD8" w:rsidRPr="00495DA0">
          <w:rPr>
            <w:rStyle w:val="a6"/>
            <w:noProof/>
          </w:rPr>
          <w:t>硬件环境</w:t>
        </w:r>
        <w:r w:rsidR="00015FD8">
          <w:rPr>
            <w:noProof/>
            <w:webHidden/>
          </w:rPr>
          <w:tab/>
        </w:r>
        <w:r w:rsidR="00015FD8">
          <w:rPr>
            <w:noProof/>
            <w:webHidden/>
          </w:rPr>
          <w:fldChar w:fldCharType="begin"/>
        </w:r>
        <w:r w:rsidR="00015FD8">
          <w:rPr>
            <w:noProof/>
            <w:webHidden/>
          </w:rPr>
          <w:instrText xml:space="preserve"> PAGEREF _Toc59786019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16567986" w14:textId="63C77374" w:rsidR="00015FD8" w:rsidRDefault="00093CB7">
      <w:pPr>
        <w:pStyle w:val="TOC3"/>
        <w:tabs>
          <w:tab w:val="right" w:leader="dot" w:pos="8296"/>
        </w:tabs>
        <w:ind w:left="960" w:firstLine="480"/>
        <w:rPr>
          <w:noProof/>
        </w:rPr>
      </w:pPr>
      <w:hyperlink w:anchor="_Toc59786020" w:history="1">
        <w:r w:rsidR="00015FD8" w:rsidRPr="00495DA0">
          <w:rPr>
            <w:rStyle w:val="a6"/>
            <w:noProof/>
          </w:rPr>
          <w:t xml:space="preserve">2.3.2 </w:t>
        </w:r>
        <w:r w:rsidR="00015FD8" w:rsidRPr="00495DA0">
          <w:rPr>
            <w:rStyle w:val="a6"/>
            <w:noProof/>
          </w:rPr>
          <w:t>软件环境</w:t>
        </w:r>
        <w:r w:rsidR="00015FD8">
          <w:rPr>
            <w:noProof/>
            <w:webHidden/>
          </w:rPr>
          <w:tab/>
        </w:r>
        <w:r w:rsidR="00015FD8">
          <w:rPr>
            <w:noProof/>
            <w:webHidden/>
          </w:rPr>
          <w:fldChar w:fldCharType="begin"/>
        </w:r>
        <w:r w:rsidR="00015FD8">
          <w:rPr>
            <w:noProof/>
            <w:webHidden/>
          </w:rPr>
          <w:instrText xml:space="preserve"> PAGEREF _Toc59786020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E80CE51" w14:textId="2B4CA3D5" w:rsidR="00015FD8" w:rsidRDefault="00093CB7">
      <w:pPr>
        <w:pStyle w:val="TOC3"/>
        <w:tabs>
          <w:tab w:val="right" w:leader="dot" w:pos="8296"/>
        </w:tabs>
        <w:ind w:left="960" w:firstLine="480"/>
        <w:rPr>
          <w:noProof/>
        </w:rPr>
      </w:pPr>
      <w:hyperlink w:anchor="_Toc59786021" w:history="1">
        <w:r w:rsidR="00015FD8" w:rsidRPr="00495DA0">
          <w:rPr>
            <w:rStyle w:val="a6"/>
            <w:noProof/>
          </w:rPr>
          <w:t xml:space="preserve">2.3.3 </w:t>
        </w:r>
        <w:r w:rsidR="00015FD8" w:rsidRPr="00495DA0">
          <w:rPr>
            <w:rStyle w:val="a6"/>
            <w:noProof/>
          </w:rPr>
          <w:t>开发语言</w:t>
        </w:r>
        <w:r w:rsidR="00015FD8">
          <w:rPr>
            <w:noProof/>
            <w:webHidden/>
          </w:rPr>
          <w:tab/>
        </w:r>
        <w:r w:rsidR="00015FD8">
          <w:rPr>
            <w:noProof/>
            <w:webHidden/>
          </w:rPr>
          <w:fldChar w:fldCharType="begin"/>
        </w:r>
        <w:r w:rsidR="00015FD8">
          <w:rPr>
            <w:noProof/>
            <w:webHidden/>
          </w:rPr>
          <w:instrText xml:space="preserve"> PAGEREF _Toc59786021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7E77BB95" w14:textId="3CDE2399" w:rsidR="00015FD8" w:rsidRDefault="00093CB7">
      <w:pPr>
        <w:pStyle w:val="TOC2"/>
        <w:tabs>
          <w:tab w:val="right" w:leader="dot" w:pos="8296"/>
        </w:tabs>
        <w:ind w:left="480" w:firstLine="480"/>
        <w:rPr>
          <w:noProof/>
        </w:rPr>
      </w:pPr>
      <w:hyperlink w:anchor="_Toc59786022" w:history="1">
        <w:r w:rsidR="00015FD8" w:rsidRPr="00495DA0">
          <w:rPr>
            <w:rStyle w:val="a6"/>
            <w:noProof/>
          </w:rPr>
          <w:t xml:space="preserve">2.4 </w:t>
        </w:r>
        <w:r w:rsidR="00015FD8" w:rsidRPr="00495DA0">
          <w:rPr>
            <w:rStyle w:val="a6"/>
            <w:noProof/>
          </w:rPr>
          <w:t>基本设计概念</w:t>
        </w:r>
        <w:r w:rsidR="00015FD8">
          <w:rPr>
            <w:noProof/>
            <w:webHidden/>
          </w:rPr>
          <w:tab/>
        </w:r>
        <w:r w:rsidR="00015FD8">
          <w:rPr>
            <w:noProof/>
            <w:webHidden/>
          </w:rPr>
          <w:fldChar w:fldCharType="begin"/>
        </w:r>
        <w:r w:rsidR="00015FD8">
          <w:rPr>
            <w:noProof/>
            <w:webHidden/>
          </w:rPr>
          <w:instrText xml:space="preserve"> PAGEREF _Toc59786022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5264523E" w14:textId="7790D874" w:rsidR="00015FD8" w:rsidRDefault="00093CB7">
      <w:pPr>
        <w:pStyle w:val="TOC3"/>
        <w:tabs>
          <w:tab w:val="right" w:leader="dot" w:pos="8296"/>
        </w:tabs>
        <w:ind w:left="960" w:firstLine="480"/>
        <w:rPr>
          <w:noProof/>
        </w:rPr>
      </w:pPr>
      <w:hyperlink w:anchor="_Toc59786023" w:history="1">
        <w:r w:rsidR="00015FD8" w:rsidRPr="00495DA0">
          <w:rPr>
            <w:rStyle w:val="a6"/>
            <w:noProof/>
          </w:rPr>
          <w:t xml:space="preserve">2.4.1 </w:t>
        </w:r>
        <w:r w:rsidR="00015FD8" w:rsidRPr="00495DA0">
          <w:rPr>
            <w:rStyle w:val="a6"/>
            <w:noProof/>
          </w:rPr>
          <w:t>单业务可用度</w:t>
        </w:r>
        <w:r w:rsidR="00015FD8">
          <w:rPr>
            <w:noProof/>
            <w:webHidden/>
          </w:rPr>
          <w:tab/>
        </w:r>
        <w:r w:rsidR="00015FD8">
          <w:rPr>
            <w:noProof/>
            <w:webHidden/>
          </w:rPr>
          <w:fldChar w:fldCharType="begin"/>
        </w:r>
        <w:r w:rsidR="00015FD8">
          <w:rPr>
            <w:noProof/>
            <w:webHidden/>
          </w:rPr>
          <w:instrText xml:space="preserve"> PAGEREF _Toc59786023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6DB3EBF6" w14:textId="02DB4E8F" w:rsidR="00015FD8" w:rsidRDefault="00093CB7">
      <w:pPr>
        <w:pStyle w:val="TOC3"/>
        <w:tabs>
          <w:tab w:val="right" w:leader="dot" w:pos="8296"/>
        </w:tabs>
        <w:ind w:left="960" w:firstLine="480"/>
        <w:rPr>
          <w:noProof/>
        </w:rPr>
      </w:pPr>
      <w:hyperlink w:anchor="_Toc59786024" w:history="1">
        <w:r w:rsidR="00015FD8" w:rsidRPr="00495DA0">
          <w:rPr>
            <w:rStyle w:val="a6"/>
            <w:noProof/>
          </w:rPr>
          <w:t xml:space="preserve">2.4.2 </w:t>
        </w:r>
        <w:r w:rsidR="00015FD8" w:rsidRPr="00495DA0">
          <w:rPr>
            <w:rStyle w:val="a6"/>
            <w:noProof/>
          </w:rPr>
          <w:t>整网业务可用度</w:t>
        </w:r>
        <w:r w:rsidR="00015FD8">
          <w:rPr>
            <w:noProof/>
            <w:webHidden/>
          </w:rPr>
          <w:tab/>
        </w:r>
        <w:r w:rsidR="00015FD8">
          <w:rPr>
            <w:noProof/>
            <w:webHidden/>
          </w:rPr>
          <w:fldChar w:fldCharType="begin"/>
        </w:r>
        <w:r w:rsidR="00015FD8">
          <w:rPr>
            <w:noProof/>
            <w:webHidden/>
          </w:rPr>
          <w:instrText xml:space="preserve"> PAGEREF _Toc59786024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2A703B99" w14:textId="285B3E87" w:rsidR="00015FD8" w:rsidRDefault="00093CB7">
      <w:pPr>
        <w:pStyle w:val="TOC2"/>
        <w:tabs>
          <w:tab w:val="right" w:leader="dot" w:pos="8296"/>
        </w:tabs>
        <w:ind w:left="480" w:firstLine="480"/>
        <w:rPr>
          <w:noProof/>
        </w:rPr>
      </w:pPr>
      <w:hyperlink w:anchor="_Toc59786025" w:history="1">
        <w:r w:rsidR="00015FD8" w:rsidRPr="00495DA0">
          <w:rPr>
            <w:rStyle w:val="a6"/>
            <w:noProof/>
          </w:rPr>
          <w:t xml:space="preserve">2.5 </w:t>
        </w:r>
        <w:r w:rsidR="00015FD8" w:rsidRPr="00495DA0">
          <w:rPr>
            <w:rStyle w:val="a6"/>
            <w:noProof/>
          </w:rPr>
          <w:t>功能结构设计</w:t>
        </w:r>
        <w:r w:rsidR="00015FD8">
          <w:rPr>
            <w:noProof/>
            <w:webHidden/>
          </w:rPr>
          <w:tab/>
        </w:r>
        <w:r w:rsidR="00015FD8">
          <w:rPr>
            <w:noProof/>
            <w:webHidden/>
          </w:rPr>
          <w:fldChar w:fldCharType="begin"/>
        </w:r>
        <w:r w:rsidR="00015FD8">
          <w:rPr>
            <w:noProof/>
            <w:webHidden/>
          </w:rPr>
          <w:instrText xml:space="preserve"> PAGEREF _Toc59786025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2EAB208B" w14:textId="2AD7E1CF" w:rsidR="00015FD8" w:rsidRDefault="00093CB7">
      <w:pPr>
        <w:pStyle w:val="TOC1"/>
        <w:tabs>
          <w:tab w:val="right" w:leader="dot" w:pos="8296"/>
        </w:tabs>
        <w:ind w:firstLine="480"/>
        <w:rPr>
          <w:noProof/>
        </w:rPr>
      </w:pPr>
      <w:hyperlink w:anchor="_Toc59786026" w:history="1">
        <w:r w:rsidR="00015FD8" w:rsidRPr="00495DA0">
          <w:rPr>
            <w:rStyle w:val="a6"/>
            <w:noProof/>
          </w:rPr>
          <w:t>第三章</w:t>
        </w:r>
        <w:r w:rsidR="00015FD8" w:rsidRPr="00495DA0">
          <w:rPr>
            <w:rStyle w:val="a6"/>
            <w:noProof/>
          </w:rPr>
          <w:t xml:space="preserve"> </w:t>
        </w:r>
        <w:r w:rsidR="00015FD8" w:rsidRPr="00495DA0">
          <w:rPr>
            <w:rStyle w:val="a6"/>
            <w:noProof/>
          </w:rPr>
          <w:t>数据结构设计</w:t>
        </w:r>
        <w:r w:rsidR="00015FD8">
          <w:rPr>
            <w:noProof/>
            <w:webHidden/>
          </w:rPr>
          <w:tab/>
        </w:r>
        <w:r w:rsidR="00015FD8">
          <w:rPr>
            <w:noProof/>
            <w:webHidden/>
          </w:rPr>
          <w:fldChar w:fldCharType="begin"/>
        </w:r>
        <w:r w:rsidR="00015FD8">
          <w:rPr>
            <w:noProof/>
            <w:webHidden/>
          </w:rPr>
          <w:instrText xml:space="preserve"> PAGEREF _Toc59786026 \h </w:instrText>
        </w:r>
        <w:r w:rsidR="00015FD8">
          <w:rPr>
            <w:noProof/>
            <w:webHidden/>
          </w:rPr>
        </w:r>
        <w:r w:rsidR="00015FD8">
          <w:rPr>
            <w:noProof/>
            <w:webHidden/>
          </w:rPr>
          <w:fldChar w:fldCharType="separate"/>
        </w:r>
        <w:r w:rsidR="001857A6">
          <w:rPr>
            <w:noProof/>
            <w:webHidden/>
          </w:rPr>
          <w:t>7</w:t>
        </w:r>
        <w:r w:rsidR="00015FD8">
          <w:rPr>
            <w:noProof/>
            <w:webHidden/>
          </w:rPr>
          <w:fldChar w:fldCharType="end"/>
        </w:r>
      </w:hyperlink>
    </w:p>
    <w:p w14:paraId="760C44AB" w14:textId="302C0B2D" w:rsidR="00015FD8" w:rsidRDefault="00093CB7">
      <w:pPr>
        <w:pStyle w:val="TOC2"/>
        <w:tabs>
          <w:tab w:val="right" w:leader="dot" w:pos="8296"/>
        </w:tabs>
        <w:ind w:left="480" w:firstLine="480"/>
        <w:rPr>
          <w:noProof/>
        </w:rPr>
      </w:pPr>
      <w:hyperlink w:anchor="_Toc59786027" w:history="1">
        <w:r w:rsidR="00015FD8" w:rsidRPr="00495DA0">
          <w:rPr>
            <w:rStyle w:val="a6"/>
            <w:noProof/>
          </w:rPr>
          <w:t xml:space="preserve">3.1 </w:t>
        </w:r>
        <w:r w:rsidR="00015FD8" w:rsidRPr="00495DA0">
          <w:rPr>
            <w:rStyle w:val="a6"/>
            <w:noProof/>
          </w:rPr>
          <w:t>网络演化对象数据结构设计</w:t>
        </w:r>
        <w:r w:rsidR="00015FD8">
          <w:rPr>
            <w:noProof/>
            <w:webHidden/>
          </w:rPr>
          <w:tab/>
        </w:r>
        <w:r w:rsidR="00015FD8">
          <w:rPr>
            <w:noProof/>
            <w:webHidden/>
          </w:rPr>
          <w:fldChar w:fldCharType="begin"/>
        </w:r>
        <w:r w:rsidR="00015FD8">
          <w:rPr>
            <w:noProof/>
            <w:webHidden/>
          </w:rPr>
          <w:instrText xml:space="preserve"> PAGEREF _Toc59786027 \h </w:instrText>
        </w:r>
        <w:r w:rsidR="00015FD8">
          <w:rPr>
            <w:noProof/>
            <w:webHidden/>
          </w:rPr>
        </w:r>
        <w:r w:rsidR="00015FD8">
          <w:rPr>
            <w:noProof/>
            <w:webHidden/>
          </w:rPr>
          <w:fldChar w:fldCharType="separate"/>
        </w:r>
        <w:r w:rsidR="001857A6">
          <w:rPr>
            <w:noProof/>
            <w:webHidden/>
          </w:rPr>
          <w:t>7</w:t>
        </w:r>
        <w:r w:rsidR="00015FD8">
          <w:rPr>
            <w:noProof/>
            <w:webHidden/>
          </w:rPr>
          <w:fldChar w:fldCharType="end"/>
        </w:r>
      </w:hyperlink>
    </w:p>
    <w:p w14:paraId="4FB33B99" w14:textId="2AE456C9" w:rsidR="00015FD8" w:rsidRDefault="00093CB7">
      <w:pPr>
        <w:pStyle w:val="TOC2"/>
        <w:tabs>
          <w:tab w:val="right" w:leader="dot" w:pos="8296"/>
        </w:tabs>
        <w:ind w:left="480" w:firstLine="480"/>
        <w:rPr>
          <w:noProof/>
        </w:rPr>
      </w:pPr>
      <w:hyperlink w:anchor="_Toc59786028" w:history="1">
        <w:r w:rsidR="00015FD8" w:rsidRPr="00495DA0">
          <w:rPr>
            <w:rStyle w:val="a6"/>
            <w:noProof/>
          </w:rPr>
          <w:t xml:space="preserve">3.2 </w:t>
        </w:r>
        <w:r w:rsidR="00015FD8" w:rsidRPr="00495DA0">
          <w:rPr>
            <w:rStyle w:val="a6"/>
            <w:noProof/>
          </w:rPr>
          <w:t>演化态数据结构设计</w:t>
        </w:r>
        <w:r w:rsidR="00015FD8">
          <w:rPr>
            <w:noProof/>
            <w:webHidden/>
          </w:rPr>
          <w:tab/>
        </w:r>
        <w:r w:rsidR="00015FD8">
          <w:rPr>
            <w:noProof/>
            <w:webHidden/>
          </w:rPr>
          <w:fldChar w:fldCharType="begin"/>
        </w:r>
        <w:r w:rsidR="00015FD8">
          <w:rPr>
            <w:noProof/>
            <w:webHidden/>
          </w:rPr>
          <w:instrText xml:space="preserve"> PAGEREF _Toc59786028 \h </w:instrText>
        </w:r>
        <w:r w:rsidR="00015FD8">
          <w:rPr>
            <w:noProof/>
            <w:webHidden/>
          </w:rPr>
        </w:r>
        <w:r w:rsidR="00015FD8">
          <w:rPr>
            <w:noProof/>
            <w:webHidden/>
          </w:rPr>
          <w:fldChar w:fldCharType="separate"/>
        </w:r>
        <w:r w:rsidR="001857A6">
          <w:rPr>
            <w:noProof/>
            <w:webHidden/>
          </w:rPr>
          <w:t>11</w:t>
        </w:r>
        <w:r w:rsidR="00015FD8">
          <w:rPr>
            <w:noProof/>
            <w:webHidden/>
          </w:rPr>
          <w:fldChar w:fldCharType="end"/>
        </w:r>
      </w:hyperlink>
    </w:p>
    <w:p w14:paraId="2A023094" w14:textId="2FE460A5" w:rsidR="00015FD8" w:rsidRDefault="00093CB7">
      <w:pPr>
        <w:pStyle w:val="TOC1"/>
        <w:tabs>
          <w:tab w:val="right" w:leader="dot" w:pos="8296"/>
        </w:tabs>
        <w:ind w:firstLine="480"/>
        <w:rPr>
          <w:noProof/>
        </w:rPr>
      </w:pPr>
      <w:hyperlink w:anchor="_Toc59786029" w:history="1">
        <w:r w:rsidR="00015FD8" w:rsidRPr="00495DA0">
          <w:rPr>
            <w:rStyle w:val="a6"/>
            <w:noProof/>
          </w:rPr>
          <w:t>第四章</w:t>
        </w:r>
        <w:r w:rsidR="00015FD8" w:rsidRPr="00495DA0">
          <w:rPr>
            <w:rStyle w:val="a6"/>
            <w:noProof/>
          </w:rPr>
          <w:t xml:space="preserve"> </w:t>
        </w:r>
        <w:r w:rsidR="00015FD8" w:rsidRPr="00495DA0">
          <w:rPr>
            <w:rStyle w:val="a6"/>
            <w:noProof/>
          </w:rPr>
          <w:t>模块设计</w:t>
        </w:r>
        <w:r w:rsidR="00015FD8">
          <w:rPr>
            <w:noProof/>
            <w:webHidden/>
          </w:rPr>
          <w:tab/>
        </w:r>
        <w:r w:rsidR="00015FD8">
          <w:rPr>
            <w:noProof/>
            <w:webHidden/>
          </w:rPr>
          <w:fldChar w:fldCharType="begin"/>
        </w:r>
        <w:r w:rsidR="00015FD8">
          <w:rPr>
            <w:noProof/>
            <w:webHidden/>
          </w:rPr>
          <w:instrText xml:space="preserve"> PAGEREF _Toc59786029 \h </w:instrText>
        </w:r>
        <w:r w:rsidR="00015FD8">
          <w:rPr>
            <w:noProof/>
            <w:webHidden/>
          </w:rPr>
        </w:r>
        <w:r w:rsidR="00015FD8">
          <w:rPr>
            <w:noProof/>
            <w:webHidden/>
          </w:rPr>
          <w:fldChar w:fldCharType="separate"/>
        </w:r>
        <w:r w:rsidR="001857A6">
          <w:rPr>
            <w:noProof/>
            <w:webHidden/>
          </w:rPr>
          <w:t>12</w:t>
        </w:r>
        <w:r w:rsidR="00015FD8">
          <w:rPr>
            <w:noProof/>
            <w:webHidden/>
          </w:rPr>
          <w:fldChar w:fldCharType="end"/>
        </w:r>
      </w:hyperlink>
    </w:p>
    <w:p w14:paraId="310E68FF" w14:textId="01FF0115" w:rsidR="00015FD8" w:rsidRDefault="00093CB7">
      <w:pPr>
        <w:pStyle w:val="TOC2"/>
        <w:tabs>
          <w:tab w:val="right" w:leader="dot" w:pos="8296"/>
        </w:tabs>
        <w:ind w:left="480" w:firstLine="480"/>
        <w:rPr>
          <w:noProof/>
        </w:rPr>
      </w:pPr>
      <w:hyperlink w:anchor="_Toc59786030" w:history="1">
        <w:r w:rsidR="00015FD8" w:rsidRPr="00495DA0">
          <w:rPr>
            <w:rStyle w:val="a6"/>
            <w:noProof/>
          </w:rPr>
          <w:t xml:space="preserve">4.1 </w:t>
        </w:r>
        <w:r w:rsidR="00015FD8" w:rsidRPr="00495DA0">
          <w:rPr>
            <w:rStyle w:val="a6"/>
            <w:noProof/>
          </w:rPr>
          <w:t>软件结构体系</w:t>
        </w:r>
        <w:r w:rsidR="00015FD8">
          <w:rPr>
            <w:noProof/>
            <w:webHidden/>
          </w:rPr>
          <w:tab/>
        </w:r>
        <w:r w:rsidR="00015FD8">
          <w:rPr>
            <w:noProof/>
            <w:webHidden/>
          </w:rPr>
          <w:fldChar w:fldCharType="begin"/>
        </w:r>
        <w:r w:rsidR="00015FD8">
          <w:rPr>
            <w:noProof/>
            <w:webHidden/>
          </w:rPr>
          <w:instrText xml:space="preserve"> PAGEREF _Toc59786030 \h </w:instrText>
        </w:r>
        <w:r w:rsidR="00015FD8">
          <w:rPr>
            <w:noProof/>
            <w:webHidden/>
          </w:rPr>
        </w:r>
        <w:r w:rsidR="00015FD8">
          <w:rPr>
            <w:noProof/>
            <w:webHidden/>
          </w:rPr>
          <w:fldChar w:fldCharType="separate"/>
        </w:r>
        <w:r w:rsidR="001857A6">
          <w:rPr>
            <w:noProof/>
            <w:webHidden/>
          </w:rPr>
          <w:t>12</w:t>
        </w:r>
        <w:r w:rsidR="00015FD8">
          <w:rPr>
            <w:noProof/>
            <w:webHidden/>
          </w:rPr>
          <w:fldChar w:fldCharType="end"/>
        </w:r>
      </w:hyperlink>
    </w:p>
    <w:p w14:paraId="10DEC034" w14:textId="3079E476" w:rsidR="00015FD8" w:rsidRDefault="00093CB7">
      <w:pPr>
        <w:pStyle w:val="TOC2"/>
        <w:tabs>
          <w:tab w:val="right" w:leader="dot" w:pos="8296"/>
        </w:tabs>
        <w:ind w:left="480" w:firstLine="480"/>
        <w:rPr>
          <w:noProof/>
        </w:rPr>
      </w:pPr>
      <w:hyperlink w:anchor="_Toc59786031" w:history="1">
        <w:r w:rsidR="00015FD8" w:rsidRPr="00495DA0">
          <w:rPr>
            <w:rStyle w:val="a6"/>
            <w:noProof/>
          </w:rPr>
          <w:t xml:space="preserve">4.2 </w:t>
        </w:r>
        <w:r w:rsidR="00A07665">
          <w:rPr>
            <w:rStyle w:val="a6"/>
            <w:noProof/>
          </w:rPr>
          <w:t>云化虚拟化网络</w:t>
        </w:r>
        <w:r w:rsidR="00015FD8" w:rsidRPr="00495DA0">
          <w:rPr>
            <w:rStyle w:val="a6"/>
            <w:noProof/>
          </w:rPr>
          <w:t>演化对象建模模块</w:t>
        </w:r>
        <w:r w:rsidR="00015FD8">
          <w:rPr>
            <w:noProof/>
            <w:webHidden/>
          </w:rPr>
          <w:tab/>
        </w:r>
        <w:r w:rsidR="00015FD8">
          <w:rPr>
            <w:noProof/>
            <w:webHidden/>
          </w:rPr>
          <w:fldChar w:fldCharType="begin"/>
        </w:r>
        <w:r w:rsidR="00015FD8">
          <w:rPr>
            <w:noProof/>
            <w:webHidden/>
          </w:rPr>
          <w:instrText xml:space="preserve"> PAGEREF _Toc59786031 \h </w:instrText>
        </w:r>
        <w:r w:rsidR="00015FD8">
          <w:rPr>
            <w:noProof/>
            <w:webHidden/>
          </w:rPr>
        </w:r>
        <w:r w:rsidR="00015FD8">
          <w:rPr>
            <w:noProof/>
            <w:webHidden/>
          </w:rPr>
          <w:fldChar w:fldCharType="separate"/>
        </w:r>
        <w:r w:rsidR="001857A6">
          <w:rPr>
            <w:noProof/>
            <w:webHidden/>
          </w:rPr>
          <w:t>14</w:t>
        </w:r>
        <w:r w:rsidR="00015FD8">
          <w:rPr>
            <w:noProof/>
            <w:webHidden/>
          </w:rPr>
          <w:fldChar w:fldCharType="end"/>
        </w:r>
      </w:hyperlink>
    </w:p>
    <w:p w14:paraId="4C803BE5" w14:textId="2640BFE3" w:rsidR="00015FD8" w:rsidRDefault="00093CB7">
      <w:pPr>
        <w:pStyle w:val="TOC2"/>
        <w:tabs>
          <w:tab w:val="right" w:leader="dot" w:pos="8296"/>
        </w:tabs>
        <w:ind w:left="480" w:firstLine="480"/>
        <w:rPr>
          <w:noProof/>
        </w:rPr>
      </w:pPr>
      <w:hyperlink w:anchor="_Toc59786032" w:history="1">
        <w:r w:rsidR="00015FD8" w:rsidRPr="00495DA0">
          <w:rPr>
            <w:rStyle w:val="a6"/>
            <w:noProof/>
          </w:rPr>
          <w:t xml:space="preserve">4.3 </w:t>
        </w:r>
        <w:r w:rsidR="00A07665">
          <w:rPr>
            <w:rStyle w:val="a6"/>
            <w:noProof/>
          </w:rPr>
          <w:t>云化虚拟化网络</w:t>
        </w:r>
        <w:r w:rsidR="00015FD8" w:rsidRPr="00495DA0">
          <w:rPr>
            <w:rStyle w:val="a6"/>
            <w:noProof/>
          </w:rPr>
          <w:t>演化条件生成模块</w:t>
        </w:r>
        <w:r w:rsidR="00015FD8">
          <w:rPr>
            <w:noProof/>
            <w:webHidden/>
          </w:rPr>
          <w:tab/>
        </w:r>
        <w:r w:rsidR="00015FD8">
          <w:rPr>
            <w:noProof/>
            <w:webHidden/>
          </w:rPr>
          <w:fldChar w:fldCharType="begin"/>
        </w:r>
        <w:r w:rsidR="00015FD8">
          <w:rPr>
            <w:noProof/>
            <w:webHidden/>
          </w:rPr>
          <w:instrText xml:space="preserve"> PAGEREF _Toc59786032 \h </w:instrText>
        </w:r>
        <w:r w:rsidR="00015FD8">
          <w:rPr>
            <w:noProof/>
            <w:webHidden/>
          </w:rPr>
        </w:r>
        <w:r w:rsidR="00015FD8">
          <w:rPr>
            <w:noProof/>
            <w:webHidden/>
          </w:rPr>
          <w:fldChar w:fldCharType="separate"/>
        </w:r>
        <w:r w:rsidR="001857A6">
          <w:rPr>
            <w:noProof/>
            <w:webHidden/>
          </w:rPr>
          <w:t>14</w:t>
        </w:r>
        <w:r w:rsidR="00015FD8">
          <w:rPr>
            <w:noProof/>
            <w:webHidden/>
          </w:rPr>
          <w:fldChar w:fldCharType="end"/>
        </w:r>
      </w:hyperlink>
    </w:p>
    <w:p w14:paraId="6E869216" w14:textId="5DFFCDB7" w:rsidR="00015FD8" w:rsidRDefault="00093CB7">
      <w:pPr>
        <w:pStyle w:val="TOC2"/>
        <w:tabs>
          <w:tab w:val="right" w:leader="dot" w:pos="8296"/>
        </w:tabs>
        <w:ind w:left="480" w:firstLine="480"/>
        <w:rPr>
          <w:noProof/>
        </w:rPr>
      </w:pPr>
      <w:hyperlink w:anchor="_Toc59786033" w:history="1">
        <w:r w:rsidR="00015FD8" w:rsidRPr="00495DA0">
          <w:rPr>
            <w:rStyle w:val="a6"/>
            <w:noProof/>
          </w:rPr>
          <w:t xml:space="preserve">4.4 </w:t>
        </w:r>
        <w:r w:rsidR="00A07665">
          <w:rPr>
            <w:rStyle w:val="a6"/>
            <w:noProof/>
          </w:rPr>
          <w:t>云化虚拟化网络</w:t>
        </w:r>
        <w:r w:rsidR="00015FD8" w:rsidRPr="00495DA0">
          <w:rPr>
            <w:rStyle w:val="a6"/>
            <w:noProof/>
          </w:rPr>
          <w:t>演化规则分析模块</w:t>
        </w:r>
        <w:r w:rsidR="00015FD8">
          <w:rPr>
            <w:noProof/>
            <w:webHidden/>
          </w:rPr>
          <w:tab/>
        </w:r>
        <w:r w:rsidR="00015FD8">
          <w:rPr>
            <w:noProof/>
            <w:webHidden/>
          </w:rPr>
          <w:fldChar w:fldCharType="begin"/>
        </w:r>
        <w:r w:rsidR="00015FD8">
          <w:rPr>
            <w:noProof/>
            <w:webHidden/>
          </w:rPr>
          <w:instrText xml:space="preserve"> PAGEREF _Toc59786033 \h </w:instrText>
        </w:r>
        <w:r w:rsidR="00015FD8">
          <w:rPr>
            <w:noProof/>
            <w:webHidden/>
          </w:rPr>
        </w:r>
        <w:r w:rsidR="00015FD8">
          <w:rPr>
            <w:noProof/>
            <w:webHidden/>
          </w:rPr>
          <w:fldChar w:fldCharType="separate"/>
        </w:r>
        <w:r w:rsidR="001857A6">
          <w:rPr>
            <w:noProof/>
            <w:webHidden/>
          </w:rPr>
          <w:t>17</w:t>
        </w:r>
        <w:r w:rsidR="00015FD8">
          <w:rPr>
            <w:noProof/>
            <w:webHidden/>
          </w:rPr>
          <w:fldChar w:fldCharType="end"/>
        </w:r>
      </w:hyperlink>
    </w:p>
    <w:p w14:paraId="3B9F444A" w14:textId="0DD3E406" w:rsidR="00015FD8" w:rsidRDefault="00093CB7">
      <w:pPr>
        <w:pStyle w:val="TOC2"/>
        <w:tabs>
          <w:tab w:val="right" w:leader="dot" w:pos="8296"/>
        </w:tabs>
        <w:ind w:left="480" w:firstLine="480"/>
        <w:rPr>
          <w:noProof/>
        </w:rPr>
      </w:pPr>
      <w:hyperlink w:anchor="_Toc59786034" w:history="1">
        <w:r w:rsidR="00015FD8" w:rsidRPr="00495DA0">
          <w:rPr>
            <w:rStyle w:val="a6"/>
            <w:noProof/>
          </w:rPr>
          <w:t xml:space="preserve">4.5 </w:t>
        </w:r>
        <w:r w:rsidR="00A07665">
          <w:rPr>
            <w:rStyle w:val="a6"/>
            <w:noProof/>
          </w:rPr>
          <w:t>云化虚拟化网络</w:t>
        </w:r>
        <w:r w:rsidR="00015FD8" w:rsidRPr="00495DA0">
          <w:rPr>
            <w:rStyle w:val="a6"/>
            <w:noProof/>
          </w:rPr>
          <w:t>业务可靠度计算模块</w:t>
        </w:r>
        <w:r w:rsidR="00015FD8">
          <w:rPr>
            <w:noProof/>
            <w:webHidden/>
          </w:rPr>
          <w:tab/>
        </w:r>
        <w:r w:rsidR="00015FD8">
          <w:rPr>
            <w:noProof/>
            <w:webHidden/>
          </w:rPr>
          <w:fldChar w:fldCharType="begin"/>
        </w:r>
        <w:r w:rsidR="00015FD8">
          <w:rPr>
            <w:noProof/>
            <w:webHidden/>
          </w:rPr>
          <w:instrText xml:space="preserve"> PAGEREF _Toc59786034 \h </w:instrText>
        </w:r>
        <w:r w:rsidR="00015FD8">
          <w:rPr>
            <w:noProof/>
            <w:webHidden/>
          </w:rPr>
        </w:r>
        <w:r w:rsidR="00015FD8">
          <w:rPr>
            <w:noProof/>
            <w:webHidden/>
          </w:rPr>
          <w:fldChar w:fldCharType="separate"/>
        </w:r>
        <w:r w:rsidR="001857A6">
          <w:rPr>
            <w:noProof/>
            <w:webHidden/>
          </w:rPr>
          <w:t>24</w:t>
        </w:r>
        <w:r w:rsidR="00015FD8">
          <w:rPr>
            <w:noProof/>
            <w:webHidden/>
          </w:rPr>
          <w:fldChar w:fldCharType="end"/>
        </w:r>
      </w:hyperlink>
    </w:p>
    <w:p w14:paraId="680B8CBE" w14:textId="0039DDAE" w:rsidR="00015FD8" w:rsidRDefault="00093CB7">
      <w:pPr>
        <w:pStyle w:val="TOC2"/>
        <w:tabs>
          <w:tab w:val="right" w:leader="dot" w:pos="8296"/>
        </w:tabs>
        <w:ind w:left="480" w:firstLine="480"/>
        <w:rPr>
          <w:noProof/>
        </w:rPr>
      </w:pPr>
      <w:hyperlink w:anchor="_Toc59786035" w:history="1">
        <w:r w:rsidR="00015FD8" w:rsidRPr="00495DA0">
          <w:rPr>
            <w:rStyle w:val="a6"/>
            <w:noProof/>
          </w:rPr>
          <w:t xml:space="preserve">4.6 </w:t>
        </w:r>
        <w:r w:rsidR="00015FD8" w:rsidRPr="00495DA0">
          <w:rPr>
            <w:rStyle w:val="a6"/>
            <w:noProof/>
          </w:rPr>
          <w:t>输入输出模块</w:t>
        </w:r>
        <w:r w:rsidR="00015FD8">
          <w:rPr>
            <w:noProof/>
            <w:webHidden/>
          </w:rPr>
          <w:tab/>
        </w:r>
        <w:r w:rsidR="00015FD8">
          <w:rPr>
            <w:noProof/>
            <w:webHidden/>
          </w:rPr>
          <w:fldChar w:fldCharType="begin"/>
        </w:r>
        <w:r w:rsidR="00015FD8">
          <w:rPr>
            <w:noProof/>
            <w:webHidden/>
          </w:rPr>
          <w:instrText xml:space="preserve"> PAGEREF _Toc59786035 \h </w:instrText>
        </w:r>
        <w:r w:rsidR="00015FD8">
          <w:rPr>
            <w:noProof/>
            <w:webHidden/>
          </w:rPr>
        </w:r>
        <w:r w:rsidR="00015FD8">
          <w:rPr>
            <w:noProof/>
            <w:webHidden/>
          </w:rPr>
          <w:fldChar w:fldCharType="separate"/>
        </w:r>
        <w:r w:rsidR="001857A6">
          <w:rPr>
            <w:noProof/>
            <w:webHidden/>
          </w:rPr>
          <w:t>25</w:t>
        </w:r>
        <w:r w:rsidR="00015FD8">
          <w:rPr>
            <w:noProof/>
            <w:webHidden/>
          </w:rPr>
          <w:fldChar w:fldCharType="end"/>
        </w:r>
      </w:hyperlink>
    </w:p>
    <w:p w14:paraId="1E234844" w14:textId="0149B860" w:rsidR="00015FD8" w:rsidRDefault="00093CB7">
      <w:pPr>
        <w:pStyle w:val="TOC1"/>
        <w:tabs>
          <w:tab w:val="right" w:leader="dot" w:pos="8296"/>
        </w:tabs>
        <w:ind w:firstLine="480"/>
        <w:rPr>
          <w:noProof/>
        </w:rPr>
      </w:pPr>
      <w:hyperlink w:anchor="_Toc59786036" w:history="1">
        <w:r w:rsidR="00015FD8" w:rsidRPr="00495DA0">
          <w:rPr>
            <w:rStyle w:val="a6"/>
            <w:noProof/>
          </w:rPr>
          <w:t>第五章</w:t>
        </w:r>
        <w:r w:rsidR="00015FD8" w:rsidRPr="00495DA0">
          <w:rPr>
            <w:rStyle w:val="a6"/>
            <w:noProof/>
          </w:rPr>
          <w:t xml:space="preserve"> </w:t>
        </w:r>
        <w:r w:rsidR="00015FD8" w:rsidRPr="00495DA0">
          <w:rPr>
            <w:rStyle w:val="a6"/>
            <w:noProof/>
          </w:rPr>
          <w:t>系统出错处理设计</w:t>
        </w:r>
        <w:r w:rsidR="00015FD8">
          <w:rPr>
            <w:noProof/>
            <w:webHidden/>
          </w:rPr>
          <w:tab/>
        </w:r>
        <w:r w:rsidR="00015FD8">
          <w:rPr>
            <w:noProof/>
            <w:webHidden/>
          </w:rPr>
          <w:fldChar w:fldCharType="begin"/>
        </w:r>
        <w:r w:rsidR="00015FD8">
          <w:rPr>
            <w:noProof/>
            <w:webHidden/>
          </w:rPr>
          <w:instrText xml:space="preserve"> PAGEREF _Toc59786036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A981A1D" w14:textId="6C4717E7" w:rsidR="00015FD8" w:rsidRDefault="00093CB7">
      <w:pPr>
        <w:pStyle w:val="TOC2"/>
        <w:tabs>
          <w:tab w:val="right" w:leader="dot" w:pos="8296"/>
        </w:tabs>
        <w:ind w:left="480" w:firstLine="480"/>
        <w:rPr>
          <w:noProof/>
        </w:rPr>
      </w:pPr>
      <w:hyperlink w:anchor="_Toc59786037" w:history="1">
        <w:r w:rsidR="00015FD8" w:rsidRPr="00495DA0">
          <w:rPr>
            <w:rStyle w:val="a6"/>
            <w:noProof/>
          </w:rPr>
          <w:t xml:space="preserve">5.1 </w:t>
        </w:r>
        <w:r w:rsidR="00015FD8" w:rsidRPr="00495DA0">
          <w:rPr>
            <w:rStyle w:val="a6"/>
            <w:noProof/>
          </w:rPr>
          <w:t>出错信息</w:t>
        </w:r>
        <w:r w:rsidR="00015FD8">
          <w:rPr>
            <w:noProof/>
            <w:webHidden/>
          </w:rPr>
          <w:tab/>
        </w:r>
        <w:r w:rsidR="00015FD8">
          <w:rPr>
            <w:noProof/>
            <w:webHidden/>
          </w:rPr>
          <w:fldChar w:fldCharType="begin"/>
        </w:r>
        <w:r w:rsidR="00015FD8">
          <w:rPr>
            <w:noProof/>
            <w:webHidden/>
          </w:rPr>
          <w:instrText xml:space="preserve"> PAGEREF _Toc59786037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82EBA54" w14:textId="7D2FAF0D" w:rsidR="00015FD8" w:rsidRDefault="00093CB7">
      <w:pPr>
        <w:pStyle w:val="TOC2"/>
        <w:tabs>
          <w:tab w:val="right" w:leader="dot" w:pos="8296"/>
        </w:tabs>
        <w:ind w:left="480" w:firstLine="480"/>
        <w:rPr>
          <w:noProof/>
        </w:rPr>
      </w:pPr>
      <w:hyperlink w:anchor="_Toc59786038" w:history="1">
        <w:r w:rsidR="00015FD8" w:rsidRPr="00495DA0">
          <w:rPr>
            <w:rStyle w:val="a6"/>
            <w:noProof/>
          </w:rPr>
          <w:t xml:space="preserve">5.2 </w:t>
        </w:r>
        <w:r w:rsidR="00015FD8" w:rsidRPr="00495DA0">
          <w:rPr>
            <w:rStyle w:val="a6"/>
            <w:noProof/>
          </w:rPr>
          <w:t>补救措施</w:t>
        </w:r>
        <w:r w:rsidR="00015FD8">
          <w:rPr>
            <w:noProof/>
            <w:webHidden/>
          </w:rPr>
          <w:tab/>
        </w:r>
        <w:r w:rsidR="00015FD8">
          <w:rPr>
            <w:noProof/>
            <w:webHidden/>
          </w:rPr>
          <w:fldChar w:fldCharType="begin"/>
        </w:r>
        <w:r w:rsidR="00015FD8">
          <w:rPr>
            <w:noProof/>
            <w:webHidden/>
          </w:rPr>
          <w:instrText xml:space="preserve"> PAGEREF _Toc59786038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3AF02A8" w14:textId="7F5B7D47" w:rsidR="00015FD8" w:rsidRDefault="00093CB7">
      <w:pPr>
        <w:pStyle w:val="TOC2"/>
        <w:tabs>
          <w:tab w:val="right" w:leader="dot" w:pos="8296"/>
        </w:tabs>
        <w:ind w:left="480" w:firstLine="480"/>
        <w:rPr>
          <w:noProof/>
        </w:rPr>
      </w:pPr>
      <w:hyperlink w:anchor="_Toc59786039" w:history="1">
        <w:r w:rsidR="00015FD8" w:rsidRPr="00495DA0">
          <w:rPr>
            <w:rStyle w:val="a6"/>
            <w:noProof/>
          </w:rPr>
          <w:t xml:space="preserve">5.3 </w:t>
        </w:r>
        <w:r w:rsidR="00015FD8" w:rsidRPr="00495DA0">
          <w:rPr>
            <w:rStyle w:val="a6"/>
            <w:noProof/>
          </w:rPr>
          <w:t>系统维护设计</w:t>
        </w:r>
        <w:r w:rsidR="00015FD8">
          <w:rPr>
            <w:noProof/>
            <w:webHidden/>
          </w:rPr>
          <w:tab/>
        </w:r>
        <w:r w:rsidR="00015FD8">
          <w:rPr>
            <w:noProof/>
            <w:webHidden/>
          </w:rPr>
          <w:fldChar w:fldCharType="begin"/>
        </w:r>
        <w:r w:rsidR="00015FD8">
          <w:rPr>
            <w:noProof/>
            <w:webHidden/>
          </w:rPr>
          <w:instrText xml:space="preserve"> PAGEREF _Toc59786039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18F23330" w14:textId="77777777" w:rsidR="00C94454" w:rsidRDefault="00F74ADA" w:rsidP="00C228C6">
      <w:pPr>
        <w:ind w:firstLine="480"/>
        <w:jc w:val="center"/>
        <w:sectPr w:rsidR="00C94454" w:rsidSect="00C94454">
          <w:footerReference w:type="default" r:id="rId14"/>
          <w:pgSz w:w="11906" w:h="16838"/>
          <w:pgMar w:top="1440" w:right="1800" w:bottom="1440" w:left="1800" w:header="851" w:footer="992" w:gutter="0"/>
          <w:pgNumType w:fmt="upperRoman" w:start="1"/>
          <w:cols w:space="720"/>
          <w:docGrid w:type="lines" w:linePitch="312"/>
        </w:sectPr>
      </w:pPr>
      <w:r w:rsidRPr="002A0AE5">
        <w:fldChar w:fldCharType="end"/>
      </w:r>
      <w:bookmarkEnd w:id="0"/>
    </w:p>
    <w:p w14:paraId="0897E869" w14:textId="6E06E0FD" w:rsidR="00F74ADA" w:rsidRPr="002A0AE5" w:rsidRDefault="00F74ADA" w:rsidP="00C228C6">
      <w:pPr>
        <w:ind w:firstLine="480"/>
        <w:jc w:val="center"/>
      </w:pPr>
    </w:p>
    <w:p w14:paraId="46BBC003" w14:textId="20761B6D" w:rsidR="00F74ADA" w:rsidRPr="00FE77EA" w:rsidRDefault="00F74ADA" w:rsidP="00FE77EA">
      <w:pPr>
        <w:pStyle w:val="1"/>
        <w:tabs>
          <w:tab w:val="clear" w:pos="454"/>
        </w:tabs>
      </w:pPr>
      <w:bookmarkStart w:id="1" w:name="_Toc59786010"/>
      <w:r w:rsidRPr="00FE77EA">
        <w:t>引言</w:t>
      </w:r>
      <w:bookmarkEnd w:id="1"/>
    </w:p>
    <w:p w14:paraId="2BC211F3" w14:textId="77777777" w:rsidR="00F74ADA" w:rsidRPr="00222911" w:rsidRDefault="00F74ADA" w:rsidP="00222911">
      <w:pPr>
        <w:pStyle w:val="2"/>
      </w:pPr>
      <w:bookmarkStart w:id="2" w:name="_Toc521464959"/>
      <w:bookmarkStart w:id="3" w:name="_Toc210977808"/>
      <w:bookmarkStart w:id="4" w:name="_Toc59786011"/>
      <w:r w:rsidRPr="00222911">
        <w:t>编写目的</w:t>
      </w:r>
      <w:bookmarkEnd w:id="2"/>
      <w:bookmarkEnd w:id="3"/>
      <w:bookmarkEnd w:id="4"/>
    </w:p>
    <w:p w14:paraId="4F376F78" w14:textId="77777777" w:rsidR="007B5968" w:rsidRPr="007B5968" w:rsidRDefault="007B5968" w:rsidP="007B5968">
      <w:pPr>
        <w:ind w:firstLine="480"/>
      </w:pPr>
      <w:r w:rsidRPr="007B5968">
        <w:t>为了更好的进行软件开发，必须严格地遵循软件工程规范，概要设计是其中不可缺少的一步。该设计说明书不仅是对数据结构、软件结构、处理过程设计方案的有效记载，而且还是后期的详细设计和编码的重要依据。</w:t>
      </w:r>
    </w:p>
    <w:p w14:paraId="1CBC206B" w14:textId="6F261745" w:rsidR="004554FA" w:rsidRPr="004D0612" w:rsidRDefault="004554FA" w:rsidP="004554FA">
      <w:pPr>
        <w:ind w:firstLine="480"/>
      </w:pPr>
      <w:r>
        <w:rPr>
          <w:rFonts w:hint="eastAsia"/>
        </w:rPr>
        <w:t>本报告编写是为了</w:t>
      </w:r>
      <w:proofErr w:type="gramStart"/>
      <w:r>
        <w:rPr>
          <w:rFonts w:hint="eastAsia"/>
        </w:rPr>
        <w:t>说明</w:t>
      </w:r>
      <w:r w:rsidR="00A07665">
        <w:rPr>
          <w:rFonts w:hint="eastAsia"/>
        </w:rPr>
        <w:t>云化虚拟</w:t>
      </w:r>
      <w:proofErr w:type="gramEnd"/>
      <w:r w:rsidR="00A07665">
        <w:rPr>
          <w:rFonts w:hint="eastAsia"/>
        </w:rPr>
        <w:t>化网络</w:t>
      </w:r>
      <w:r>
        <w:rPr>
          <w:rFonts w:hint="eastAsia"/>
        </w:rPr>
        <w:t>可靠性评估方法的软件实现步骤，为下一阶段的软件详细设计、编码、测试提供参考依据；同时对编码、命名进行规范，统一软件各部分的输入输出接口。</w:t>
      </w:r>
    </w:p>
    <w:p w14:paraId="783469D5" w14:textId="749007B5" w:rsidR="00F74ADA" w:rsidRPr="007B5968" w:rsidRDefault="00F74ADA" w:rsidP="0055340C">
      <w:pPr>
        <w:ind w:firstLine="480"/>
      </w:pPr>
      <w:bookmarkStart w:id="5" w:name="_Toc521464960"/>
      <w:bookmarkStart w:id="6" w:name="_Toc210977809"/>
      <w:r w:rsidRPr="007B5968">
        <w:t>本文档适用于所有与</w:t>
      </w:r>
      <w:r w:rsidRPr="007B5968">
        <w:t>“</w:t>
      </w:r>
      <w:r w:rsidR="004069F1">
        <w:rPr>
          <w:rFonts w:hint="eastAsia"/>
        </w:rPr>
        <w:t>基于网络演化模型的</w:t>
      </w:r>
      <w:r w:rsidR="00A07665">
        <w:rPr>
          <w:rFonts w:hint="eastAsia"/>
        </w:rPr>
        <w:t>云化虚拟化网络</w:t>
      </w:r>
      <w:r w:rsidR="004069F1">
        <w:rPr>
          <w:rFonts w:hint="eastAsia"/>
        </w:rPr>
        <w:t>可靠性评估</w:t>
      </w:r>
      <w:r w:rsidRPr="007B5968">
        <w:t>”</w:t>
      </w:r>
      <w:r w:rsidRPr="007B5968">
        <w:t>相关的人员，包括：北航网络可靠性课题组管理人员、项目评审组、项目经理、技术开发人员（包括分析人员、设计人员、程序编写人员）、测试人员。有关人员依据其职责应重点阅读本文档各部分或选择性阅读本文档。</w:t>
      </w:r>
    </w:p>
    <w:p w14:paraId="0DCCFCBB" w14:textId="77777777" w:rsidR="00F74ADA" w:rsidRDefault="00F74ADA" w:rsidP="00D878D2">
      <w:pPr>
        <w:pStyle w:val="2"/>
      </w:pPr>
      <w:bookmarkStart w:id="7" w:name="_Toc59786012"/>
      <w:r w:rsidRPr="00D878D2">
        <w:t>背景</w:t>
      </w:r>
      <w:bookmarkEnd w:id="5"/>
      <w:bookmarkEnd w:id="6"/>
      <w:bookmarkEnd w:id="7"/>
    </w:p>
    <w:p w14:paraId="0C08383A" w14:textId="77D554F1" w:rsidR="00AE7602" w:rsidRDefault="001A5423" w:rsidP="00AE7602">
      <w:pPr>
        <w:keepNext/>
        <w:ind w:firstLineChars="0" w:firstLine="0"/>
        <w:jc w:val="center"/>
      </w:pPr>
      <w:r w:rsidRPr="0031426C">
        <w:rPr>
          <w:noProof/>
        </w:rPr>
        <w:drawing>
          <wp:inline distT="0" distB="0" distL="0" distR="0" wp14:anchorId="31C4A9E4" wp14:editId="2E9DD3DB">
            <wp:extent cx="5347335" cy="3576955"/>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7335" cy="3576955"/>
                    </a:xfrm>
                    <a:prstGeom prst="rect">
                      <a:avLst/>
                    </a:prstGeom>
                    <a:noFill/>
                    <a:ln>
                      <a:noFill/>
                    </a:ln>
                  </pic:spPr>
                </pic:pic>
              </a:graphicData>
            </a:graphic>
          </wp:inline>
        </w:drawing>
      </w:r>
    </w:p>
    <w:p w14:paraId="3261B594" w14:textId="178B67E2" w:rsidR="00AE7602" w:rsidRPr="00AE7602" w:rsidRDefault="00AE7602" w:rsidP="00AE7602">
      <w:pPr>
        <w:pStyle w:val="af1"/>
        <w:ind w:firstLine="400"/>
        <w:jc w:val="center"/>
      </w:pPr>
      <w:bookmarkStart w:id="8" w:name="_Ref57375725"/>
      <w:bookmarkStart w:id="9" w:name="_Ref57375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w:t>
      </w:r>
      <w:r>
        <w:fldChar w:fldCharType="end"/>
      </w:r>
      <w:bookmarkEnd w:id="8"/>
      <w:r>
        <w:t xml:space="preserve"> </w:t>
      </w:r>
      <w:proofErr w:type="gramStart"/>
      <w:r w:rsidR="00A07665">
        <w:rPr>
          <w:rFonts w:hint="eastAsia"/>
        </w:rPr>
        <w:t>云化虚拟</w:t>
      </w:r>
      <w:proofErr w:type="gramEnd"/>
      <w:r w:rsidR="00A07665">
        <w:rPr>
          <w:rFonts w:hint="eastAsia"/>
        </w:rPr>
        <w:t>化网络</w:t>
      </w:r>
      <w:r>
        <w:rPr>
          <w:rFonts w:hint="eastAsia"/>
        </w:rPr>
        <w:t>示意图</w:t>
      </w:r>
      <w:bookmarkEnd w:id="9"/>
    </w:p>
    <w:p w14:paraId="697FC48E" w14:textId="4E91F2C2" w:rsidR="004D485B" w:rsidRDefault="00F74ADA" w:rsidP="0055340C">
      <w:pPr>
        <w:ind w:firstLine="480"/>
      </w:pPr>
      <w:r w:rsidRPr="002A0AE5">
        <w:t>软件系统名称：</w:t>
      </w:r>
      <w:r w:rsidR="004D485B">
        <w:rPr>
          <w:rFonts w:hint="eastAsia"/>
        </w:rPr>
        <w:t>基于网络演化模型的</w:t>
      </w:r>
      <w:r w:rsidR="00A07665">
        <w:rPr>
          <w:rFonts w:hint="eastAsia"/>
        </w:rPr>
        <w:t>云化虚拟化网络</w:t>
      </w:r>
      <w:r w:rsidR="004D485B">
        <w:rPr>
          <w:rFonts w:hint="eastAsia"/>
        </w:rPr>
        <w:t>可靠性评估软件</w:t>
      </w:r>
    </w:p>
    <w:p w14:paraId="65A47AF6" w14:textId="3F97FCA3" w:rsidR="00F825D0" w:rsidRDefault="00A07665" w:rsidP="00AE7602">
      <w:pPr>
        <w:ind w:firstLine="480"/>
      </w:pPr>
      <w:proofErr w:type="gramStart"/>
      <w:r>
        <w:rPr>
          <w:rFonts w:hint="eastAsia"/>
        </w:rPr>
        <w:lastRenderedPageBreak/>
        <w:t>云化虚拟</w:t>
      </w:r>
      <w:proofErr w:type="gramEnd"/>
      <w:r>
        <w:rPr>
          <w:rFonts w:hint="eastAsia"/>
        </w:rPr>
        <w:t>化网络</w:t>
      </w:r>
      <w:r w:rsidR="00AE7602">
        <w:rPr>
          <w:rFonts w:hint="eastAsia"/>
        </w:rPr>
        <w:t>（如</w:t>
      </w:r>
      <w:r w:rsidR="00AE7602">
        <w:fldChar w:fldCharType="begin"/>
      </w:r>
      <w:r w:rsidR="00AE7602">
        <w:instrText xml:space="preserve"> REF _Ref57375725 \h </w:instrText>
      </w:r>
      <w:r w:rsidR="00AE7602">
        <w:fldChar w:fldCharType="separate"/>
      </w:r>
      <w:r w:rsidR="00EA1E8D">
        <w:rPr>
          <w:rFonts w:hint="eastAsia"/>
        </w:rPr>
        <w:t>图</w:t>
      </w:r>
      <w:r w:rsidR="00EA1E8D">
        <w:rPr>
          <w:rFonts w:hint="eastAsia"/>
        </w:rPr>
        <w:t xml:space="preserve"> </w:t>
      </w:r>
      <w:r w:rsidR="00EA1E8D">
        <w:rPr>
          <w:noProof/>
        </w:rPr>
        <w:t>1</w:t>
      </w:r>
      <w:r w:rsidR="00AE7602">
        <w:fldChar w:fldCharType="end"/>
      </w:r>
      <w:r w:rsidR="00AE7602">
        <w:rPr>
          <w:rFonts w:hint="eastAsia"/>
        </w:rPr>
        <w:t>所示）</w:t>
      </w:r>
      <w:r w:rsidR="0031426C" w:rsidRPr="0031426C">
        <w:rPr>
          <w:rFonts w:hint="eastAsia"/>
        </w:rPr>
        <w:t>中采用了网络功能虚拟化</w:t>
      </w:r>
      <w:r w:rsidR="0031426C" w:rsidRPr="0031426C">
        <w:rPr>
          <w:rFonts w:hint="eastAsia"/>
        </w:rPr>
        <w:t xml:space="preserve"> (NFV) </w:t>
      </w:r>
      <w:r w:rsidR="0031426C" w:rsidRPr="0031426C">
        <w:rPr>
          <w:rFonts w:hint="eastAsia"/>
        </w:rPr>
        <w:t>技术使得传统网络的单一软硬件系统变为基于通用硬件、分层解耦、多个网元共享的软硬件平台，网络系统的故障类型与故障发生后的动态变化更加复杂。</w:t>
      </w:r>
      <w:r w:rsidR="00AE7602">
        <w:rPr>
          <w:rFonts w:hint="eastAsia"/>
        </w:rPr>
        <w:t>总的来说，</w:t>
      </w:r>
      <w:r>
        <w:rPr>
          <w:rFonts w:hint="eastAsia"/>
        </w:rPr>
        <w:t>云化虚拟化网络</w:t>
      </w:r>
      <w:r w:rsidR="00AE7602">
        <w:rPr>
          <w:rFonts w:hint="eastAsia"/>
        </w:rPr>
        <w:t>的呈现三个特性：</w:t>
      </w:r>
      <w:r w:rsidR="00AE7602">
        <w:rPr>
          <w:rFonts w:hint="eastAsia"/>
        </w:rPr>
        <w:t>1</w:t>
      </w:r>
      <w:r w:rsidR="00AE7602">
        <w:t>.</w:t>
      </w:r>
      <w:r w:rsidR="00E11459">
        <w:rPr>
          <w:rFonts w:hint="eastAsia"/>
        </w:rPr>
        <w:t>复杂</w:t>
      </w:r>
      <w:r w:rsidR="00AE7602">
        <w:rPr>
          <w:rFonts w:hint="eastAsia"/>
        </w:rPr>
        <w:t>异质性</w:t>
      </w:r>
      <w:r w:rsidR="00397D5B">
        <w:rPr>
          <w:rFonts w:hint="eastAsia"/>
        </w:rPr>
        <w:t>：网络不同层次的节点类型不一，不同节点存在着不同的故障与恢复行为</w:t>
      </w:r>
      <w:r w:rsidR="00AE7602">
        <w:rPr>
          <w:rFonts w:hint="eastAsia"/>
        </w:rPr>
        <w:t>；</w:t>
      </w:r>
      <w:r w:rsidR="00AE7602">
        <w:rPr>
          <w:rFonts w:hint="eastAsia"/>
        </w:rPr>
        <w:t>2</w:t>
      </w:r>
      <w:r w:rsidR="00E11459">
        <w:rPr>
          <w:rFonts w:hint="eastAsia"/>
        </w:rPr>
        <w:t>.</w:t>
      </w:r>
      <w:r w:rsidR="0057643D">
        <w:rPr>
          <w:rFonts w:hint="eastAsia"/>
        </w:rPr>
        <w:t>动态性：由于云化网络的</w:t>
      </w:r>
      <w:r w:rsidR="00171B56">
        <w:rPr>
          <w:rFonts w:hint="eastAsia"/>
        </w:rPr>
        <w:t>中的</w:t>
      </w:r>
      <w:r w:rsidR="00171B56">
        <w:rPr>
          <w:rFonts w:hint="eastAsia"/>
        </w:rPr>
        <w:t>V</w:t>
      </w:r>
      <w:r w:rsidR="00171B56">
        <w:t>NF</w:t>
      </w:r>
      <w:r w:rsidR="00171B56">
        <w:rPr>
          <w:rFonts w:hint="eastAsia"/>
        </w:rPr>
        <w:t>采用的不同的冗余及保护策略，因此</w:t>
      </w:r>
      <w:r w:rsidR="00171B56">
        <w:rPr>
          <w:rFonts w:hint="eastAsia"/>
        </w:rPr>
        <w:t>V</w:t>
      </w:r>
      <w:r w:rsidR="00171B56">
        <w:t>NF</w:t>
      </w:r>
      <w:r w:rsidR="00171B56">
        <w:rPr>
          <w:rFonts w:hint="eastAsia"/>
        </w:rPr>
        <w:t>部署的实际网络节点会因为网络状态的改变而发生动态变化，这将导致业务路径的进一步动态变化</w:t>
      </w:r>
      <w:r w:rsidR="0057643D">
        <w:rPr>
          <w:rFonts w:hint="eastAsia"/>
        </w:rPr>
        <w:t>；</w:t>
      </w:r>
      <w:r w:rsidR="0057643D">
        <w:t>3.</w:t>
      </w:r>
      <w:r w:rsidR="0057643D">
        <w:rPr>
          <w:rFonts w:hint="eastAsia"/>
        </w:rPr>
        <w:t>耦合性：</w:t>
      </w:r>
      <w:r w:rsidR="00124C40">
        <w:rPr>
          <w:rFonts w:hint="eastAsia"/>
        </w:rPr>
        <w:t>不同的</w:t>
      </w:r>
      <w:r w:rsidR="00124C40">
        <w:rPr>
          <w:rFonts w:hint="eastAsia"/>
        </w:rPr>
        <w:t>V</w:t>
      </w:r>
      <w:r w:rsidR="00124C40">
        <w:t>NF</w:t>
      </w:r>
      <w:r w:rsidR="00124C40">
        <w:rPr>
          <w:rFonts w:hint="eastAsia"/>
        </w:rPr>
        <w:t>因为部署的硬件设施发生耦合，同时不同的业务可能会调用同一</w:t>
      </w:r>
      <w:r w:rsidR="00124C40">
        <w:rPr>
          <w:rFonts w:hint="eastAsia"/>
        </w:rPr>
        <w:t>V</w:t>
      </w:r>
      <w:r w:rsidR="00124C40">
        <w:t>NF</w:t>
      </w:r>
      <w:r w:rsidR="000116B7">
        <w:rPr>
          <w:rFonts w:hint="eastAsia"/>
        </w:rPr>
        <w:t>，这导致网络的业务进一步交联耦合</w:t>
      </w:r>
      <w:r w:rsidR="0057643D">
        <w:rPr>
          <w:rFonts w:hint="eastAsia"/>
        </w:rPr>
        <w:t>。</w:t>
      </w:r>
      <w:r w:rsidR="00F825D0">
        <w:rPr>
          <w:rFonts w:hint="eastAsia"/>
        </w:rPr>
        <w:t>综上，以上的三个特性导致</w:t>
      </w:r>
      <w:r>
        <w:rPr>
          <w:rFonts w:hint="eastAsia"/>
        </w:rPr>
        <w:t>云化虚拟化网络</w:t>
      </w:r>
      <w:r w:rsidR="00F825D0">
        <w:rPr>
          <w:rFonts w:hint="eastAsia"/>
        </w:rPr>
        <w:t>的业务可靠性评估出现了难以建模分析的问题。</w:t>
      </w:r>
    </w:p>
    <w:p w14:paraId="720E2779" w14:textId="058A099A" w:rsidR="00AE7602" w:rsidRDefault="00AE7602" w:rsidP="00AE7602">
      <w:pPr>
        <w:ind w:firstLine="480"/>
      </w:pPr>
      <w:r>
        <w:rPr>
          <w:rFonts w:hint="eastAsia"/>
        </w:rPr>
        <w:t>而通过调研我们发现，</w:t>
      </w:r>
      <w:r w:rsidR="0031426C" w:rsidRPr="0031426C">
        <w:rPr>
          <w:rFonts w:hint="eastAsia"/>
        </w:rPr>
        <w:t>在现有对</w:t>
      </w:r>
      <w:r w:rsidR="00A07665">
        <w:rPr>
          <w:rFonts w:hint="eastAsia"/>
        </w:rPr>
        <w:t>云化虚拟化网络</w:t>
      </w:r>
      <w:r w:rsidR="0031426C" w:rsidRPr="0031426C">
        <w:rPr>
          <w:rFonts w:hint="eastAsia"/>
        </w:rPr>
        <w:t>的可靠性评估中</w:t>
      </w:r>
      <w:r w:rsidR="00F825D0">
        <w:rPr>
          <w:rFonts w:hint="eastAsia"/>
        </w:rPr>
        <w:t>主要采用了基于</w:t>
      </w:r>
      <w:r w:rsidR="00F825D0">
        <w:rPr>
          <w:rFonts w:hint="eastAsia"/>
        </w:rPr>
        <w:t>Pe</w:t>
      </w:r>
      <w:r w:rsidR="00F825D0">
        <w:t>tri</w:t>
      </w:r>
      <w:r w:rsidR="00F825D0">
        <w:rPr>
          <w:rFonts w:hint="eastAsia"/>
        </w:rPr>
        <w:t>网的衍生模型或者基于级联失效的模型。这些模型</w:t>
      </w:r>
      <w:r w:rsidR="0031426C" w:rsidRPr="0031426C">
        <w:rPr>
          <w:rFonts w:hint="eastAsia"/>
        </w:rPr>
        <w:t>主要评估了抽象化的虚拟网络功能</w:t>
      </w:r>
      <w:r w:rsidR="0031426C" w:rsidRPr="0031426C">
        <w:rPr>
          <w:rFonts w:hint="eastAsia"/>
        </w:rPr>
        <w:t xml:space="preserve"> (VNF) </w:t>
      </w:r>
      <w:r w:rsidR="0031426C" w:rsidRPr="0031426C">
        <w:rPr>
          <w:rFonts w:hint="eastAsia"/>
        </w:rPr>
        <w:t>故障后对网络可靠性的影响，不能对从硬件故障发生影响到顶层网络业务的角度进行综合分析；同时对故障发生后动态变化建模也只是针对</w:t>
      </w:r>
      <w:r w:rsidR="0031426C" w:rsidRPr="0031426C">
        <w:rPr>
          <w:rFonts w:hint="eastAsia"/>
        </w:rPr>
        <w:t>VNF</w:t>
      </w:r>
      <w:r w:rsidR="0031426C" w:rsidRPr="0031426C">
        <w:rPr>
          <w:rFonts w:hint="eastAsia"/>
        </w:rPr>
        <w:t>之间的相互影响，不能描述不同层级的故障同时发生后网络的动态变化行为</w:t>
      </w:r>
      <w:r w:rsidR="008F4D91">
        <w:rPr>
          <w:rFonts w:hint="eastAsia"/>
        </w:rPr>
        <w:t>[</w:t>
      </w:r>
      <w:r w:rsidR="008F4D91">
        <w:t>6-9]</w:t>
      </w:r>
      <w:r w:rsidR="0031426C" w:rsidRPr="0031426C">
        <w:rPr>
          <w:rFonts w:hint="eastAsia"/>
        </w:rPr>
        <w:t>。</w:t>
      </w:r>
      <w:r w:rsidR="004D5F48">
        <w:rPr>
          <w:rFonts w:hint="eastAsia"/>
        </w:rPr>
        <w:t>在建模本身存在着难以描述</w:t>
      </w:r>
      <w:r w:rsidR="00A07665">
        <w:rPr>
          <w:rFonts w:hint="eastAsia"/>
        </w:rPr>
        <w:t>云化虚拟化网络</w:t>
      </w:r>
      <w:r w:rsidR="004D5F48">
        <w:rPr>
          <w:rFonts w:hint="eastAsia"/>
        </w:rPr>
        <w:t>的状态空间爆炸问题。</w:t>
      </w:r>
      <w:r w:rsidR="00146390">
        <w:rPr>
          <w:rFonts w:hint="eastAsia"/>
        </w:rPr>
        <w:t>而现有的针对其他网络的仿真软件如</w:t>
      </w:r>
      <w:r w:rsidR="00146390">
        <w:t>OPNET/NS3</w:t>
      </w:r>
      <w:r w:rsidR="00146390">
        <w:rPr>
          <w:rFonts w:hint="eastAsia"/>
        </w:rPr>
        <w:t>等，并不专门针对可靠性进行仿真。故而如何针对不同</w:t>
      </w:r>
      <w:r w:rsidR="00146390">
        <w:rPr>
          <w:rFonts w:hint="eastAsia"/>
        </w:rPr>
        <w:t>S</w:t>
      </w:r>
      <w:r w:rsidR="00146390">
        <w:t>LA</w:t>
      </w:r>
      <w:r w:rsidR="00146390">
        <w:rPr>
          <w:rFonts w:hint="eastAsia"/>
        </w:rPr>
        <w:t>的业务，评估其在</w:t>
      </w:r>
      <w:r w:rsidR="00A07665">
        <w:rPr>
          <w:rFonts w:hint="eastAsia"/>
        </w:rPr>
        <w:t>云化虚拟化网络</w:t>
      </w:r>
      <w:r w:rsidR="00146390">
        <w:rPr>
          <w:rFonts w:hint="eastAsia"/>
        </w:rPr>
        <w:t>中运行的可靠性以给与用户确信的保障，成为目前网络设备及运行方所需回答的一个</w:t>
      </w:r>
      <w:r w:rsidR="00072D03">
        <w:rPr>
          <w:rFonts w:hint="eastAsia"/>
        </w:rPr>
        <w:t>重要</w:t>
      </w:r>
      <w:r w:rsidR="00146390">
        <w:rPr>
          <w:rFonts w:hint="eastAsia"/>
        </w:rPr>
        <w:t>问题。</w:t>
      </w:r>
    </w:p>
    <w:p w14:paraId="240D53AE" w14:textId="1E25EDCC" w:rsidR="00A85315" w:rsidRPr="002A0AE5" w:rsidRDefault="00E11459" w:rsidP="00A85315">
      <w:pPr>
        <w:ind w:firstLine="480"/>
      </w:pPr>
      <w:r>
        <w:rPr>
          <w:rFonts w:hint="eastAsia"/>
        </w:rPr>
        <w:t>因此，</w:t>
      </w:r>
      <w:r w:rsidR="00AE7602">
        <w:rPr>
          <w:rFonts w:hint="eastAsia"/>
        </w:rPr>
        <w:t>本软件</w:t>
      </w:r>
      <w:r>
        <w:rPr>
          <w:rFonts w:hint="eastAsia"/>
        </w:rPr>
        <w:t>依据课题组提出的网络演化模型，设计一个</w:t>
      </w:r>
      <w:r w:rsidR="00D17CD3">
        <w:rPr>
          <w:rFonts w:hint="eastAsia"/>
        </w:rPr>
        <w:t>能够全面支持</w:t>
      </w:r>
      <w:r w:rsidR="00A07665">
        <w:rPr>
          <w:rFonts w:hint="eastAsia"/>
        </w:rPr>
        <w:t>云化虚拟化网络</w:t>
      </w:r>
      <w:r w:rsidR="00D17CD3">
        <w:rPr>
          <w:rFonts w:hint="eastAsia"/>
        </w:rPr>
        <w:t>的业务可用度计算工具。</w:t>
      </w:r>
      <w:r w:rsidR="00387A01">
        <w:rPr>
          <w:rFonts w:hint="eastAsia"/>
        </w:rPr>
        <w:t>该软件针对影响云化网络动态演化的因素进行考虑，能够建立起</w:t>
      </w:r>
      <w:r w:rsidR="00A07665">
        <w:rPr>
          <w:rFonts w:hint="eastAsia"/>
        </w:rPr>
        <w:t>云化虚拟化网络</w:t>
      </w:r>
      <w:r w:rsidR="00387A01">
        <w:rPr>
          <w:rFonts w:hint="eastAsia"/>
        </w:rPr>
        <w:t>的模型，</w:t>
      </w:r>
      <w:r w:rsidR="00C92D57">
        <w:rPr>
          <w:rFonts w:hint="eastAsia"/>
        </w:rPr>
        <w:t>对影响网络业务的各种演化条件进行仿真，并计算出部署在</w:t>
      </w:r>
      <w:r w:rsidR="00A07665">
        <w:rPr>
          <w:rFonts w:hint="eastAsia"/>
        </w:rPr>
        <w:t>云化虚拟化网络</w:t>
      </w:r>
      <w:r w:rsidR="00C92D57">
        <w:rPr>
          <w:rFonts w:hint="eastAsia"/>
        </w:rPr>
        <w:t>的各个业务以及整网业务的可用度</w:t>
      </w:r>
      <w:r w:rsidR="00A85315">
        <w:rPr>
          <w:rFonts w:hint="eastAsia"/>
        </w:rPr>
        <w:t>，</w:t>
      </w:r>
      <w:r w:rsidR="00A85315" w:rsidRPr="002A0AE5">
        <w:t>解决现存的计算工具和分析软件针对性不够、</w:t>
      </w:r>
      <w:r w:rsidR="001025A6">
        <w:rPr>
          <w:rFonts w:hint="eastAsia"/>
        </w:rPr>
        <w:t>难以分析业务可用性</w:t>
      </w:r>
      <w:r w:rsidR="00A85315" w:rsidRPr="002A0AE5">
        <w:t>的问题，对于当前网络可靠性研究、网络可靠度计算具有非常大的工程应用价值。软件在设计时采用模块设计，后期可以依据实际需求进行扩展。</w:t>
      </w:r>
    </w:p>
    <w:p w14:paraId="2E500477" w14:textId="77777777" w:rsidR="00F74ADA" w:rsidRPr="00D878D2" w:rsidRDefault="00F74ADA" w:rsidP="00D878D2">
      <w:pPr>
        <w:pStyle w:val="2"/>
      </w:pPr>
      <w:bookmarkStart w:id="10" w:name="_Toc521464961"/>
      <w:bookmarkStart w:id="11" w:name="_Toc210977810"/>
      <w:bookmarkStart w:id="12" w:name="_Toc59786013"/>
      <w:r w:rsidRPr="00D878D2">
        <w:t>定义</w:t>
      </w:r>
      <w:bookmarkEnd w:id="10"/>
      <w:bookmarkEnd w:id="11"/>
      <w:bookmarkEnd w:id="12"/>
    </w:p>
    <w:p w14:paraId="4EC8234B" w14:textId="77777777" w:rsidR="00BF00F3" w:rsidRDefault="00BF00F3" w:rsidP="00BF00F3">
      <w:pPr>
        <w:ind w:firstLineChars="0" w:firstLine="0"/>
      </w:pPr>
      <w:bookmarkStart w:id="13" w:name="_Toc521464962"/>
      <w:bookmarkStart w:id="14" w:name="_Toc210977811"/>
      <w:r w:rsidRPr="00D145C7">
        <w:rPr>
          <w:rFonts w:hint="eastAsia"/>
          <w:b/>
        </w:rPr>
        <w:t>N</w:t>
      </w:r>
      <w:r w:rsidRPr="00D145C7">
        <w:rPr>
          <w:b/>
        </w:rPr>
        <w:t>FV:</w:t>
      </w:r>
      <w:r>
        <w:t xml:space="preserve"> </w:t>
      </w:r>
      <w:r w:rsidRPr="00AC74BA">
        <w:t>Network Functions Virtualization</w:t>
      </w:r>
      <w:r>
        <w:rPr>
          <w:rFonts w:hint="eastAsia"/>
        </w:rPr>
        <w:t>，网络功能虚拟化，是一种网络架构方式。</w:t>
      </w:r>
    </w:p>
    <w:p w14:paraId="6EFEDAD2" w14:textId="77777777" w:rsidR="00BF00F3" w:rsidRDefault="00BF00F3" w:rsidP="00BF00F3">
      <w:pPr>
        <w:ind w:firstLineChars="0" w:firstLine="0"/>
      </w:pPr>
      <w:r w:rsidRPr="00D145C7">
        <w:rPr>
          <w:rFonts w:hint="eastAsia"/>
          <w:b/>
        </w:rPr>
        <w:t>V</w:t>
      </w:r>
      <w:r w:rsidRPr="00D145C7">
        <w:rPr>
          <w:b/>
        </w:rPr>
        <w:t>NF:</w:t>
      </w:r>
      <w:r w:rsidRPr="00724691">
        <w:rPr>
          <w:rFonts w:hint="eastAsia"/>
        </w:rPr>
        <w:t xml:space="preserve"> Virtualized Network Function</w:t>
      </w:r>
      <w:r>
        <w:rPr>
          <w:rFonts w:hint="eastAsia"/>
        </w:rPr>
        <w:t>，虚拟网络功能，是</w:t>
      </w:r>
      <w:r>
        <w:rPr>
          <w:rFonts w:hint="eastAsia"/>
        </w:rPr>
        <w:t>NFV</w:t>
      </w:r>
      <w:r>
        <w:rPr>
          <w:rFonts w:hint="eastAsia"/>
        </w:rPr>
        <w:t>中虚拟化的网元</w:t>
      </w:r>
      <w:r>
        <w:fldChar w:fldCharType="begin"/>
      </w:r>
      <w:r w:rsidR="00262C6C">
        <w:instrText xml:space="preserve"> ADDIN NE.Ref.{3A0CF77F-CF00-4B99-AF56-209C25BA0EC2}</w:instrText>
      </w:r>
      <w:r>
        <w:fldChar w:fldCharType="separate"/>
      </w:r>
      <w:r w:rsidR="00262C6C">
        <w:rPr>
          <w:color w:val="080000"/>
          <w:kern w:val="0"/>
          <w:vertAlign w:val="superscript"/>
        </w:rPr>
        <w:t>[1]</w:t>
      </w:r>
      <w:r>
        <w:fldChar w:fldCharType="end"/>
      </w:r>
      <w:r>
        <w:rPr>
          <w:rFonts w:hint="eastAsia"/>
        </w:rPr>
        <w:t>。</w:t>
      </w:r>
    </w:p>
    <w:p w14:paraId="421D9DAE" w14:textId="77777777" w:rsidR="00BF00F3" w:rsidRDefault="00BF00F3" w:rsidP="00BF00F3">
      <w:pPr>
        <w:ind w:firstLineChars="0" w:firstLine="0"/>
      </w:pPr>
      <w:r w:rsidRPr="00D145C7">
        <w:rPr>
          <w:rFonts w:hint="eastAsia"/>
          <w:b/>
        </w:rPr>
        <w:lastRenderedPageBreak/>
        <w:t>DCGW</w:t>
      </w:r>
      <w:r>
        <w:t xml:space="preserve"> </w:t>
      </w:r>
      <w:r>
        <w:rPr>
          <w:rFonts w:hint="eastAsia"/>
        </w:rPr>
        <w:t>D</w:t>
      </w:r>
      <w:r>
        <w:t>ata Center Gateway</w:t>
      </w:r>
      <w:r>
        <w:rPr>
          <w:rFonts w:hint="eastAsia"/>
        </w:rPr>
        <w:t>，数据中心网关，作用相当于路由器</w:t>
      </w:r>
      <w:r>
        <w:fldChar w:fldCharType="begin"/>
      </w:r>
      <w:r w:rsidR="00262C6C">
        <w:instrText xml:space="preserve"> ADDIN NE.Ref.{092C63D8-4B05-41D0-902E-AC14406C300E}</w:instrText>
      </w:r>
      <w:r>
        <w:fldChar w:fldCharType="separate"/>
      </w:r>
      <w:r w:rsidR="00262C6C">
        <w:rPr>
          <w:color w:val="080000"/>
          <w:kern w:val="0"/>
          <w:vertAlign w:val="superscript"/>
        </w:rPr>
        <w:t>[2]</w:t>
      </w:r>
      <w:r>
        <w:fldChar w:fldCharType="end"/>
      </w:r>
      <w:r>
        <w:rPr>
          <w:rFonts w:hint="eastAsia"/>
        </w:rPr>
        <w:t>。</w:t>
      </w:r>
    </w:p>
    <w:p w14:paraId="0536EB90" w14:textId="77777777" w:rsidR="00BF00F3" w:rsidRDefault="00BF00F3" w:rsidP="00BF00F3">
      <w:pPr>
        <w:ind w:firstLineChars="0" w:firstLine="0"/>
      </w:pPr>
      <w:r w:rsidRPr="00D145C7">
        <w:rPr>
          <w:rFonts w:hint="eastAsia"/>
          <w:b/>
        </w:rPr>
        <w:t>EOR</w:t>
      </w:r>
      <w:r w:rsidRPr="00D145C7">
        <w:rPr>
          <w:b/>
        </w:rPr>
        <w:t>:</w:t>
      </w:r>
      <w:r>
        <w:t xml:space="preserve"> </w:t>
      </w:r>
      <w:r w:rsidRPr="00F34539">
        <w:t>End of Row</w:t>
      </w:r>
      <w:r>
        <w:rPr>
          <w:rFonts w:hint="eastAsia"/>
        </w:rPr>
        <w:t>，服务器机柜内部交换机。</w:t>
      </w:r>
    </w:p>
    <w:p w14:paraId="26F7B481" w14:textId="77777777" w:rsidR="00BF00F3" w:rsidRDefault="00BF00F3" w:rsidP="00BF00F3">
      <w:pPr>
        <w:ind w:firstLineChars="0" w:firstLine="0"/>
      </w:pPr>
      <w:r w:rsidRPr="00D145C7">
        <w:rPr>
          <w:rFonts w:hint="eastAsia"/>
          <w:b/>
        </w:rPr>
        <w:t>TOR</w:t>
      </w:r>
      <w:r w:rsidRPr="00D145C7">
        <w:rPr>
          <w:b/>
        </w:rPr>
        <w:t xml:space="preserve">: </w:t>
      </w:r>
      <w:r w:rsidRPr="00F34539">
        <w:t>Top of Rack</w:t>
      </w:r>
      <w:r>
        <w:rPr>
          <w:rFonts w:hint="eastAsia"/>
        </w:rPr>
        <w:t>，</w:t>
      </w:r>
      <w:r w:rsidRPr="00F34539">
        <w:rPr>
          <w:rFonts w:hint="eastAsia"/>
        </w:rPr>
        <w:t>服务器机柜的最上面安装接入交换机</w:t>
      </w:r>
      <w:r>
        <w:rPr>
          <w:rFonts w:hint="eastAsia"/>
        </w:rPr>
        <w:t>。</w:t>
      </w:r>
    </w:p>
    <w:p w14:paraId="07D46D64" w14:textId="77777777" w:rsidR="00BF00F3" w:rsidRDefault="00BF00F3" w:rsidP="00BF00F3">
      <w:pPr>
        <w:ind w:firstLineChars="0" w:firstLine="0"/>
      </w:pPr>
      <w:r w:rsidRPr="00D145C7">
        <w:rPr>
          <w:rFonts w:hint="eastAsia"/>
          <w:b/>
        </w:rPr>
        <w:t>SERVER</w:t>
      </w:r>
      <w:r w:rsidRPr="00D145C7">
        <w:rPr>
          <w:b/>
        </w:rPr>
        <w:t xml:space="preserve">: </w:t>
      </w:r>
      <w:r>
        <w:rPr>
          <w:rFonts w:hint="eastAsia"/>
        </w:rPr>
        <w:t>服务器，上面可以承载多个</w:t>
      </w:r>
      <w:r>
        <w:rPr>
          <w:rFonts w:hint="eastAsia"/>
        </w:rPr>
        <w:t>VNF</w:t>
      </w:r>
      <w:r>
        <w:rPr>
          <w:rFonts w:hint="eastAsia"/>
        </w:rPr>
        <w:t>。</w:t>
      </w:r>
    </w:p>
    <w:p w14:paraId="7B755577" w14:textId="77777777" w:rsidR="00BF00F3" w:rsidRDefault="00BF00F3" w:rsidP="00BF00F3">
      <w:pPr>
        <w:ind w:firstLineChars="0" w:firstLine="0"/>
        <w:rPr>
          <w:b/>
        </w:rPr>
      </w:pPr>
      <w:r>
        <w:rPr>
          <w:b/>
        </w:rPr>
        <w:t>NCE</w:t>
      </w:r>
      <w:r>
        <w:rPr>
          <w:rFonts w:hint="eastAsia"/>
          <w:b/>
        </w:rPr>
        <w:t>：</w:t>
      </w:r>
      <w:r w:rsidRPr="006873D2">
        <w:t>Network Cloud Engine</w:t>
      </w:r>
      <w:r>
        <w:rPr>
          <w:rFonts w:hint="eastAsia"/>
        </w:rPr>
        <w:t>，云化网络引擎，主要负责对</w:t>
      </w:r>
      <w:r>
        <w:rPr>
          <w:rFonts w:hint="eastAsia"/>
        </w:rPr>
        <w:t>V</w:t>
      </w:r>
      <w:r>
        <w:t>M</w:t>
      </w:r>
      <w:r>
        <w:rPr>
          <w:rFonts w:hint="eastAsia"/>
        </w:rPr>
        <w:t>的管理与控制。</w:t>
      </w:r>
    </w:p>
    <w:p w14:paraId="5F5CA2A6" w14:textId="77777777" w:rsidR="00BF00F3" w:rsidRDefault="00BF00F3" w:rsidP="00BF00F3">
      <w:pPr>
        <w:ind w:firstLineChars="0" w:firstLine="0"/>
      </w:pPr>
      <w:r w:rsidRPr="00D145C7">
        <w:rPr>
          <w:rFonts w:hint="eastAsia"/>
          <w:b/>
        </w:rPr>
        <w:t>NS:</w:t>
      </w:r>
      <w:r>
        <w:t xml:space="preserve"> </w:t>
      </w:r>
      <w:r>
        <w:rPr>
          <w:rFonts w:hint="eastAsia"/>
        </w:rPr>
        <w:t>N</w:t>
      </w:r>
      <w:r>
        <w:t>etwork service</w:t>
      </w:r>
      <w:r>
        <w:rPr>
          <w:rFonts w:hint="eastAsia"/>
        </w:rPr>
        <w:t>，网络服务，由多个</w:t>
      </w:r>
      <w:r>
        <w:rPr>
          <w:rFonts w:hint="eastAsia"/>
        </w:rPr>
        <w:t>VNF</w:t>
      </w:r>
      <w:r>
        <w:rPr>
          <w:rFonts w:hint="eastAsia"/>
        </w:rPr>
        <w:t>组合形成。</w:t>
      </w:r>
    </w:p>
    <w:p w14:paraId="7FD8B436" w14:textId="77777777" w:rsidR="00BF00F3" w:rsidRDefault="00BF00F3" w:rsidP="00BF00F3">
      <w:pPr>
        <w:ind w:firstLineChars="0" w:firstLine="0"/>
      </w:pPr>
      <w:r w:rsidRPr="00D145C7">
        <w:rPr>
          <w:rFonts w:hint="eastAsia"/>
          <w:b/>
        </w:rPr>
        <w:t>SFC</w:t>
      </w:r>
      <w:r w:rsidRPr="00D145C7">
        <w:rPr>
          <w:b/>
        </w:rPr>
        <w:t>:</w:t>
      </w:r>
      <w:r>
        <w:t xml:space="preserve"> </w:t>
      </w:r>
      <w:r w:rsidRPr="0009671C">
        <w:t>Service Function Chain</w:t>
      </w:r>
      <w:r>
        <w:rPr>
          <w:rFonts w:hint="eastAsia"/>
        </w:rPr>
        <w:t>，服务功能链，由不同</w:t>
      </w:r>
      <w:r>
        <w:rPr>
          <w:rFonts w:hint="eastAsia"/>
        </w:rPr>
        <w:t>NS</w:t>
      </w:r>
      <w:r>
        <w:rPr>
          <w:rFonts w:hint="eastAsia"/>
        </w:rPr>
        <w:t>进行连接形成。</w:t>
      </w:r>
    </w:p>
    <w:p w14:paraId="378669C3" w14:textId="77777777" w:rsidR="00BF00F3" w:rsidRDefault="00BF00F3" w:rsidP="00BF00F3">
      <w:pPr>
        <w:ind w:firstLineChars="0" w:firstLine="0"/>
      </w:pPr>
      <w:r w:rsidRPr="00D145C7">
        <w:rPr>
          <w:rFonts w:hint="eastAsia"/>
          <w:b/>
        </w:rPr>
        <w:t>MTBF:</w:t>
      </w:r>
      <w:r>
        <w:t xml:space="preserve"> </w:t>
      </w:r>
      <w:r w:rsidRPr="0009671C">
        <w:t>Mean Time Between Failure</w:t>
      </w:r>
      <w:r>
        <w:rPr>
          <w:rFonts w:hint="eastAsia"/>
        </w:rPr>
        <w:t>，</w:t>
      </w:r>
      <w:r w:rsidRPr="0009671C">
        <w:rPr>
          <w:rFonts w:hint="eastAsia"/>
        </w:rPr>
        <w:t>平均无故障工作时间</w:t>
      </w:r>
      <w:r>
        <w:fldChar w:fldCharType="begin"/>
      </w:r>
      <w:r w:rsidR="00262C6C">
        <w:instrText xml:space="preserve"> ADDIN NE.Ref.{FD011462-FD80-4640-8069-6DBEE6C203E2}</w:instrText>
      </w:r>
      <w:r>
        <w:fldChar w:fldCharType="separate"/>
      </w:r>
      <w:r w:rsidR="00262C6C">
        <w:rPr>
          <w:color w:val="080000"/>
          <w:kern w:val="0"/>
          <w:vertAlign w:val="superscript"/>
        </w:rPr>
        <w:t>[3]</w:t>
      </w:r>
      <w:r>
        <w:fldChar w:fldCharType="end"/>
      </w:r>
      <w:r>
        <w:rPr>
          <w:rFonts w:hint="eastAsia"/>
        </w:rPr>
        <w:t>。</w:t>
      </w:r>
    </w:p>
    <w:p w14:paraId="3A943847" w14:textId="77777777" w:rsidR="00BF00F3" w:rsidRDefault="00BF00F3" w:rsidP="00BF00F3">
      <w:pPr>
        <w:ind w:firstLineChars="0" w:firstLine="0"/>
      </w:pPr>
      <w:r w:rsidRPr="00D145C7">
        <w:rPr>
          <w:rFonts w:hint="eastAsia"/>
          <w:b/>
        </w:rPr>
        <w:t>MTTR</w:t>
      </w:r>
      <w:r w:rsidRPr="00D145C7">
        <w:rPr>
          <w:b/>
        </w:rPr>
        <w:t xml:space="preserve">: </w:t>
      </w:r>
      <w:r w:rsidRPr="0009671C">
        <w:t>Mean time to repair</w:t>
      </w:r>
      <w:r>
        <w:rPr>
          <w:rFonts w:hint="eastAsia"/>
        </w:rPr>
        <w:t>，</w:t>
      </w:r>
      <w:r w:rsidRPr="0009671C">
        <w:rPr>
          <w:rFonts w:hint="eastAsia"/>
        </w:rPr>
        <w:t>平均修复时间</w:t>
      </w:r>
      <w:r>
        <w:rPr>
          <w:rFonts w:hint="eastAsia"/>
        </w:rPr>
        <w:t>，</w:t>
      </w:r>
      <w:r w:rsidRPr="0009671C">
        <w:rPr>
          <w:rFonts w:hint="eastAsia"/>
        </w:rPr>
        <w:t>由故障转为工作时修理时间的平均值</w:t>
      </w:r>
      <w:r>
        <w:rPr>
          <w:rFonts w:hint="eastAsia"/>
        </w:rPr>
        <w:t>。</w:t>
      </w:r>
    </w:p>
    <w:p w14:paraId="633FDED9" w14:textId="77777777" w:rsidR="00BF00F3" w:rsidRPr="00403D7D" w:rsidRDefault="00BF00F3" w:rsidP="00BF00F3">
      <w:pPr>
        <w:ind w:firstLineChars="0" w:firstLine="0"/>
        <w:rPr>
          <w:b/>
        </w:rPr>
      </w:pPr>
      <w:r w:rsidRPr="00403D7D">
        <w:rPr>
          <w:rFonts w:hint="eastAsia"/>
          <w:b/>
        </w:rPr>
        <w:t>服务</w:t>
      </w:r>
      <w:r>
        <w:rPr>
          <w:rFonts w:hint="eastAsia"/>
          <w:b/>
        </w:rPr>
        <w:t>：</w:t>
      </w:r>
      <w:r w:rsidRPr="00403D7D">
        <w:rPr>
          <w:rFonts w:hint="eastAsia"/>
        </w:rPr>
        <w:t>网络具有</w:t>
      </w:r>
      <w:r>
        <w:rPr>
          <w:rFonts w:hint="eastAsia"/>
        </w:rPr>
        <w:t>的某种能力，能够对外提供使用</w:t>
      </w:r>
      <w:r>
        <w:fldChar w:fldCharType="begin"/>
      </w:r>
      <w:r w:rsidR="00262C6C">
        <w:instrText xml:space="preserve"> ADDIN NE.Ref.{9204746E-5060-4C49-9087-5865109D3217}</w:instrText>
      </w:r>
      <w:r>
        <w:fldChar w:fldCharType="separate"/>
      </w:r>
      <w:r w:rsidR="00262C6C">
        <w:rPr>
          <w:color w:val="080000"/>
          <w:kern w:val="0"/>
          <w:vertAlign w:val="superscript"/>
        </w:rPr>
        <w:t>[4]</w:t>
      </w:r>
      <w:r>
        <w:fldChar w:fldCharType="end"/>
      </w:r>
      <w:r>
        <w:rPr>
          <w:rFonts w:hint="eastAsia"/>
        </w:rPr>
        <w:t>。在本报告中对应</w:t>
      </w:r>
      <w:r>
        <w:t>NS</w:t>
      </w:r>
      <w:r>
        <w:rPr>
          <w:rFonts w:hint="eastAsia"/>
        </w:rPr>
        <w:t>。</w:t>
      </w:r>
    </w:p>
    <w:p w14:paraId="2455099E" w14:textId="77777777" w:rsidR="00BF00F3" w:rsidRDefault="00BF00F3" w:rsidP="00BF00F3">
      <w:pPr>
        <w:ind w:firstLineChars="0" w:firstLine="0"/>
      </w:pPr>
      <w:r>
        <w:rPr>
          <w:rFonts w:hint="eastAsia"/>
          <w:b/>
        </w:rPr>
        <w:t>业务：</w:t>
      </w:r>
      <w:r w:rsidRPr="00403D7D">
        <w:rPr>
          <w:rFonts w:hint="eastAsia"/>
        </w:rPr>
        <w:t>通过对服务</w:t>
      </w:r>
      <w:r>
        <w:rPr>
          <w:rFonts w:hint="eastAsia"/>
        </w:rPr>
        <w:t>的组合而达到对外提供使用的某种综合能力</w:t>
      </w:r>
      <w:r>
        <w:fldChar w:fldCharType="begin"/>
      </w:r>
      <w:r w:rsidR="00262C6C">
        <w:instrText xml:space="preserve"> ADDIN NE.Ref.{7CA07F32-1B77-46E6-8AB9-8926BA56771F}</w:instrText>
      </w:r>
      <w:r>
        <w:fldChar w:fldCharType="separate"/>
      </w:r>
      <w:r w:rsidR="00262C6C">
        <w:rPr>
          <w:color w:val="080000"/>
          <w:kern w:val="0"/>
          <w:vertAlign w:val="superscript"/>
        </w:rPr>
        <w:t>[4]</w:t>
      </w:r>
      <w:r>
        <w:fldChar w:fldCharType="end"/>
      </w:r>
      <w:r>
        <w:rPr>
          <w:rFonts w:hint="eastAsia"/>
        </w:rPr>
        <w:t>。在本报告中对应</w:t>
      </w:r>
      <w:r>
        <w:rPr>
          <w:rFonts w:hint="eastAsia"/>
        </w:rPr>
        <w:t>S</w:t>
      </w:r>
      <w:r>
        <w:t>FC</w:t>
      </w:r>
      <w:r>
        <w:rPr>
          <w:rFonts w:hint="eastAsia"/>
        </w:rPr>
        <w:t>。</w:t>
      </w:r>
    </w:p>
    <w:p w14:paraId="6D5EC39E" w14:textId="77777777" w:rsidR="00BF00F3" w:rsidRPr="0056365A" w:rsidRDefault="00BF00F3" w:rsidP="00BF00F3">
      <w:pPr>
        <w:ind w:firstLineChars="0" w:firstLine="0"/>
      </w:pPr>
      <w:r>
        <w:rPr>
          <w:rFonts w:hint="eastAsia"/>
          <w:b/>
        </w:rPr>
        <w:t>过程性故障：</w:t>
      </w:r>
      <w:r>
        <w:rPr>
          <w:rFonts w:hint="eastAsia"/>
        </w:rPr>
        <w:t>网络服务部署、业务配置、使用策略或使用方式等不合理造成的，不能落是在某个具体对象上的故障</w:t>
      </w:r>
      <w:r>
        <w:fldChar w:fldCharType="begin"/>
      </w:r>
      <w:r w:rsidR="00262C6C">
        <w:instrText xml:space="preserve"> ADDIN NE.Ref.{A31EF3C4-5E96-48C0-B689-8C06DE262F6E}</w:instrText>
      </w:r>
      <w:r>
        <w:fldChar w:fldCharType="separate"/>
      </w:r>
      <w:r w:rsidR="00262C6C">
        <w:rPr>
          <w:color w:val="080000"/>
          <w:kern w:val="0"/>
          <w:vertAlign w:val="superscript"/>
        </w:rPr>
        <w:t>[4]</w:t>
      </w:r>
      <w:r>
        <w:fldChar w:fldCharType="end"/>
      </w:r>
      <w:r>
        <w:rPr>
          <w:rFonts w:hint="eastAsia"/>
        </w:rPr>
        <w:t>。在本报告中主要指网络业务流量中断。</w:t>
      </w:r>
    </w:p>
    <w:p w14:paraId="678380B4" w14:textId="77777777" w:rsidR="00BF00F3" w:rsidRDefault="00BF00F3" w:rsidP="00BF00F3">
      <w:pPr>
        <w:ind w:firstLineChars="0" w:firstLine="0"/>
      </w:pPr>
      <w:r w:rsidRPr="00D145C7">
        <w:rPr>
          <w:rFonts w:hint="eastAsia"/>
          <w:b/>
        </w:rPr>
        <w:t>业务可靠性：</w:t>
      </w:r>
      <w:r>
        <w:rPr>
          <w:rFonts w:hint="eastAsia"/>
        </w:rPr>
        <w:t>以过程性故障为核心的网络支持能力</w:t>
      </w:r>
      <w:r>
        <w:fldChar w:fldCharType="begin"/>
      </w:r>
      <w:r w:rsidR="00262C6C">
        <w:instrText xml:space="preserve"> ADDIN NE.Ref.{EBBB5E21-2990-4FC4-8D28-139B9AEFBBA5}</w:instrText>
      </w:r>
      <w:r>
        <w:fldChar w:fldCharType="separate"/>
      </w:r>
      <w:r w:rsidR="00262C6C">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14:paraId="3AED606B" w14:textId="77777777" w:rsidR="00BF00F3" w:rsidRDefault="00BF00F3" w:rsidP="00BF00F3">
      <w:pPr>
        <w:ind w:firstLineChars="0" w:firstLine="0"/>
      </w:pPr>
      <w:r w:rsidRPr="008C76F4">
        <w:rPr>
          <w:rFonts w:hint="eastAsia"/>
          <w:b/>
        </w:rPr>
        <w:t>整网业务可靠性：</w:t>
      </w:r>
      <w:r w:rsidRPr="005D60D8">
        <w:rPr>
          <w:rFonts w:hint="eastAsia"/>
        </w:rPr>
        <w:t>部署在网络中的所有业务</w:t>
      </w:r>
      <w:r w:rsidRPr="00C13C20">
        <w:rPr>
          <w:rFonts w:hint="eastAsia"/>
        </w:rPr>
        <w:t>在规定条件下和规定时间内，完成规定</w:t>
      </w:r>
      <w:r>
        <w:rPr>
          <w:rFonts w:hint="eastAsia"/>
        </w:rPr>
        <w:t>业务</w:t>
      </w:r>
      <w:r w:rsidRPr="00C13C20">
        <w:rPr>
          <w:rFonts w:hint="eastAsia"/>
        </w:rPr>
        <w:t>功能的能力</w:t>
      </w:r>
      <w:r>
        <w:rPr>
          <w:rFonts w:hint="eastAsia"/>
        </w:rPr>
        <w:t>。</w:t>
      </w:r>
    </w:p>
    <w:p w14:paraId="3F98B958" w14:textId="77777777" w:rsidR="00BF00F3" w:rsidRDefault="00BF00F3" w:rsidP="00BF00F3">
      <w:pPr>
        <w:ind w:firstLineChars="0" w:firstLine="0"/>
      </w:pPr>
      <w:r w:rsidRPr="0087184C">
        <w:rPr>
          <w:rFonts w:hint="eastAsia"/>
          <w:b/>
        </w:rPr>
        <w:t>业务可靠度</w:t>
      </w:r>
      <w:r>
        <w:rPr>
          <w:rFonts w:hint="eastAsia"/>
        </w:rPr>
        <w:t>：用来横梁业务可靠性的指标，可由下式定义</w:t>
      </w:r>
      <w:r>
        <w:fldChar w:fldCharType="begin"/>
      </w:r>
      <w:r w:rsidR="00262C6C">
        <w:instrText xml:space="preserve"> ADDIN NE.Ref.{40D50988-9F29-4AE6-B192-B8F200001E3B}</w:instrText>
      </w:r>
      <w:r>
        <w:fldChar w:fldCharType="separate"/>
      </w:r>
      <w:r w:rsidR="00262C6C">
        <w:rPr>
          <w:color w:val="080000"/>
          <w:kern w:val="0"/>
          <w:vertAlign w:val="superscript"/>
        </w:rPr>
        <w:t>[5]</w:t>
      </w:r>
      <w:r>
        <w:fldChar w:fldCharType="end"/>
      </w:r>
      <w:r>
        <w:rPr>
          <w:rFonts w:hint="eastAsia"/>
        </w:rPr>
        <w:t>：</w:t>
      </w:r>
    </w:p>
    <w:p w14:paraId="610B41F4" w14:textId="77777777" w:rsidR="00BF00F3" w:rsidRDefault="00BF00F3" w:rsidP="00BF00F3">
      <w:pPr>
        <w:pStyle w:val="MTDisplayEquation"/>
      </w:pPr>
      <w:r>
        <w:tab/>
      </w:r>
      <w:r>
        <w:rPr>
          <w:rFonts w:hint="eastAsia"/>
        </w:rPr>
        <w:t>业务可靠度</w:t>
      </w:r>
      <w:r>
        <w:rPr>
          <w:rFonts w:hint="eastAsia"/>
        </w:rPr>
        <w:t>=</w:t>
      </w:r>
      <w:r>
        <w:rPr>
          <w:rFonts w:hint="eastAsia"/>
        </w:rPr>
        <w:t>业务可用时间</w:t>
      </w:r>
      <w:r>
        <w:rPr>
          <w:rFonts w:hint="eastAsia"/>
        </w:rPr>
        <w:t>/(</w:t>
      </w:r>
      <w:r>
        <w:rPr>
          <w:rFonts w:hint="eastAsia"/>
        </w:rPr>
        <w:t>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1</w:instrText>
      </w:r>
      <w:r w:rsidR="00A52740">
        <w:rPr>
          <w:noProof/>
        </w:rPr>
        <w:fldChar w:fldCharType="end"/>
      </w:r>
      <w:r>
        <w:instrText>)</w:instrText>
      </w:r>
      <w:r>
        <w:fldChar w:fldCharType="end"/>
      </w:r>
    </w:p>
    <w:p w14:paraId="0799562A" w14:textId="23FF571E" w:rsidR="005F417A" w:rsidRPr="00CE1A18" w:rsidRDefault="00F74ADA" w:rsidP="00CE1A18">
      <w:pPr>
        <w:pStyle w:val="2"/>
      </w:pPr>
      <w:bookmarkStart w:id="15" w:name="_Toc59786014"/>
      <w:r w:rsidRPr="00D878D2">
        <w:t>参考资料</w:t>
      </w:r>
      <w:bookmarkEnd w:id="13"/>
      <w:bookmarkEnd w:id="14"/>
      <w:bookmarkEnd w:id="15"/>
      <w:r w:rsidR="00262C6C" w:rsidRPr="00262C6C">
        <w:fldChar w:fldCharType="begin"/>
      </w:r>
      <w:r w:rsidR="00262C6C" w:rsidRPr="00262C6C">
        <w:instrText xml:space="preserve"> ADDIN NE.Bib</w:instrText>
      </w:r>
      <w:r w:rsidR="00262C6C" w:rsidRPr="00262C6C">
        <w:fldChar w:fldCharType="separate"/>
      </w:r>
    </w:p>
    <w:p w14:paraId="208B3432"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[1] Lac C, Lac C, Adams R, et al. ETSI GR NFV-REL 007: Network Function Virtualisation (NFV);</w:t>
      </w:r>
    </w:p>
    <w:p w14:paraId="175E18B7"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Reliability; Report on the resilience of NFV-MANO critical capabilities[R]., 2017.</w:t>
      </w:r>
    </w:p>
    <w:p w14:paraId="0FE6E0F3"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[2] Huawei. Configuration Guide VXLAN-NFVI Distributed Gateway[Z]. 2020.</w:t>
      </w:r>
    </w:p>
    <w:p w14:paraId="27509429" w14:textId="72E653E3"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[3] I</w:t>
      </w:r>
      <w:r w:rsidR="00CE1A18">
        <w:rPr>
          <w:color w:val="000000"/>
          <w:kern w:val="0"/>
          <w:sz w:val="20"/>
          <w:szCs w:val="20"/>
        </w:rPr>
        <w:t>EC</w:t>
      </w:r>
      <w:r>
        <w:rPr>
          <w:color w:val="000000"/>
          <w:kern w:val="0"/>
          <w:sz w:val="20"/>
          <w:szCs w:val="20"/>
        </w:rPr>
        <w:t>. IEC 61907: Communication network dependability engineering[S]. 2009.</w:t>
      </w:r>
    </w:p>
    <w:p w14:paraId="5950A01E"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[4] </w:t>
      </w:r>
      <w:r>
        <w:rPr>
          <w:rFonts w:ascii="宋体" w:cs="宋体" w:hint="eastAsia"/>
          <w:color w:val="000000"/>
          <w:kern w:val="0"/>
          <w:sz w:val="20"/>
          <w:szCs w:val="20"/>
        </w:rPr>
        <w:t>黄宁</w:t>
      </w:r>
      <w:r>
        <w:rPr>
          <w:color w:val="000000"/>
          <w:kern w:val="0"/>
          <w:sz w:val="20"/>
          <w:szCs w:val="20"/>
        </w:rPr>
        <w:t xml:space="preserve">. </w:t>
      </w:r>
      <w:r>
        <w:rPr>
          <w:rFonts w:ascii="宋体" w:cs="宋体" w:hint="eastAsia"/>
          <w:color w:val="000000"/>
          <w:kern w:val="0"/>
          <w:sz w:val="20"/>
          <w:szCs w:val="20"/>
        </w:rPr>
        <w:t>网络可靠性及评估技术</w:t>
      </w:r>
      <w:r>
        <w:rPr>
          <w:color w:val="000000"/>
          <w:kern w:val="0"/>
          <w:sz w:val="20"/>
          <w:szCs w:val="20"/>
        </w:rPr>
        <w:t xml:space="preserve">[M]. </w:t>
      </w:r>
      <w:r>
        <w:rPr>
          <w:rFonts w:ascii="宋体" w:cs="宋体" w:hint="eastAsia"/>
          <w:color w:val="000000"/>
          <w:kern w:val="0"/>
          <w:sz w:val="20"/>
          <w:szCs w:val="20"/>
        </w:rPr>
        <w:t>国防工业出版社</w:t>
      </w:r>
      <w:r>
        <w:rPr>
          <w:color w:val="000000"/>
          <w:kern w:val="0"/>
          <w:sz w:val="20"/>
          <w:szCs w:val="20"/>
        </w:rPr>
        <w:t>, 2020.</w:t>
      </w:r>
    </w:p>
    <w:p w14:paraId="051B73B9"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[5] </w:t>
      </w:r>
      <w:bookmarkStart w:id="16" w:name="_nebD24301A7_5CDA_4CD6_930C_DFEE897429E4"/>
      <w:r>
        <w:rPr>
          <w:color w:val="000000"/>
          <w:kern w:val="0"/>
          <w:sz w:val="20"/>
          <w:szCs w:val="20"/>
        </w:rPr>
        <w:t>Schöller M, Khan N, Adams R, et al. ETSI GS NFV-REL 001: Network Functions Virtualisation (NFV); Resiliency Requirements[R]., 2015.</w:t>
      </w:r>
      <w:bookmarkEnd w:id="16"/>
    </w:p>
    <w:p w14:paraId="09332500" w14:textId="77777777" w:rsidR="008A55CD" w:rsidRDefault="005F417A" w:rsidP="000F01AA">
      <w:pPr>
        <w:ind w:firstLineChars="0" w:firstLine="0"/>
        <w:rPr>
          <w:color w:val="000000"/>
        </w:rPr>
      </w:pPr>
      <w:r w:rsidRPr="00262C6C">
        <w:t xml:space="preserve"> </w:t>
      </w:r>
      <w:r w:rsidR="00262C6C" w:rsidRPr="00262C6C">
        <w:fldChar w:fldCharType="end"/>
      </w:r>
    </w:p>
    <w:p w14:paraId="0A1F2B99" w14:textId="77777777" w:rsidR="00294D34" w:rsidRDefault="00294D34" w:rsidP="00C228C6">
      <w:pPr>
        <w:ind w:firstLine="480"/>
        <w:rPr>
          <w:color w:val="000000"/>
        </w:rPr>
        <w:sectPr w:rsidR="00294D34" w:rsidSect="00C94454">
          <w:footerReference w:type="default" r:id="rId16"/>
          <w:pgSz w:w="11906" w:h="16838"/>
          <w:pgMar w:top="1440" w:right="1800" w:bottom="1440" w:left="1800" w:header="851" w:footer="992" w:gutter="0"/>
          <w:pgNumType w:start="1"/>
          <w:cols w:space="720"/>
          <w:docGrid w:type="lines" w:linePitch="312"/>
        </w:sectPr>
      </w:pPr>
    </w:p>
    <w:p w14:paraId="68D841B4" w14:textId="77777777" w:rsidR="00F74ADA" w:rsidRPr="00D878D2" w:rsidRDefault="00F74ADA" w:rsidP="00FE77EA">
      <w:pPr>
        <w:pStyle w:val="1"/>
        <w:tabs>
          <w:tab w:val="clear" w:pos="454"/>
        </w:tabs>
      </w:pPr>
      <w:bookmarkStart w:id="17" w:name="_Toc521464963"/>
      <w:bookmarkStart w:id="18" w:name="_Toc210977812"/>
      <w:bookmarkStart w:id="19" w:name="_Toc59786015"/>
      <w:r w:rsidRPr="00D878D2">
        <w:lastRenderedPageBreak/>
        <w:t>总体设计</w:t>
      </w:r>
      <w:bookmarkEnd w:id="17"/>
      <w:bookmarkEnd w:id="18"/>
      <w:bookmarkEnd w:id="19"/>
    </w:p>
    <w:p w14:paraId="4B5D8E47" w14:textId="77777777" w:rsidR="00F74ADA" w:rsidRPr="00D878D2" w:rsidRDefault="00F74ADA" w:rsidP="00D878D2">
      <w:pPr>
        <w:pStyle w:val="2"/>
      </w:pPr>
      <w:bookmarkStart w:id="20" w:name="_Toc521464964"/>
      <w:bookmarkStart w:id="21" w:name="_Toc210977813"/>
      <w:bookmarkStart w:id="22" w:name="_Toc59786016"/>
      <w:r w:rsidRPr="00D878D2">
        <w:t>需求规定</w:t>
      </w:r>
      <w:bookmarkEnd w:id="20"/>
      <w:bookmarkEnd w:id="21"/>
      <w:bookmarkEnd w:id="22"/>
    </w:p>
    <w:p w14:paraId="5F28053F" w14:textId="68FB4292" w:rsidR="00402D81" w:rsidRDefault="0049142D" w:rsidP="0049142D">
      <w:pPr>
        <w:ind w:firstLineChars="0" w:firstLine="420"/>
      </w:pPr>
      <w:r>
        <w:rPr>
          <w:rFonts w:hint="eastAsia"/>
        </w:rPr>
        <w:t>该软件对给定的</w:t>
      </w:r>
      <w:r w:rsidR="00A07665">
        <w:rPr>
          <w:rFonts w:hint="eastAsia"/>
        </w:rPr>
        <w:t>云化虚拟化网络</w:t>
      </w:r>
      <w:r>
        <w:rPr>
          <w:rFonts w:hint="eastAsia"/>
        </w:rPr>
        <w:t>进行仿真，计算响应的业务可用度，并未后续的业务可用度优化设计提供支持。所需要的网络信息包括：</w:t>
      </w:r>
      <w:r w:rsidRPr="00BC5143">
        <w:t>云化网络的节点的</w:t>
      </w:r>
      <w:r>
        <w:rPr>
          <w:rFonts w:hint="eastAsia"/>
        </w:rPr>
        <w:t>数目与</w:t>
      </w:r>
      <w:r w:rsidRPr="00BC5143">
        <w:t>类</w:t>
      </w:r>
      <w:r>
        <w:rPr>
          <w:rFonts w:hint="eastAsia"/>
        </w:rPr>
        <w:t>型</w:t>
      </w:r>
      <w:r w:rsidRPr="00BC5143">
        <w:t>，</w:t>
      </w:r>
      <w:r>
        <w:rPr>
          <w:rFonts w:hint="eastAsia"/>
        </w:rPr>
        <w:t>节点上部署的</w:t>
      </w:r>
      <w:r>
        <w:t>VNF</w:t>
      </w:r>
      <w:r>
        <w:rPr>
          <w:rFonts w:hint="eastAsia"/>
        </w:rPr>
        <w:t>，网络的</w:t>
      </w:r>
      <w:r w:rsidRPr="00BC5143">
        <w:t>拓扑结构，各条链路的</w:t>
      </w:r>
      <w:r>
        <w:rPr>
          <w:rFonts w:hint="eastAsia"/>
        </w:rPr>
        <w:t>信息</w:t>
      </w:r>
      <w:r>
        <w:rPr>
          <w:rFonts w:hint="eastAsia"/>
        </w:rPr>
        <w:t>(</w:t>
      </w:r>
      <w:r>
        <w:rPr>
          <w:rFonts w:hint="eastAsia"/>
        </w:rPr>
        <w:t>包括源节点与宿节点</w:t>
      </w:r>
      <w:r>
        <w:t>)</w:t>
      </w:r>
      <w:r w:rsidRPr="00BC5143">
        <w:t>，</w:t>
      </w:r>
      <w:r>
        <w:rPr>
          <w:rFonts w:hint="eastAsia"/>
        </w:rPr>
        <w:t>故障模式信息</w:t>
      </w:r>
      <w:r>
        <w:rPr>
          <w:rFonts w:hint="eastAsia"/>
        </w:rPr>
        <w:t>(</w:t>
      </w:r>
      <w:r>
        <w:rPr>
          <w:rFonts w:hint="eastAsia"/>
        </w:rPr>
        <w:t>节点失效模式，节点失效的</w:t>
      </w:r>
      <w:r>
        <w:rPr>
          <w:rFonts w:hint="eastAsia"/>
        </w:rPr>
        <w:t>MTBF</w:t>
      </w:r>
      <w:r>
        <w:rPr>
          <w:rFonts w:hint="eastAsia"/>
        </w:rPr>
        <w:t>，故障检测率，故障检测时间，自动修复率，自动修复时间，人工修复的</w:t>
      </w:r>
      <w:r>
        <w:rPr>
          <w:rFonts w:hint="eastAsia"/>
        </w:rPr>
        <w:t>M</w:t>
      </w:r>
      <w:r>
        <w:t>T</w:t>
      </w:r>
      <w:r>
        <w:rPr>
          <w:rFonts w:hint="eastAsia"/>
        </w:rPr>
        <w:t>TR</w:t>
      </w:r>
      <w:r>
        <w:rPr>
          <w:rFonts w:hint="eastAsia"/>
        </w:rPr>
        <w:t>，迁移与倒换概率，迁移与倒换时间</w:t>
      </w:r>
      <w:r>
        <w:t>)</w:t>
      </w:r>
      <w:r>
        <w:rPr>
          <w:rFonts w:hint="eastAsia"/>
        </w:rPr>
        <w:t>，</w:t>
      </w:r>
      <w:r>
        <w:rPr>
          <w:rFonts w:hint="eastAsia"/>
        </w:rPr>
        <w:t>VNF</w:t>
      </w:r>
      <w:r w:rsidRPr="00BC5143">
        <w:t>在网络上的部署</w:t>
      </w:r>
      <w:r>
        <w:rPr>
          <w:rFonts w:hint="eastAsia"/>
        </w:rPr>
        <w:t>信息</w:t>
      </w:r>
      <w:r w:rsidRPr="00BC5143">
        <w:t>，以及业务</w:t>
      </w:r>
      <w:r>
        <w:rPr>
          <w:rFonts w:hint="eastAsia"/>
        </w:rPr>
        <w:t>(</w:t>
      </w:r>
      <w:r>
        <w:t>SFC)</w:t>
      </w:r>
      <w:r>
        <w:rPr>
          <w:rFonts w:hint="eastAsia"/>
        </w:rPr>
        <w:t>在网络上的部署信息</w:t>
      </w:r>
      <w:r w:rsidRPr="00BC5143">
        <w:t>等参数。</w:t>
      </w:r>
      <w:r w:rsidR="00685A80">
        <w:rPr>
          <w:rFonts w:hint="eastAsia"/>
        </w:rPr>
        <w:t>这些信息以一个</w:t>
      </w:r>
      <w:r w:rsidR="0040167C">
        <w:rPr>
          <w:rFonts w:hint="eastAsia"/>
        </w:rPr>
        <w:t>.</w:t>
      </w:r>
      <w:r w:rsidR="0040167C">
        <w:t>xlsx</w:t>
      </w:r>
      <w:r w:rsidR="0040167C">
        <w:rPr>
          <w:rFonts w:hint="eastAsia"/>
        </w:rPr>
        <w:t>文件进行输入。该软件最后会输出一个</w:t>
      </w:r>
      <w:r w:rsidR="008F4D91">
        <w:rPr>
          <w:rFonts w:hint="eastAsia"/>
        </w:rPr>
        <w:t>在给定时间周期下（如</w:t>
      </w:r>
      <w:r w:rsidR="008F4D91">
        <w:rPr>
          <w:rFonts w:hint="eastAsia"/>
        </w:rPr>
        <w:t>T</w:t>
      </w:r>
      <w:r w:rsidR="008F4D91">
        <w:t xml:space="preserve"> </w:t>
      </w:r>
      <w:r w:rsidR="008F4D91">
        <w:rPr>
          <w:rFonts w:hint="eastAsia"/>
        </w:rPr>
        <w:t>=</w:t>
      </w:r>
      <w:r w:rsidR="008F4D91">
        <w:t xml:space="preserve"> 20</w:t>
      </w:r>
      <w:r w:rsidR="008F4D91">
        <w:rPr>
          <w:rFonts w:hint="eastAsia"/>
        </w:rPr>
        <w:t>年）的每个网络业务的可用度值以及整网络业务可用度值</w:t>
      </w:r>
      <w:r w:rsidR="0008657B">
        <w:rPr>
          <w:rFonts w:hint="eastAsia"/>
        </w:rPr>
        <w:t>，结果保存在一个</w:t>
      </w:r>
      <w:r w:rsidR="0008657B">
        <w:rPr>
          <w:rFonts w:hint="eastAsia"/>
        </w:rPr>
        <w:t>.</w:t>
      </w:r>
      <w:r w:rsidR="0008657B">
        <w:t>xlsx</w:t>
      </w:r>
      <w:r w:rsidR="0008657B">
        <w:rPr>
          <w:rFonts w:hint="eastAsia"/>
        </w:rPr>
        <w:t>文件中。</w:t>
      </w:r>
    </w:p>
    <w:p w14:paraId="1D5E185B" w14:textId="77777777" w:rsidR="00F74ADA" w:rsidRPr="00D878D2" w:rsidRDefault="00F74ADA" w:rsidP="00D878D2">
      <w:pPr>
        <w:pStyle w:val="2"/>
      </w:pPr>
      <w:bookmarkStart w:id="23" w:name="_Toc521464965"/>
      <w:bookmarkStart w:id="24" w:name="_Toc210977814"/>
      <w:bookmarkStart w:id="25" w:name="_Toc59786017"/>
      <w:r w:rsidRPr="00D878D2">
        <w:t>运行环境</w:t>
      </w:r>
      <w:bookmarkEnd w:id="23"/>
      <w:bookmarkEnd w:id="24"/>
      <w:bookmarkEnd w:id="25"/>
    </w:p>
    <w:p w14:paraId="3DD92610" w14:textId="77777777" w:rsidR="00402D81" w:rsidRDefault="00E44A35" w:rsidP="00402D81">
      <w:pPr>
        <w:ind w:firstLine="480"/>
        <w:rPr>
          <w:b/>
        </w:rPr>
      </w:pPr>
      <w:r>
        <w:t>W</w:t>
      </w:r>
      <w:r w:rsidR="00402D81" w:rsidRPr="00402D81">
        <w:rPr>
          <w:rFonts w:hint="eastAsia"/>
        </w:rPr>
        <w:t>indows 10, Linux</w:t>
      </w:r>
      <w:r w:rsidR="00402D81" w:rsidRPr="00402D81">
        <w:rPr>
          <w:rFonts w:hint="eastAsia"/>
        </w:rPr>
        <w:t>和</w:t>
      </w:r>
      <w:r w:rsidR="0006687E">
        <w:t>Mac OS</w:t>
      </w:r>
      <w:r w:rsidR="00402D81" w:rsidRPr="00402D81">
        <w:rPr>
          <w:rFonts w:hint="eastAsia"/>
        </w:rPr>
        <w:t>操作系统</w:t>
      </w:r>
    </w:p>
    <w:p w14:paraId="4E9606D5" w14:textId="77777777" w:rsidR="00F74ADA" w:rsidRPr="00D878D2" w:rsidRDefault="00F74ADA" w:rsidP="00D878D2">
      <w:pPr>
        <w:pStyle w:val="2"/>
      </w:pPr>
      <w:bookmarkStart w:id="26" w:name="_Toc59786018"/>
      <w:r w:rsidRPr="00D878D2">
        <w:t>开发环境</w:t>
      </w:r>
      <w:bookmarkEnd w:id="26"/>
    </w:p>
    <w:p w14:paraId="6C90FD1B" w14:textId="77777777" w:rsidR="00F74ADA" w:rsidRPr="00B60923" w:rsidRDefault="00F74ADA" w:rsidP="00B60923">
      <w:pPr>
        <w:pStyle w:val="3"/>
      </w:pPr>
      <w:bookmarkStart w:id="27" w:name="_Toc59786019"/>
      <w:r w:rsidRPr="00B60923">
        <w:t>硬件环境</w:t>
      </w:r>
      <w:bookmarkEnd w:id="27"/>
    </w:p>
    <w:p w14:paraId="114AEBF3" w14:textId="77777777" w:rsidR="00F74ADA" w:rsidRPr="002A0AE5" w:rsidRDefault="00F74ADA" w:rsidP="00F51AE7">
      <w:pPr>
        <w:ind w:firstLine="480"/>
      </w:pPr>
      <w:r w:rsidRPr="002A0AE5">
        <w:t>建议硬件配置：</w:t>
      </w:r>
      <w:r w:rsidR="00B07B55">
        <w:t>I</w:t>
      </w:r>
      <w:r w:rsidR="00B07B55">
        <w:rPr>
          <w:rFonts w:hint="eastAsia"/>
        </w:rPr>
        <w:t>nte</w:t>
      </w:r>
      <w:r w:rsidR="00B07B55">
        <w:t xml:space="preserve">l Core i7 </w:t>
      </w:r>
      <w:r w:rsidRPr="002A0AE5">
        <w:t>CPU</w:t>
      </w:r>
      <w:r w:rsidRPr="002A0AE5">
        <w:t>、</w:t>
      </w:r>
      <w:r w:rsidR="00B07B55">
        <w:t>16G RAM</w:t>
      </w:r>
      <w:r w:rsidRPr="002A0AE5">
        <w:t>、</w:t>
      </w:r>
      <w:r w:rsidRPr="002A0AE5">
        <w:t>40G</w:t>
      </w:r>
      <w:r w:rsidR="00B07B55">
        <w:t xml:space="preserve"> ROM</w:t>
      </w:r>
    </w:p>
    <w:p w14:paraId="024A7590" w14:textId="77777777" w:rsidR="00F74ADA" w:rsidRPr="00B60923" w:rsidRDefault="00F74ADA" w:rsidP="00B60923">
      <w:pPr>
        <w:pStyle w:val="3"/>
      </w:pPr>
      <w:bookmarkStart w:id="28" w:name="_Toc59786020"/>
      <w:r w:rsidRPr="00B60923">
        <w:t>软件环境</w:t>
      </w:r>
      <w:bookmarkEnd w:id="28"/>
    </w:p>
    <w:p w14:paraId="7D8CD632" w14:textId="77777777" w:rsidR="002319BE" w:rsidRDefault="002319BE">
      <w:pPr>
        <w:adjustRightInd w:val="0"/>
        <w:spacing w:before="120"/>
        <w:ind w:firstLine="480"/>
        <w:textAlignment w:val="baseline"/>
      </w:pPr>
      <w:r>
        <w:t>Python &gt;=3.8.3</w:t>
      </w:r>
    </w:p>
    <w:p w14:paraId="1F0247E9" w14:textId="77777777" w:rsidR="002319BE" w:rsidRDefault="002319BE">
      <w:pPr>
        <w:adjustRightInd w:val="0"/>
        <w:spacing w:before="120"/>
        <w:ind w:firstLine="480"/>
        <w:textAlignment w:val="baseline"/>
      </w:pPr>
      <w:proofErr w:type="spellStart"/>
      <w:r>
        <w:t>Networkx</w:t>
      </w:r>
      <w:proofErr w:type="spellEnd"/>
      <w:r>
        <w:t xml:space="preserve"> &gt;=</w:t>
      </w:r>
      <w:r w:rsidR="00703C28">
        <w:t xml:space="preserve"> 2.5</w:t>
      </w:r>
    </w:p>
    <w:p w14:paraId="358D76E8" w14:textId="77777777" w:rsidR="002319BE" w:rsidRDefault="002319BE">
      <w:pPr>
        <w:adjustRightInd w:val="0"/>
        <w:spacing w:before="120"/>
        <w:ind w:firstLine="480"/>
        <w:textAlignment w:val="baseline"/>
      </w:pPr>
      <w:proofErr w:type="spellStart"/>
      <w:r>
        <w:t>Numpy</w:t>
      </w:r>
      <w:proofErr w:type="spellEnd"/>
      <w:r>
        <w:t xml:space="preserve"> &gt;=</w:t>
      </w:r>
      <w:r w:rsidR="00703C28">
        <w:t xml:space="preserve"> 1.18.5</w:t>
      </w:r>
    </w:p>
    <w:p w14:paraId="0F178424" w14:textId="77777777" w:rsidR="002319BE" w:rsidRDefault="002319BE">
      <w:pPr>
        <w:adjustRightInd w:val="0"/>
        <w:spacing w:before="120"/>
        <w:ind w:firstLine="480"/>
        <w:textAlignment w:val="baseline"/>
      </w:pPr>
      <w:r>
        <w:rPr>
          <w:rFonts w:hint="eastAsia"/>
        </w:rPr>
        <w:t>P</w:t>
      </w:r>
      <w:r>
        <w:t>andas &gt;=</w:t>
      </w:r>
      <w:r w:rsidR="00703C28">
        <w:t xml:space="preserve"> 1.1.4</w:t>
      </w:r>
    </w:p>
    <w:p w14:paraId="14351519" w14:textId="77777777" w:rsidR="002319BE" w:rsidRDefault="00703C28">
      <w:pPr>
        <w:adjustRightInd w:val="0"/>
        <w:spacing w:before="120"/>
        <w:ind w:firstLine="480"/>
        <w:textAlignment w:val="baseline"/>
      </w:pPr>
      <w:r>
        <w:t>Matplotlib &gt;= 3.2.2</w:t>
      </w:r>
    </w:p>
    <w:p w14:paraId="53772684" w14:textId="77777777" w:rsidR="00F74ADA" w:rsidRPr="002A0AE5" w:rsidRDefault="00F74ADA">
      <w:pPr>
        <w:adjustRightInd w:val="0"/>
        <w:spacing w:before="120"/>
        <w:ind w:firstLine="480"/>
        <w:textAlignment w:val="baseline"/>
        <w:rPr>
          <w:color w:val="000000"/>
          <w:kern w:val="0"/>
          <w:szCs w:val="20"/>
        </w:rPr>
      </w:pPr>
      <w:r w:rsidRPr="002A0AE5">
        <w:rPr>
          <w:color w:val="000000"/>
          <w:kern w:val="0"/>
          <w:szCs w:val="20"/>
        </w:rPr>
        <w:t>Microsoft excel</w:t>
      </w:r>
      <w:r w:rsidRPr="002A0AE5">
        <w:rPr>
          <w:color w:val="000000"/>
          <w:kern w:val="0"/>
          <w:szCs w:val="20"/>
        </w:rPr>
        <w:t>（</w:t>
      </w:r>
      <w:r w:rsidRPr="002A0AE5">
        <w:rPr>
          <w:color w:val="000000"/>
          <w:kern w:val="0"/>
          <w:szCs w:val="20"/>
        </w:rPr>
        <w:t>2003</w:t>
      </w:r>
      <w:r w:rsidRPr="002A0AE5">
        <w:rPr>
          <w:color w:val="000000"/>
          <w:kern w:val="0"/>
          <w:szCs w:val="20"/>
        </w:rPr>
        <w:t>及以上版本）</w:t>
      </w:r>
    </w:p>
    <w:p w14:paraId="1D0D65E7" w14:textId="77777777" w:rsidR="00F74ADA" w:rsidRPr="00B60923" w:rsidRDefault="00F74ADA" w:rsidP="00B60923">
      <w:pPr>
        <w:pStyle w:val="3"/>
      </w:pPr>
      <w:bookmarkStart w:id="29" w:name="_Toc59786021"/>
      <w:r w:rsidRPr="00B60923">
        <w:t>开发语言</w:t>
      </w:r>
      <w:bookmarkEnd w:id="29"/>
    </w:p>
    <w:p w14:paraId="260B217E" w14:textId="77777777" w:rsidR="00F74ADA" w:rsidRPr="002A0AE5" w:rsidRDefault="00402D81" w:rsidP="00F51AE7">
      <w:pPr>
        <w:ind w:firstLine="480"/>
      </w:pPr>
      <w:r>
        <w:t>P</w:t>
      </w:r>
      <w:r>
        <w:rPr>
          <w:rFonts w:hint="eastAsia"/>
        </w:rPr>
        <w:t>y</w:t>
      </w:r>
      <w:r>
        <w:t>thon</w:t>
      </w:r>
    </w:p>
    <w:p w14:paraId="141098B2" w14:textId="77777777" w:rsidR="00F74ADA" w:rsidRDefault="00F74ADA" w:rsidP="00D878D2">
      <w:pPr>
        <w:pStyle w:val="2"/>
      </w:pPr>
      <w:bookmarkStart w:id="30" w:name="_Toc521464966"/>
      <w:bookmarkStart w:id="31" w:name="_Toc210977815"/>
      <w:bookmarkStart w:id="32" w:name="_Toc59786022"/>
      <w:r w:rsidRPr="00D878D2">
        <w:lastRenderedPageBreak/>
        <w:t>基本设计概念</w:t>
      </w:r>
      <w:bookmarkEnd w:id="30"/>
      <w:bookmarkEnd w:id="31"/>
      <w:bookmarkEnd w:id="32"/>
    </w:p>
    <w:p w14:paraId="5BBEA7CC" w14:textId="77777777" w:rsidR="0045286D" w:rsidRDefault="001524F7" w:rsidP="0045286D">
      <w:pPr>
        <w:ind w:firstLine="480"/>
      </w:pPr>
      <w:r>
        <w:rPr>
          <w:rFonts w:hint="eastAsia"/>
        </w:rPr>
        <w:t>由于本软件最终所需评估的</w:t>
      </w:r>
      <w:r w:rsidR="00561571">
        <w:rPr>
          <w:rFonts w:hint="eastAsia"/>
        </w:rPr>
        <w:t>对象是网络中所有业务的可用度</w:t>
      </w:r>
      <w:r w:rsidR="003971B5">
        <w:rPr>
          <w:rFonts w:hint="eastAsia"/>
        </w:rPr>
        <w:t>，因此我们在这对单业务可用度与整网业务可用度进行定义。</w:t>
      </w:r>
    </w:p>
    <w:p w14:paraId="3C3833B9" w14:textId="77777777" w:rsidR="0063115D" w:rsidRDefault="0063115D" w:rsidP="0063115D">
      <w:pPr>
        <w:pStyle w:val="3"/>
      </w:pPr>
      <w:bookmarkStart w:id="33" w:name="_Toc59786023"/>
      <w:r>
        <w:rPr>
          <w:rFonts w:hint="eastAsia"/>
        </w:rPr>
        <w:t>单业务可用度</w:t>
      </w:r>
      <w:bookmarkEnd w:id="33"/>
    </w:p>
    <w:p w14:paraId="5325084A" w14:textId="23BDDB72" w:rsidR="0063115D" w:rsidRDefault="005F417A" w:rsidP="005F417A">
      <w:pPr>
        <w:ind w:firstLine="480"/>
      </w:pPr>
      <w:r>
        <w:rPr>
          <w:rFonts w:hint="eastAsia"/>
        </w:rPr>
        <w:t>参考《</w:t>
      </w:r>
      <w:r w:rsidR="008F51D4" w:rsidRPr="008F51D4">
        <w:rPr>
          <w:rFonts w:hint="eastAsia"/>
        </w:rPr>
        <w:t>基于网络演化模型的</w:t>
      </w:r>
      <w:r w:rsidR="00A07665">
        <w:rPr>
          <w:rFonts w:hint="eastAsia"/>
        </w:rPr>
        <w:t>云化虚拟化网络</w:t>
      </w:r>
      <w:r w:rsidR="008F51D4" w:rsidRPr="008F51D4">
        <w:rPr>
          <w:rFonts w:hint="eastAsia"/>
        </w:rPr>
        <w:t>可靠性评估方法</w:t>
      </w:r>
      <w:r>
        <w:rPr>
          <w:rFonts w:hint="eastAsia"/>
        </w:rPr>
        <w:t>》</w:t>
      </w:r>
      <w:r w:rsidR="008F51D4">
        <w:rPr>
          <w:rFonts w:hint="eastAsia"/>
        </w:rPr>
        <w:t>报告</w:t>
      </w:r>
      <w:r w:rsidR="00802970">
        <w:rPr>
          <w:rFonts w:hint="eastAsia"/>
        </w:rPr>
        <w:t>，</w:t>
      </w:r>
      <w:r w:rsidR="0063115D">
        <w:rPr>
          <w:rFonts w:hint="eastAsia"/>
        </w:rPr>
        <w:t>给出</w:t>
      </w:r>
      <w:r w:rsidR="00A07665">
        <w:rPr>
          <w:rFonts w:hint="eastAsia"/>
        </w:rPr>
        <w:t>云化虚拟化网络</w:t>
      </w:r>
      <w:r w:rsidR="0063115D">
        <w:rPr>
          <w:rFonts w:hint="eastAsia"/>
        </w:rPr>
        <w:t>业务</w:t>
      </w:r>
      <w:r w:rsidR="0063115D" w:rsidRPr="009728DE">
        <w:rPr>
          <w:i/>
        </w:rPr>
        <w:t>A</w:t>
      </w:r>
      <w:r w:rsidR="0063115D">
        <w:rPr>
          <w:rFonts w:hint="eastAsia"/>
        </w:rPr>
        <w:t>可</w:t>
      </w:r>
      <w:r w:rsidR="00FF5507">
        <w:rPr>
          <w:rFonts w:hint="eastAsia"/>
        </w:rPr>
        <w:t>用</w:t>
      </w:r>
      <w:r w:rsidR="0063115D">
        <w:rPr>
          <w:rFonts w:hint="eastAsia"/>
        </w:rPr>
        <w:t>度的定义：</w:t>
      </w:r>
    </w:p>
    <w:p w14:paraId="4EBBCEAE" w14:textId="77777777" w:rsidR="00847A2B" w:rsidRDefault="00847A2B" w:rsidP="00847A2B">
      <w:pPr>
        <w:pStyle w:val="MTDisplayEquation"/>
      </w:pPr>
      <w:r>
        <w:tab/>
      </w:r>
      <w:r w:rsidR="004C7C36" w:rsidRPr="005C104F">
        <w:rPr>
          <w:position w:val="-22"/>
        </w:rPr>
        <w:object w:dxaOrig="3180" w:dyaOrig="720" w14:anchorId="2E105D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95pt;height:32.8pt" o:ole="">
            <v:imagedata r:id="rId17" o:title=""/>
          </v:shape>
          <o:OLEObject Type="Embed" ProgID="Equation.DSMT4" ShapeID="_x0000_i1025" DrawAspect="Content" ObjectID="_1677076860"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58434"/>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2</w:instrText>
      </w:r>
      <w:r w:rsidR="00A52740">
        <w:rPr>
          <w:noProof/>
        </w:rPr>
        <w:fldChar w:fldCharType="end"/>
      </w:r>
      <w:r>
        <w:instrText>)</w:instrText>
      </w:r>
      <w:bookmarkEnd w:id="34"/>
      <w:r>
        <w:fldChar w:fldCharType="end"/>
      </w:r>
    </w:p>
    <w:p w14:paraId="15F4D436" w14:textId="77777777" w:rsidR="00AB6F2C" w:rsidRDefault="0063115D" w:rsidP="0063115D">
      <w:pPr>
        <w:ind w:firstLine="480"/>
      </w:pPr>
      <w:r>
        <w:rPr>
          <w:rFonts w:hint="eastAsia"/>
        </w:rPr>
        <w:t>式中，</w:t>
      </w:r>
      <w:r w:rsidR="004C7C36" w:rsidRPr="00186812">
        <w:rPr>
          <w:position w:val="-12"/>
        </w:rPr>
        <w:object w:dxaOrig="620" w:dyaOrig="360" w14:anchorId="44CF384E">
          <v:shape id="_x0000_i1026" type="#_x0000_t75" style="width:31.15pt;height:17.75pt" o:ole="">
            <v:imagedata r:id="rId19" o:title=""/>
          </v:shape>
          <o:OLEObject Type="Embed" ProgID="Equation.DSMT4" ShapeID="_x0000_i1026" DrawAspect="Content" ObjectID="_1677076861" r:id="rId20"/>
        </w:object>
      </w:r>
      <w:r w:rsidR="004C7C36">
        <w:rPr>
          <w:rFonts w:hint="eastAsia"/>
        </w:rPr>
        <w:t>为业务</w:t>
      </w:r>
      <w:r w:rsidR="004C7C36" w:rsidRPr="009728DE">
        <w:rPr>
          <w:i/>
        </w:rPr>
        <w:t>A</w:t>
      </w:r>
      <w:r w:rsidR="004C7C36">
        <w:rPr>
          <w:rFonts w:hint="eastAsia"/>
        </w:rPr>
        <w:t>在第</w:t>
      </w:r>
      <w:proofErr w:type="spellStart"/>
      <w:r w:rsidR="004C7C36" w:rsidRPr="004C7C36">
        <w:rPr>
          <w:rFonts w:hint="eastAsia"/>
          <w:i/>
        </w:rPr>
        <w:t>i</w:t>
      </w:r>
      <w:proofErr w:type="spellEnd"/>
      <w:r w:rsidR="004C7C36">
        <w:rPr>
          <w:rFonts w:hint="eastAsia"/>
        </w:rPr>
        <w:t>次</w:t>
      </w:r>
      <w:r w:rsidR="002122F3">
        <w:rPr>
          <w:rFonts w:hint="eastAsia"/>
        </w:rPr>
        <w:t>仿真中在时间区间</w:t>
      </w:r>
      <w:r w:rsidR="002122F3" w:rsidRPr="002122F3">
        <w:rPr>
          <w:rFonts w:hint="eastAsia"/>
          <w:i/>
        </w:rPr>
        <w:t>[</w:t>
      </w:r>
      <w:r w:rsidR="002122F3" w:rsidRPr="002122F3">
        <w:rPr>
          <w:i/>
        </w:rPr>
        <w:t>0,T]</w:t>
      </w:r>
      <w:r w:rsidR="008B3AA6">
        <w:rPr>
          <w:rFonts w:hint="eastAsia"/>
        </w:rPr>
        <w:t>的可用度值</w:t>
      </w:r>
      <w:r w:rsidR="004C7C36">
        <w:t>,</w:t>
      </w:r>
      <w:r w:rsidR="005C104F" w:rsidRPr="00186812">
        <w:rPr>
          <w:position w:val="-10"/>
        </w:rPr>
        <w:object w:dxaOrig="1900" w:dyaOrig="340" w14:anchorId="5CAFEE16">
          <v:shape id="_x0000_i1027" type="#_x0000_t75" style="width:94.55pt;height:16.1pt" o:ole="">
            <v:imagedata r:id="rId21" o:title=""/>
          </v:shape>
          <o:OLEObject Type="Embed" ProgID="Equation.DSMT4" ShapeID="_x0000_i1027" DrawAspect="Content" ObjectID="_1677076862" r:id="rId22"/>
        </w:object>
      </w:r>
      <w:r w:rsidRPr="00CF32A7">
        <w:rPr>
          <w:rFonts w:hint="eastAsia"/>
        </w:rPr>
        <w:t>为</w:t>
      </w:r>
      <w:r>
        <w:rPr>
          <w:rFonts w:hint="eastAsia"/>
        </w:rPr>
        <w:t>单次仿真内的单次</w:t>
      </w:r>
      <w:r w:rsidR="001A294C">
        <w:rPr>
          <w:rFonts w:hint="eastAsia"/>
        </w:rPr>
        <w:t>业务故障时间</w:t>
      </w:r>
      <w:r>
        <w:rPr>
          <w:rFonts w:hint="eastAsia"/>
        </w:rPr>
        <w:t>，</w:t>
      </w:r>
      <w:r w:rsidR="004C7C36" w:rsidRPr="004C7C36">
        <w:rPr>
          <w:i/>
        </w:rPr>
        <w:t>T</w:t>
      </w:r>
      <w:r w:rsidRPr="00CF32A7">
        <w:rPr>
          <w:rFonts w:hint="eastAsia"/>
        </w:rPr>
        <w:t>为单次仿真时长。</w:t>
      </w:r>
      <w:r w:rsidR="003F4C5A" w:rsidRPr="00186812">
        <w:rPr>
          <w:position w:val="-10"/>
        </w:rPr>
        <w:object w:dxaOrig="1900" w:dyaOrig="340" w14:anchorId="644DB574">
          <v:shape id="_x0000_i1028" type="#_x0000_t75" style="width:94.55pt;height:16.1pt" o:ole="">
            <v:imagedata r:id="rId21" o:title=""/>
          </v:shape>
          <o:OLEObject Type="Embed" ProgID="Equation.DSMT4" ShapeID="_x0000_i1028" DrawAspect="Content" ObjectID="_1677076863" r:id="rId23"/>
        </w:object>
      </w:r>
      <w:r w:rsidR="003F4C5A">
        <w:rPr>
          <w:rFonts w:hint="eastAsia"/>
        </w:rPr>
        <w:t>的业务故障需要</w:t>
      </w:r>
      <w:r w:rsidR="00EA1E8D">
        <w:rPr>
          <w:rFonts w:hint="eastAsia"/>
        </w:rPr>
        <w:t>根据关注的业务不同定义业务故障判据。</w:t>
      </w:r>
    </w:p>
    <w:p w14:paraId="6C7DDDC7" w14:textId="77777777" w:rsidR="003F4C5A" w:rsidRDefault="003F4C5A" w:rsidP="003F4C5A">
      <w:pPr>
        <w:ind w:firstLine="480"/>
      </w:pPr>
      <w:r>
        <w:rPr>
          <w:rFonts w:hint="eastAsia"/>
        </w:rPr>
        <w:t>业务中断时间</w:t>
      </w:r>
      <w:r w:rsidRPr="00186812">
        <w:rPr>
          <w:position w:val="-10"/>
        </w:rPr>
        <w:object w:dxaOrig="1900" w:dyaOrig="340" w14:anchorId="14371FD3">
          <v:shape id="_x0000_i1029" type="#_x0000_t75" style="width:94.55pt;height:16.1pt" o:ole="">
            <v:imagedata r:id="rId21" o:title=""/>
          </v:shape>
          <o:OLEObject Type="Embed" ProgID="Equation.DSMT4" ShapeID="_x0000_i1029" DrawAspect="Content" ObjectID="_1677076864" r:id="rId24"/>
        </w:object>
      </w:r>
      <w:r>
        <w:rPr>
          <w:rFonts w:hint="eastAsia"/>
        </w:rPr>
        <w:t>定义如下：</w:t>
      </w:r>
    </w:p>
    <w:p w14:paraId="33B2040B" w14:textId="77777777" w:rsidR="003F4C5A" w:rsidRDefault="003F4C5A" w:rsidP="003F4C5A">
      <w:pPr>
        <w:pStyle w:val="MTDisplayEquation"/>
      </w:pPr>
      <w:r>
        <w:tab/>
      </w:r>
      <w:r w:rsidR="00AB6F2C" w:rsidRPr="0050004B">
        <w:rPr>
          <w:position w:val="-30"/>
        </w:rPr>
        <w:object w:dxaOrig="3739" w:dyaOrig="700" w14:anchorId="21CC9EB9">
          <v:shape id="_x0000_i1030" type="#_x0000_t75" style="width:187.5pt;height:34.4pt" o:ole="">
            <v:imagedata r:id="rId25" o:title=""/>
          </v:shape>
          <o:OLEObject Type="Embed" ProgID="Equation.DSMT4" ShapeID="_x0000_i1030" DrawAspect="Content" ObjectID="_1677076865"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4</w:instrText>
      </w:r>
      <w:r w:rsidR="00A52740">
        <w:rPr>
          <w:noProof/>
        </w:rPr>
        <w:fldChar w:fldCharType="end"/>
      </w:r>
      <w:r>
        <w:instrText>)</w:instrText>
      </w:r>
      <w:r>
        <w:fldChar w:fldCharType="end"/>
      </w:r>
    </w:p>
    <w:p w14:paraId="4F51F170" w14:textId="77777777" w:rsidR="005F417A" w:rsidRPr="005F417A" w:rsidRDefault="005F417A" w:rsidP="005F417A">
      <w:pPr>
        <w:ind w:firstLine="480"/>
      </w:pPr>
      <w:r>
        <w:rPr>
          <w:rFonts w:hint="eastAsia"/>
        </w:rPr>
        <w:t>其中，</w:t>
      </w:r>
      <w:r w:rsidR="00F20558" w:rsidRPr="00750FF7">
        <w:rPr>
          <w:position w:val="-12"/>
        </w:rPr>
        <w:object w:dxaOrig="540" w:dyaOrig="360" w14:anchorId="41F1D41B">
          <v:shape id="_x0000_i1031" type="#_x0000_t75" style="width:26.85pt;height:17.75pt" o:ole="">
            <v:imagedata r:id="rId27" o:title=""/>
          </v:shape>
          <o:OLEObject Type="Embed" ProgID="Equation.DSMT4" ShapeID="_x0000_i1031" DrawAspect="Content" ObjectID="_1677076866" r:id="rId28"/>
        </w:object>
      </w:r>
      <w:r w:rsidR="00F20558">
        <w:rPr>
          <w:rFonts w:hint="eastAsia"/>
        </w:rPr>
        <w:t>为业务流量的归一化值，</w:t>
      </w:r>
      <w:r w:rsidR="00F20558" w:rsidRPr="00750FF7">
        <w:rPr>
          <w:position w:val="-10"/>
        </w:rPr>
        <w:object w:dxaOrig="380" w:dyaOrig="320" w14:anchorId="7562F2C9">
          <v:shape id="_x0000_i1032" type="#_x0000_t75" style="width:19.35pt;height:16.1pt" o:ole="">
            <v:imagedata r:id="rId29" o:title=""/>
          </v:shape>
          <o:OLEObject Type="Embed" ProgID="Equation.DSMT4" ShapeID="_x0000_i1032" DrawAspect="Content" ObjectID="_1677076867" r:id="rId30"/>
        </w:object>
      </w:r>
      <w:r w:rsidR="00F20558">
        <w:rPr>
          <w:rFonts w:hint="eastAsia"/>
        </w:rPr>
        <w:t>为业务流量的故障判据。</w:t>
      </w:r>
    </w:p>
    <w:p w14:paraId="15A82E8E" w14:textId="77777777" w:rsidR="005C104F" w:rsidRDefault="005C104F" w:rsidP="0063115D">
      <w:pPr>
        <w:ind w:firstLine="480"/>
      </w:pPr>
      <w:r>
        <w:rPr>
          <w:rFonts w:hint="eastAsia"/>
        </w:rPr>
        <w:t>对于每个业务，由于</w:t>
      </w:r>
      <w:r w:rsidR="00FF5507">
        <w:rPr>
          <w:rFonts w:hint="eastAsia"/>
        </w:rPr>
        <w:t>部分输入的演化条件影响是随机分布的，因而需要做</w:t>
      </w:r>
      <w:r w:rsidR="00FF5507" w:rsidRPr="00FF5507">
        <w:rPr>
          <w:rFonts w:hint="eastAsia"/>
          <w:i/>
        </w:rPr>
        <w:t>N</w:t>
      </w:r>
      <w:r w:rsidR="00FF5507">
        <w:rPr>
          <w:rFonts w:hint="eastAsia"/>
        </w:rPr>
        <w:t>次仿真，用仿真均值去估计业务的可用度值。此时，业务</w:t>
      </w:r>
      <w:r w:rsidR="00FF5507" w:rsidRPr="009728DE">
        <w:rPr>
          <w:i/>
        </w:rPr>
        <w:t>A</w:t>
      </w:r>
      <w:r w:rsidR="00FF5507">
        <w:rPr>
          <w:rFonts w:hint="eastAsia"/>
        </w:rPr>
        <w:t>可用度为：</w:t>
      </w:r>
    </w:p>
    <w:p w14:paraId="700EC165" w14:textId="77777777" w:rsidR="00FF5507" w:rsidRDefault="00FF5507" w:rsidP="00FF5507">
      <w:pPr>
        <w:pStyle w:val="MTDisplayEquation"/>
      </w:pPr>
      <w:r>
        <w:tab/>
      </w:r>
      <w:r w:rsidRPr="00FF5507">
        <w:rPr>
          <w:position w:val="-22"/>
        </w:rPr>
        <w:object w:dxaOrig="1420" w:dyaOrig="600" w14:anchorId="70090732">
          <v:shape id="_x0000_i1033" type="#_x0000_t75" style="width:70.95pt;height:30.1pt" o:ole="">
            <v:imagedata r:id="rId31" o:title=""/>
          </v:shape>
          <o:OLEObject Type="Embed" ProgID="Equation.DSMT4" ShapeID="_x0000_i1033" DrawAspect="Content" ObjectID="_1677076868"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5</w:instrText>
      </w:r>
      <w:r w:rsidR="00A52740">
        <w:rPr>
          <w:noProof/>
        </w:rPr>
        <w:fldChar w:fldCharType="end"/>
      </w:r>
      <w:r>
        <w:instrText>)</w:instrText>
      </w:r>
      <w:r>
        <w:fldChar w:fldCharType="end"/>
      </w:r>
    </w:p>
    <w:p w14:paraId="011E284C" w14:textId="77777777" w:rsidR="003971B5" w:rsidRDefault="0063115D" w:rsidP="0063115D">
      <w:pPr>
        <w:pStyle w:val="3"/>
      </w:pPr>
      <w:bookmarkStart w:id="35" w:name="_Toc59786024"/>
      <w:r>
        <w:rPr>
          <w:rFonts w:hint="eastAsia"/>
        </w:rPr>
        <w:t>整网业务可用度</w:t>
      </w:r>
      <w:bookmarkEnd w:id="35"/>
    </w:p>
    <w:p w14:paraId="7CFC8E99" w14:textId="77777777" w:rsidR="009B5767" w:rsidRDefault="009B5767" w:rsidP="009B5767">
      <w:pPr>
        <w:ind w:firstLine="480"/>
      </w:pPr>
      <w:r>
        <w:rPr>
          <w:rFonts w:hint="eastAsia"/>
        </w:rPr>
        <w:t>对于整网业务可用度，</w:t>
      </w:r>
      <w:r w:rsidR="00DB31DD">
        <w:rPr>
          <w:rFonts w:hint="eastAsia"/>
        </w:rPr>
        <w:t>定义一个评估整网可用度函数来定义整网</w:t>
      </w:r>
      <w:r w:rsidR="002C0F3A">
        <w:rPr>
          <w:rFonts w:hint="eastAsia"/>
        </w:rPr>
        <w:t>业务可用度：</w:t>
      </w:r>
    </w:p>
    <w:p w14:paraId="7FF77D1D" w14:textId="77777777" w:rsidR="002C0F3A" w:rsidRDefault="002C0F3A" w:rsidP="002C0F3A">
      <w:pPr>
        <w:pStyle w:val="MTDisplayEquation"/>
      </w:pPr>
      <w:r>
        <w:tab/>
      </w:r>
      <w:r w:rsidRPr="002C0F3A">
        <w:rPr>
          <w:position w:val="-28"/>
        </w:rPr>
        <w:object w:dxaOrig="5340" w:dyaOrig="720" w14:anchorId="256604DF">
          <v:shape id="_x0000_i1034" type="#_x0000_t75" style="width:266.5pt;height:36pt" o:ole="">
            <v:imagedata r:id="rId33" o:title=""/>
          </v:shape>
          <o:OLEObject Type="Embed" ProgID="Equation.DSMT4" ShapeID="_x0000_i1034" DrawAspect="Content" ObjectID="_1677076869"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6</w:instrText>
      </w:r>
      <w:r w:rsidR="00A52740">
        <w:rPr>
          <w:noProof/>
        </w:rPr>
        <w:fldChar w:fldCharType="end"/>
      </w:r>
      <w:r>
        <w:instrText>)</w:instrText>
      </w:r>
      <w:r>
        <w:fldChar w:fldCharType="end"/>
      </w:r>
    </w:p>
    <w:p w14:paraId="5487BEBD" w14:textId="77777777" w:rsidR="002C0F3A" w:rsidRPr="00954F30" w:rsidRDefault="002C0F3A" w:rsidP="002C0F3A">
      <w:pPr>
        <w:ind w:firstLine="480"/>
      </w:pPr>
      <w:r>
        <w:rPr>
          <w:rFonts w:hint="eastAsia"/>
        </w:rPr>
        <w:t>其中，</w:t>
      </w:r>
      <w:r w:rsidR="00954F30" w:rsidRPr="00186812">
        <w:rPr>
          <w:position w:val="-14"/>
        </w:rPr>
        <w:object w:dxaOrig="1219" w:dyaOrig="380" w14:anchorId="55D5B4A7">
          <v:shape id="_x0000_i1035" type="#_x0000_t75" style="width:60.2pt;height:19.35pt" o:ole="">
            <v:imagedata r:id="rId35" o:title=""/>
          </v:shape>
          <o:OLEObject Type="Embed" ProgID="Equation.DSMT4" ShapeID="_x0000_i1035" DrawAspect="Content" ObjectID="_1677076870" r:id="rId36"/>
        </w:object>
      </w:r>
      <w:r w:rsidR="00954F30">
        <w:rPr>
          <w:rFonts w:hint="eastAsia"/>
        </w:rPr>
        <w:t>为整网可</w:t>
      </w:r>
      <w:r w:rsidR="00992936">
        <w:rPr>
          <w:rFonts w:hint="eastAsia"/>
        </w:rPr>
        <w:t>用</w:t>
      </w:r>
      <w:r w:rsidR="00954F30">
        <w:rPr>
          <w:rFonts w:hint="eastAsia"/>
        </w:rPr>
        <w:t>度，</w:t>
      </w:r>
      <w:r w:rsidR="00954F30" w:rsidRPr="00186812">
        <w:rPr>
          <w:position w:val="-14"/>
        </w:rPr>
        <w:object w:dxaOrig="920" w:dyaOrig="380" w14:anchorId="02805C1D">
          <v:shape id="_x0000_i1036" type="#_x0000_t75" style="width:46.2pt;height:19.35pt" o:ole="">
            <v:imagedata r:id="rId37" o:title=""/>
          </v:shape>
          <o:OLEObject Type="Embed" ProgID="Equation.DSMT4" ShapeID="_x0000_i1036" DrawAspect="Content" ObjectID="_1677076871" r:id="rId38"/>
        </w:object>
      </w:r>
      <w:r w:rsidR="00954F30">
        <w:rPr>
          <w:rFonts w:hint="eastAsia"/>
        </w:rPr>
        <w:t>为业务的数目，</w:t>
      </w:r>
      <w:r w:rsidR="00954F30" w:rsidRPr="00186812">
        <w:rPr>
          <w:position w:val="-12"/>
        </w:rPr>
        <w:object w:dxaOrig="279" w:dyaOrig="360" w14:anchorId="115A782A">
          <v:shape id="_x0000_i1037" type="#_x0000_t75" style="width:13.95pt;height:17.75pt" o:ole="">
            <v:imagedata r:id="rId39" o:title=""/>
          </v:shape>
          <o:OLEObject Type="Embed" ProgID="Equation.DSMT4" ShapeID="_x0000_i1037" DrawAspect="Content" ObjectID="_1677076872" r:id="rId40"/>
        </w:object>
      </w:r>
      <w:r w:rsidR="00954F30">
        <w:rPr>
          <w:rFonts w:hint="eastAsia"/>
        </w:rPr>
        <w:t>为第</w:t>
      </w:r>
      <w:proofErr w:type="spellStart"/>
      <w:r w:rsidR="00954F30" w:rsidRPr="00954F30">
        <w:rPr>
          <w:i/>
        </w:rPr>
        <w:t>i</w:t>
      </w:r>
      <w:proofErr w:type="spellEnd"/>
      <w:proofErr w:type="gramStart"/>
      <w:r w:rsidR="00954F30">
        <w:rPr>
          <w:rFonts w:hint="eastAsia"/>
        </w:rPr>
        <w:t>个</w:t>
      </w:r>
      <w:proofErr w:type="gramEnd"/>
      <w:r w:rsidR="00954F30">
        <w:rPr>
          <w:rFonts w:hint="eastAsia"/>
        </w:rPr>
        <w:t>业务的</w:t>
      </w:r>
      <w:r w:rsidR="00992936">
        <w:rPr>
          <w:rFonts w:hint="eastAsia"/>
        </w:rPr>
        <w:t>重要度值。如果</w:t>
      </w:r>
      <w:r w:rsidR="00992936" w:rsidRPr="00186812">
        <w:rPr>
          <w:position w:val="-12"/>
        </w:rPr>
        <w:object w:dxaOrig="279" w:dyaOrig="360" w14:anchorId="56C09C81">
          <v:shape id="_x0000_i1038" type="#_x0000_t75" style="width:13.95pt;height:17.75pt" o:ole="">
            <v:imagedata r:id="rId39" o:title=""/>
          </v:shape>
          <o:OLEObject Type="Embed" ProgID="Equation.DSMT4" ShapeID="_x0000_i1038" DrawAspect="Content" ObjectID="_1677076873" r:id="rId41"/>
        </w:object>
      </w:r>
      <w:r w:rsidR="00992936">
        <w:rPr>
          <w:rFonts w:hint="eastAsia"/>
        </w:rPr>
        <w:t>相等的话，则整网业务可用度为每个业务可用度的均值。</w:t>
      </w:r>
    </w:p>
    <w:p w14:paraId="76AD4694" w14:textId="77777777" w:rsidR="003C2BF7" w:rsidRPr="003C2BF7" w:rsidRDefault="00F74ADA" w:rsidP="003C2BF7">
      <w:pPr>
        <w:pStyle w:val="2"/>
      </w:pPr>
      <w:bookmarkStart w:id="36" w:name="_Toc521464967"/>
      <w:bookmarkStart w:id="37" w:name="_Toc210977816"/>
      <w:bookmarkStart w:id="38" w:name="_Toc59786025"/>
      <w:r w:rsidRPr="00D878D2">
        <w:t>功能结构</w:t>
      </w:r>
      <w:bookmarkEnd w:id="36"/>
      <w:bookmarkEnd w:id="37"/>
      <w:r w:rsidRPr="00D878D2">
        <w:t>设计</w:t>
      </w:r>
      <w:bookmarkEnd w:id="38"/>
    </w:p>
    <w:p w14:paraId="70798783" w14:textId="77777777" w:rsidR="001F6139" w:rsidRPr="00B61AD8" w:rsidRDefault="001F6139" w:rsidP="00B61AD8">
      <w:pPr>
        <w:ind w:firstLineChars="0" w:firstLine="420"/>
      </w:pPr>
      <w:bookmarkStart w:id="39" w:name="_Toc57893769"/>
      <w:bookmarkStart w:id="40" w:name="_Toc59215811"/>
      <w:r w:rsidRPr="00B61AD8">
        <w:rPr>
          <w:rFonts w:hint="eastAsia"/>
        </w:rPr>
        <w:t>本软件的功能如</w:t>
      </w:r>
      <w:bookmarkEnd w:id="39"/>
      <w:bookmarkEnd w:id="40"/>
      <w:r w:rsidRPr="00B61AD8">
        <w:fldChar w:fldCharType="begin"/>
      </w:r>
      <w:r w:rsidRPr="00B61AD8">
        <w:instrText xml:space="preserve"> </w:instrText>
      </w:r>
      <w:r w:rsidRPr="00B61AD8">
        <w:rPr>
          <w:rFonts w:hint="eastAsia"/>
        </w:rPr>
        <w:instrText>REF _Ref57388499 \h</w:instrText>
      </w:r>
      <w:r w:rsidRPr="00B61AD8">
        <w:instrText xml:space="preserve">  \* MERGEFORMAT </w:instrText>
      </w:r>
      <w:r w:rsidRPr="00B61AD8">
        <w:fldChar w:fldCharType="separate"/>
      </w:r>
      <w:r w:rsidR="00EA1E8D">
        <w:rPr>
          <w:rFonts w:hint="eastAsia"/>
        </w:rPr>
        <w:t>图</w:t>
      </w:r>
      <w:r w:rsidR="00EA1E8D">
        <w:rPr>
          <w:rFonts w:hint="eastAsia"/>
        </w:rPr>
        <w:t xml:space="preserve"> </w:t>
      </w:r>
      <w:r w:rsidR="00EA1E8D">
        <w:t>3</w:t>
      </w:r>
      <w:r w:rsidRPr="00B61AD8">
        <w:fldChar w:fldCharType="end"/>
      </w:r>
      <w:r w:rsidRPr="00B61AD8">
        <w:rPr>
          <w:rFonts w:hint="eastAsia"/>
        </w:rPr>
        <w:t>所示。主要实现以下功能：</w:t>
      </w:r>
    </w:p>
    <w:p w14:paraId="01508E3A" w14:textId="0150CD6B" w:rsidR="001F6139" w:rsidRPr="00B61AD8" w:rsidRDefault="001F6139" w:rsidP="00B61AD8">
      <w:pPr>
        <w:ind w:firstLineChars="0" w:firstLine="420"/>
      </w:pPr>
      <w:bookmarkStart w:id="41" w:name="_Toc57893770"/>
      <w:bookmarkStart w:id="42" w:name="_Toc59215812"/>
      <w:r w:rsidRPr="00B61AD8">
        <w:rPr>
          <w:rFonts w:hint="eastAsia"/>
        </w:rPr>
        <w:lastRenderedPageBreak/>
        <w:t>1</w:t>
      </w:r>
      <w:r w:rsidRPr="00B61AD8">
        <w:t>.</w:t>
      </w:r>
      <w:r w:rsidRPr="00B61AD8">
        <w:rPr>
          <w:rFonts w:hint="eastAsia"/>
        </w:rPr>
        <w:t>数据读入功能：读入</w:t>
      </w:r>
      <w:r w:rsidR="00A07665">
        <w:rPr>
          <w:rFonts w:hint="eastAsia"/>
        </w:rPr>
        <w:t>云化虚拟化网络</w:t>
      </w:r>
      <w:r w:rsidRPr="00B61AD8">
        <w:rPr>
          <w:rFonts w:hint="eastAsia"/>
        </w:rPr>
        <w:t>数据文件（</w:t>
      </w:r>
      <w:r w:rsidRPr="00B61AD8">
        <w:rPr>
          <w:rFonts w:hint="eastAsia"/>
        </w:rPr>
        <w:t>.</w:t>
      </w:r>
      <w:r w:rsidRPr="00B61AD8">
        <w:t>xlsx</w:t>
      </w:r>
      <w:r w:rsidRPr="00B61AD8">
        <w:rPr>
          <w:rFonts w:hint="eastAsia"/>
        </w:rPr>
        <w:t>文件）。</w:t>
      </w:r>
      <w:bookmarkEnd w:id="41"/>
      <w:bookmarkEnd w:id="42"/>
    </w:p>
    <w:p w14:paraId="0A6CEE43" w14:textId="77777777" w:rsidR="001F6139" w:rsidRPr="00B61AD8" w:rsidRDefault="001F6139" w:rsidP="00B61AD8">
      <w:pPr>
        <w:ind w:firstLineChars="0" w:firstLine="420"/>
      </w:pPr>
      <w:bookmarkStart w:id="43" w:name="_Toc57893771"/>
      <w:bookmarkStart w:id="44" w:name="_Toc59215813"/>
      <w:r w:rsidRPr="00B61AD8">
        <w:rPr>
          <w:rFonts w:hint="eastAsia"/>
        </w:rPr>
        <w:t>2</w:t>
      </w:r>
      <w:r w:rsidRPr="00B61AD8">
        <w:t>.</w:t>
      </w:r>
      <w:r w:rsidRPr="00B61AD8">
        <w:rPr>
          <w:rFonts w:hint="eastAsia"/>
        </w:rPr>
        <w:t>网络模型构建功能：建立在无故障发生事的网络模型</w:t>
      </w:r>
      <w:bookmarkEnd w:id="43"/>
      <w:bookmarkEnd w:id="44"/>
    </w:p>
    <w:p w14:paraId="0FFD33BF" w14:textId="77777777" w:rsidR="001F6139" w:rsidRPr="00B61AD8" w:rsidRDefault="001F6139" w:rsidP="00B61AD8">
      <w:pPr>
        <w:ind w:firstLineChars="0" w:firstLine="420"/>
      </w:pPr>
      <w:bookmarkStart w:id="45" w:name="_Toc57893772"/>
      <w:bookmarkStart w:id="46" w:name="_Toc59215814"/>
      <w:r w:rsidRPr="00B61AD8">
        <w:t>3.</w:t>
      </w:r>
      <w:r w:rsidRPr="00B61AD8">
        <w:rPr>
          <w:rFonts w:hint="eastAsia"/>
        </w:rPr>
        <w:t>网络演化态生成功能：根据节点的相关故障信息，生成在网络状态发生改变的时间点下，网络触发网络演化的故障与修复节点。</w:t>
      </w:r>
      <w:bookmarkEnd w:id="45"/>
      <w:bookmarkEnd w:id="46"/>
    </w:p>
    <w:p w14:paraId="7FB6D63A" w14:textId="77777777" w:rsidR="001F6139" w:rsidRPr="00B61AD8" w:rsidRDefault="001F6139" w:rsidP="00B61AD8">
      <w:pPr>
        <w:ind w:firstLineChars="0" w:firstLine="420"/>
      </w:pPr>
      <w:bookmarkStart w:id="47" w:name="_Toc57893773"/>
      <w:bookmarkStart w:id="48" w:name="_Toc59215815"/>
      <w:r w:rsidRPr="00B61AD8">
        <w:rPr>
          <w:rFonts w:hint="eastAsia"/>
        </w:rPr>
        <w:t>4</w:t>
      </w:r>
      <w:r w:rsidRPr="00B61AD8">
        <w:t>.</w:t>
      </w:r>
      <w:r w:rsidRPr="00B61AD8">
        <w:rPr>
          <w:rFonts w:hint="eastAsia"/>
        </w:rPr>
        <w:t>网络状态演化功能：根据输入的网络演化态和网络模型，对网络状态进行演化，并计算每个演化态下的业务不可用时间。</w:t>
      </w:r>
      <w:bookmarkEnd w:id="47"/>
      <w:bookmarkEnd w:id="48"/>
    </w:p>
    <w:p w14:paraId="24455B3B" w14:textId="77777777" w:rsidR="001F6139" w:rsidRPr="00B61AD8" w:rsidRDefault="001F6139" w:rsidP="00B61AD8">
      <w:pPr>
        <w:ind w:firstLineChars="0" w:firstLine="420"/>
      </w:pPr>
      <w:bookmarkStart w:id="49" w:name="_Toc57893774"/>
      <w:bookmarkStart w:id="50" w:name="_Toc59215816"/>
      <w:r w:rsidRPr="00B61AD8">
        <w:t>5.</w:t>
      </w:r>
      <w:r w:rsidRPr="00B61AD8">
        <w:rPr>
          <w:rFonts w:hint="eastAsia"/>
        </w:rPr>
        <w:t>业务可用度计算功能：计算在同时部署多个业务时，每个单业务的可用度值与整网业务可用度值。</w:t>
      </w:r>
      <w:bookmarkEnd w:id="49"/>
      <w:bookmarkEnd w:id="50"/>
    </w:p>
    <w:p w14:paraId="13C9B4BD" w14:textId="77777777" w:rsidR="001F6139" w:rsidRPr="00B61AD8" w:rsidRDefault="001F6139" w:rsidP="00B61AD8">
      <w:pPr>
        <w:ind w:firstLineChars="0" w:firstLine="420"/>
      </w:pPr>
      <w:bookmarkStart w:id="51" w:name="_Toc57893775"/>
      <w:bookmarkStart w:id="52" w:name="_Toc59215817"/>
      <w:r w:rsidRPr="00B61AD8">
        <w:t>6.</w:t>
      </w:r>
      <w:r w:rsidRPr="00B61AD8">
        <w:rPr>
          <w:rFonts w:hint="eastAsia"/>
        </w:rPr>
        <w:t>图表化数据输出功能：以表格的形式输出单业务与整网业务可用度值，并输出演化后的网络拓扑与业务路径。</w:t>
      </w:r>
      <w:bookmarkEnd w:id="51"/>
      <w:bookmarkEnd w:id="52"/>
    </w:p>
    <w:p w14:paraId="3C276305" w14:textId="77777777" w:rsidR="001F6139" w:rsidRPr="001F6139" w:rsidRDefault="001F6139" w:rsidP="001F6139">
      <w:pPr>
        <w:ind w:firstLine="480"/>
      </w:pPr>
    </w:p>
    <w:bookmarkStart w:id="53" w:name="_Toc521464975"/>
    <w:bookmarkStart w:id="54" w:name="_Toc210977822"/>
    <w:p w14:paraId="4E0E7EAC" w14:textId="77777777" w:rsidR="002F5A94" w:rsidRDefault="005D39A7" w:rsidP="002F5A94">
      <w:pPr>
        <w:keepNext/>
        <w:ind w:firstLineChars="0" w:firstLine="0"/>
        <w:jc w:val="center"/>
      </w:pPr>
      <w:r>
        <w:object w:dxaOrig="10005" w:dyaOrig="7455" w14:anchorId="3640E904">
          <v:shape id="_x0000_i1039" type="#_x0000_t75" style="width:415.9pt;height:309.5pt" o:ole="">
            <v:imagedata r:id="rId42" o:title=""/>
          </v:shape>
          <o:OLEObject Type="Embed" ProgID="Visio.Drawing.15" ShapeID="_x0000_i1039" DrawAspect="Content" ObjectID="_1677076874" r:id="rId43"/>
        </w:object>
      </w:r>
    </w:p>
    <w:p w14:paraId="1D1E6DBE" w14:textId="2331067A" w:rsidR="007B631B" w:rsidRDefault="002F5A94" w:rsidP="002F5A94">
      <w:pPr>
        <w:pStyle w:val="af1"/>
        <w:ind w:firstLine="400"/>
        <w:jc w:val="center"/>
      </w:pPr>
      <w:bookmarkStart w:id="55" w:name="_Ref573884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2</w:t>
      </w:r>
      <w:r>
        <w:fldChar w:fldCharType="end"/>
      </w:r>
      <w:bookmarkEnd w:id="55"/>
      <w:r>
        <w:t xml:space="preserve"> </w:t>
      </w:r>
      <w:r w:rsidR="00EA6246">
        <w:rPr>
          <w:rFonts w:hint="eastAsia"/>
        </w:rPr>
        <w:t>软件功能结构设计</w:t>
      </w:r>
    </w:p>
    <w:p w14:paraId="3364E306" w14:textId="77777777" w:rsidR="00655278" w:rsidRDefault="00655278" w:rsidP="00655278">
      <w:pPr>
        <w:ind w:firstLine="560"/>
        <w:rPr>
          <w:rStyle w:val="10"/>
          <w:b w:val="0"/>
          <w:sz w:val="28"/>
          <w:szCs w:val="28"/>
        </w:rPr>
        <w:sectPr w:rsidR="00655278" w:rsidSect="00875525">
          <w:pgSz w:w="11906" w:h="16838"/>
          <w:pgMar w:top="1440" w:right="1800" w:bottom="1440" w:left="1800" w:header="851" w:footer="992" w:gutter="0"/>
          <w:cols w:space="720"/>
          <w:docGrid w:type="lines" w:linePitch="312"/>
        </w:sectPr>
      </w:pPr>
    </w:p>
    <w:p w14:paraId="40661E38" w14:textId="77777777" w:rsidR="005F1B89" w:rsidRPr="001F6139" w:rsidRDefault="008F01BA" w:rsidP="001F6139">
      <w:pPr>
        <w:pStyle w:val="1"/>
      </w:pPr>
      <w:r w:rsidRPr="001F6139">
        <w:rPr>
          <w:rFonts w:hint="eastAsia"/>
        </w:rPr>
        <w:lastRenderedPageBreak/>
        <w:t xml:space="preserve"> </w:t>
      </w:r>
      <w:bookmarkStart w:id="56" w:name="_Toc59786026"/>
      <w:r w:rsidR="005F1B89" w:rsidRPr="001F6139">
        <w:rPr>
          <w:rFonts w:hint="eastAsia"/>
        </w:rPr>
        <w:t>数据</w:t>
      </w:r>
      <w:r w:rsidR="0072283E">
        <w:rPr>
          <w:rFonts w:hint="eastAsia"/>
        </w:rPr>
        <w:t>结构</w:t>
      </w:r>
      <w:r w:rsidR="005F1B89" w:rsidRPr="001F6139">
        <w:rPr>
          <w:rFonts w:hint="eastAsia"/>
        </w:rPr>
        <w:t>设计</w:t>
      </w:r>
      <w:bookmarkEnd w:id="56"/>
    </w:p>
    <w:p w14:paraId="28A2174C" w14:textId="6F5B8B3D" w:rsidR="00C622ED" w:rsidRDefault="0072283E" w:rsidP="00C622ED">
      <w:pPr>
        <w:pStyle w:val="2"/>
      </w:pPr>
      <w:bookmarkStart w:id="57" w:name="_Toc59786027"/>
      <w:r w:rsidRPr="00306A15">
        <w:rPr>
          <w:rFonts w:hint="eastAsia"/>
        </w:rPr>
        <w:t>网络</w:t>
      </w:r>
      <w:r w:rsidR="00A115C6">
        <w:rPr>
          <w:rFonts w:hint="eastAsia"/>
        </w:rPr>
        <w:t>演化</w:t>
      </w:r>
      <w:r w:rsidRPr="00306A15">
        <w:rPr>
          <w:rFonts w:hint="eastAsia"/>
        </w:rPr>
        <w:t>对象数据结构设计</w:t>
      </w:r>
      <w:bookmarkEnd w:id="57"/>
    </w:p>
    <w:p w14:paraId="6D6486FD" w14:textId="0EABBA4B" w:rsidR="00C622ED" w:rsidRPr="00685384" w:rsidRDefault="00C622ED" w:rsidP="00885598">
      <w:pPr>
        <w:ind w:firstLine="480"/>
      </w:pPr>
      <w:bookmarkStart w:id="58" w:name="_Hlk56415323"/>
      <w:r>
        <w:rPr>
          <w:rFonts w:hint="eastAsia"/>
        </w:rPr>
        <w:t>对于</w:t>
      </w:r>
      <w:r w:rsidR="00A07665">
        <w:rPr>
          <w:rFonts w:hint="eastAsia"/>
        </w:rPr>
        <w:t>云化虚拟化网络</w:t>
      </w:r>
      <w:r>
        <w:rPr>
          <w:rFonts w:hint="eastAsia"/>
        </w:rPr>
        <w:t>来说，</w:t>
      </w:r>
      <w:r w:rsidR="00A115C6">
        <w:rPr>
          <w:rFonts w:hint="eastAsia"/>
        </w:rPr>
        <w:t>其网络演化对象数据</w:t>
      </w:r>
      <w:r w:rsidR="000065F0">
        <w:rPr>
          <w:rFonts w:hint="eastAsia"/>
        </w:rPr>
        <w:t>G</w:t>
      </w:r>
      <w:r w:rsidR="000065F0">
        <w:rPr>
          <w:rFonts w:hint="eastAsia"/>
        </w:rPr>
        <w:t>主要基于</w:t>
      </w:r>
      <w:proofErr w:type="spellStart"/>
      <w:r w:rsidR="00A4672D">
        <w:t>n</w:t>
      </w:r>
      <w:r w:rsidR="00A4672D">
        <w:rPr>
          <w:rFonts w:hint="eastAsia"/>
        </w:rPr>
        <w:t>et</w:t>
      </w:r>
      <w:r w:rsidR="00A4672D">
        <w:t>workx</w:t>
      </w:r>
      <w:proofErr w:type="spellEnd"/>
      <w:r w:rsidR="00A4672D">
        <w:rPr>
          <w:rFonts w:hint="eastAsia"/>
        </w:rPr>
        <w:t>库中的</w:t>
      </w:r>
      <w:proofErr w:type="spellStart"/>
      <w:r w:rsidR="00A4672D">
        <w:rPr>
          <w:rFonts w:hint="eastAsia"/>
        </w:rPr>
        <w:t>netw</w:t>
      </w:r>
      <w:r w:rsidR="00A4672D">
        <w:t>orkx.Graph</w:t>
      </w:r>
      <w:proofErr w:type="spellEnd"/>
      <w:r w:rsidR="00A4672D">
        <w:rPr>
          <w:rFonts w:hint="eastAsia"/>
        </w:rPr>
        <w:t>类进行实现的</w:t>
      </w:r>
      <w:r w:rsidR="00676CE9">
        <w:rPr>
          <w:rFonts w:hint="eastAsia"/>
        </w:rPr>
        <w:t>。该类包括了节点信息</w:t>
      </w:r>
      <w:proofErr w:type="spellStart"/>
      <w:r w:rsidR="00885598">
        <w:t>node_attr_dict_factory</w:t>
      </w:r>
      <w:proofErr w:type="spellEnd"/>
      <w:r w:rsidR="00676CE9">
        <w:rPr>
          <w:rFonts w:hint="eastAsia"/>
        </w:rPr>
        <w:t>和链路信息</w:t>
      </w:r>
      <w:proofErr w:type="spellStart"/>
      <w:r w:rsidR="00885598">
        <w:t>edge_attr_dict_factory</w:t>
      </w:r>
      <w:proofErr w:type="spellEnd"/>
      <w:r w:rsidR="00885598">
        <w:rPr>
          <w:rFonts w:hint="eastAsia"/>
        </w:rPr>
        <w:t>以及网络属性信息</w:t>
      </w:r>
      <w:proofErr w:type="spellStart"/>
      <w:r w:rsidR="00885598">
        <w:t>graph_attr_dict_factory</w:t>
      </w:r>
      <w:proofErr w:type="spellEnd"/>
      <w:r w:rsidR="00885598">
        <w:rPr>
          <w:rFonts w:hint="eastAsia"/>
        </w:rPr>
        <w:t>等。</w:t>
      </w:r>
      <w:r w:rsidR="00CF22C1">
        <w:rPr>
          <w:rFonts w:hint="eastAsia"/>
        </w:rPr>
        <w:t>这些信息均是</w:t>
      </w:r>
      <w:proofErr w:type="spellStart"/>
      <w:r w:rsidR="0050327A">
        <w:rPr>
          <w:rFonts w:hint="eastAsia"/>
        </w:rPr>
        <w:t>d</w:t>
      </w:r>
      <w:r w:rsidR="0050327A">
        <w:t>ict</w:t>
      </w:r>
      <w:proofErr w:type="spellEnd"/>
      <w:r w:rsidR="0050327A">
        <w:rPr>
          <w:rFonts w:hint="eastAsia"/>
        </w:rPr>
        <w:t>字典类型的数据结构。在此基础上，我们设定了网络节点信息</w:t>
      </w:r>
      <w:proofErr w:type="spellStart"/>
      <w:r w:rsidR="0050327A">
        <w:rPr>
          <w:rFonts w:hint="eastAsia"/>
        </w:rPr>
        <w:t>node</w:t>
      </w:r>
      <w:r w:rsidR="0050327A">
        <w:t>_info</w:t>
      </w:r>
      <w:proofErr w:type="spellEnd"/>
      <w:r w:rsidR="0050327A">
        <w:rPr>
          <w:rFonts w:hint="eastAsia"/>
        </w:rPr>
        <w:t>，网络业务信息</w:t>
      </w:r>
      <w:proofErr w:type="spellStart"/>
      <w:r w:rsidR="0050327A">
        <w:rPr>
          <w:rFonts w:hint="eastAsia"/>
        </w:rPr>
        <w:t>e</w:t>
      </w:r>
      <w:r w:rsidR="0050327A">
        <w:t>dge_info</w:t>
      </w:r>
      <w:proofErr w:type="spellEnd"/>
      <w:r w:rsidR="0050327A">
        <w:rPr>
          <w:rFonts w:hint="eastAsia"/>
        </w:rPr>
        <w:t>和网络业务信息</w:t>
      </w:r>
      <w:r w:rsidR="0050327A">
        <w:t>(</w:t>
      </w:r>
      <w:r w:rsidR="0050327A">
        <w:rPr>
          <w:rFonts w:hint="eastAsia"/>
        </w:rPr>
        <w:t>包括</w:t>
      </w:r>
      <w:r w:rsidR="00685384">
        <w:rPr>
          <w:rFonts w:hint="eastAsia"/>
        </w:rPr>
        <w:t>V</w:t>
      </w:r>
      <w:r w:rsidR="00685384">
        <w:t>NF</w:t>
      </w:r>
      <w:r w:rsidR="00685384">
        <w:rPr>
          <w:rFonts w:hint="eastAsia"/>
        </w:rPr>
        <w:t>信息</w:t>
      </w:r>
      <w:proofErr w:type="spellStart"/>
      <w:r w:rsidR="00685384">
        <w:rPr>
          <w:rFonts w:hint="eastAsia"/>
        </w:rPr>
        <w:t>V</w:t>
      </w:r>
      <w:r w:rsidR="00685384">
        <w:t>NF_info</w:t>
      </w:r>
      <w:proofErr w:type="spellEnd"/>
      <w:r w:rsidR="00685384">
        <w:rPr>
          <w:rFonts w:hint="eastAsia"/>
        </w:rPr>
        <w:t>，服务信息</w:t>
      </w:r>
      <w:proofErr w:type="spellStart"/>
      <w:r w:rsidR="001C2FD5">
        <w:rPr>
          <w:rFonts w:hint="eastAsia"/>
        </w:rPr>
        <w:t>S</w:t>
      </w:r>
      <w:r w:rsidR="00685384">
        <w:t>ervice_info</w:t>
      </w:r>
      <w:proofErr w:type="spellEnd"/>
      <w:r w:rsidR="00685384">
        <w:rPr>
          <w:rFonts w:hint="eastAsia"/>
        </w:rPr>
        <w:t>和业务信息</w:t>
      </w:r>
      <w:proofErr w:type="spellStart"/>
      <w:r w:rsidR="00685384">
        <w:rPr>
          <w:rFonts w:hint="eastAsia"/>
        </w:rPr>
        <w:t>A</w:t>
      </w:r>
      <w:r w:rsidR="00685384">
        <w:t>pplication_info</w:t>
      </w:r>
      <w:proofErr w:type="spellEnd"/>
      <w:r w:rsidR="00685384">
        <w:rPr>
          <w:rFonts w:hint="eastAsia"/>
        </w:rPr>
        <w:t>)</w:t>
      </w:r>
      <w:r w:rsidR="00685384">
        <w:rPr>
          <w:rFonts w:hint="eastAsia"/>
        </w:rPr>
        <w:t>。</w:t>
      </w:r>
    </w:p>
    <w:p w14:paraId="449B8395" w14:textId="11B63AFF" w:rsidR="00C622ED" w:rsidRDefault="00C622ED" w:rsidP="00C622ED">
      <w:pPr>
        <w:ind w:firstLine="480"/>
      </w:pPr>
      <w:r>
        <w:rPr>
          <w:rFonts w:hint="eastAsia"/>
        </w:rPr>
        <w:t>网络节点信息是指网络中由</w:t>
      </w:r>
      <w:r>
        <w:t>DCGW</w:t>
      </w:r>
      <w:r>
        <w:rPr>
          <w:rFonts w:hint="eastAsia"/>
        </w:rPr>
        <w:t>、</w:t>
      </w:r>
      <w:r>
        <w:t>EOR</w:t>
      </w:r>
      <w:r>
        <w:rPr>
          <w:rFonts w:hint="eastAsia"/>
        </w:rPr>
        <w:t>、</w:t>
      </w:r>
      <w:r>
        <w:rPr>
          <w:rFonts w:hint="eastAsia"/>
        </w:rPr>
        <w:t>T</w:t>
      </w:r>
      <w:r>
        <w:t>OR</w:t>
      </w:r>
      <w:r>
        <w:rPr>
          <w:rFonts w:hint="eastAsia"/>
        </w:rPr>
        <w:t>、</w:t>
      </w:r>
      <w:r>
        <w:rPr>
          <w:rFonts w:hint="eastAsia"/>
        </w:rPr>
        <w:t>s</w:t>
      </w:r>
      <w:r>
        <w:t>erver</w:t>
      </w:r>
      <w:r>
        <w:rPr>
          <w:rFonts w:hint="eastAsia"/>
        </w:rPr>
        <w:t>等硬件设备或虚拟出来的</w:t>
      </w:r>
      <w:r>
        <w:rPr>
          <w:rFonts w:hint="eastAsia"/>
        </w:rPr>
        <w:t>V</w:t>
      </w:r>
      <w:r>
        <w:t>M</w:t>
      </w:r>
      <w:r>
        <w:rPr>
          <w:rFonts w:hint="eastAsia"/>
        </w:rPr>
        <w:t>等软件单元构成的网络基础组成成分。由于在</w:t>
      </w:r>
      <w:r w:rsidR="00A07665">
        <w:t>云化虚拟化网络</w:t>
      </w:r>
      <w:r>
        <w:rPr>
          <w:rFonts w:hint="eastAsia"/>
        </w:rPr>
        <w:t>中，各个网络节点的节点类型相互异质，因此需要对不同的网络节点类型进行表述。在此，我们将网络节点类型划分为</w:t>
      </w:r>
      <w:r>
        <w:t>5</w:t>
      </w:r>
      <w:r>
        <w:rPr>
          <w:rFonts w:hint="eastAsia"/>
        </w:rPr>
        <w:t>类：</w:t>
      </w:r>
      <w:r>
        <w:t>DCGW</w:t>
      </w:r>
      <w:r>
        <w:rPr>
          <w:rFonts w:hint="eastAsia"/>
        </w:rPr>
        <w:t>节点、</w:t>
      </w:r>
      <w:r>
        <w:rPr>
          <w:rFonts w:hint="eastAsia"/>
        </w:rPr>
        <w:t>E</w:t>
      </w:r>
      <w:r>
        <w:t>OR</w:t>
      </w:r>
      <w:r>
        <w:rPr>
          <w:rFonts w:hint="eastAsia"/>
        </w:rPr>
        <w:t>节点、</w:t>
      </w:r>
      <w:r>
        <w:rPr>
          <w:rFonts w:hint="eastAsia"/>
        </w:rPr>
        <w:t>T</w:t>
      </w:r>
      <w:r>
        <w:t>OR</w:t>
      </w:r>
      <w:r>
        <w:rPr>
          <w:rFonts w:hint="eastAsia"/>
        </w:rPr>
        <w:t>节点、</w:t>
      </w:r>
      <w:r>
        <w:rPr>
          <w:rFonts w:hint="eastAsia"/>
        </w:rPr>
        <w:t>s</w:t>
      </w:r>
      <w:r>
        <w:t>erver</w:t>
      </w:r>
      <w:r>
        <w:rPr>
          <w:rFonts w:hint="eastAsia"/>
        </w:rPr>
        <w:t>节点和</w:t>
      </w:r>
      <w:r>
        <w:rPr>
          <w:rFonts w:hint="eastAsia"/>
        </w:rPr>
        <w:t>V</w:t>
      </w:r>
      <w:r>
        <w:t>M</w:t>
      </w:r>
      <w:r>
        <w:rPr>
          <w:rFonts w:hint="eastAsia"/>
        </w:rPr>
        <w:t>节点。同时用节点的状态表征节点当前状态是否故障。节点信息的示例如所示，红色部分为表格内容的示例。</w:t>
      </w:r>
    </w:p>
    <w:p w14:paraId="1D13C5B8" w14:textId="184EDC64" w:rsidR="00C622ED" w:rsidRDefault="00C622ED" w:rsidP="00C622ED">
      <w:pPr>
        <w:pStyle w:val="af1"/>
        <w:keepNext/>
        <w:ind w:firstLineChars="0" w:firstLine="0"/>
        <w:jc w:val="center"/>
      </w:pPr>
      <w:bookmarkStart w:id="59" w:name="_Ref57803384"/>
      <w:bookmarkEnd w:id="5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1</w:t>
      </w:r>
      <w:r>
        <w:fldChar w:fldCharType="end"/>
      </w:r>
      <w:bookmarkStart w:id="60" w:name="_Hlk56415397"/>
      <w:bookmarkEnd w:id="59"/>
      <w:r>
        <w:t xml:space="preserve"> </w:t>
      </w:r>
      <w:r w:rsidR="00A07665">
        <w:t>云化虚拟化网络</w:t>
      </w:r>
      <w:bookmarkEnd w:id="60"/>
      <w:proofErr w:type="spellStart"/>
      <w:r w:rsidR="00A914A6">
        <w:t>E</w:t>
      </w:r>
      <w:r w:rsidR="004102FF">
        <w:rPr>
          <w:rFonts w:hint="eastAsia"/>
        </w:rPr>
        <w:t>o</w:t>
      </w:r>
      <w:r w:rsidR="004102FF">
        <w:t>de_info</w:t>
      </w:r>
      <w:proofErr w:type="spellEnd"/>
      <w:r>
        <w:rPr>
          <w:rFonts w:hint="eastAsia"/>
        </w:rPr>
        <w:t>的数据字典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993"/>
        <w:gridCol w:w="821"/>
        <w:gridCol w:w="3431"/>
        <w:gridCol w:w="1355"/>
      </w:tblGrid>
      <w:tr w:rsidR="00C622ED" w:rsidRPr="00F84B11" w14:paraId="567525F4" w14:textId="77777777" w:rsidTr="002F4DE6">
        <w:tc>
          <w:tcPr>
            <w:tcW w:w="1696" w:type="dxa"/>
            <w:shd w:val="clear" w:color="auto" w:fill="auto"/>
            <w:vAlign w:val="center"/>
          </w:tcPr>
          <w:p w14:paraId="1A94EE7A" w14:textId="53C820F1" w:rsidR="00C622ED" w:rsidRPr="00F84B11" w:rsidRDefault="00E35601" w:rsidP="00781B89">
            <w:pPr>
              <w:spacing w:line="240" w:lineRule="auto"/>
              <w:ind w:firstLineChars="0" w:firstLine="0"/>
              <w:jc w:val="center"/>
            </w:pPr>
            <w:bookmarkStart w:id="61" w:name="_Hlk56413563"/>
            <w:r>
              <w:t>变量名</w:t>
            </w:r>
          </w:p>
        </w:tc>
        <w:tc>
          <w:tcPr>
            <w:tcW w:w="993" w:type="dxa"/>
            <w:shd w:val="clear" w:color="auto" w:fill="auto"/>
            <w:vAlign w:val="center"/>
          </w:tcPr>
          <w:p w14:paraId="5E8D6E7F" w14:textId="2A19B470" w:rsidR="00C622ED" w:rsidRPr="00F84B11" w:rsidRDefault="00E35601" w:rsidP="00781B89">
            <w:pPr>
              <w:spacing w:line="240" w:lineRule="auto"/>
              <w:ind w:firstLineChars="0" w:firstLine="0"/>
              <w:jc w:val="center"/>
            </w:pPr>
            <w:r>
              <w:t>变量类型</w:t>
            </w:r>
          </w:p>
        </w:tc>
        <w:tc>
          <w:tcPr>
            <w:tcW w:w="821" w:type="dxa"/>
            <w:shd w:val="clear" w:color="auto" w:fill="auto"/>
            <w:vAlign w:val="center"/>
          </w:tcPr>
          <w:p w14:paraId="72D4F678" w14:textId="77777777" w:rsidR="00C622ED" w:rsidRPr="0089043A" w:rsidRDefault="00C622ED" w:rsidP="00781B89">
            <w:pPr>
              <w:spacing w:line="240" w:lineRule="auto"/>
              <w:ind w:firstLineChars="0" w:firstLine="0"/>
              <w:jc w:val="center"/>
              <w:rPr>
                <w:color w:val="000000"/>
              </w:rPr>
            </w:pPr>
            <w:r w:rsidRPr="0089043A">
              <w:rPr>
                <w:rFonts w:hint="eastAsia"/>
                <w:color w:val="000000"/>
              </w:rPr>
              <w:t>可空</w:t>
            </w:r>
          </w:p>
        </w:tc>
        <w:tc>
          <w:tcPr>
            <w:tcW w:w="3431" w:type="dxa"/>
            <w:shd w:val="clear" w:color="auto" w:fill="auto"/>
            <w:vAlign w:val="center"/>
          </w:tcPr>
          <w:p w14:paraId="6F004EDB" w14:textId="77777777" w:rsidR="00C622ED" w:rsidRPr="00F84B11" w:rsidRDefault="00C622ED" w:rsidP="00781B89">
            <w:pPr>
              <w:spacing w:line="240" w:lineRule="auto"/>
              <w:ind w:firstLineChars="0" w:firstLine="0"/>
              <w:jc w:val="center"/>
            </w:pPr>
            <w:r w:rsidRPr="00F84B11">
              <w:t>描述</w:t>
            </w:r>
          </w:p>
        </w:tc>
        <w:tc>
          <w:tcPr>
            <w:tcW w:w="1355" w:type="dxa"/>
            <w:shd w:val="clear" w:color="auto" w:fill="auto"/>
            <w:vAlign w:val="center"/>
          </w:tcPr>
          <w:p w14:paraId="79DE0BBC" w14:textId="77777777" w:rsidR="00C622ED" w:rsidRPr="00F84B11" w:rsidRDefault="00C622ED" w:rsidP="00781B89">
            <w:pPr>
              <w:spacing w:line="240" w:lineRule="auto"/>
              <w:ind w:firstLineChars="0" w:firstLine="0"/>
              <w:jc w:val="center"/>
            </w:pPr>
            <w:r w:rsidRPr="00F84B11">
              <w:t>示例</w:t>
            </w:r>
          </w:p>
        </w:tc>
      </w:tr>
      <w:tr w:rsidR="00C622ED" w:rsidRPr="00F84B11" w14:paraId="1E82FF39" w14:textId="77777777" w:rsidTr="002F4DE6">
        <w:tc>
          <w:tcPr>
            <w:tcW w:w="1696" w:type="dxa"/>
            <w:shd w:val="clear" w:color="auto" w:fill="auto"/>
            <w:vAlign w:val="center"/>
          </w:tcPr>
          <w:p w14:paraId="673DE8D1" w14:textId="77777777" w:rsidR="00C622ED" w:rsidRPr="00F84B11" w:rsidRDefault="00C622ED" w:rsidP="00781B89">
            <w:pPr>
              <w:spacing w:line="240" w:lineRule="auto"/>
              <w:ind w:firstLineChars="0" w:firstLine="0"/>
              <w:jc w:val="center"/>
            </w:pPr>
            <w:proofErr w:type="spellStart"/>
            <w:r w:rsidRPr="00F84B11">
              <w:t>NodeID</w:t>
            </w:r>
            <w:proofErr w:type="spellEnd"/>
          </w:p>
        </w:tc>
        <w:tc>
          <w:tcPr>
            <w:tcW w:w="993" w:type="dxa"/>
            <w:shd w:val="clear" w:color="auto" w:fill="auto"/>
            <w:vAlign w:val="center"/>
          </w:tcPr>
          <w:p w14:paraId="4D197856" w14:textId="77777777" w:rsidR="00C622ED" w:rsidRPr="00F84B11" w:rsidRDefault="00C622ED" w:rsidP="00781B89">
            <w:pPr>
              <w:spacing w:line="240" w:lineRule="auto"/>
              <w:ind w:firstLineChars="0" w:firstLine="0"/>
              <w:jc w:val="center"/>
            </w:pPr>
            <w:r w:rsidRPr="00F84B11">
              <w:t>字符串</w:t>
            </w:r>
          </w:p>
        </w:tc>
        <w:tc>
          <w:tcPr>
            <w:tcW w:w="821" w:type="dxa"/>
            <w:shd w:val="clear" w:color="auto" w:fill="auto"/>
            <w:vAlign w:val="center"/>
          </w:tcPr>
          <w:p w14:paraId="652A4FFC"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34B6119" w14:textId="77777777" w:rsidR="00C622ED" w:rsidRPr="00F84B11" w:rsidRDefault="00C622ED" w:rsidP="00781B89">
            <w:pPr>
              <w:spacing w:line="240" w:lineRule="auto"/>
              <w:ind w:firstLineChars="0" w:firstLine="0"/>
            </w:pPr>
            <w:r w:rsidRPr="00F84B11">
              <w:t>描述节点唯一标识符</w:t>
            </w:r>
          </w:p>
        </w:tc>
        <w:tc>
          <w:tcPr>
            <w:tcW w:w="1355" w:type="dxa"/>
            <w:shd w:val="clear" w:color="auto" w:fill="auto"/>
            <w:vAlign w:val="center"/>
          </w:tcPr>
          <w:p w14:paraId="1DD8BACD" w14:textId="77777777" w:rsidR="00C622ED" w:rsidRPr="0073290B" w:rsidRDefault="00C622ED" w:rsidP="00781B89">
            <w:pPr>
              <w:spacing w:line="240" w:lineRule="auto"/>
              <w:ind w:firstLineChars="0" w:firstLine="0"/>
              <w:jc w:val="center"/>
              <w:rPr>
                <w:color w:val="FF0000"/>
              </w:rPr>
            </w:pPr>
            <w:r w:rsidRPr="0073290B">
              <w:rPr>
                <w:color w:val="FF0000"/>
              </w:rPr>
              <w:t>S1</w:t>
            </w:r>
          </w:p>
        </w:tc>
      </w:tr>
      <w:tr w:rsidR="00C622ED" w:rsidRPr="00F84B11" w14:paraId="5493079A" w14:textId="77777777" w:rsidTr="002F4DE6">
        <w:tc>
          <w:tcPr>
            <w:tcW w:w="1696" w:type="dxa"/>
            <w:shd w:val="clear" w:color="auto" w:fill="auto"/>
            <w:vAlign w:val="center"/>
          </w:tcPr>
          <w:p w14:paraId="228602C1" w14:textId="77777777" w:rsidR="00C622ED" w:rsidRPr="00F84B11" w:rsidRDefault="00C622ED" w:rsidP="00781B89">
            <w:pPr>
              <w:spacing w:line="240" w:lineRule="auto"/>
              <w:ind w:firstLineChars="0" w:firstLine="0"/>
              <w:jc w:val="center"/>
            </w:pPr>
            <w:proofErr w:type="spellStart"/>
            <w:r w:rsidRPr="00F84B11">
              <w:t>NodeType</w:t>
            </w:r>
            <w:proofErr w:type="spellEnd"/>
          </w:p>
        </w:tc>
        <w:tc>
          <w:tcPr>
            <w:tcW w:w="993" w:type="dxa"/>
            <w:shd w:val="clear" w:color="auto" w:fill="auto"/>
            <w:vAlign w:val="center"/>
          </w:tcPr>
          <w:p w14:paraId="0A245FD0"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307C5CCB"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E00B45C" w14:textId="20A8A2D4" w:rsidR="00C622ED" w:rsidRPr="00F84B11" w:rsidRDefault="00C622ED" w:rsidP="00781B89">
            <w:pPr>
              <w:spacing w:line="240" w:lineRule="auto"/>
              <w:ind w:firstLineChars="0" w:firstLine="0"/>
            </w:pPr>
            <w:r w:rsidRPr="00F84B11">
              <w:t>描述节点的类型</w:t>
            </w:r>
            <w:r>
              <w:rPr>
                <w:rFonts w:hint="eastAsia"/>
              </w:rPr>
              <w:t xml:space="preserve">, </w:t>
            </w:r>
            <w:r>
              <w:rPr>
                <w:rFonts w:hint="eastAsia"/>
              </w:rPr>
              <w:t>取值为</w:t>
            </w:r>
            <w:r>
              <w:rPr>
                <w:rFonts w:hint="eastAsia"/>
              </w:rPr>
              <w:t>(</w:t>
            </w:r>
            <w:r>
              <w:t>DCGW/TOR/EOR/</w:t>
            </w:r>
            <w:r w:rsidR="000827FA">
              <w:t>S</w:t>
            </w:r>
            <w:r>
              <w:rPr>
                <w:rFonts w:hint="eastAsia"/>
              </w:rPr>
              <w:t>er</w:t>
            </w:r>
            <w:r>
              <w:t>ver/</w:t>
            </w:r>
            <w:proofErr w:type="spellStart"/>
            <w:r w:rsidR="00E23D43">
              <w:t>V</w:t>
            </w:r>
            <w:r w:rsidR="00E23D43">
              <w:rPr>
                <w:rFonts w:hint="eastAsia"/>
              </w:rPr>
              <w:t>s</w:t>
            </w:r>
            <w:r w:rsidR="00E23D43">
              <w:t>witch</w:t>
            </w:r>
            <w:proofErr w:type="spellEnd"/>
            <w:r w:rsidR="00E23D43">
              <w:t>/</w:t>
            </w:r>
            <w:r>
              <w:t>VM</w:t>
            </w:r>
            <w:r w:rsidR="00291257">
              <w:t>/P</w:t>
            </w:r>
            <w:r w:rsidR="00291257">
              <w:rPr>
                <w:rFonts w:hint="eastAsia"/>
              </w:rPr>
              <w:t>ro</w:t>
            </w:r>
            <w:r w:rsidR="00291257">
              <w:t>c</w:t>
            </w:r>
            <w:r>
              <w:rPr>
                <w:rFonts w:hint="eastAsia"/>
              </w:rPr>
              <w:t>)</w:t>
            </w:r>
          </w:p>
        </w:tc>
        <w:tc>
          <w:tcPr>
            <w:tcW w:w="1355" w:type="dxa"/>
            <w:shd w:val="clear" w:color="auto" w:fill="auto"/>
            <w:vAlign w:val="center"/>
          </w:tcPr>
          <w:p w14:paraId="6C13F460" w14:textId="77777777" w:rsidR="00C622ED" w:rsidRPr="0073290B" w:rsidRDefault="00C622ED" w:rsidP="00781B89">
            <w:pPr>
              <w:spacing w:line="240" w:lineRule="auto"/>
              <w:ind w:firstLineChars="0" w:firstLine="0"/>
              <w:jc w:val="center"/>
              <w:rPr>
                <w:color w:val="FF0000"/>
              </w:rPr>
            </w:pPr>
            <w:r w:rsidRPr="0073290B">
              <w:rPr>
                <w:rFonts w:hint="eastAsia"/>
                <w:color w:val="FF0000"/>
              </w:rPr>
              <w:t>s</w:t>
            </w:r>
            <w:r w:rsidRPr="0073290B">
              <w:rPr>
                <w:color w:val="FF0000"/>
              </w:rPr>
              <w:t>erver</w:t>
            </w:r>
          </w:p>
        </w:tc>
      </w:tr>
      <w:tr w:rsidR="00C622ED" w:rsidRPr="00F84B11" w14:paraId="5DF729FB" w14:textId="77777777" w:rsidTr="002F4DE6">
        <w:tc>
          <w:tcPr>
            <w:tcW w:w="1696" w:type="dxa"/>
            <w:shd w:val="clear" w:color="auto" w:fill="auto"/>
            <w:vAlign w:val="center"/>
          </w:tcPr>
          <w:p w14:paraId="27977B2F" w14:textId="77777777" w:rsidR="00C622ED" w:rsidRPr="00F84B11" w:rsidRDefault="00C622ED" w:rsidP="00781B89">
            <w:pPr>
              <w:spacing w:line="240" w:lineRule="auto"/>
              <w:ind w:firstLineChars="0" w:firstLine="0"/>
              <w:jc w:val="center"/>
            </w:pPr>
            <w:proofErr w:type="spellStart"/>
            <w:r w:rsidRPr="00F84B11">
              <w:t>NodeFailType</w:t>
            </w:r>
            <w:proofErr w:type="spellEnd"/>
          </w:p>
        </w:tc>
        <w:tc>
          <w:tcPr>
            <w:tcW w:w="993" w:type="dxa"/>
            <w:shd w:val="clear" w:color="auto" w:fill="auto"/>
            <w:vAlign w:val="center"/>
          </w:tcPr>
          <w:p w14:paraId="795D848D" w14:textId="77777777" w:rsidR="00C622ED" w:rsidRPr="00F84B11" w:rsidRDefault="00C622ED" w:rsidP="00781B89">
            <w:pPr>
              <w:spacing w:line="240" w:lineRule="auto"/>
              <w:ind w:firstLineChars="0" w:firstLine="0"/>
              <w:jc w:val="center"/>
            </w:pPr>
            <w:r w:rsidRPr="00F84B11">
              <w:t>字符串</w:t>
            </w:r>
          </w:p>
        </w:tc>
        <w:tc>
          <w:tcPr>
            <w:tcW w:w="821" w:type="dxa"/>
            <w:shd w:val="clear" w:color="auto" w:fill="auto"/>
            <w:vAlign w:val="center"/>
          </w:tcPr>
          <w:p w14:paraId="13B30432"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55B4A617" w14:textId="77777777" w:rsidR="00C622ED" w:rsidRPr="00F84B11" w:rsidRDefault="00C622ED" w:rsidP="00781B89">
            <w:pPr>
              <w:spacing w:line="240" w:lineRule="auto"/>
              <w:ind w:firstLineChars="0" w:firstLine="0"/>
            </w:pPr>
            <w:r w:rsidRPr="00F84B11">
              <w:t>描述节点的故障模式类型</w:t>
            </w:r>
          </w:p>
        </w:tc>
        <w:tc>
          <w:tcPr>
            <w:tcW w:w="1355" w:type="dxa"/>
            <w:shd w:val="clear" w:color="auto" w:fill="auto"/>
            <w:vAlign w:val="center"/>
          </w:tcPr>
          <w:p w14:paraId="0E54957A" w14:textId="16777973" w:rsidR="00C622ED" w:rsidRPr="0073290B" w:rsidRDefault="00121C95" w:rsidP="00781B89">
            <w:pPr>
              <w:spacing w:line="240" w:lineRule="auto"/>
              <w:ind w:firstLineChars="0" w:firstLine="0"/>
              <w:jc w:val="center"/>
              <w:rPr>
                <w:color w:val="FF0000"/>
              </w:rPr>
            </w:pPr>
            <w:r>
              <w:rPr>
                <w:rFonts w:hint="eastAsia"/>
                <w:color w:val="FF0000"/>
              </w:rPr>
              <w:t>S</w:t>
            </w:r>
            <w:r w:rsidR="00C622ED" w:rsidRPr="0073290B">
              <w:rPr>
                <w:color w:val="FF0000"/>
              </w:rPr>
              <w:t>F1</w:t>
            </w:r>
          </w:p>
        </w:tc>
      </w:tr>
      <w:tr w:rsidR="00C622ED" w:rsidRPr="00F84B11" w14:paraId="47E703A1" w14:textId="77777777" w:rsidTr="002F4DE6">
        <w:tc>
          <w:tcPr>
            <w:tcW w:w="1696" w:type="dxa"/>
            <w:shd w:val="clear" w:color="auto" w:fill="auto"/>
            <w:vAlign w:val="center"/>
          </w:tcPr>
          <w:p w14:paraId="6E127904" w14:textId="77777777" w:rsidR="00C622ED" w:rsidRPr="00F84B11" w:rsidRDefault="00C622ED" w:rsidP="00781B89">
            <w:pPr>
              <w:spacing w:line="240" w:lineRule="auto"/>
              <w:ind w:firstLineChars="0" w:firstLine="0"/>
              <w:jc w:val="center"/>
            </w:pPr>
            <w:proofErr w:type="spellStart"/>
            <w:r w:rsidRPr="00F84B11">
              <w:t>NodeFailMTBF</w:t>
            </w:r>
            <w:proofErr w:type="spellEnd"/>
          </w:p>
        </w:tc>
        <w:tc>
          <w:tcPr>
            <w:tcW w:w="993" w:type="dxa"/>
            <w:shd w:val="clear" w:color="auto" w:fill="auto"/>
            <w:vAlign w:val="center"/>
          </w:tcPr>
          <w:p w14:paraId="55B991CD"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4B1B4F59"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1BFD60E" w14:textId="77777777" w:rsidR="00C622ED" w:rsidRPr="00F84B11" w:rsidRDefault="00C622ED" w:rsidP="00781B89">
            <w:pPr>
              <w:spacing w:line="240" w:lineRule="auto"/>
              <w:ind w:firstLineChars="0" w:firstLine="0"/>
            </w:pPr>
            <w:r w:rsidRPr="00F84B11">
              <w:t>描述该故障类型的平均故障时间</w:t>
            </w:r>
            <w:r w:rsidRPr="00F84B11">
              <w:t>(h)</w:t>
            </w:r>
          </w:p>
        </w:tc>
        <w:tc>
          <w:tcPr>
            <w:tcW w:w="1355" w:type="dxa"/>
            <w:shd w:val="clear" w:color="auto" w:fill="auto"/>
            <w:vAlign w:val="center"/>
          </w:tcPr>
          <w:p w14:paraId="6783D749" w14:textId="77777777" w:rsidR="00C622ED" w:rsidRPr="0073290B" w:rsidRDefault="00C622ED" w:rsidP="00781B89">
            <w:pPr>
              <w:spacing w:line="240" w:lineRule="auto"/>
              <w:ind w:firstLineChars="0" w:firstLine="0"/>
              <w:jc w:val="center"/>
              <w:rPr>
                <w:color w:val="FF0000"/>
              </w:rPr>
            </w:pPr>
            <w:r w:rsidRPr="0073290B">
              <w:rPr>
                <w:color w:val="FF0000"/>
              </w:rPr>
              <w:t>43800</w:t>
            </w:r>
          </w:p>
        </w:tc>
      </w:tr>
      <w:tr w:rsidR="00C622ED" w:rsidRPr="00F84B11" w14:paraId="01456CA2" w14:textId="77777777" w:rsidTr="002F4DE6">
        <w:tc>
          <w:tcPr>
            <w:tcW w:w="1696" w:type="dxa"/>
            <w:shd w:val="clear" w:color="auto" w:fill="auto"/>
            <w:vAlign w:val="center"/>
          </w:tcPr>
          <w:p w14:paraId="048317DA" w14:textId="77777777" w:rsidR="00C622ED" w:rsidRPr="00F84B11" w:rsidRDefault="00C622ED" w:rsidP="00781B89">
            <w:pPr>
              <w:spacing w:line="240" w:lineRule="auto"/>
              <w:ind w:firstLineChars="0" w:firstLine="0"/>
              <w:jc w:val="center"/>
            </w:pPr>
            <w:proofErr w:type="spellStart"/>
            <w:r w:rsidRPr="00F84B11">
              <w:t>NodeFailFDR</w:t>
            </w:r>
            <w:proofErr w:type="spellEnd"/>
          </w:p>
        </w:tc>
        <w:tc>
          <w:tcPr>
            <w:tcW w:w="993" w:type="dxa"/>
            <w:shd w:val="clear" w:color="auto" w:fill="auto"/>
            <w:vAlign w:val="center"/>
          </w:tcPr>
          <w:p w14:paraId="3436A9F0"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30222851"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97173E2" w14:textId="77777777" w:rsidR="00C622ED" w:rsidRPr="00F84B11" w:rsidRDefault="00C622ED" w:rsidP="00781B89">
            <w:pPr>
              <w:spacing w:line="240" w:lineRule="auto"/>
              <w:ind w:firstLineChars="0" w:firstLine="0"/>
            </w:pPr>
            <w:r w:rsidRPr="00F84B11">
              <w:t>故障</w:t>
            </w:r>
            <w:r>
              <w:rPr>
                <w:rFonts w:hint="eastAsia"/>
              </w:rPr>
              <w:t>发</w:t>
            </w:r>
            <w:r w:rsidRPr="00F84B11">
              <w:t>生后的检测率</w:t>
            </w:r>
          </w:p>
        </w:tc>
        <w:tc>
          <w:tcPr>
            <w:tcW w:w="1355" w:type="dxa"/>
            <w:shd w:val="clear" w:color="auto" w:fill="auto"/>
            <w:vAlign w:val="center"/>
          </w:tcPr>
          <w:p w14:paraId="00777162" w14:textId="77777777" w:rsidR="00C622ED" w:rsidRPr="0073290B" w:rsidRDefault="00C622ED" w:rsidP="00781B89">
            <w:pPr>
              <w:spacing w:line="240" w:lineRule="auto"/>
              <w:ind w:firstLineChars="0" w:firstLine="0"/>
              <w:jc w:val="center"/>
              <w:rPr>
                <w:color w:val="FF0000"/>
              </w:rPr>
            </w:pPr>
            <w:r w:rsidRPr="0073290B">
              <w:rPr>
                <w:color w:val="FF0000"/>
              </w:rPr>
              <w:t>1</w:t>
            </w:r>
          </w:p>
        </w:tc>
      </w:tr>
      <w:tr w:rsidR="00C622ED" w:rsidRPr="00F84B11" w14:paraId="09E7D02A" w14:textId="77777777" w:rsidTr="002F4DE6">
        <w:tc>
          <w:tcPr>
            <w:tcW w:w="1696" w:type="dxa"/>
            <w:shd w:val="clear" w:color="auto" w:fill="auto"/>
            <w:vAlign w:val="center"/>
          </w:tcPr>
          <w:p w14:paraId="5F6546E3" w14:textId="77777777" w:rsidR="00C622ED" w:rsidRPr="00F84B11" w:rsidRDefault="00C622ED" w:rsidP="00781B89">
            <w:pPr>
              <w:spacing w:line="240" w:lineRule="auto"/>
              <w:ind w:firstLineChars="0" w:firstLine="0"/>
              <w:jc w:val="center"/>
            </w:pPr>
            <w:proofErr w:type="spellStart"/>
            <w:r w:rsidRPr="00F84B11">
              <w:t>NodeFailFDT</w:t>
            </w:r>
            <w:proofErr w:type="spellEnd"/>
          </w:p>
        </w:tc>
        <w:tc>
          <w:tcPr>
            <w:tcW w:w="993" w:type="dxa"/>
            <w:shd w:val="clear" w:color="auto" w:fill="auto"/>
            <w:vAlign w:val="center"/>
          </w:tcPr>
          <w:p w14:paraId="4B5D551B"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5696C7D8"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17D9DE8" w14:textId="77777777" w:rsidR="00C622ED" w:rsidRPr="00F84B11" w:rsidRDefault="00C622ED" w:rsidP="00781B89">
            <w:pPr>
              <w:spacing w:line="240" w:lineRule="auto"/>
              <w:ind w:firstLineChars="0" w:firstLine="0"/>
            </w:pPr>
            <w:r w:rsidRPr="00F84B11">
              <w:t>故障检测时间</w:t>
            </w:r>
            <w:r w:rsidRPr="00F84B11">
              <w:t>(h)</w:t>
            </w:r>
          </w:p>
        </w:tc>
        <w:tc>
          <w:tcPr>
            <w:tcW w:w="1355" w:type="dxa"/>
            <w:shd w:val="clear" w:color="auto" w:fill="auto"/>
            <w:vAlign w:val="center"/>
          </w:tcPr>
          <w:p w14:paraId="7B1FB175" w14:textId="77777777" w:rsidR="00C622ED" w:rsidRPr="0073290B" w:rsidRDefault="00C622ED" w:rsidP="00781B89">
            <w:pPr>
              <w:spacing w:line="240" w:lineRule="auto"/>
              <w:ind w:firstLineChars="0" w:firstLine="0"/>
              <w:jc w:val="center"/>
              <w:rPr>
                <w:color w:val="FF0000"/>
              </w:rPr>
            </w:pPr>
            <w:r w:rsidRPr="0073290B">
              <w:rPr>
                <w:color w:val="FF0000"/>
              </w:rPr>
              <w:t>0.004167</w:t>
            </w:r>
          </w:p>
        </w:tc>
      </w:tr>
      <w:tr w:rsidR="00C622ED" w:rsidRPr="00F84B11" w14:paraId="7889AE65" w14:textId="77777777" w:rsidTr="002F4DE6">
        <w:tc>
          <w:tcPr>
            <w:tcW w:w="1696" w:type="dxa"/>
            <w:shd w:val="clear" w:color="auto" w:fill="auto"/>
            <w:vAlign w:val="center"/>
          </w:tcPr>
          <w:p w14:paraId="1D299C13" w14:textId="77777777" w:rsidR="00C622ED" w:rsidRPr="00F84B11" w:rsidRDefault="00C622ED" w:rsidP="00781B89">
            <w:pPr>
              <w:spacing w:line="240" w:lineRule="auto"/>
              <w:ind w:firstLineChars="0" w:firstLine="0"/>
              <w:jc w:val="center"/>
            </w:pPr>
            <w:proofErr w:type="spellStart"/>
            <w:r w:rsidRPr="00F84B11">
              <w:t>NodeFailAFRR</w:t>
            </w:r>
            <w:proofErr w:type="spellEnd"/>
          </w:p>
        </w:tc>
        <w:tc>
          <w:tcPr>
            <w:tcW w:w="993" w:type="dxa"/>
            <w:shd w:val="clear" w:color="auto" w:fill="auto"/>
            <w:vAlign w:val="center"/>
          </w:tcPr>
          <w:p w14:paraId="60553CF2"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41100B06"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1F83A95E" w14:textId="77777777" w:rsidR="00C622ED" w:rsidRPr="00F84B11" w:rsidRDefault="00C622ED" w:rsidP="00781B89">
            <w:pPr>
              <w:spacing w:line="240" w:lineRule="auto"/>
              <w:ind w:firstLineChars="0" w:firstLine="0"/>
            </w:pPr>
            <w:r w:rsidRPr="00F84B11">
              <w:t>对于软件类故障的自动维修概率</w:t>
            </w:r>
            <w:r w:rsidR="00291257">
              <w:rPr>
                <w:rFonts w:hint="eastAsia"/>
              </w:rPr>
              <w:t>，对于硬件节点是空值。</w:t>
            </w:r>
          </w:p>
        </w:tc>
        <w:tc>
          <w:tcPr>
            <w:tcW w:w="1355" w:type="dxa"/>
            <w:shd w:val="clear" w:color="auto" w:fill="auto"/>
            <w:vAlign w:val="center"/>
          </w:tcPr>
          <w:p w14:paraId="190539DE" w14:textId="77777777" w:rsidR="00C622ED" w:rsidRPr="0073290B" w:rsidRDefault="00C622ED" w:rsidP="00781B89">
            <w:pPr>
              <w:spacing w:line="240" w:lineRule="auto"/>
              <w:ind w:firstLineChars="0" w:firstLine="0"/>
              <w:jc w:val="center"/>
              <w:rPr>
                <w:color w:val="FF0000"/>
              </w:rPr>
            </w:pPr>
            <w:r w:rsidRPr="0073290B">
              <w:rPr>
                <w:color w:val="FF0000"/>
              </w:rPr>
              <w:t>无</w:t>
            </w:r>
          </w:p>
        </w:tc>
      </w:tr>
      <w:tr w:rsidR="00C622ED" w:rsidRPr="00F84B11" w14:paraId="72908A5D" w14:textId="77777777" w:rsidTr="002F4DE6">
        <w:tc>
          <w:tcPr>
            <w:tcW w:w="1696" w:type="dxa"/>
            <w:shd w:val="clear" w:color="auto" w:fill="auto"/>
            <w:vAlign w:val="center"/>
          </w:tcPr>
          <w:p w14:paraId="54F45419" w14:textId="77777777" w:rsidR="00C622ED" w:rsidRPr="00F84B11" w:rsidRDefault="00C622ED" w:rsidP="00781B89">
            <w:pPr>
              <w:spacing w:line="240" w:lineRule="auto"/>
              <w:ind w:firstLineChars="0" w:firstLine="0"/>
              <w:jc w:val="center"/>
            </w:pPr>
            <w:proofErr w:type="spellStart"/>
            <w:r w:rsidRPr="00F84B11">
              <w:t>NodeFailAFRT</w:t>
            </w:r>
            <w:proofErr w:type="spellEnd"/>
          </w:p>
        </w:tc>
        <w:tc>
          <w:tcPr>
            <w:tcW w:w="993" w:type="dxa"/>
            <w:shd w:val="clear" w:color="auto" w:fill="auto"/>
            <w:vAlign w:val="center"/>
          </w:tcPr>
          <w:p w14:paraId="3C4B233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2992D08B"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00573CFE" w14:textId="77777777" w:rsidR="00C622ED" w:rsidRPr="00F84B11" w:rsidRDefault="00C622ED" w:rsidP="00781B89">
            <w:pPr>
              <w:spacing w:line="240" w:lineRule="auto"/>
              <w:ind w:firstLineChars="0" w:firstLine="0"/>
            </w:pPr>
            <w:r w:rsidRPr="00F84B11">
              <w:t>对于软件类故障的自动维修时间</w:t>
            </w:r>
            <w:r w:rsidRPr="00F84B11">
              <w:t>(h)</w:t>
            </w:r>
            <w:r w:rsidR="00291257">
              <w:rPr>
                <w:rFonts w:hint="eastAsia"/>
              </w:rPr>
              <w:t>，对于硬件节点是空值。</w:t>
            </w:r>
          </w:p>
        </w:tc>
        <w:tc>
          <w:tcPr>
            <w:tcW w:w="1355" w:type="dxa"/>
            <w:shd w:val="clear" w:color="auto" w:fill="auto"/>
            <w:vAlign w:val="center"/>
          </w:tcPr>
          <w:p w14:paraId="2DCB7D3E" w14:textId="77777777" w:rsidR="00C622ED" w:rsidRPr="0073290B" w:rsidRDefault="00C622ED" w:rsidP="00781B89">
            <w:pPr>
              <w:spacing w:line="240" w:lineRule="auto"/>
              <w:ind w:firstLineChars="0" w:firstLine="0"/>
              <w:jc w:val="center"/>
              <w:rPr>
                <w:color w:val="FF0000"/>
              </w:rPr>
            </w:pPr>
            <w:r w:rsidRPr="0073290B">
              <w:rPr>
                <w:color w:val="FF0000"/>
              </w:rPr>
              <w:t>无</w:t>
            </w:r>
          </w:p>
        </w:tc>
      </w:tr>
      <w:tr w:rsidR="00C622ED" w:rsidRPr="00F84B11" w14:paraId="7AD33CEC" w14:textId="77777777" w:rsidTr="002F4DE6">
        <w:tc>
          <w:tcPr>
            <w:tcW w:w="1696" w:type="dxa"/>
            <w:shd w:val="clear" w:color="auto" w:fill="auto"/>
            <w:vAlign w:val="center"/>
          </w:tcPr>
          <w:p w14:paraId="2E190E05" w14:textId="77777777" w:rsidR="00C622ED" w:rsidRPr="00F84B11" w:rsidRDefault="00C622ED" w:rsidP="00781B89">
            <w:pPr>
              <w:spacing w:line="240" w:lineRule="auto"/>
              <w:ind w:firstLineChars="0" w:firstLine="0"/>
              <w:jc w:val="center"/>
            </w:pPr>
            <w:proofErr w:type="spellStart"/>
            <w:r w:rsidRPr="00F84B11">
              <w:t>NodeFailMTTR</w:t>
            </w:r>
            <w:proofErr w:type="spellEnd"/>
          </w:p>
        </w:tc>
        <w:tc>
          <w:tcPr>
            <w:tcW w:w="993" w:type="dxa"/>
            <w:shd w:val="clear" w:color="auto" w:fill="auto"/>
            <w:vAlign w:val="center"/>
          </w:tcPr>
          <w:p w14:paraId="123B8F9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1200490F"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FFF7694" w14:textId="77777777" w:rsidR="00C622ED" w:rsidRPr="00F84B11" w:rsidRDefault="00C622ED" w:rsidP="00781B89">
            <w:pPr>
              <w:spacing w:line="240" w:lineRule="auto"/>
              <w:ind w:firstLineChars="0" w:firstLine="0"/>
            </w:pPr>
            <w:r w:rsidRPr="00F84B11">
              <w:t>故障被检测到以后无法自动维修下，人工平均修复时间</w:t>
            </w:r>
            <w:r w:rsidRPr="00F84B11">
              <w:t>(h)</w:t>
            </w:r>
          </w:p>
        </w:tc>
        <w:tc>
          <w:tcPr>
            <w:tcW w:w="1355" w:type="dxa"/>
            <w:shd w:val="clear" w:color="auto" w:fill="auto"/>
            <w:vAlign w:val="center"/>
          </w:tcPr>
          <w:p w14:paraId="7674D318" w14:textId="77777777" w:rsidR="00C622ED" w:rsidRPr="0073290B" w:rsidRDefault="00C622ED" w:rsidP="00781B89">
            <w:pPr>
              <w:spacing w:line="240" w:lineRule="auto"/>
              <w:ind w:firstLineChars="0" w:firstLine="0"/>
              <w:jc w:val="center"/>
              <w:rPr>
                <w:color w:val="FF0000"/>
              </w:rPr>
            </w:pPr>
            <w:r w:rsidRPr="0073290B">
              <w:rPr>
                <w:color w:val="FF0000"/>
              </w:rPr>
              <w:t>2</w:t>
            </w:r>
          </w:p>
        </w:tc>
      </w:tr>
      <w:tr w:rsidR="00C622ED" w:rsidRPr="00F84B11" w14:paraId="27CBFA43" w14:textId="77777777" w:rsidTr="002F4DE6">
        <w:tc>
          <w:tcPr>
            <w:tcW w:w="1696" w:type="dxa"/>
            <w:shd w:val="clear" w:color="auto" w:fill="auto"/>
            <w:vAlign w:val="center"/>
          </w:tcPr>
          <w:p w14:paraId="14D517A8" w14:textId="77777777" w:rsidR="00C622ED" w:rsidRPr="00F84B11" w:rsidRDefault="00C622ED" w:rsidP="00781B89">
            <w:pPr>
              <w:spacing w:line="240" w:lineRule="auto"/>
              <w:ind w:firstLineChars="0" w:firstLine="0"/>
              <w:jc w:val="center"/>
            </w:pPr>
            <w:proofErr w:type="spellStart"/>
            <w:r w:rsidRPr="00F84B11">
              <w:t>NodeFail</w:t>
            </w:r>
            <w:r>
              <w:t>M</w:t>
            </w:r>
            <w:r w:rsidRPr="00F84B11">
              <w:t>R</w:t>
            </w:r>
            <w:proofErr w:type="spellEnd"/>
          </w:p>
        </w:tc>
        <w:tc>
          <w:tcPr>
            <w:tcW w:w="993" w:type="dxa"/>
            <w:shd w:val="clear" w:color="auto" w:fill="auto"/>
            <w:vAlign w:val="center"/>
          </w:tcPr>
          <w:p w14:paraId="4DF94D7D"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701E9CDC"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617485B4" w14:textId="77777777" w:rsidR="00C622ED" w:rsidRPr="00F84B11" w:rsidRDefault="00C622ED" w:rsidP="00781B89">
            <w:pPr>
              <w:spacing w:line="240" w:lineRule="auto"/>
              <w:ind w:firstLineChars="0" w:firstLine="0"/>
            </w:pPr>
            <w:r w:rsidRPr="00F84B11">
              <w:t>主备和</w:t>
            </w:r>
            <w:proofErr w:type="spellStart"/>
            <w:r w:rsidRPr="00F84B11">
              <w:t>Nway</w:t>
            </w:r>
            <w:proofErr w:type="spellEnd"/>
            <w:r w:rsidRPr="00F84B11">
              <w:t>业务将其从故障节点迁移到新节点上的概率</w:t>
            </w:r>
            <w:r w:rsidR="00291257">
              <w:rPr>
                <w:rFonts w:hint="eastAsia"/>
              </w:rPr>
              <w:t>，</w:t>
            </w:r>
            <w:r w:rsidR="00291257">
              <w:rPr>
                <w:rFonts w:hint="eastAsia"/>
              </w:rPr>
              <w:t>s</w:t>
            </w:r>
            <w:r w:rsidR="00291257">
              <w:t>erver</w:t>
            </w:r>
            <w:r w:rsidR="00291257">
              <w:rPr>
                <w:rFonts w:hint="eastAsia"/>
              </w:rPr>
              <w:t>节点的属性</w:t>
            </w:r>
            <w:r w:rsidR="00781B89">
              <w:rPr>
                <w:rFonts w:hint="eastAsia"/>
              </w:rPr>
              <w:t>，其余节点为</w:t>
            </w:r>
            <w:r w:rsidR="00781B89">
              <w:rPr>
                <w:rFonts w:hint="eastAsia"/>
              </w:rPr>
              <w:lastRenderedPageBreak/>
              <w:t>空。</w:t>
            </w:r>
          </w:p>
        </w:tc>
        <w:tc>
          <w:tcPr>
            <w:tcW w:w="1355" w:type="dxa"/>
            <w:shd w:val="clear" w:color="auto" w:fill="auto"/>
            <w:vAlign w:val="center"/>
          </w:tcPr>
          <w:p w14:paraId="4E3A25E1" w14:textId="77777777" w:rsidR="00C622ED" w:rsidRPr="0073290B" w:rsidRDefault="00C622ED" w:rsidP="00781B89">
            <w:pPr>
              <w:spacing w:line="240" w:lineRule="auto"/>
              <w:ind w:firstLineChars="0" w:firstLine="0"/>
              <w:jc w:val="center"/>
              <w:rPr>
                <w:color w:val="FF0000"/>
              </w:rPr>
            </w:pPr>
            <w:r w:rsidRPr="0073290B">
              <w:rPr>
                <w:color w:val="FF0000"/>
              </w:rPr>
              <w:lastRenderedPageBreak/>
              <w:t>0.9</w:t>
            </w:r>
          </w:p>
        </w:tc>
      </w:tr>
      <w:tr w:rsidR="00C622ED" w:rsidRPr="00F84B11" w14:paraId="39BC378E" w14:textId="77777777" w:rsidTr="002F4DE6">
        <w:tc>
          <w:tcPr>
            <w:tcW w:w="1696" w:type="dxa"/>
            <w:shd w:val="clear" w:color="auto" w:fill="auto"/>
            <w:vAlign w:val="center"/>
          </w:tcPr>
          <w:p w14:paraId="574CA7CB" w14:textId="77777777" w:rsidR="00C622ED" w:rsidRPr="00F84B11" w:rsidRDefault="00C622ED" w:rsidP="00781B89">
            <w:pPr>
              <w:spacing w:line="240" w:lineRule="auto"/>
              <w:ind w:firstLineChars="0" w:firstLine="0"/>
              <w:jc w:val="center"/>
            </w:pPr>
            <w:proofErr w:type="spellStart"/>
            <w:r w:rsidRPr="00F84B11">
              <w:t>NodeFail</w:t>
            </w:r>
            <w:r>
              <w:t>M</w:t>
            </w:r>
            <w:r w:rsidRPr="00F84B11">
              <w:t>T</w:t>
            </w:r>
            <w:proofErr w:type="spellEnd"/>
          </w:p>
        </w:tc>
        <w:tc>
          <w:tcPr>
            <w:tcW w:w="993" w:type="dxa"/>
            <w:shd w:val="clear" w:color="auto" w:fill="auto"/>
            <w:vAlign w:val="center"/>
          </w:tcPr>
          <w:p w14:paraId="32CDED3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211221FC"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4FAE9391" w14:textId="77777777" w:rsidR="00C622ED" w:rsidRPr="00F84B11" w:rsidRDefault="00C622ED" w:rsidP="00781B89">
            <w:pPr>
              <w:spacing w:line="240" w:lineRule="auto"/>
              <w:ind w:firstLineChars="0" w:firstLine="0"/>
            </w:pPr>
            <w:r w:rsidRPr="00F84B11">
              <w:t>主备和</w:t>
            </w:r>
            <w:proofErr w:type="spellStart"/>
            <w:r w:rsidRPr="00F84B11">
              <w:t>Nway</w:t>
            </w:r>
            <w:proofErr w:type="spellEnd"/>
            <w:r w:rsidRPr="00F84B11">
              <w:t>业务将其从故障节点迁移到新节点上的时间</w:t>
            </w:r>
            <w:r w:rsidRPr="00F84B11">
              <w:t>(h)</w:t>
            </w:r>
            <w:r w:rsidR="00781B89">
              <w:rPr>
                <w:rFonts w:hint="eastAsia"/>
              </w:rPr>
              <w:t>，</w:t>
            </w:r>
            <w:r w:rsidR="00781B89">
              <w:rPr>
                <w:rFonts w:hint="eastAsia"/>
              </w:rPr>
              <w:t>s</w:t>
            </w:r>
            <w:r w:rsidR="00781B89">
              <w:t>erver</w:t>
            </w:r>
            <w:r w:rsidR="00781B89">
              <w:rPr>
                <w:rFonts w:hint="eastAsia"/>
              </w:rPr>
              <w:t>节点的属性，其余节点为空。</w:t>
            </w:r>
          </w:p>
        </w:tc>
        <w:tc>
          <w:tcPr>
            <w:tcW w:w="1355" w:type="dxa"/>
            <w:shd w:val="clear" w:color="auto" w:fill="auto"/>
            <w:vAlign w:val="center"/>
          </w:tcPr>
          <w:p w14:paraId="77600567" w14:textId="77777777" w:rsidR="00C622ED" w:rsidRPr="0073290B" w:rsidRDefault="00C622ED" w:rsidP="00781B89">
            <w:pPr>
              <w:spacing w:line="240" w:lineRule="auto"/>
              <w:ind w:firstLineChars="0" w:firstLine="0"/>
              <w:jc w:val="center"/>
              <w:rPr>
                <w:color w:val="FF0000"/>
              </w:rPr>
            </w:pPr>
            <w:r w:rsidRPr="0073290B">
              <w:rPr>
                <w:color w:val="FF0000"/>
              </w:rPr>
              <w:t>0.166667</w:t>
            </w:r>
          </w:p>
        </w:tc>
      </w:tr>
      <w:tr w:rsidR="002B61F5" w:rsidRPr="003B4E74" w14:paraId="3FA5D2F9" w14:textId="77777777" w:rsidTr="002F4DE6">
        <w:tc>
          <w:tcPr>
            <w:tcW w:w="1696" w:type="dxa"/>
            <w:shd w:val="clear" w:color="auto" w:fill="auto"/>
            <w:vAlign w:val="center"/>
          </w:tcPr>
          <w:p w14:paraId="4AD7B277" w14:textId="06713A9E" w:rsidR="002B61F5" w:rsidRPr="00F84B11" w:rsidRDefault="002B61F5" w:rsidP="002B61F5">
            <w:pPr>
              <w:spacing w:line="240" w:lineRule="auto"/>
              <w:ind w:firstLineChars="0" w:firstLine="0"/>
              <w:jc w:val="center"/>
            </w:pPr>
            <w:proofErr w:type="spellStart"/>
            <w:r w:rsidRPr="00F84B11">
              <w:t>Node</w:t>
            </w:r>
            <w:r>
              <w:t>MP</w:t>
            </w:r>
            <w:proofErr w:type="spellEnd"/>
          </w:p>
        </w:tc>
        <w:tc>
          <w:tcPr>
            <w:tcW w:w="993" w:type="dxa"/>
            <w:shd w:val="clear" w:color="auto" w:fill="auto"/>
            <w:vAlign w:val="center"/>
          </w:tcPr>
          <w:p w14:paraId="4FE65FE3" w14:textId="39100DF5" w:rsidR="002B61F5" w:rsidRPr="00F84B11" w:rsidRDefault="002B61F5" w:rsidP="002B61F5">
            <w:pPr>
              <w:spacing w:line="240" w:lineRule="auto"/>
              <w:ind w:firstLineChars="0" w:firstLine="0"/>
              <w:jc w:val="center"/>
            </w:pPr>
            <w:r w:rsidRPr="0073290B">
              <w:rPr>
                <w:rFonts w:ascii="Calibri" w:hAnsi="Calibri" w:hint="eastAsia"/>
              </w:rPr>
              <w:t>字符串</w:t>
            </w:r>
            <w:r>
              <w:rPr>
                <w:rFonts w:ascii="Calibri" w:hAnsi="Calibri" w:hint="eastAsia"/>
              </w:rPr>
              <w:t>列表</w:t>
            </w:r>
          </w:p>
        </w:tc>
        <w:tc>
          <w:tcPr>
            <w:tcW w:w="821" w:type="dxa"/>
            <w:shd w:val="clear" w:color="auto" w:fill="auto"/>
            <w:vAlign w:val="center"/>
          </w:tcPr>
          <w:p w14:paraId="53F96D71" w14:textId="74B11919" w:rsidR="002B61F5" w:rsidRDefault="002B61F5" w:rsidP="002B61F5">
            <w:pPr>
              <w:spacing w:line="240" w:lineRule="auto"/>
              <w:ind w:firstLineChars="0" w:firstLine="0"/>
              <w:jc w:val="center"/>
            </w:pPr>
            <w:r>
              <w:rPr>
                <w:rFonts w:hint="eastAsia"/>
              </w:rPr>
              <w:t>是</w:t>
            </w:r>
          </w:p>
        </w:tc>
        <w:tc>
          <w:tcPr>
            <w:tcW w:w="3431" w:type="dxa"/>
            <w:shd w:val="clear" w:color="auto" w:fill="auto"/>
            <w:vAlign w:val="center"/>
          </w:tcPr>
          <w:p w14:paraId="22E86A0F" w14:textId="2C93C67B" w:rsidR="002B61F5" w:rsidRPr="00F84B11" w:rsidRDefault="002B61F5" w:rsidP="002B61F5">
            <w:pPr>
              <w:spacing w:line="240" w:lineRule="auto"/>
              <w:ind w:firstLineChars="0" w:firstLine="0"/>
            </w:pPr>
            <w:r>
              <w:rPr>
                <w:rFonts w:hint="eastAsia"/>
              </w:rPr>
              <w:t>s</w:t>
            </w:r>
            <w:r w:rsidRPr="002F4DE6">
              <w:rPr>
                <w:color w:val="000000" w:themeColor="text1"/>
              </w:rPr>
              <w:t>erver</w:t>
            </w:r>
            <w:r w:rsidRPr="002F4DE6">
              <w:rPr>
                <w:rFonts w:hint="eastAsia"/>
                <w:color w:val="000000" w:themeColor="text1"/>
              </w:rPr>
              <w:t>节点的</w:t>
            </w:r>
            <w:r w:rsidRPr="002F4DE6">
              <w:rPr>
                <w:color w:val="000000" w:themeColor="text1"/>
              </w:rPr>
              <w:t>迁移</w:t>
            </w:r>
            <w:r w:rsidRPr="002F4DE6">
              <w:rPr>
                <w:rFonts w:hint="eastAsia"/>
                <w:color w:val="000000" w:themeColor="text1"/>
              </w:rPr>
              <w:t>控制链路（</w:t>
            </w:r>
            <w:r w:rsidRPr="002F4DE6">
              <w:rPr>
                <w:rFonts w:hint="eastAsia"/>
                <w:color w:val="000000" w:themeColor="text1"/>
              </w:rPr>
              <w:t>s</w:t>
            </w:r>
            <w:r w:rsidRPr="002F4DE6">
              <w:rPr>
                <w:color w:val="000000" w:themeColor="text1"/>
              </w:rPr>
              <w:t>erver</w:t>
            </w:r>
            <w:r w:rsidRPr="002F4DE6">
              <w:rPr>
                <w:rFonts w:hint="eastAsia"/>
                <w:color w:val="000000" w:themeColor="text1"/>
              </w:rPr>
              <w:t>到</w:t>
            </w:r>
            <w:r w:rsidRPr="002F4DE6">
              <w:rPr>
                <w:rFonts w:hint="eastAsia"/>
                <w:color w:val="000000" w:themeColor="text1"/>
              </w:rPr>
              <w:t>N</w:t>
            </w:r>
            <w:r w:rsidRPr="002F4DE6">
              <w:rPr>
                <w:color w:val="000000" w:themeColor="text1"/>
              </w:rPr>
              <w:t>CE</w:t>
            </w:r>
            <w:r w:rsidRPr="002F4DE6">
              <w:rPr>
                <w:rFonts w:hint="eastAsia"/>
                <w:color w:val="000000" w:themeColor="text1"/>
              </w:rPr>
              <w:t>的路），</w:t>
            </w:r>
            <w:r w:rsidRPr="002F4DE6">
              <w:rPr>
                <w:rFonts w:hint="eastAsia"/>
                <w:color w:val="000000" w:themeColor="text1"/>
              </w:rPr>
              <w:t>s</w:t>
            </w:r>
            <w:r w:rsidRPr="002F4DE6">
              <w:rPr>
                <w:color w:val="000000" w:themeColor="text1"/>
              </w:rPr>
              <w:t>erver</w:t>
            </w:r>
            <w:r w:rsidRPr="002F4DE6">
              <w:rPr>
                <w:rFonts w:hint="eastAsia"/>
                <w:color w:val="000000" w:themeColor="text1"/>
              </w:rPr>
              <w:t>节点的属性，其余节点为空。</w:t>
            </w:r>
          </w:p>
        </w:tc>
        <w:tc>
          <w:tcPr>
            <w:tcW w:w="1355" w:type="dxa"/>
            <w:shd w:val="clear" w:color="auto" w:fill="auto"/>
            <w:vAlign w:val="center"/>
          </w:tcPr>
          <w:p w14:paraId="49398B67" w14:textId="6EEF3E82" w:rsidR="002B61F5" w:rsidRPr="0073290B" w:rsidRDefault="002B61F5" w:rsidP="002B61F5">
            <w:pPr>
              <w:spacing w:line="240" w:lineRule="auto"/>
              <w:ind w:firstLineChars="0" w:firstLine="0"/>
              <w:jc w:val="center"/>
              <w:rPr>
                <w:color w:val="FF0000"/>
              </w:rPr>
            </w:pPr>
            <w:r w:rsidRPr="0073290B">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E</w:t>
            </w:r>
            <w:r>
              <w:rPr>
                <w:rFonts w:ascii="Calibri" w:hAnsi="Calibri"/>
                <w:color w:val="FF0000"/>
              </w:rPr>
              <w:t>1</w:t>
            </w:r>
            <w:r>
              <w:rPr>
                <w:rFonts w:ascii="Calibri" w:hAnsi="Calibri" w:hint="eastAsia"/>
                <w:color w:val="FF0000"/>
              </w:rPr>
              <w:t>，</w:t>
            </w:r>
            <w:r>
              <w:rPr>
                <w:rFonts w:ascii="Calibri" w:hAnsi="Calibri"/>
                <w:color w:val="FF0000"/>
              </w:rPr>
              <w:t>D1</w:t>
            </w:r>
            <w:r>
              <w:rPr>
                <w:rFonts w:ascii="Calibri" w:hAnsi="Calibri" w:hint="eastAsia"/>
                <w:color w:val="FF0000"/>
              </w:rPr>
              <w:t>，</w:t>
            </w:r>
            <w:r>
              <w:rPr>
                <w:rFonts w:ascii="Calibri" w:hAnsi="Calibri"/>
                <w:color w:val="FF0000"/>
              </w:rPr>
              <w:t>D2</w:t>
            </w:r>
            <w:r>
              <w:rPr>
                <w:rFonts w:ascii="Calibri" w:hAnsi="Calibri" w:hint="eastAsia"/>
                <w:color w:val="FF0000"/>
              </w:rPr>
              <w:t>，</w:t>
            </w:r>
            <w:r>
              <w:rPr>
                <w:rFonts w:ascii="Calibri" w:hAnsi="Calibri" w:hint="eastAsia"/>
                <w:color w:val="FF0000"/>
              </w:rPr>
              <w:t>E</w:t>
            </w:r>
            <w:r>
              <w:rPr>
                <w:rFonts w:ascii="Calibri" w:hAnsi="Calibri"/>
                <w:color w:val="FF0000"/>
              </w:rPr>
              <w:t>3</w:t>
            </w:r>
            <w:r>
              <w:rPr>
                <w:rFonts w:ascii="Calibri" w:hAnsi="Calibri" w:hint="eastAsia"/>
                <w:color w:val="FF0000"/>
              </w:rPr>
              <w:t>，</w:t>
            </w:r>
            <w:r>
              <w:rPr>
                <w:rFonts w:ascii="Calibri" w:hAnsi="Calibri" w:hint="eastAsia"/>
                <w:color w:val="FF0000"/>
              </w:rPr>
              <w:t>T</w:t>
            </w:r>
            <w:r>
              <w:rPr>
                <w:rFonts w:ascii="Calibri" w:hAnsi="Calibri"/>
                <w:color w:val="FF0000"/>
              </w:rPr>
              <w:t>6</w:t>
            </w:r>
            <w:r>
              <w:rPr>
                <w:rFonts w:ascii="Calibri" w:hAnsi="Calibri" w:hint="eastAsia"/>
                <w:color w:val="FF0000"/>
              </w:rPr>
              <w:t>，</w:t>
            </w:r>
            <w:r>
              <w:rPr>
                <w:rFonts w:ascii="Calibri" w:hAnsi="Calibri" w:hint="eastAsia"/>
                <w:color w:val="FF0000"/>
              </w:rPr>
              <w:t>S</w:t>
            </w:r>
            <w:r>
              <w:rPr>
                <w:rFonts w:ascii="Calibri" w:hAnsi="Calibri"/>
                <w:color w:val="FF0000"/>
              </w:rPr>
              <w:t>6</w:t>
            </w:r>
            <w:r w:rsidRPr="0073290B">
              <w:rPr>
                <w:rFonts w:ascii="Calibri" w:hAnsi="Calibri"/>
                <w:color w:val="FF0000"/>
              </w:rPr>
              <w:t>]</w:t>
            </w:r>
          </w:p>
        </w:tc>
      </w:tr>
      <w:tr w:rsidR="00C622ED" w:rsidRPr="00F84B11" w14:paraId="6E4F3AE5" w14:textId="77777777" w:rsidTr="002F4DE6">
        <w:tc>
          <w:tcPr>
            <w:tcW w:w="1696" w:type="dxa"/>
            <w:shd w:val="clear" w:color="auto" w:fill="auto"/>
            <w:vAlign w:val="center"/>
          </w:tcPr>
          <w:p w14:paraId="04AC153C" w14:textId="77777777" w:rsidR="00C622ED" w:rsidRPr="00F84B11" w:rsidRDefault="00C622ED" w:rsidP="00781B89">
            <w:pPr>
              <w:spacing w:line="240" w:lineRule="auto"/>
              <w:ind w:firstLineChars="0" w:firstLine="0"/>
              <w:jc w:val="center"/>
            </w:pPr>
            <w:proofErr w:type="spellStart"/>
            <w:r w:rsidRPr="00F84B11">
              <w:t>NodeState</w:t>
            </w:r>
            <w:proofErr w:type="spellEnd"/>
          </w:p>
        </w:tc>
        <w:tc>
          <w:tcPr>
            <w:tcW w:w="993" w:type="dxa"/>
            <w:shd w:val="clear" w:color="auto" w:fill="auto"/>
            <w:vAlign w:val="center"/>
          </w:tcPr>
          <w:p w14:paraId="58B75FAF"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0DDEA1F5"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30F7DE44" w14:textId="77777777" w:rsidR="00C622ED" w:rsidRPr="00F84B11" w:rsidRDefault="00C622ED" w:rsidP="00781B89">
            <w:pPr>
              <w:spacing w:line="240" w:lineRule="auto"/>
              <w:ind w:firstLineChars="0" w:firstLine="0"/>
            </w:pPr>
            <w:r w:rsidRPr="00F84B11">
              <w:t>表示节点是否出现故障。</w:t>
            </w:r>
            <w:r>
              <w:rPr>
                <w:rFonts w:hint="eastAsia"/>
              </w:rPr>
              <w:t>取值为</w:t>
            </w:r>
            <w:r>
              <w:rPr>
                <w:rFonts w:hint="eastAsia"/>
              </w:rPr>
              <w:t>0</w:t>
            </w:r>
            <w:r>
              <w:rPr>
                <w:rFonts w:hint="eastAsia"/>
              </w:rPr>
              <w:t>或</w:t>
            </w:r>
            <w:r>
              <w:rPr>
                <w:rFonts w:hint="eastAsia"/>
              </w:rPr>
              <w:t>1</w:t>
            </w:r>
            <w:r>
              <w:rPr>
                <w:rFonts w:hint="eastAsia"/>
              </w:rPr>
              <w:t>。</w:t>
            </w:r>
            <w:r w:rsidR="00887CBD">
              <w:t>1</w:t>
            </w:r>
            <w:r w:rsidRPr="00F84B11">
              <w:t>表示节点正常工作，</w:t>
            </w:r>
            <w:r w:rsidR="00887CBD">
              <w:t>0</w:t>
            </w:r>
            <w:r w:rsidRPr="00F84B11">
              <w:t>表示节点故障</w:t>
            </w:r>
          </w:p>
        </w:tc>
        <w:tc>
          <w:tcPr>
            <w:tcW w:w="1355" w:type="dxa"/>
            <w:shd w:val="clear" w:color="auto" w:fill="auto"/>
            <w:vAlign w:val="center"/>
          </w:tcPr>
          <w:p w14:paraId="30169B44" w14:textId="77777777" w:rsidR="00C622ED" w:rsidRPr="0073290B" w:rsidRDefault="00C622ED" w:rsidP="00781B89">
            <w:pPr>
              <w:spacing w:line="240" w:lineRule="auto"/>
              <w:ind w:firstLineChars="0" w:firstLine="0"/>
              <w:jc w:val="center"/>
              <w:rPr>
                <w:color w:val="FF0000"/>
              </w:rPr>
            </w:pPr>
            <w:r w:rsidRPr="0073290B">
              <w:rPr>
                <w:color w:val="FF0000"/>
              </w:rPr>
              <w:t>0</w:t>
            </w:r>
          </w:p>
        </w:tc>
      </w:tr>
      <w:tr w:rsidR="00C622ED" w:rsidRPr="00F84B11" w14:paraId="1950DF4C" w14:textId="77777777" w:rsidTr="002F4DE6">
        <w:tc>
          <w:tcPr>
            <w:tcW w:w="1696" w:type="dxa"/>
            <w:shd w:val="clear" w:color="auto" w:fill="auto"/>
            <w:vAlign w:val="center"/>
          </w:tcPr>
          <w:p w14:paraId="7093500F" w14:textId="77777777" w:rsidR="00C622ED" w:rsidRPr="00F84B11" w:rsidRDefault="00C622ED" w:rsidP="00781B89">
            <w:pPr>
              <w:spacing w:line="240" w:lineRule="auto"/>
              <w:ind w:firstLineChars="0" w:firstLine="0"/>
              <w:jc w:val="center"/>
            </w:pPr>
            <w:proofErr w:type="spellStart"/>
            <w:r w:rsidRPr="00F84B11">
              <w:t>NodeIdle</w:t>
            </w:r>
            <w:proofErr w:type="spellEnd"/>
          </w:p>
        </w:tc>
        <w:tc>
          <w:tcPr>
            <w:tcW w:w="993" w:type="dxa"/>
            <w:shd w:val="clear" w:color="auto" w:fill="auto"/>
            <w:vAlign w:val="center"/>
          </w:tcPr>
          <w:p w14:paraId="5E734CCD"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08565055"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2548A05" w14:textId="77777777" w:rsidR="00C622ED" w:rsidRPr="00F84B11" w:rsidRDefault="00C622ED" w:rsidP="00781B89">
            <w:pPr>
              <w:spacing w:line="240" w:lineRule="auto"/>
              <w:ind w:firstLineChars="0" w:firstLine="0"/>
            </w:pPr>
            <w:r w:rsidRPr="00F84B11">
              <w:t>表示节点是否空闲（未部署</w:t>
            </w:r>
            <w:r w:rsidRPr="00F84B11">
              <w:t>VM</w:t>
            </w:r>
            <w:r w:rsidRPr="00F84B11">
              <w:t>或业务）。</w:t>
            </w:r>
            <w:r>
              <w:rPr>
                <w:rFonts w:hint="eastAsia"/>
              </w:rPr>
              <w:t>取值为</w:t>
            </w:r>
            <w:r>
              <w:rPr>
                <w:rFonts w:hint="eastAsia"/>
              </w:rPr>
              <w:t>0</w:t>
            </w:r>
            <w:r>
              <w:rPr>
                <w:rFonts w:hint="eastAsia"/>
              </w:rPr>
              <w:t>或</w:t>
            </w:r>
            <w:r>
              <w:rPr>
                <w:rFonts w:hint="eastAsia"/>
              </w:rPr>
              <w:t>1</w:t>
            </w:r>
            <w:r>
              <w:rPr>
                <w:rFonts w:hint="eastAsia"/>
              </w:rPr>
              <w:t>。</w:t>
            </w:r>
            <w:r w:rsidRPr="00F84B11">
              <w:t>0</w:t>
            </w:r>
            <w:r w:rsidRPr="00F84B11">
              <w:t>表示节点空闲，</w:t>
            </w:r>
            <w:r w:rsidRPr="00F84B11">
              <w:t>1</w:t>
            </w:r>
            <w:r w:rsidRPr="00F84B11">
              <w:t>表示节点</w:t>
            </w:r>
            <w:r>
              <w:rPr>
                <w:rFonts w:hint="eastAsia"/>
              </w:rPr>
              <w:t>上部署了业务或</w:t>
            </w:r>
            <w:r>
              <w:rPr>
                <w:rFonts w:hint="eastAsia"/>
              </w:rPr>
              <w:t>V</w:t>
            </w:r>
            <w:r>
              <w:t>M</w:t>
            </w:r>
          </w:p>
        </w:tc>
        <w:tc>
          <w:tcPr>
            <w:tcW w:w="1355" w:type="dxa"/>
            <w:shd w:val="clear" w:color="auto" w:fill="auto"/>
            <w:vAlign w:val="center"/>
          </w:tcPr>
          <w:p w14:paraId="303FC40C" w14:textId="77777777" w:rsidR="00C622ED" w:rsidRPr="0073290B" w:rsidRDefault="00C622ED" w:rsidP="00781B89">
            <w:pPr>
              <w:spacing w:line="240" w:lineRule="auto"/>
              <w:ind w:firstLineChars="0" w:firstLine="0"/>
              <w:jc w:val="center"/>
              <w:rPr>
                <w:color w:val="FF0000"/>
              </w:rPr>
            </w:pPr>
            <w:r w:rsidRPr="0073290B">
              <w:rPr>
                <w:rFonts w:hint="eastAsia"/>
                <w:color w:val="FF0000"/>
              </w:rPr>
              <w:t>1</w:t>
            </w:r>
          </w:p>
        </w:tc>
      </w:tr>
      <w:tr w:rsidR="00C622ED" w:rsidRPr="00F84B11" w14:paraId="0803D1BC" w14:textId="77777777" w:rsidTr="002F4DE6">
        <w:tc>
          <w:tcPr>
            <w:tcW w:w="1696" w:type="dxa"/>
            <w:shd w:val="clear" w:color="auto" w:fill="auto"/>
            <w:vAlign w:val="center"/>
          </w:tcPr>
          <w:p w14:paraId="4E931F68" w14:textId="77777777" w:rsidR="00C622ED" w:rsidRPr="00F84B11" w:rsidRDefault="00C622ED" w:rsidP="00781B89">
            <w:pPr>
              <w:spacing w:line="240" w:lineRule="auto"/>
              <w:ind w:firstLineChars="0" w:firstLine="0"/>
              <w:jc w:val="center"/>
            </w:pPr>
            <w:proofErr w:type="spellStart"/>
            <w:r w:rsidRPr="00F84B11">
              <w:t>Tasp</w:t>
            </w:r>
            <w:proofErr w:type="spellEnd"/>
          </w:p>
        </w:tc>
        <w:tc>
          <w:tcPr>
            <w:tcW w:w="993" w:type="dxa"/>
            <w:shd w:val="clear" w:color="auto" w:fill="auto"/>
            <w:vAlign w:val="center"/>
          </w:tcPr>
          <w:p w14:paraId="7D28A67A" w14:textId="77777777" w:rsidR="00C622ED" w:rsidRPr="00F84B11" w:rsidRDefault="00C622ED" w:rsidP="00781B89">
            <w:pPr>
              <w:spacing w:line="240" w:lineRule="auto"/>
              <w:ind w:firstLineChars="0" w:firstLine="0"/>
              <w:jc w:val="center"/>
            </w:pPr>
            <w:r w:rsidRPr="00F84B11">
              <w:t>常量</w:t>
            </w:r>
          </w:p>
        </w:tc>
        <w:tc>
          <w:tcPr>
            <w:tcW w:w="821" w:type="dxa"/>
            <w:shd w:val="clear" w:color="auto" w:fill="auto"/>
            <w:vAlign w:val="center"/>
          </w:tcPr>
          <w:p w14:paraId="1B87A463"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3DBA2C6D" w14:textId="77777777" w:rsidR="00C622ED" w:rsidRPr="00F84B11" w:rsidRDefault="00C622ED" w:rsidP="00781B89">
            <w:pPr>
              <w:spacing w:line="240" w:lineRule="auto"/>
              <w:ind w:firstLineChars="0" w:firstLine="0"/>
            </w:pPr>
            <w:r w:rsidRPr="00F84B11">
              <w:t>通知巡检人员时间</w:t>
            </w:r>
            <w:r w:rsidRPr="00F84B11">
              <w:t>(h)</w:t>
            </w:r>
          </w:p>
        </w:tc>
        <w:tc>
          <w:tcPr>
            <w:tcW w:w="1355" w:type="dxa"/>
            <w:shd w:val="clear" w:color="auto" w:fill="auto"/>
            <w:vAlign w:val="center"/>
          </w:tcPr>
          <w:p w14:paraId="2A472FDC" w14:textId="77777777" w:rsidR="00C622ED" w:rsidRPr="0073290B" w:rsidRDefault="00C622ED" w:rsidP="00781B89">
            <w:pPr>
              <w:spacing w:line="240" w:lineRule="auto"/>
              <w:ind w:firstLineChars="0" w:firstLine="0"/>
              <w:jc w:val="center"/>
              <w:rPr>
                <w:color w:val="FF0000"/>
              </w:rPr>
            </w:pPr>
            <w:r w:rsidRPr="0073290B">
              <w:rPr>
                <w:color w:val="FF0000"/>
              </w:rPr>
              <w:t>0.5</w:t>
            </w:r>
          </w:p>
        </w:tc>
      </w:tr>
      <w:tr w:rsidR="00C622ED" w:rsidRPr="00F84B11" w14:paraId="3CCE0801" w14:textId="77777777" w:rsidTr="002F4DE6">
        <w:tc>
          <w:tcPr>
            <w:tcW w:w="1696" w:type="dxa"/>
            <w:shd w:val="clear" w:color="auto" w:fill="auto"/>
            <w:vAlign w:val="center"/>
          </w:tcPr>
          <w:p w14:paraId="1591BF5D" w14:textId="77777777" w:rsidR="00C622ED" w:rsidRPr="00F84B11" w:rsidRDefault="00C622ED" w:rsidP="00781B89">
            <w:pPr>
              <w:spacing w:line="240" w:lineRule="auto"/>
              <w:ind w:firstLineChars="0" w:firstLine="0"/>
              <w:jc w:val="center"/>
            </w:pPr>
            <w:proofErr w:type="spellStart"/>
            <w:r w:rsidRPr="00F84B11">
              <w:t>Tchk</w:t>
            </w:r>
            <w:proofErr w:type="spellEnd"/>
          </w:p>
        </w:tc>
        <w:tc>
          <w:tcPr>
            <w:tcW w:w="993" w:type="dxa"/>
            <w:shd w:val="clear" w:color="auto" w:fill="auto"/>
            <w:vAlign w:val="center"/>
          </w:tcPr>
          <w:p w14:paraId="136710C1" w14:textId="77777777" w:rsidR="00C622ED" w:rsidRPr="00F84B11" w:rsidRDefault="00C622ED" w:rsidP="00781B89">
            <w:pPr>
              <w:spacing w:line="240" w:lineRule="auto"/>
              <w:ind w:firstLineChars="0" w:firstLine="0"/>
              <w:jc w:val="center"/>
            </w:pPr>
            <w:r w:rsidRPr="00F84B11">
              <w:t>常量</w:t>
            </w:r>
          </w:p>
        </w:tc>
        <w:tc>
          <w:tcPr>
            <w:tcW w:w="821" w:type="dxa"/>
            <w:shd w:val="clear" w:color="auto" w:fill="auto"/>
            <w:vAlign w:val="center"/>
          </w:tcPr>
          <w:p w14:paraId="73FA77E7"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6AD6D72B" w14:textId="77777777" w:rsidR="00C622ED" w:rsidRPr="00F84B11" w:rsidRDefault="00C622ED" w:rsidP="00781B89">
            <w:pPr>
              <w:spacing w:line="240" w:lineRule="auto"/>
              <w:ind w:firstLineChars="0" w:firstLine="0"/>
            </w:pPr>
            <w:r w:rsidRPr="00F84B11">
              <w:t>巡检时间</w:t>
            </w:r>
            <w:r w:rsidRPr="00F84B11">
              <w:t>(h)</w:t>
            </w:r>
          </w:p>
        </w:tc>
        <w:tc>
          <w:tcPr>
            <w:tcW w:w="1355" w:type="dxa"/>
            <w:shd w:val="clear" w:color="auto" w:fill="auto"/>
            <w:vAlign w:val="center"/>
          </w:tcPr>
          <w:p w14:paraId="4F098F5F" w14:textId="77777777" w:rsidR="00C622ED" w:rsidRPr="0073290B" w:rsidRDefault="00C622ED" w:rsidP="00781B89">
            <w:pPr>
              <w:spacing w:line="240" w:lineRule="auto"/>
              <w:ind w:firstLineChars="0" w:firstLine="0"/>
              <w:jc w:val="center"/>
              <w:rPr>
                <w:color w:val="FF0000"/>
              </w:rPr>
            </w:pPr>
            <w:r w:rsidRPr="0073290B">
              <w:rPr>
                <w:color w:val="FF0000"/>
              </w:rPr>
              <w:t>168</w:t>
            </w:r>
          </w:p>
        </w:tc>
      </w:tr>
    </w:tbl>
    <w:p w14:paraId="3B9F8F2C" w14:textId="77777777" w:rsidR="00C622ED" w:rsidRDefault="00C622ED" w:rsidP="00C622ED">
      <w:pPr>
        <w:ind w:firstLine="480"/>
      </w:pPr>
      <w:bookmarkStart w:id="62" w:name="_Hlk56415352"/>
      <w:bookmarkEnd w:id="61"/>
      <w:r>
        <w:rPr>
          <w:rFonts w:hint="eastAsia"/>
        </w:rPr>
        <w:t>网络链路信息是指网络中不同节点之间的流量通路。这里包含两种链路，一种是上层节点向下层节点发送数据的南北向链路，另一种链路是同种节点时间的相互控制、数据转移的东西向链路（例如对于</w:t>
      </w:r>
      <w:proofErr w:type="spellStart"/>
      <w:r>
        <w:rPr>
          <w:rFonts w:hint="eastAsia"/>
        </w:rPr>
        <w:t>Nwa</w:t>
      </w:r>
      <w:r>
        <w:t>y</w:t>
      </w:r>
      <w:proofErr w:type="spellEnd"/>
      <w:r>
        <w:rPr>
          <w:rFonts w:hint="eastAsia"/>
        </w:rPr>
        <w:t>业务来说，其业务部署的</w:t>
      </w:r>
      <w:r>
        <w:rPr>
          <w:rFonts w:hint="eastAsia"/>
        </w:rPr>
        <w:t>V</w:t>
      </w:r>
      <w:r>
        <w:t>M</w:t>
      </w:r>
      <w:r>
        <w:rPr>
          <w:rFonts w:hint="eastAsia"/>
        </w:rPr>
        <w:t>节点要和流量均衡器的</w:t>
      </w:r>
      <w:r>
        <w:rPr>
          <w:rFonts w:hint="eastAsia"/>
        </w:rPr>
        <w:t>V</w:t>
      </w:r>
      <w:r>
        <w:t>M</w:t>
      </w:r>
      <w:r>
        <w:rPr>
          <w:rFonts w:hint="eastAsia"/>
        </w:rPr>
        <w:t>节点之间相互交换信息）。对于每种链路，均需要其源宿节点的信息。同时需要其链路容量与流量的信息。链路信息的数据字典示意如表格</w:t>
      </w:r>
      <w:r>
        <w:rPr>
          <w:rFonts w:hint="eastAsia"/>
        </w:rPr>
        <w:t>2</w:t>
      </w:r>
      <w:r>
        <w:rPr>
          <w:rFonts w:hint="eastAsia"/>
        </w:rPr>
        <w:t>所示，红色部分为表格内容的示例。</w:t>
      </w:r>
    </w:p>
    <w:p w14:paraId="73446DD0" w14:textId="6B2FC2CE" w:rsidR="00C622ED" w:rsidRDefault="00C622ED" w:rsidP="00C622ED">
      <w:pPr>
        <w:pStyle w:val="af1"/>
        <w:keepNext/>
        <w:ind w:firstLine="400"/>
        <w:jc w:val="center"/>
      </w:pPr>
      <w:bookmarkStart w:id="63" w:name="_Ref57803389"/>
      <w:bookmarkEnd w:id="6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2</w:t>
      </w:r>
      <w:r>
        <w:fldChar w:fldCharType="end"/>
      </w:r>
      <w:bookmarkEnd w:id="63"/>
      <w:r>
        <w:t xml:space="preserve"> </w:t>
      </w:r>
      <w:proofErr w:type="gramStart"/>
      <w:r w:rsidR="00A07665">
        <w:t>云化虚拟</w:t>
      </w:r>
      <w:proofErr w:type="gramEnd"/>
      <w:r w:rsidR="00A07665">
        <w:t>化网络</w:t>
      </w:r>
      <w:proofErr w:type="spellStart"/>
      <w:r w:rsidR="00A914A6">
        <w:t>E</w:t>
      </w:r>
      <w:r w:rsidR="00CA35DD">
        <w:t>dge_info</w:t>
      </w:r>
      <w:proofErr w:type="spellEnd"/>
      <w:r>
        <w:rPr>
          <w:rFonts w:hint="eastAsia"/>
        </w:rPr>
        <w:t>的数据字典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1176"/>
        <w:gridCol w:w="1176"/>
        <w:gridCol w:w="2376"/>
        <w:gridCol w:w="696"/>
      </w:tblGrid>
      <w:tr w:rsidR="00C622ED" w14:paraId="44071220" w14:textId="77777777" w:rsidTr="002D536F">
        <w:trPr>
          <w:jc w:val="center"/>
        </w:trPr>
        <w:tc>
          <w:tcPr>
            <w:tcW w:w="0" w:type="auto"/>
            <w:shd w:val="clear" w:color="auto" w:fill="auto"/>
            <w:vAlign w:val="center"/>
          </w:tcPr>
          <w:p w14:paraId="2335B4CF" w14:textId="6DAE8986" w:rsidR="00C622ED" w:rsidRPr="0073290B" w:rsidRDefault="00E35601" w:rsidP="007A2DB6">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5E662092" w14:textId="31E7BB41" w:rsidR="00C622ED" w:rsidRPr="0073290B" w:rsidRDefault="00E35601" w:rsidP="007A2DB6">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0EFC63CC" w14:textId="77777777" w:rsidR="00C622ED" w:rsidRPr="0073290B" w:rsidRDefault="00C622ED" w:rsidP="007A2DB6">
            <w:pPr>
              <w:spacing w:line="240" w:lineRule="auto"/>
              <w:ind w:firstLineChars="0" w:firstLine="0"/>
              <w:jc w:val="center"/>
              <w:rPr>
                <w:rFonts w:ascii="Calibri" w:hAnsi="Calibri"/>
              </w:rPr>
            </w:pPr>
            <w:r>
              <w:rPr>
                <w:rFonts w:ascii="Calibri" w:hAnsi="Calibri" w:hint="eastAsia"/>
              </w:rPr>
              <w:t>可否为空</w:t>
            </w:r>
          </w:p>
        </w:tc>
        <w:tc>
          <w:tcPr>
            <w:tcW w:w="0" w:type="auto"/>
            <w:shd w:val="clear" w:color="auto" w:fill="auto"/>
            <w:vAlign w:val="center"/>
          </w:tcPr>
          <w:p w14:paraId="038D4C06"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5EAA3D85"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示例</w:t>
            </w:r>
          </w:p>
        </w:tc>
      </w:tr>
      <w:tr w:rsidR="00C622ED" w14:paraId="29E3591D" w14:textId="77777777" w:rsidTr="002D536F">
        <w:trPr>
          <w:jc w:val="center"/>
        </w:trPr>
        <w:tc>
          <w:tcPr>
            <w:tcW w:w="0" w:type="auto"/>
            <w:shd w:val="clear" w:color="auto" w:fill="auto"/>
            <w:vAlign w:val="center"/>
          </w:tcPr>
          <w:p w14:paraId="5E4F244C"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EdgeID</w:t>
            </w:r>
            <w:proofErr w:type="spellEnd"/>
          </w:p>
        </w:tc>
        <w:tc>
          <w:tcPr>
            <w:tcW w:w="0" w:type="auto"/>
            <w:shd w:val="clear" w:color="auto" w:fill="auto"/>
            <w:vAlign w:val="center"/>
          </w:tcPr>
          <w:p w14:paraId="1D306D2D"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65D90A99"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527872B6"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描述链路唯一标识符</w:t>
            </w:r>
          </w:p>
        </w:tc>
        <w:tc>
          <w:tcPr>
            <w:tcW w:w="0" w:type="auto"/>
            <w:shd w:val="clear" w:color="auto" w:fill="auto"/>
            <w:vAlign w:val="center"/>
          </w:tcPr>
          <w:p w14:paraId="71D595DE"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Eg</w:t>
            </w:r>
            <w:r w:rsidRPr="0073290B">
              <w:rPr>
                <w:rFonts w:ascii="Calibri" w:hAnsi="Calibri" w:hint="eastAsia"/>
                <w:color w:val="FF0000"/>
              </w:rPr>
              <w:t>1</w:t>
            </w:r>
          </w:p>
        </w:tc>
      </w:tr>
      <w:tr w:rsidR="00C622ED" w14:paraId="34A9C32F" w14:textId="77777777" w:rsidTr="002D536F">
        <w:trPr>
          <w:jc w:val="center"/>
        </w:trPr>
        <w:tc>
          <w:tcPr>
            <w:tcW w:w="0" w:type="auto"/>
            <w:shd w:val="clear" w:color="auto" w:fill="auto"/>
            <w:vAlign w:val="center"/>
          </w:tcPr>
          <w:p w14:paraId="11DE83EE"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EdgeSourceN</w:t>
            </w:r>
            <w:r w:rsidRPr="0073290B">
              <w:rPr>
                <w:rFonts w:ascii="Calibri" w:hAnsi="Calibri" w:hint="eastAsia"/>
              </w:rPr>
              <w:t>ode</w:t>
            </w:r>
            <w:proofErr w:type="spellEnd"/>
          </w:p>
        </w:tc>
        <w:tc>
          <w:tcPr>
            <w:tcW w:w="0" w:type="auto"/>
            <w:shd w:val="clear" w:color="auto" w:fill="auto"/>
            <w:vAlign w:val="center"/>
          </w:tcPr>
          <w:p w14:paraId="20780580"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3777B047"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05B27727"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链路的源节点</w:t>
            </w:r>
          </w:p>
        </w:tc>
        <w:tc>
          <w:tcPr>
            <w:tcW w:w="0" w:type="auto"/>
            <w:shd w:val="clear" w:color="auto" w:fill="auto"/>
            <w:vAlign w:val="center"/>
          </w:tcPr>
          <w:p w14:paraId="2A91C11A"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S1</w:t>
            </w:r>
          </w:p>
        </w:tc>
      </w:tr>
      <w:tr w:rsidR="00C622ED" w14:paraId="67C30809" w14:textId="77777777" w:rsidTr="002D536F">
        <w:trPr>
          <w:jc w:val="center"/>
        </w:trPr>
        <w:tc>
          <w:tcPr>
            <w:tcW w:w="0" w:type="auto"/>
            <w:shd w:val="clear" w:color="auto" w:fill="auto"/>
            <w:vAlign w:val="center"/>
          </w:tcPr>
          <w:p w14:paraId="6FB1B983"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EdgeDestinationNode</w:t>
            </w:r>
            <w:proofErr w:type="spellEnd"/>
          </w:p>
        </w:tc>
        <w:tc>
          <w:tcPr>
            <w:tcW w:w="0" w:type="auto"/>
            <w:shd w:val="clear" w:color="auto" w:fill="auto"/>
            <w:vAlign w:val="center"/>
          </w:tcPr>
          <w:p w14:paraId="1026D5D2"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3CE59D40"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4FCE706C"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链路的宿节点</w:t>
            </w:r>
          </w:p>
        </w:tc>
        <w:tc>
          <w:tcPr>
            <w:tcW w:w="0" w:type="auto"/>
            <w:shd w:val="clear" w:color="auto" w:fill="auto"/>
            <w:vAlign w:val="center"/>
          </w:tcPr>
          <w:p w14:paraId="3DBBC6B6"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V1</w:t>
            </w:r>
          </w:p>
        </w:tc>
      </w:tr>
      <w:tr w:rsidR="00C622ED" w14:paraId="385E92DC" w14:textId="77777777" w:rsidTr="002D536F">
        <w:trPr>
          <w:jc w:val="center"/>
        </w:trPr>
        <w:tc>
          <w:tcPr>
            <w:tcW w:w="0" w:type="auto"/>
            <w:shd w:val="clear" w:color="auto" w:fill="auto"/>
            <w:vAlign w:val="center"/>
          </w:tcPr>
          <w:p w14:paraId="40182BE5"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hint="eastAsia"/>
              </w:rPr>
              <w:t>E</w:t>
            </w:r>
            <w:r w:rsidRPr="0073290B">
              <w:rPr>
                <w:rFonts w:ascii="Calibri" w:hAnsi="Calibri"/>
              </w:rPr>
              <w:t>dgeCapacity</w:t>
            </w:r>
            <w:proofErr w:type="spellEnd"/>
          </w:p>
        </w:tc>
        <w:tc>
          <w:tcPr>
            <w:tcW w:w="0" w:type="auto"/>
            <w:shd w:val="clear" w:color="auto" w:fill="auto"/>
            <w:vAlign w:val="center"/>
          </w:tcPr>
          <w:p w14:paraId="7A58B5DF"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浮点型</w:t>
            </w:r>
          </w:p>
        </w:tc>
        <w:tc>
          <w:tcPr>
            <w:tcW w:w="0" w:type="auto"/>
            <w:shd w:val="clear" w:color="auto" w:fill="auto"/>
            <w:vAlign w:val="center"/>
          </w:tcPr>
          <w:p w14:paraId="3846295E"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76ADD0A3"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链路容量（</w:t>
            </w:r>
            <w:proofErr w:type="spellStart"/>
            <w:r w:rsidRPr="0073290B">
              <w:rPr>
                <w:rFonts w:ascii="Calibri" w:hAnsi="Calibri" w:hint="eastAsia"/>
              </w:rPr>
              <w:t>G</w:t>
            </w:r>
            <w:r w:rsidRPr="0073290B">
              <w:rPr>
                <w:rFonts w:ascii="Calibri" w:hAnsi="Calibri"/>
              </w:rPr>
              <w:t>Bps</w:t>
            </w:r>
            <w:proofErr w:type="spellEnd"/>
            <w:r w:rsidRPr="0073290B">
              <w:rPr>
                <w:rFonts w:ascii="Calibri" w:hAnsi="Calibri" w:hint="eastAsia"/>
              </w:rPr>
              <w:t>）</w:t>
            </w:r>
          </w:p>
        </w:tc>
        <w:tc>
          <w:tcPr>
            <w:tcW w:w="0" w:type="auto"/>
            <w:shd w:val="clear" w:color="auto" w:fill="auto"/>
            <w:vAlign w:val="center"/>
          </w:tcPr>
          <w:p w14:paraId="052A0716"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hint="eastAsia"/>
                <w:color w:val="FF0000"/>
              </w:rPr>
              <w:t>1</w:t>
            </w:r>
            <w:r w:rsidRPr="0073290B">
              <w:rPr>
                <w:rFonts w:ascii="Calibri" w:hAnsi="Calibri"/>
                <w:color w:val="FF0000"/>
              </w:rPr>
              <w:t>0</w:t>
            </w:r>
          </w:p>
        </w:tc>
      </w:tr>
      <w:tr w:rsidR="00C622ED" w14:paraId="66FEFF22" w14:textId="77777777" w:rsidTr="002D536F">
        <w:trPr>
          <w:jc w:val="center"/>
        </w:trPr>
        <w:tc>
          <w:tcPr>
            <w:tcW w:w="0" w:type="auto"/>
            <w:shd w:val="clear" w:color="auto" w:fill="auto"/>
            <w:vAlign w:val="center"/>
          </w:tcPr>
          <w:p w14:paraId="1F34E0C9" w14:textId="2C605910"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hint="eastAsia"/>
              </w:rPr>
              <w:t>E</w:t>
            </w:r>
            <w:r w:rsidRPr="0073290B">
              <w:rPr>
                <w:rFonts w:ascii="Calibri" w:hAnsi="Calibri"/>
              </w:rPr>
              <w:t>dgeTraffic</w:t>
            </w:r>
            <w:proofErr w:type="spellEnd"/>
          </w:p>
        </w:tc>
        <w:tc>
          <w:tcPr>
            <w:tcW w:w="0" w:type="auto"/>
            <w:shd w:val="clear" w:color="auto" w:fill="auto"/>
            <w:vAlign w:val="center"/>
          </w:tcPr>
          <w:p w14:paraId="4AA030D9"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浮点型</w:t>
            </w:r>
          </w:p>
        </w:tc>
        <w:tc>
          <w:tcPr>
            <w:tcW w:w="0" w:type="auto"/>
            <w:shd w:val="clear" w:color="auto" w:fill="auto"/>
            <w:vAlign w:val="center"/>
          </w:tcPr>
          <w:p w14:paraId="7E7EC6A6"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6097DBFE"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链路流量（</w:t>
            </w:r>
            <w:proofErr w:type="spellStart"/>
            <w:r w:rsidR="007A2DB6">
              <w:rPr>
                <w:rFonts w:ascii="Calibri" w:hAnsi="Calibri" w:hint="eastAsia"/>
              </w:rPr>
              <w:t>G</w:t>
            </w:r>
            <w:r w:rsidRPr="0073290B">
              <w:rPr>
                <w:rFonts w:ascii="Calibri" w:hAnsi="Calibri"/>
              </w:rPr>
              <w:t>Bps</w:t>
            </w:r>
            <w:proofErr w:type="spellEnd"/>
            <w:r w:rsidRPr="0073290B">
              <w:rPr>
                <w:rFonts w:ascii="Calibri" w:hAnsi="Calibri" w:hint="eastAsia"/>
              </w:rPr>
              <w:t>）</w:t>
            </w:r>
          </w:p>
        </w:tc>
        <w:tc>
          <w:tcPr>
            <w:tcW w:w="0" w:type="auto"/>
            <w:shd w:val="clear" w:color="auto" w:fill="auto"/>
            <w:vAlign w:val="center"/>
          </w:tcPr>
          <w:p w14:paraId="3CDF8BB2"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hint="eastAsia"/>
                <w:color w:val="FF0000"/>
              </w:rPr>
              <w:t>8</w:t>
            </w:r>
          </w:p>
        </w:tc>
      </w:tr>
    </w:tbl>
    <w:p w14:paraId="5F8EA287" w14:textId="77777777" w:rsidR="00C622ED" w:rsidRDefault="00C622ED" w:rsidP="00C622ED">
      <w:pPr>
        <w:ind w:firstLine="480"/>
      </w:pPr>
    </w:p>
    <w:p w14:paraId="7DFDF373" w14:textId="70BE3F65" w:rsidR="00C622ED" w:rsidRDefault="00C622ED" w:rsidP="00C622ED">
      <w:pPr>
        <w:pStyle w:val="af1"/>
        <w:keepNext/>
        <w:ind w:firstLine="400"/>
        <w:jc w:val="center"/>
      </w:pPr>
      <w:bookmarkStart w:id="64" w:name="_Ref5780383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3</w:t>
      </w:r>
      <w:r>
        <w:fldChar w:fldCharType="end"/>
      </w:r>
      <w:bookmarkEnd w:id="64"/>
      <w:r>
        <w:t xml:space="preserve"> </w:t>
      </w:r>
      <w:r w:rsidR="00A07665">
        <w:t>云化虚拟化网络</w:t>
      </w:r>
      <w:r>
        <w:rPr>
          <w:rFonts w:hint="eastAsia"/>
        </w:rPr>
        <w:t>业务信息</w:t>
      </w:r>
      <w:proofErr w:type="spellStart"/>
      <w:r w:rsidR="009C0D17">
        <w:t>Application_info</w:t>
      </w:r>
      <w:proofErr w:type="spellEnd"/>
      <w:r>
        <w:rPr>
          <w:rFonts w:hint="eastAsia"/>
        </w:rPr>
        <w:t>的数据字典</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2"/>
        <w:gridCol w:w="880"/>
        <w:gridCol w:w="456"/>
        <w:gridCol w:w="2316"/>
        <w:gridCol w:w="2159"/>
      </w:tblGrid>
      <w:tr w:rsidR="008E1150" w14:paraId="59B67CFA" w14:textId="77777777" w:rsidTr="00F141A6">
        <w:tc>
          <w:tcPr>
            <w:tcW w:w="0" w:type="auto"/>
            <w:shd w:val="clear" w:color="auto" w:fill="auto"/>
            <w:vAlign w:val="center"/>
          </w:tcPr>
          <w:p w14:paraId="12717DE3"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变量名</w:t>
            </w:r>
          </w:p>
        </w:tc>
        <w:tc>
          <w:tcPr>
            <w:tcW w:w="912" w:type="dxa"/>
            <w:shd w:val="clear" w:color="auto" w:fill="auto"/>
            <w:vAlign w:val="center"/>
          </w:tcPr>
          <w:p w14:paraId="26F731BA"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变量类型</w:t>
            </w:r>
          </w:p>
        </w:tc>
        <w:tc>
          <w:tcPr>
            <w:tcW w:w="296" w:type="dxa"/>
            <w:shd w:val="clear" w:color="auto" w:fill="auto"/>
            <w:vAlign w:val="center"/>
          </w:tcPr>
          <w:p w14:paraId="743B7240"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可空</w:t>
            </w:r>
          </w:p>
        </w:tc>
        <w:tc>
          <w:tcPr>
            <w:tcW w:w="2398" w:type="dxa"/>
            <w:shd w:val="clear" w:color="auto" w:fill="auto"/>
            <w:vAlign w:val="center"/>
          </w:tcPr>
          <w:p w14:paraId="279AFE9B"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w:t>
            </w:r>
          </w:p>
        </w:tc>
        <w:tc>
          <w:tcPr>
            <w:tcW w:w="2205" w:type="dxa"/>
            <w:shd w:val="clear" w:color="auto" w:fill="auto"/>
            <w:vAlign w:val="center"/>
          </w:tcPr>
          <w:p w14:paraId="002655CE"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示例</w:t>
            </w:r>
          </w:p>
        </w:tc>
      </w:tr>
      <w:tr w:rsidR="008E1150" w14:paraId="52FBA5D4" w14:textId="77777777" w:rsidTr="00F141A6">
        <w:tc>
          <w:tcPr>
            <w:tcW w:w="0" w:type="auto"/>
            <w:shd w:val="clear" w:color="auto" w:fill="auto"/>
            <w:vAlign w:val="center"/>
          </w:tcPr>
          <w:p w14:paraId="48E5650D"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hint="eastAsia"/>
              </w:rPr>
              <w:t>li</w:t>
            </w:r>
            <w:r>
              <w:rPr>
                <w:rFonts w:ascii="Calibri" w:hAnsi="Calibri"/>
              </w:rPr>
              <w:t>cation</w:t>
            </w:r>
            <w:r w:rsidRPr="0073290B">
              <w:rPr>
                <w:rFonts w:ascii="Calibri" w:hAnsi="Calibri"/>
              </w:rPr>
              <w:t>ID</w:t>
            </w:r>
            <w:proofErr w:type="spellEnd"/>
          </w:p>
        </w:tc>
        <w:tc>
          <w:tcPr>
            <w:tcW w:w="912" w:type="dxa"/>
            <w:shd w:val="clear" w:color="auto" w:fill="auto"/>
            <w:vAlign w:val="center"/>
          </w:tcPr>
          <w:p w14:paraId="236290F8"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字符串</w:t>
            </w:r>
          </w:p>
        </w:tc>
        <w:tc>
          <w:tcPr>
            <w:tcW w:w="296" w:type="dxa"/>
            <w:shd w:val="clear" w:color="auto" w:fill="auto"/>
            <w:vAlign w:val="center"/>
          </w:tcPr>
          <w:p w14:paraId="17604D7E"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6489949E"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描述业务的唯一标识符</w:t>
            </w:r>
          </w:p>
        </w:tc>
        <w:tc>
          <w:tcPr>
            <w:tcW w:w="2205" w:type="dxa"/>
            <w:shd w:val="clear" w:color="auto" w:fill="auto"/>
            <w:vAlign w:val="center"/>
          </w:tcPr>
          <w:p w14:paraId="0D1753EF" w14:textId="18F35612" w:rsidR="008E1150" w:rsidRPr="0073290B" w:rsidRDefault="008E1150" w:rsidP="00676A9F">
            <w:pPr>
              <w:spacing w:line="240" w:lineRule="auto"/>
              <w:ind w:firstLineChars="0" w:firstLine="0"/>
              <w:jc w:val="center"/>
              <w:rPr>
                <w:rFonts w:ascii="Calibri" w:hAnsi="Calibri"/>
                <w:color w:val="FF0000"/>
              </w:rPr>
            </w:pPr>
            <w:r w:rsidRPr="0073290B">
              <w:rPr>
                <w:rFonts w:ascii="Calibri" w:hAnsi="Calibri"/>
                <w:color w:val="FF0000"/>
              </w:rPr>
              <w:t>A</w:t>
            </w:r>
            <w:r w:rsidR="00FF4BE4">
              <w:rPr>
                <w:rFonts w:ascii="Calibri" w:hAnsi="Calibri"/>
                <w:color w:val="FF0000"/>
              </w:rPr>
              <w:t>pp</w:t>
            </w:r>
            <w:r w:rsidRPr="0073290B">
              <w:rPr>
                <w:rFonts w:ascii="Calibri" w:hAnsi="Calibri" w:hint="eastAsia"/>
                <w:color w:val="FF0000"/>
              </w:rPr>
              <w:t>1</w:t>
            </w:r>
          </w:p>
        </w:tc>
      </w:tr>
      <w:tr w:rsidR="008E1150" w14:paraId="03B1473C" w14:textId="77777777" w:rsidTr="00F141A6">
        <w:tc>
          <w:tcPr>
            <w:tcW w:w="0" w:type="auto"/>
            <w:shd w:val="clear" w:color="auto" w:fill="auto"/>
            <w:vAlign w:val="center"/>
          </w:tcPr>
          <w:p w14:paraId="1B15A416" w14:textId="649DA6D5"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rPr>
              <w:t>licaiton</w:t>
            </w:r>
            <w:r w:rsidR="00F141A6">
              <w:rPr>
                <w:rFonts w:ascii="Calibri" w:hAnsi="Calibri"/>
              </w:rPr>
              <w:t>VNF</w:t>
            </w:r>
            <w:r w:rsidRPr="002D536F">
              <w:t>s</w:t>
            </w:r>
            <w:proofErr w:type="spellEnd"/>
          </w:p>
        </w:tc>
        <w:tc>
          <w:tcPr>
            <w:tcW w:w="912" w:type="dxa"/>
            <w:shd w:val="clear" w:color="auto" w:fill="auto"/>
            <w:vAlign w:val="center"/>
          </w:tcPr>
          <w:p w14:paraId="2844B350"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列</w:t>
            </w:r>
            <w:r>
              <w:rPr>
                <w:rFonts w:ascii="Calibri" w:hAnsi="Calibri" w:hint="eastAsia"/>
              </w:rPr>
              <w:lastRenderedPageBreak/>
              <w:t>表</w:t>
            </w:r>
          </w:p>
        </w:tc>
        <w:tc>
          <w:tcPr>
            <w:tcW w:w="296" w:type="dxa"/>
            <w:shd w:val="clear" w:color="auto" w:fill="auto"/>
            <w:vAlign w:val="center"/>
          </w:tcPr>
          <w:p w14:paraId="6E9FDD4D"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lastRenderedPageBreak/>
              <w:t>否</w:t>
            </w:r>
          </w:p>
        </w:tc>
        <w:tc>
          <w:tcPr>
            <w:tcW w:w="2398" w:type="dxa"/>
            <w:shd w:val="clear" w:color="auto" w:fill="auto"/>
            <w:vAlign w:val="center"/>
          </w:tcPr>
          <w:p w14:paraId="05F9B9A1"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描述业务所调用的服务功能链</w:t>
            </w:r>
          </w:p>
        </w:tc>
        <w:tc>
          <w:tcPr>
            <w:tcW w:w="2205" w:type="dxa"/>
            <w:shd w:val="clear" w:color="auto" w:fill="auto"/>
            <w:vAlign w:val="center"/>
          </w:tcPr>
          <w:p w14:paraId="58530345" w14:textId="64A11C53" w:rsidR="008E1150" w:rsidRPr="0073290B" w:rsidRDefault="008E1150" w:rsidP="00676A9F">
            <w:pPr>
              <w:spacing w:line="240" w:lineRule="auto"/>
              <w:ind w:firstLineChars="0" w:firstLine="0"/>
              <w:jc w:val="center"/>
              <w:rPr>
                <w:rFonts w:ascii="Calibri" w:hAnsi="Calibri"/>
                <w:color w:val="FF0000"/>
              </w:rPr>
            </w:pPr>
            <w:r w:rsidRPr="006F67BB">
              <w:rPr>
                <w:rFonts w:ascii="Calibri" w:hAnsi="Calibri" w:hint="eastAsia"/>
                <w:color w:val="FF0000"/>
              </w:rPr>
              <w:t>[</w:t>
            </w:r>
            <w:r w:rsidR="00F141A6">
              <w:rPr>
                <w:rFonts w:ascii="Calibri" w:hAnsi="Calibri"/>
                <w:color w:val="FF0000"/>
              </w:rPr>
              <w:t>D</w:t>
            </w:r>
            <w:proofErr w:type="gramStart"/>
            <w:r w:rsidR="00F141A6">
              <w:rPr>
                <w:rFonts w:ascii="Calibri" w:hAnsi="Calibri"/>
                <w:color w:val="FF0000"/>
              </w:rPr>
              <w:t>1,</w:t>
            </w:r>
            <w:r w:rsidR="00FF4BE4">
              <w:rPr>
                <w:rFonts w:ascii="Calibri" w:hAnsi="Calibri"/>
                <w:color w:val="FF0000"/>
              </w:rPr>
              <w:t>VNF</w:t>
            </w:r>
            <w:proofErr w:type="gramEnd"/>
            <w:r w:rsidR="00FF4BE4">
              <w:rPr>
                <w:rFonts w:ascii="Calibri" w:hAnsi="Calibri"/>
                <w:color w:val="FF0000"/>
              </w:rPr>
              <w:t>1</w:t>
            </w:r>
            <w:r w:rsidR="00F141A6">
              <w:rPr>
                <w:rFonts w:ascii="Calibri" w:hAnsi="Calibri"/>
                <w:color w:val="FF0000"/>
              </w:rPr>
              <w:t>,D1</w:t>
            </w:r>
            <w:r w:rsidRPr="006F67BB">
              <w:rPr>
                <w:rFonts w:ascii="Calibri" w:hAnsi="Calibri"/>
                <w:color w:val="FF0000"/>
              </w:rPr>
              <w:t>]</w:t>
            </w:r>
          </w:p>
        </w:tc>
      </w:tr>
      <w:tr w:rsidR="008E1150" w14:paraId="68A61659" w14:textId="77777777" w:rsidTr="00F141A6">
        <w:tc>
          <w:tcPr>
            <w:tcW w:w="0" w:type="auto"/>
            <w:shd w:val="clear" w:color="auto" w:fill="auto"/>
            <w:vAlign w:val="center"/>
          </w:tcPr>
          <w:p w14:paraId="4306821E"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rPr>
              <w:t>lication</w:t>
            </w:r>
            <w:r>
              <w:rPr>
                <w:rFonts w:ascii="Calibri" w:hAnsi="Calibri" w:hint="eastAsia"/>
              </w:rPr>
              <w:t>W</w:t>
            </w:r>
            <w:r>
              <w:rPr>
                <w:rFonts w:ascii="Calibri" w:hAnsi="Calibri"/>
              </w:rPr>
              <w:t>orkPath</w:t>
            </w:r>
            <w:proofErr w:type="spellEnd"/>
          </w:p>
        </w:tc>
        <w:tc>
          <w:tcPr>
            <w:tcW w:w="912" w:type="dxa"/>
            <w:shd w:val="clear" w:color="auto" w:fill="auto"/>
            <w:vAlign w:val="center"/>
          </w:tcPr>
          <w:p w14:paraId="6BBA9103" w14:textId="77777777" w:rsidR="008E1150" w:rsidRPr="0073290B" w:rsidRDefault="008E1150" w:rsidP="00676A9F">
            <w:pPr>
              <w:spacing w:line="240" w:lineRule="auto"/>
              <w:ind w:firstLineChars="0" w:firstLine="0"/>
              <w:jc w:val="center"/>
              <w:rPr>
                <w:rFonts w:ascii="Calibri" w:hAnsi="Calibri"/>
              </w:rPr>
            </w:pPr>
            <w:bookmarkStart w:id="65" w:name="OLE_LINK5"/>
            <w:bookmarkStart w:id="66" w:name="OLE_LINK6"/>
            <w:bookmarkStart w:id="67" w:name="OLE_LINK17"/>
            <w:r w:rsidRPr="0073290B">
              <w:rPr>
                <w:rFonts w:ascii="Calibri" w:hAnsi="Calibri" w:hint="eastAsia"/>
              </w:rPr>
              <w:t>字符串</w:t>
            </w:r>
            <w:r>
              <w:rPr>
                <w:rFonts w:ascii="Calibri" w:hAnsi="Calibri" w:hint="eastAsia"/>
              </w:rPr>
              <w:t>列表</w:t>
            </w:r>
            <w:bookmarkEnd w:id="65"/>
            <w:bookmarkEnd w:id="66"/>
            <w:bookmarkEnd w:id="67"/>
          </w:p>
        </w:tc>
        <w:tc>
          <w:tcPr>
            <w:tcW w:w="296" w:type="dxa"/>
            <w:shd w:val="clear" w:color="auto" w:fill="auto"/>
            <w:vAlign w:val="center"/>
          </w:tcPr>
          <w:p w14:paraId="6F5A114E"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6D56C8DB" w14:textId="77777777" w:rsidR="008E1150" w:rsidRPr="0073290B" w:rsidRDefault="008E1150" w:rsidP="00676A9F">
            <w:pPr>
              <w:spacing w:line="240" w:lineRule="auto"/>
              <w:ind w:firstLineChars="0" w:firstLine="0"/>
              <w:jc w:val="center"/>
              <w:rPr>
                <w:rFonts w:ascii="Calibri" w:hAnsi="Calibri"/>
              </w:rPr>
            </w:pPr>
            <w:bookmarkStart w:id="68" w:name="OLE_LINK7"/>
            <w:bookmarkStart w:id="69" w:name="OLE_LINK8"/>
            <w:r>
              <w:rPr>
                <w:rFonts w:ascii="Calibri" w:hAnsi="Calibri" w:hint="eastAsia"/>
              </w:rPr>
              <w:t xml:space="preserve"> </w:t>
            </w:r>
            <w:r>
              <w:rPr>
                <w:rFonts w:ascii="Calibri" w:hAnsi="Calibri" w:hint="eastAsia"/>
              </w:rPr>
              <w:t>描述目前业务链路</w:t>
            </w:r>
            <w:bookmarkEnd w:id="68"/>
            <w:bookmarkEnd w:id="69"/>
          </w:p>
        </w:tc>
        <w:tc>
          <w:tcPr>
            <w:tcW w:w="2205" w:type="dxa"/>
            <w:shd w:val="clear" w:color="auto" w:fill="auto"/>
            <w:vAlign w:val="center"/>
          </w:tcPr>
          <w:p w14:paraId="35646C93" w14:textId="6B681DBF" w:rsidR="008E1150" w:rsidRPr="0073290B" w:rsidRDefault="008E1150" w:rsidP="00676A9F">
            <w:pPr>
              <w:spacing w:line="240" w:lineRule="auto"/>
              <w:ind w:firstLineChars="0" w:firstLine="0"/>
              <w:jc w:val="center"/>
              <w:rPr>
                <w:rFonts w:ascii="Calibri" w:hAnsi="Calibri"/>
                <w:color w:val="FF0000"/>
              </w:rPr>
            </w:pPr>
            <w:bookmarkStart w:id="70" w:name="OLE_LINK9"/>
            <w:bookmarkStart w:id="71" w:name="OLE_LINK10"/>
            <w:bookmarkStart w:id="72" w:name="OLE_LINK18"/>
            <w:r w:rsidRPr="0073290B">
              <w:rPr>
                <w:rFonts w:ascii="Calibri" w:hAnsi="Calibri" w:hint="eastAsia"/>
                <w:color w:val="FF0000"/>
              </w:rPr>
              <w:t>[</w:t>
            </w:r>
            <w:r>
              <w:rPr>
                <w:rFonts w:ascii="Calibri" w:hAnsi="Calibri"/>
                <w:color w:val="FF0000"/>
              </w:rPr>
              <w:t>D1</w:t>
            </w:r>
            <w:r>
              <w:rPr>
                <w:rFonts w:ascii="Calibri" w:hAnsi="Calibri" w:hint="eastAsia"/>
                <w:color w:val="FF0000"/>
              </w:rPr>
              <w:t>，</w:t>
            </w:r>
            <w:r>
              <w:rPr>
                <w:rFonts w:ascii="Calibri" w:hAnsi="Calibri" w:hint="eastAsia"/>
                <w:color w:val="FF0000"/>
              </w:rPr>
              <w:t>E</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V</w:t>
            </w:r>
            <w:r w:rsidR="00FF4BE4">
              <w:rPr>
                <w:rFonts w:ascii="Calibri" w:hAnsi="Calibri" w:hint="eastAsia"/>
                <w:color w:val="FF0000"/>
              </w:rPr>
              <w:t>s</w:t>
            </w:r>
            <w:r>
              <w:rPr>
                <w:rFonts w:ascii="Calibri" w:hAnsi="Calibri"/>
                <w:color w:val="FF0000"/>
              </w:rPr>
              <w:t>1</w:t>
            </w:r>
            <w:r w:rsidR="00203796">
              <w:rPr>
                <w:rFonts w:ascii="Calibri" w:hAnsi="Calibri" w:hint="eastAsia"/>
                <w:color w:val="FF0000"/>
              </w:rPr>
              <w:t>，</w:t>
            </w:r>
            <w:r w:rsidR="00203796">
              <w:rPr>
                <w:rFonts w:ascii="Calibri" w:hAnsi="Calibri" w:hint="eastAsia"/>
                <w:color w:val="FF0000"/>
              </w:rPr>
              <w:t>V</w:t>
            </w:r>
            <w:r w:rsidR="00203796">
              <w:rPr>
                <w:rFonts w:ascii="Calibri" w:hAnsi="Calibri"/>
                <w:color w:val="FF0000"/>
              </w:rPr>
              <w:t>2,</w:t>
            </w:r>
            <w:r>
              <w:rPr>
                <w:rFonts w:ascii="Calibri" w:hAnsi="Calibri" w:hint="eastAsia"/>
                <w:color w:val="FF0000"/>
              </w:rPr>
              <w:t xml:space="preserve"> V</w:t>
            </w:r>
            <w:r w:rsidR="00FF4BE4">
              <w:rPr>
                <w:rFonts w:ascii="Calibri" w:hAnsi="Calibri"/>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2</w:t>
            </w:r>
            <w:r>
              <w:rPr>
                <w:rFonts w:ascii="Calibri" w:hAnsi="Calibri" w:hint="eastAsia"/>
                <w:color w:val="FF0000"/>
              </w:rPr>
              <w:t>，</w:t>
            </w:r>
            <w:r>
              <w:rPr>
                <w:rFonts w:ascii="Calibri" w:hAnsi="Calibri" w:hint="eastAsia"/>
                <w:color w:val="FF0000"/>
              </w:rPr>
              <w:t>V</w:t>
            </w:r>
            <w:r w:rsidR="00FF4BE4">
              <w:rPr>
                <w:rFonts w:ascii="Calibri" w:hAnsi="Calibri"/>
                <w:color w:val="FF0000"/>
              </w:rPr>
              <w:t>s</w:t>
            </w:r>
            <w:r>
              <w:rPr>
                <w:rFonts w:ascii="Calibri" w:hAnsi="Calibri"/>
                <w:color w:val="FF0000"/>
              </w:rPr>
              <w:t>2,…</w:t>
            </w:r>
            <w:r w:rsidRPr="0073290B">
              <w:rPr>
                <w:rFonts w:ascii="Calibri" w:hAnsi="Calibri"/>
                <w:color w:val="FF0000"/>
              </w:rPr>
              <w:t>]</w:t>
            </w:r>
            <w:bookmarkEnd w:id="70"/>
            <w:bookmarkEnd w:id="71"/>
            <w:bookmarkEnd w:id="72"/>
          </w:p>
        </w:tc>
      </w:tr>
      <w:tr w:rsidR="008E1150" w14:paraId="536B7DBA" w14:textId="77777777" w:rsidTr="00F141A6">
        <w:tc>
          <w:tcPr>
            <w:tcW w:w="0" w:type="auto"/>
            <w:shd w:val="clear" w:color="auto" w:fill="auto"/>
            <w:vAlign w:val="center"/>
          </w:tcPr>
          <w:p w14:paraId="216A1EE1" w14:textId="2C245F1F" w:rsidR="008E1150" w:rsidRDefault="008E1150" w:rsidP="00676A9F">
            <w:pPr>
              <w:spacing w:line="240" w:lineRule="auto"/>
              <w:ind w:firstLineChars="0" w:firstLine="0"/>
              <w:jc w:val="center"/>
              <w:rPr>
                <w:rFonts w:ascii="Calibri" w:hAnsi="Calibri"/>
              </w:rPr>
            </w:pPr>
            <w:bookmarkStart w:id="73" w:name="OLE_LINK11"/>
            <w:bookmarkStart w:id="74" w:name="OLE_LINK12"/>
            <w:proofErr w:type="spellStart"/>
            <w:r>
              <w:rPr>
                <w:rFonts w:ascii="Calibri" w:hAnsi="Calibri" w:hint="eastAsia"/>
              </w:rPr>
              <w:t>A</w:t>
            </w:r>
            <w:r>
              <w:rPr>
                <w:rFonts w:ascii="Calibri" w:hAnsi="Calibri"/>
              </w:rPr>
              <w:t>pplicationAvail</w:t>
            </w:r>
            <w:bookmarkEnd w:id="73"/>
            <w:bookmarkEnd w:id="74"/>
            <w:proofErr w:type="spellEnd"/>
          </w:p>
        </w:tc>
        <w:tc>
          <w:tcPr>
            <w:tcW w:w="912" w:type="dxa"/>
            <w:shd w:val="clear" w:color="auto" w:fill="auto"/>
            <w:vAlign w:val="center"/>
          </w:tcPr>
          <w:p w14:paraId="7F2F6285" w14:textId="77777777" w:rsidR="008E1150" w:rsidRPr="0073290B" w:rsidRDefault="008E1150" w:rsidP="00676A9F">
            <w:pPr>
              <w:spacing w:line="240" w:lineRule="auto"/>
              <w:ind w:firstLineChars="0" w:firstLine="0"/>
              <w:jc w:val="center"/>
              <w:rPr>
                <w:rFonts w:ascii="Calibri" w:hAnsi="Calibri"/>
              </w:rPr>
            </w:pPr>
            <w:bookmarkStart w:id="75" w:name="OLE_LINK15"/>
            <w:bookmarkStart w:id="76" w:name="OLE_LINK16"/>
            <w:r>
              <w:rPr>
                <w:rFonts w:ascii="Calibri" w:hAnsi="Calibri" w:hint="eastAsia"/>
              </w:rPr>
              <w:t>浮点型</w:t>
            </w:r>
            <w:bookmarkEnd w:id="75"/>
            <w:bookmarkEnd w:id="76"/>
          </w:p>
        </w:tc>
        <w:tc>
          <w:tcPr>
            <w:tcW w:w="296" w:type="dxa"/>
            <w:shd w:val="clear" w:color="auto" w:fill="auto"/>
            <w:vAlign w:val="center"/>
          </w:tcPr>
          <w:p w14:paraId="57E37EC7"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4D8378E0"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描述当前业务的可用度值</w:t>
            </w:r>
          </w:p>
        </w:tc>
        <w:tc>
          <w:tcPr>
            <w:tcW w:w="2205" w:type="dxa"/>
            <w:shd w:val="clear" w:color="auto" w:fill="auto"/>
            <w:vAlign w:val="center"/>
          </w:tcPr>
          <w:p w14:paraId="47C10862" w14:textId="77777777" w:rsidR="008E1150" w:rsidRPr="0073290B" w:rsidRDefault="008E1150" w:rsidP="00676A9F">
            <w:pPr>
              <w:spacing w:line="240" w:lineRule="auto"/>
              <w:ind w:firstLineChars="0" w:firstLine="0"/>
              <w:jc w:val="center"/>
              <w:rPr>
                <w:rFonts w:ascii="Calibri" w:hAnsi="Calibri"/>
                <w:color w:val="FF0000"/>
              </w:rPr>
            </w:pPr>
            <w:r>
              <w:rPr>
                <w:rFonts w:ascii="Calibri" w:hAnsi="Calibri" w:hint="eastAsia"/>
                <w:color w:val="FF0000"/>
              </w:rPr>
              <w:t>1</w:t>
            </w:r>
            <w:r>
              <w:rPr>
                <w:rFonts w:ascii="Calibri" w:hAnsi="Calibri"/>
                <w:color w:val="FF0000"/>
              </w:rPr>
              <w:t>.0</w:t>
            </w:r>
          </w:p>
        </w:tc>
      </w:tr>
      <w:tr w:rsidR="008E1150" w14:paraId="4720AB56" w14:textId="77777777" w:rsidTr="00F141A6">
        <w:tc>
          <w:tcPr>
            <w:tcW w:w="0" w:type="auto"/>
            <w:shd w:val="clear" w:color="auto" w:fill="auto"/>
            <w:vAlign w:val="center"/>
          </w:tcPr>
          <w:p w14:paraId="5DC33883" w14:textId="31710E01" w:rsidR="008E1150" w:rsidRPr="0073290B" w:rsidRDefault="008E1150" w:rsidP="00676A9F">
            <w:pPr>
              <w:spacing w:line="240" w:lineRule="auto"/>
              <w:ind w:firstLineChars="0" w:firstLine="0"/>
              <w:jc w:val="center"/>
              <w:rPr>
                <w:rFonts w:ascii="Calibri" w:hAnsi="Calibri"/>
              </w:rPr>
            </w:pPr>
            <w:proofErr w:type="spellStart"/>
            <w:r>
              <w:rPr>
                <w:rFonts w:ascii="Calibri" w:hAnsi="Calibri" w:hint="eastAsia"/>
              </w:rPr>
              <w:t>A</w:t>
            </w:r>
            <w:r>
              <w:rPr>
                <w:rFonts w:ascii="Calibri" w:hAnsi="Calibri"/>
              </w:rPr>
              <w:t>pplication</w:t>
            </w:r>
            <w:r w:rsidR="00467525">
              <w:rPr>
                <w:rFonts w:ascii="Calibri" w:hAnsi="Calibri" w:hint="eastAsia"/>
              </w:rPr>
              <w:t>Do</w:t>
            </w:r>
            <w:r w:rsidR="00467525">
              <w:rPr>
                <w:rFonts w:ascii="Calibri" w:hAnsi="Calibri"/>
              </w:rPr>
              <w:t>wn</w:t>
            </w:r>
            <w:r w:rsidR="00567AFD">
              <w:rPr>
                <w:rFonts w:ascii="Calibri" w:hAnsi="Calibri"/>
              </w:rPr>
              <w:t>Time</w:t>
            </w:r>
            <w:proofErr w:type="spellEnd"/>
          </w:p>
        </w:tc>
        <w:tc>
          <w:tcPr>
            <w:tcW w:w="912" w:type="dxa"/>
            <w:shd w:val="clear" w:color="auto" w:fill="auto"/>
            <w:vAlign w:val="center"/>
          </w:tcPr>
          <w:p w14:paraId="255BE1AB"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p w14:paraId="50ED1C0F" w14:textId="77777777" w:rsidR="001F61DE" w:rsidRPr="0073290B" w:rsidRDefault="001F61DE" w:rsidP="00676A9F">
            <w:pPr>
              <w:spacing w:line="240" w:lineRule="auto"/>
              <w:ind w:firstLineChars="0" w:firstLine="0"/>
              <w:jc w:val="center"/>
              <w:rPr>
                <w:rFonts w:ascii="Calibri" w:hAnsi="Calibri"/>
              </w:rPr>
            </w:pPr>
            <w:r>
              <w:rPr>
                <w:rFonts w:ascii="Calibri" w:hAnsi="Calibri" w:hint="eastAsia"/>
              </w:rPr>
              <w:t>字典</w:t>
            </w:r>
          </w:p>
        </w:tc>
        <w:tc>
          <w:tcPr>
            <w:tcW w:w="296" w:type="dxa"/>
            <w:shd w:val="clear" w:color="auto" w:fill="auto"/>
            <w:vAlign w:val="center"/>
          </w:tcPr>
          <w:p w14:paraId="335A5B78"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727D059C" w14:textId="65E4512F" w:rsidR="001F61DE" w:rsidRDefault="0033464D" w:rsidP="0033464D">
            <w:pPr>
              <w:spacing w:line="240" w:lineRule="auto"/>
              <w:ind w:firstLineChars="0" w:firstLine="0"/>
              <w:jc w:val="center"/>
              <w:rPr>
                <w:rFonts w:ascii="Calibri" w:hAnsi="Calibri"/>
              </w:rPr>
            </w:pPr>
            <w:r>
              <w:rPr>
                <w:rFonts w:ascii="Calibri" w:hAnsi="Calibri" w:hint="eastAsia"/>
              </w:rPr>
              <w:t>业务累计不可用时间</w:t>
            </w:r>
          </w:p>
        </w:tc>
        <w:tc>
          <w:tcPr>
            <w:tcW w:w="2205" w:type="dxa"/>
            <w:shd w:val="clear" w:color="auto" w:fill="auto"/>
            <w:vAlign w:val="center"/>
          </w:tcPr>
          <w:p w14:paraId="414D2211" w14:textId="68883F2E" w:rsidR="008E1150" w:rsidRPr="0073290B" w:rsidRDefault="0033464D" w:rsidP="00676A9F">
            <w:pPr>
              <w:spacing w:line="240" w:lineRule="auto"/>
              <w:ind w:firstLineChars="0" w:firstLine="0"/>
              <w:jc w:val="center"/>
              <w:rPr>
                <w:rFonts w:ascii="Calibri" w:hAnsi="Calibri"/>
                <w:color w:val="FF0000"/>
              </w:rPr>
            </w:pPr>
            <w:r>
              <w:rPr>
                <w:rFonts w:ascii="Calibri" w:hAnsi="Calibri" w:hint="eastAsia"/>
                <w:color w:val="FF0000"/>
              </w:rPr>
              <w:t>0</w:t>
            </w:r>
          </w:p>
        </w:tc>
      </w:tr>
      <w:tr w:rsidR="008E1150" w14:paraId="2074683B" w14:textId="77777777" w:rsidTr="00F141A6">
        <w:tc>
          <w:tcPr>
            <w:tcW w:w="0" w:type="auto"/>
            <w:shd w:val="clear" w:color="auto" w:fill="auto"/>
            <w:vAlign w:val="center"/>
          </w:tcPr>
          <w:p w14:paraId="03FABAF6" w14:textId="77777777" w:rsidR="008E1150" w:rsidRDefault="008E1150" w:rsidP="00676A9F">
            <w:pPr>
              <w:spacing w:line="240" w:lineRule="auto"/>
              <w:ind w:firstLineChars="0" w:firstLine="0"/>
              <w:jc w:val="center"/>
              <w:rPr>
                <w:rFonts w:ascii="Calibri" w:hAnsi="Calibri"/>
              </w:rPr>
            </w:pPr>
            <w:bookmarkStart w:id="77" w:name="_Hlk59621981"/>
            <w:proofErr w:type="spellStart"/>
            <w:r>
              <w:rPr>
                <w:rFonts w:ascii="Calibri" w:hAnsi="Calibri" w:hint="eastAsia"/>
              </w:rPr>
              <w:t>A</w:t>
            </w:r>
            <w:r>
              <w:rPr>
                <w:rFonts w:ascii="Calibri" w:hAnsi="Calibri"/>
              </w:rPr>
              <w:t>pplicationStatus</w:t>
            </w:r>
            <w:proofErr w:type="spellEnd"/>
          </w:p>
        </w:tc>
        <w:tc>
          <w:tcPr>
            <w:tcW w:w="912" w:type="dxa"/>
            <w:shd w:val="clear" w:color="auto" w:fill="auto"/>
            <w:vAlign w:val="center"/>
          </w:tcPr>
          <w:p w14:paraId="44E326BD"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布尔型</w:t>
            </w:r>
          </w:p>
        </w:tc>
        <w:tc>
          <w:tcPr>
            <w:tcW w:w="296" w:type="dxa"/>
            <w:shd w:val="clear" w:color="auto" w:fill="auto"/>
            <w:vAlign w:val="center"/>
          </w:tcPr>
          <w:p w14:paraId="5952036A"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3A59E2C8"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描述当前业务是否正常</w:t>
            </w:r>
          </w:p>
        </w:tc>
        <w:tc>
          <w:tcPr>
            <w:tcW w:w="2205" w:type="dxa"/>
            <w:shd w:val="clear" w:color="auto" w:fill="auto"/>
            <w:vAlign w:val="center"/>
          </w:tcPr>
          <w:p w14:paraId="255DF45D" w14:textId="77777777" w:rsidR="008E1150" w:rsidRDefault="008E1150" w:rsidP="00676A9F">
            <w:pPr>
              <w:spacing w:line="240" w:lineRule="auto"/>
              <w:ind w:firstLineChars="0" w:firstLine="0"/>
              <w:jc w:val="center"/>
              <w:rPr>
                <w:rFonts w:ascii="Calibri" w:hAnsi="Calibri"/>
                <w:color w:val="FF0000"/>
              </w:rPr>
            </w:pPr>
            <w:r>
              <w:rPr>
                <w:rFonts w:ascii="Calibri" w:hAnsi="Calibri" w:hint="eastAsia"/>
                <w:color w:val="FF0000"/>
              </w:rPr>
              <w:t>1</w:t>
            </w:r>
          </w:p>
        </w:tc>
      </w:tr>
      <w:tr w:rsidR="008E1150" w14:paraId="468DB1C0" w14:textId="77777777" w:rsidTr="00F141A6">
        <w:tc>
          <w:tcPr>
            <w:tcW w:w="0" w:type="auto"/>
            <w:shd w:val="clear" w:color="auto" w:fill="auto"/>
            <w:vAlign w:val="center"/>
          </w:tcPr>
          <w:p w14:paraId="2CCF6E1C" w14:textId="77777777" w:rsidR="008E1150" w:rsidRDefault="008E1150" w:rsidP="00676A9F">
            <w:pPr>
              <w:spacing w:line="240" w:lineRule="auto"/>
              <w:ind w:firstLineChars="0" w:firstLine="0"/>
              <w:jc w:val="center"/>
              <w:rPr>
                <w:rFonts w:ascii="Calibri" w:hAnsi="Calibri"/>
              </w:rPr>
            </w:pPr>
            <w:proofErr w:type="spellStart"/>
            <w:r>
              <w:rPr>
                <w:rFonts w:ascii="Calibri" w:hAnsi="Calibri" w:hint="eastAsia"/>
              </w:rPr>
              <w:t>Application</w:t>
            </w:r>
            <w:r>
              <w:rPr>
                <w:rFonts w:ascii="Calibri" w:hAnsi="Calibri"/>
              </w:rPr>
              <w:t>InitTraffic</w:t>
            </w:r>
            <w:proofErr w:type="spellEnd"/>
          </w:p>
        </w:tc>
        <w:tc>
          <w:tcPr>
            <w:tcW w:w="912" w:type="dxa"/>
            <w:shd w:val="clear" w:color="auto" w:fill="auto"/>
            <w:vAlign w:val="center"/>
          </w:tcPr>
          <w:p w14:paraId="2CBFF75F"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tc>
        <w:tc>
          <w:tcPr>
            <w:tcW w:w="296" w:type="dxa"/>
            <w:shd w:val="clear" w:color="auto" w:fill="auto"/>
            <w:vAlign w:val="center"/>
          </w:tcPr>
          <w:p w14:paraId="5B81D120"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1E409BC2" w14:textId="77777777" w:rsidR="008E1150" w:rsidRDefault="008E1150" w:rsidP="00676A9F">
            <w:pPr>
              <w:spacing w:line="240" w:lineRule="auto"/>
              <w:ind w:firstLineChars="0" w:firstLine="0"/>
              <w:jc w:val="center"/>
              <w:rPr>
                <w:rFonts w:ascii="Calibri" w:hAnsi="Calibri"/>
              </w:rPr>
            </w:pPr>
            <w:r>
              <w:rPr>
                <w:rFonts w:ascii="Calibri" w:hAnsi="Calibri" w:hint="eastAsia"/>
              </w:rPr>
              <w:t>记录业务初始流量（</w:t>
            </w:r>
            <w:r>
              <w:rPr>
                <w:rFonts w:ascii="Calibri" w:hAnsi="Calibri" w:hint="eastAsia"/>
              </w:rPr>
              <w:t>Gbps</w:t>
            </w:r>
            <w:r>
              <w:rPr>
                <w:rFonts w:ascii="Calibri" w:hAnsi="Calibri" w:hint="eastAsia"/>
              </w:rPr>
              <w:t>）</w:t>
            </w:r>
          </w:p>
        </w:tc>
        <w:tc>
          <w:tcPr>
            <w:tcW w:w="2205" w:type="dxa"/>
            <w:shd w:val="clear" w:color="auto" w:fill="auto"/>
            <w:vAlign w:val="center"/>
          </w:tcPr>
          <w:p w14:paraId="2FA420DE" w14:textId="77777777" w:rsidR="008E1150" w:rsidRDefault="008E1150" w:rsidP="00676A9F">
            <w:pPr>
              <w:spacing w:line="240" w:lineRule="auto"/>
              <w:ind w:firstLineChars="0" w:firstLine="0"/>
              <w:jc w:val="center"/>
              <w:rPr>
                <w:rFonts w:ascii="Calibri" w:hAnsi="Calibri"/>
                <w:color w:val="FF0000"/>
              </w:rPr>
            </w:pPr>
            <w:r>
              <w:rPr>
                <w:rFonts w:ascii="Calibri" w:hAnsi="Calibri" w:hint="eastAsia"/>
                <w:color w:val="FF0000"/>
              </w:rPr>
              <w:t>3</w:t>
            </w:r>
            <w:r>
              <w:rPr>
                <w:rFonts w:ascii="Calibri" w:hAnsi="Calibri"/>
                <w:color w:val="FF0000"/>
              </w:rPr>
              <w:t>.5</w:t>
            </w:r>
          </w:p>
        </w:tc>
      </w:tr>
      <w:tr w:rsidR="008E1150" w14:paraId="11999833" w14:textId="77777777" w:rsidTr="00F141A6">
        <w:tc>
          <w:tcPr>
            <w:tcW w:w="0" w:type="auto"/>
            <w:shd w:val="clear" w:color="auto" w:fill="auto"/>
            <w:vAlign w:val="center"/>
          </w:tcPr>
          <w:p w14:paraId="44E8E911" w14:textId="77777777" w:rsidR="008E1150" w:rsidRDefault="008E1150" w:rsidP="00676A9F">
            <w:pPr>
              <w:spacing w:line="240" w:lineRule="auto"/>
              <w:ind w:firstLineChars="0" w:firstLine="0"/>
              <w:jc w:val="center"/>
              <w:rPr>
                <w:rFonts w:ascii="Calibri" w:hAnsi="Calibri"/>
              </w:rPr>
            </w:pPr>
            <w:proofErr w:type="spellStart"/>
            <w:r>
              <w:rPr>
                <w:rFonts w:ascii="Calibri" w:hAnsi="Calibri" w:hint="eastAsia"/>
              </w:rPr>
              <w:t>Application</w:t>
            </w:r>
            <w:r>
              <w:rPr>
                <w:rFonts w:ascii="Calibri" w:hAnsi="Calibri"/>
              </w:rPr>
              <w:t>Traffic</w:t>
            </w:r>
            <w:proofErr w:type="spellEnd"/>
          </w:p>
        </w:tc>
        <w:tc>
          <w:tcPr>
            <w:tcW w:w="912" w:type="dxa"/>
            <w:shd w:val="clear" w:color="auto" w:fill="auto"/>
            <w:vAlign w:val="center"/>
          </w:tcPr>
          <w:p w14:paraId="3642149B"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tc>
        <w:tc>
          <w:tcPr>
            <w:tcW w:w="296" w:type="dxa"/>
            <w:shd w:val="clear" w:color="auto" w:fill="auto"/>
            <w:vAlign w:val="center"/>
          </w:tcPr>
          <w:p w14:paraId="201D5993"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21021906"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描述当前业务流量相对值（比例）</w:t>
            </w:r>
          </w:p>
        </w:tc>
        <w:tc>
          <w:tcPr>
            <w:tcW w:w="2205" w:type="dxa"/>
            <w:shd w:val="clear" w:color="auto" w:fill="auto"/>
            <w:vAlign w:val="center"/>
          </w:tcPr>
          <w:p w14:paraId="6886ACA1" w14:textId="77777777" w:rsidR="008E1150" w:rsidRDefault="008E1150" w:rsidP="00676A9F">
            <w:pPr>
              <w:spacing w:line="240" w:lineRule="auto"/>
              <w:ind w:firstLineChars="0" w:firstLine="0"/>
              <w:jc w:val="center"/>
              <w:rPr>
                <w:rFonts w:ascii="Calibri" w:hAnsi="Calibri"/>
                <w:color w:val="FF0000"/>
              </w:rPr>
            </w:pPr>
            <w:r>
              <w:rPr>
                <w:rFonts w:ascii="Calibri" w:hAnsi="Calibri"/>
                <w:color w:val="FF0000"/>
              </w:rPr>
              <w:t>0.88</w:t>
            </w:r>
          </w:p>
        </w:tc>
      </w:tr>
      <w:bookmarkEnd w:id="77"/>
      <w:tr w:rsidR="008E1150" w14:paraId="4E3B1C43" w14:textId="77777777" w:rsidTr="00F141A6">
        <w:tc>
          <w:tcPr>
            <w:tcW w:w="0" w:type="auto"/>
            <w:shd w:val="clear" w:color="auto" w:fill="auto"/>
            <w:vAlign w:val="center"/>
          </w:tcPr>
          <w:p w14:paraId="4C708BBB" w14:textId="5783C64D" w:rsidR="008E1150" w:rsidRDefault="00FB0B5B" w:rsidP="00676A9F">
            <w:pPr>
              <w:spacing w:line="240" w:lineRule="auto"/>
              <w:ind w:firstLineChars="0" w:firstLine="0"/>
              <w:jc w:val="center"/>
              <w:rPr>
                <w:rFonts w:ascii="Calibri" w:hAnsi="Calibri"/>
              </w:rPr>
            </w:pPr>
            <w:proofErr w:type="spellStart"/>
            <w:r>
              <w:rPr>
                <w:rFonts w:ascii="Calibri" w:hAnsi="Calibri"/>
              </w:rPr>
              <w:t>Application</w:t>
            </w:r>
            <w:r>
              <w:rPr>
                <w:rFonts w:ascii="Calibri" w:hAnsi="Calibri" w:hint="eastAsia"/>
              </w:rPr>
              <w:t>T</w:t>
            </w:r>
            <w:r>
              <w:rPr>
                <w:rFonts w:ascii="Calibri" w:hAnsi="Calibri"/>
              </w:rPr>
              <w:t>hresh</w:t>
            </w:r>
            <w:r w:rsidR="00F141A6">
              <w:rPr>
                <w:rFonts w:ascii="Calibri" w:hAnsi="Calibri"/>
              </w:rPr>
              <w:t>old</w:t>
            </w:r>
            <w:proofErr w:type="spellEnd"/>
          </w:p>
        </w:tc>
        <w:tc>
          <w:tcPr>
            <w:tcW w:w="912" w:type="dxa"/>
            <w:shd w:val="clear" w:color="auto" w:fill="auto"/>
            <w:vAlign w:val="center"/>
          </w:tcPr>
          <w:p w14:paraId="14AD6F69" w14:textId="77777777" w:rsidR="008E1150" w:rsidRDefault="008E1150" w:rsidP="00676A9F">
            <w:pPr>
              <w:spacing w:line="240" w:lineRule="auto"/>
              <w:ind w:firstLineChars="0" w:firstLine="0"/>
              <w:jc w:val="center"/>
              <w:rPr>
                <w:rFonts w:ascii="Calibri" w:hAnsi="Calibri"/>
              </w:rPr>
            </w:pPr>
            <w:r>
              <w:rPr>
                <w:rFonts w:ascii="Calibri" w:hAnsi="Calibri" w:hint="eastAsia"/>
              </w:rPr>
              <w:t>浮点</w:t>
            </w:r>
            <w:bookmarkStart w:id="78" w:name="OLE_LINK3"/>
            <w:bookmarkStart w:id="79" w:name="OLE_LINK4"/>
            <w:r>
              <w:rPr>
                <w:rFonts w:ascii="Calibri" w:hAnsi="Calibri" w:hint="eastAsia"/>
              </w:rPr>
              <w:t>型</w:t>
            </w:r>
            <w:bookmarkEnd w:id="78"/>
            <w:bookmarkEnd w:id="79"/>
          </w:p>
        </w:tc>
        <w:tc>
          <w:tcPr>
            <w:tcW w:w="296" w:type="dxa"/>
            <w:shd w:val="clear" w:color="auto" w:fill="auto"/>
            <w:vAlign w:val="center"/>
          </w:tcPr>
          <w:p w14:paraId="5C97C6E4"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45B5F810"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描述判断</w:t>
            </w:r>
            <w:bookmarkStart w:id="80" w:name="OLE_LINK19"/>
            <w:bookmarkStart w:id="81" w:name="OLE_LINK20"/>
            <w:r>
              <w:rPr>
                <w:rFonts w:ascii="Calibri" w:hAnsi="Calibri" w:hint="eastAsia"/>
              </w:rPr>
              <w:t>业务不可用的最低流量</w:t>
            </w:r>
            <w:bookmarkEnd w:id="80"/>
            <w:bookmarkEnd w:id="81"/>
            <w:r>
              <w:rPr>
                <w:rFonts w:ascii="Calibri" w:hAnsi="Calibri" w:hint="eastAsia"/>
              </w:rPr>
              <w:t>（比例）</w:t>
            </w:r>
          </w:p>
        </w:tc>
        <w:tc>
          <w:tcPr>
            <w:tcW w:w="2205" w:type="dxa"/>
            <w:shd w:val="clear" w:color="auto" w:fill="auto"/>
            <w:vAlign w:val="center"/>
          </w:tcPr>
          <w:p w14:paraId="70FA527B" w14:textId="77777777" w:rsidR="008E1150" w:rsidRPr="00A45367" w:rsidRDefault="008E1150" w:rsidP="00676A9F">
            <w:pPr>
              <w:spacing w:line="240" w:lineRule="auto"/>
              <w:ind w:firstLineChars="0" w:firstLine="0"/>
              <w:jc w:val="center"/>
              <w:rPr>
                <w:rFonts w:ascii="Calibri" w:hAnsi="Calibri"/>
                <w:color w:val="FF0000"/>
              </w:rPr>
            </w:pPr>
            <w:r>
              <w:rPr>
                <w:rFonts w:ascii="Calibri" w:hAnsi="Calibri"/>
                <w:color w:val="FF0000"/>
              </w:rPr>
              <w:t>0.60</w:t>
            </w:r>
          </w:p>
        </w:tc>
      </w:tr>
    </w:tbl>
    <w:p w14:paraId="243D47EC" w14:textId="77777777" w:rsidR="00C622ED" w:rsidRPr="00CB3277" w:rsidRDefault="00C622ED" w:rsidP="00A54C61">
      <w:pPr>
        <w:ind w:firstLine="480"/>
      </w:pPr>
      <w:r>
        <w:rPr>
          <w:rFonts w:hint="eastAsia"/>
        </w:rPr>
        <w:t>每个的</w:t>
      </w:r>
      <w:r w:rsidR="00A54C61">
        <w:t>VNF</w:t>
      </w:r>
      <w:r>
        <w:rPr>
          <w:rFonts w:hint="eastAsia"/>
        </w:rPr>
        <w:t>部署在不同的节点上，不同的</w:t>
      </w:r>
      <w:r w:rsidR="00A54C61">
        <w:t>VNF</w:t>
      </w:r>
      <w:r>
        <w:rPr>
          <w:rFonts w:hint="eastAsia"/>
        </w:rPr>
        <w:t>部署如表格</w:t>
      </w:r>
      <w:r>
        <w:t>5</w:t>
      </w:r>
      <w:r>
        <w:rPr>
          <w:rFonts w:hint="eastAsia"/>
        </w:rPr>
        <w:t>所示。</w:t>
      </w:r>
    </w:p>
    <w:p w14:paraId="5DFCF7A2" w14:textId="3CD7E3A1" w:rsidR="00654C8B" w:rsidRDefault="00654C8B" w:rsidP="00654C8B">
      <w:pPr>
        <w:pStyle w:val="af1"/>
        <w:keepNext/>
        <w:ind w:firstLine="400"/>
        <w:jc w:val="center"/>
      </w:pPr>
      <w:bookmarkStart w:id="82" w:name="_Ref5780383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4</w:t>
      </w:r>
      <w:r>
        <w:fldChar w:fldCharType="end"/>
      </w:r>
      <w:bookmarkEnd w:id="82"/>
      <w:r w:rsidRPr="00654C8B">
        <w:rPr>
          <w:rFonts w:hint="eastAsia"/>
        </w:rPr>
        <w:t xml:space="preserve"> </w:t>
      </w:r>
      <w:proofErr w:type="spellStart"/>
      <w:r w:rsidR="00A54C61">
        <w:t>VNF</w:t>
      </w:r>
      <w:r>
        <w:rPr>
          <w:rFonts w:hint="eastAsia"/>
        </w:rPr>
        <w:t>_</w:t>
      </w:r>
      <w:r>
        <w:t>info</w:t>
      </w:r>
      <w:proofErr w:type="spellEnd"/>
      <w:r>
        <w:rPr>
          <w:rFonts w:hint="eastAsia"/>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9"/>
        <w:gridCol w:w="1436"/>
        <w:gridCol w:w="483"/>
        <w:gridCol w:w="2384"/>
        <w:gridCol w:w="2064"/>
      </w:tblGrid>
      <w:tr w:rsidR="00EB09BB" w14:paraId="342C01EC" w14:textId="77777777" w:rsidTr="00442970">
        <w:tc>
          <w:tcPr>
            <w:tcW w:w="0" w:type="auto"/>
            <w:shd w:val="clear" w:color="auto" w:fill="auto"/>
            <w:vAlign w:val="center"/>
          </w:tcPr>
          <w:p w14:paraId="4CB4E5F5" w14:textId="043CD4A7" w:rsidR="00C622ED" w:rsidRPr="0073290B" w:rsidRDefault="00E35601" w:rsidP="00253CDC">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52E6B541" w14:textId="31966528" w:rsidR="00C622ED" w:rsidRPr="0073290B" w:rsidRDefault="00E35601" w:rsidP="00253CDC">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77C462DD" w14:textId="77777777" w:rsidR="00C622ED" w:rsidRPr="0073290B" w:rsidRDefault="00C622ED" w:rsidP="00253CDC">
            <w:pPr>
              <w:spacing w:line="240" w:lineRule="auto"/>
              <w:ind w:firstLineChars="0" w:firstLine="0"/>
              <w:jc w:val="center"/>
              <w:rPr>
                <w:rFonts w:ascii="Calibri" w:hAnsi="Calibri"/>
              </w:rPr>
            </w:pPr>
            <w:r>
              <w:rPr>
                <w:rFonts w:ascii="Calibri" w:hAnsi="Calibri" w:hint="eastAsia"/>
              </w:rPr>
              <w:t>可空</w:t>
            </w:r>
          </w:p>
        </w:tc>
        <w:tc>
          <w:tcPr>
            <w:tcW w:w="2384" w:type="dxa"/>
            <w:shd w:val="clear" w:color="auto" w:fill="auto"/>
            <w:vAlign w:val="center"/>
          </w:tcPr>
          <w:p w14:paraId="4411B9D6" w14:textId="77777777" w:rsidR="00C622ED" w:rsidRPr="0073290B" w:rsidRDefault="00C622ED" w:rsidP="00253CDC">
            <w:pPr>
              <w:spacing w:line="240" w:lineRule="auto"/>
              <w:ind w:firstLineChars="0" w:firstLine="0"/>
              <w:jc w:val="center"/>
              <w:rPr>
                <w:rFonts w:ascii="Calibri" w:hAnsi="Calibri"/>
              </w:rPr>
            </w:pPr>
            <w:r w:rsidRPr="0073290B">
              <w:rPr>
                <w:rFonts w:ascii="Calibri" w:hAnsi="Calibri" w:hint="eastAsia"/>
              </w:rPr>
              <w:t>描述</w:t>
            </w:r>
          </w:p>
        </w:tc>
        <w:tc>
          <w:tcPr>
            <w:tcW w:w="2064" w:type="dxa"/>
            <w:shd w:val="clear" w:color="auto" w:fill="auto"/>
            <w:vAlign w:val="center"/>
          </w:tcPr>
          <w:p w14:paraId="771322D3" w14:textId="77777777" w:rsidR="00C622ED" w:rsidRPr="0073290B" w:rsidRDefault="00C622ED" w:rsidP="00253CDC">
            <w:pPr>
              <w:spacing w:line="240" w:lineRule="auto"/>
              <w:ind w:firstLineChars="0" w:firstLine="0"/>
              <w:jc w:val="center"/>
              <w:rPr>
                <w:rFonts w:ascii="Calibri" w:hAnsi="Calibri"/>
              </w:rPr>
            </w:pPr>
            <w:r w:rsidRPr="0073290B">
              <w:rPr>
                <w:rFonts w:ascii="Calibri" w:hAnsi="Calibri" w:hint="eastAsia"/>
              </w:rPr>
              <w:t>示例</w:t>
            </w:r>
          </w:p>
        </w:tc>
      </w:tr>
      <w:tr w:rsidR="00EB09BB" w14:paraId="78E61852" w14:textId="77777777" w:rsidTr="00442970">
        <w:tc>
          <w:tcPr>
            <w:tcW w:w="0" w:type="auto"/>
            <w:shd w:val="clear" w:color="auto" w:fill="auto"/>
            <w:vAlign w:val="center"/>
          </w:tcPr>
          <w:p w14:paraId="17528B96" w14:textId="77777777" w:rsidR="00C622ED" w:rsidRPr="0073290B" w:rsidRDefault="00A54C61" w:rsidP="00031542">
            <w:pPr>
              <w:spacing w:line="240" w:lineRule="auto"/>
              <w:ind w:firstLineChars="0" w:firstLine="0"/>
              <w:jc w:val="center"/>
              <w:rPr>
                <w:rFonts w:ascii="Calibri" w:hAnsi="Calibri"/>
              </w:rPr>
            </w:pPr>
            <w:bookmarkStart w:id="83" w:name="_Hlk54608453"/>
            <w:r>
              <w:t>VNF</w:t>
            </w:r>
            <w:r w:rsidR="00C622ED" w:rsidRPr="0073290B">
              <w:rPr>
                <w:rFonts w:ascii="Calibri" w:hAnsi="Calibri"/>
              </w:rPr>
              <w:t>ID</w:t>
            </w:r>
          </w:p>
        </w:tc>
        <w:tc>
          <w:tcPr>
            <w:tcW w:w="0" w:type="auto"/>
            <w:shd w:val="clear" w:color="auto" w:fill="auto"/>
            <w:vAlign w:val="center"/>
          </w:tcPr>
          <w:p w14:paraId="54C1AC98"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2507186A"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1C406224"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描述网元的唯一标识符</w:t>
            </w:r>
          </w:p>
        </w:tc>
        <w:tc>
          <w:tcPr>
            <w:tcW w:w="2064" w:type="dxa"/>
            <w:shd w:val="clear" w:color="auto" w:fill="auto"/>
            <w:vAlign w:val="center"/>
          </w:tcPr>
          <w:p w14:paraId="6D01CB6D"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color w:val="FF0000"/>
              </w:rPr>
              <w:t>VNF1</w:t>
            </w:r>
          </w:p>
        </w:tc>
      </w:tr>
      <w:tr w:rsidR="0083183A" w14:paraId="055233A2" w14:textId="77777777" w:rsidTr="00442970">
        <w:tc>
          <w:tcPr>
            <w:tcW w:w="0" w:type="auto"/>
            <w:shd w:val="clear" w:color="auto" w:fill="auto"/>
            <w:vAlign w:val="center"/>
          </w:tcPr>
          <w:p w14:paraId="0180D072" w14:textId="15E8A7CC" w:rsidR="0083183A" w:rsidRDefault="0083183A" w:rsidP="00031542">
            <w:pPr>
              <w:spacing w:line="240" w:lineRule="auto"/>
              <w:ind w:firstLineChars="0" w:firstLine="0"/>
              <w:jc w:val="center"/>
            </w:pPr>
            <w:proofErr w:type="spellStart"/>
            <w:r>
              <w:rPr>
                <w:rFonts w:hint="eastAsia"/>
              </w:rPr>
              <w:t>V</w:t>
            </w:r>
            <w:r>
              <w:t>NFDataType</w:t>
            </w:r>
            <w:proofErr w:type="spellEnd"/>
          </w:p>
        </w:tc>
        <w:tc>
          <w:tcPr>
            <w:tcW w:w="0" w:type="auto"/>
            <w:shd w:val="clear" w:color="auto" w:fill="auto"/>
            <w:vAlign w:val="center"/>
          </w:tcPr>
          <w:p w14:paraId="45C95EE2" w14:textId="7E67F157" w:rsidR="0083183A" w:rsidRPr="0073290B" w:rsidRDefault="0083183A" w:rsidP="00031542">
            <w:pPr>
              <w:spacing w:line="240" w:lineRule="auto"/>
              <w:ind w:firstLineChars="0" w:firstLine="0"/>
              <w:jc w:val="center"/>
              <w:rPr>
                <w:rFonts w:ascii="Calibri" w:hAnsi="Calibri"/>
              </w:rPr>
            </w:pPr>
            <w:r>
              <w:rPr>
                <w:rFonts w:ascii="Calibri" w:hAnsi="Calibri" w:hint="eastAsia"/>
              </w:rPr>
              <w:t>枚举型（数据、</w:t>
            </w:r>
            <w:r>
              <w:rPr>
                <w:rFonts w:ascii="Calibri" w:hAnsi="Calibri" w:hint="eastAsia"/>
              </w:rPr>
              <w:t>N</w:t>
            </w:r>
            <w:r>
              <w:rPr>
                <w:rFonts w:ascii="Calibri" w:hAnsi="Calibri"/>
              </w:rPr>
              <w:t>CE</w:t>
            </w:r>
            <w:r>
              <w:rPr>
                <w:rFonts w:ascii="Calibri" w:hAnsi="Calibri" w:hint="eastAsia"/>
              </w:rPr>
              <w:t>、</w:t>
            </w:r>
            <w:r>
              <w:rPr>
                <w:rFonts w:ascii="Calibri" w:hAnsi="Calibri" w:hint="eastAsia"/>
              </w:rPr>
              <w:t>D</w:t>
            </w:r>
            <w:r>
              <w:rPr>
                <w:rFonts w:ascii="Calibri" w:hAnsi="Calibri"/>
              </w:rPr>
              <w:t>CGW</w:t>
            </w:r>
            <w:r>
              <w:rPr>
                <w:rFonts w:ascii="Calibri" w:hAnsi="Calibri" w:hint="eastAsia"/>
              </w:rPr>
              <w:t>）</w:t>
            </w:r>
          </w:p>
        </w:tc>
        <w:tc>
          <w:tcPr>
            <w:tcW w:w="0" w:type="auto"/>
            <w:shd w:val="clear" w:color="auto" w:fill="auto"/>
            <w:vAlign w:val="center"/>
          </w:tcPr>
          <w:p w14:paraId="5949EA27" w14:textId="26C36D60" w:rsidR="0083183A" w:rsidRPr="0083183A" w:rsidRDefault="0083183A"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03A8CE9C" w14:textId="7E9309F5" w:rsidR="0083183A" w:rsidRPr="0073290B" w:rsidRDefault="0083183A" w:rsidP="00031542">
            <w:pPr>
              <w:spacing w:line="240" w:lineRule="auto"/>
              <w:ind w:firstLineChars="0" w:firstLine="0"/>
              <w:jc w:val="center"/>
              <w:rPr>
                <w:rFonts w:ascii="Calibri" w:hAnsi="Calibri"/>
              </w:rPr>
            </w:pPr>
            <w:r>
              <w:rPr>
                <w:rFonts w:ascii="Calibri" w:hAnsi="Calibri" w:hint="eastAsia"/>
              </w:rPr>
              <w:t>描述</w:t>
            </w:r>
            <w:r>
              <w:rPr>
                <w:rFonts w:ascii="Calibri" w:hAnsi="Calibri" w:hint="eastAsia"/>
              </w:rPr>
              <w:t>V</w:t>
            </w:r>
            <w:r>
              <w:rPr>
                <w:rFonts w:ascii="Calibri" w:hAnsi="Calibri"/>
              </w:rPr>
              <w:t>NF</w:t>
            </w:r>
            <w:r>
              <w:rPr>
                <w:rFonts w:ascii="Calibri" w:hAnsi="Calibri" w:hint="eastAsia"/>
              </w:rPr>
              <w:t>是数据类</w:t>
            </w:r>
            <w:r>
              <w:rPr>
                <w:rFonts w:ascii="Calibri" w:hAnsi="Calibri" w:hint="eastAsia"/>
              </w:rPr>
              <w:t>V</w:t>
            </w:r>
            <w:r>
              <w:rPr>
                <w:rFonts w:ascii="Calibri" w:hAnsi="Calibri"/>
              </w:rPr>
              <w:t>NF</w:t>
            </w:r>
            <w:r>
              <w:rPr>
                <w:rFonts w:ascii="Calibri" w:hAnsi="Calibri" w:hint="eastAsia"/>
              </w:rPr>
              <w:t>还是控制类</w:t>
            </w:r>
            <w:r>
              <w:rPr>
                <w:rFonts w:ascii="Calibri" w:hAnsi="Calibri" w:hint="eastAsia"/>
              </w:rPr>
              <w:t>V</w:t>
            </w:r>
            <w:r>
              <w:rPr>
                <w:rFonts w:ascii="Calibri" w:hAnsi="Calibri"/>
              </w:rPr>
              <w:t>NF</w:t>
            </w:r>
          </w:p>
        </w:tc>
        <w:tc>
          <w:tcPr>
            <w:tcW w:w="2064" w:type="dxa"/>
            <w:shd w:val="clear" w:color="auto" w:fill="auto"/>
            <w:vAlign w:val="center"/>
          </w:tcPr>
          <w:p w14:paraId="7E0AF47C" w14:textId="69F2033F" w:rsidR="0083183A" w:rsidRPr="0073290B" w:rsidRDefault="0083183A" w:rsidP="00031542">
            <w:pPr>
              <w:spacing w:line="240" w:lineRule="auto"/>
              <w:ind w:firstLineChars="0" w:firstLine="0"/>
              <w:jc w:val="center"/>
              <w:rPr>
                <w:rFonts w:ascii="Calibri" w:hAnsi="Calibri"/>
                <w:color w:val="FF0000"/>
              </w:rPr>
            </w:pPr>
            <w:r>
              <w:rPr>
                <w:rFonts w:ascii="Calibri" w:hAnsi="Calibri" w:hint="eastAsia"/>
                <w:color w:val="FF0000"/>
              </w:rPr>
              <w:t>数据</w:t>
            </w:r>
          </w:p>
        </w:tc>
      </w:tr>
      <w:bookmarkEnd w:id="83"/>
      <w:tr w:rsidR="00EB09BB" w14:paraId="62D52AED" w14:textId="77777777" w:rsidTr="00442970">
        <w:tc>
          <w:tcPr>
            <w:tcW w:w="0" w:type="auto"/>
            <w:shd w:val="clear" w:color="auto" w:fill="auto"/>
            <w:vAlign w:val="center"/>
          </w:tcPr>
          <w:p w14:paraId="072BA7D4" w14:textId="77777777" w:rsidR="00C622ED" w:rsidRPr="0073290B" w:rsidRDefault="00044D71" w:rsidP="00031542">
            <w:pPr>
              <w:spacing w:line="240" w:lineRule="auto"/>
              <w:ind w:firstLineChars="0" w:firstLine="0"/>
              <w:jc w:val="center"/>
              <w:rPr>
                <w:rFonts w:ascii="Calibri" w:hAnsi="Calibri"/>
              </w:rPr>
            </w:pPr>
            <w:proofErr w:type="spellStart"/>
            <w:r>
              <w:t>VNF</w:t>
            </w:r>
            <w:r w:rsidR="00C622ED">
              <w:rPr>
                <w:rFonts w:ascii="Calibri" w:hAnsi="Calibri"/>
              </w:rPr>
              <w:t>Backup</w:t>
            </w:r>
            <w:r w:rsidR="00C622ED" w:rsidRPr="0073290B">
              <w:rPr>
                <w:rFonts w:ascii="Calibri" w:hAnsi="Calibri" w:hint="eastAsia"/>
              </w:rPr>
              <w:t>Ty</w:t>
            </w:r>
            <w:r w:rsidR="00C622ED" w:rsidRPr="0073290B">
              <w:rPr>
                <w:rFonts w:ascii="Calibri" w:hAnsi="Calibri"/>
              </w:rPr>
              <w:t>pe</w:t>
            </w:r>
            <w:proofErr w:type="spellEnd"/>
          </w:p>
        </w:tc>
        <w:tc>
          <w:tcPr>
            <w:tcW w:w="0" w:type="auto"/>
            <w:shd w:val="clear" w:color="auto" w:fill="auto"/>
            <w:vAlign w:val="center"/>
          </w:tcPr>
          <w:p w14:paraId="30D21BDA"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枚举型（主机型、主备型、</w:t>
            </w:r>
            <w:proofErr w:type="spellStart"/>
            <w:r w:rsidRPr="0073290B">
              <w:rPr>
                <w:rFonts w:ascii="Calibri" w:hAnsi="Calibri" w:hint="eastAsia"/>
              </w:rPr>
              <w:t>Nway</w:t>
            </w:r>
            <w:proofErr w:type="spellEnd"/>
            <w:r w:rsidRPr="0073290B">
              <w:rPr>
                <w:rFonts w:ascii="Calibri" w:hAnsi="Calibri" w:hint="eastAsia"/>
              </w:rPr>
              <w:t>型）</w:t>
            </w:r>
          </w:p>
        </w:tc>
        <w:tc>
          <w:tcPr>
            <w:tcW w:w="0" w:type="auto"/>
            <w:shd w:val="clear" w:color="auto" w:fill="auto"/>
            <w:vAlign w:val="center"/>
          </w:tcPr>
          <w:p w14:paraId="078337A4"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4FFA3FF5" w14:textId="1938C815"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根据业务流量特征划分的三种</w:t>
            </w:r>
            <w:r>
              <w:rPr>
                <w:rFonts w:hint="eastAsia"/>
              </w:rPr>
              <w:t>Service</w:t>
            </w:r>
            <w:r w:rsidR="0083183A">
              <w:rPr>
                <w:rFonts w:hint="eastAsia"/>
              </w:rPr>
              <w:t>备份</w:t>
            </w:r>
            <w:r w:rsidRPr="0073290B">
              <w:rPr>
                <w:rFonts w:ascii="Calibri" w:hAnsi="Calibri" w:hint="eastAsia"/>
              </w:rPr>
              <w:t>类型</w:t>
            </w:r>
          </w:p>
        </w:tc>
        <w:tc>
          <w:tcPr>
            <w:tcW w:w="2064" w:type="dxa"/>
            <w:shd w:val="clear" w:color="auto" w:fill="auto"/>
            <w:vAlign w:val="center"/>
          </w:tcPr>
          <w:p w14:paraId="4E746861"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hint="eastAsia"/>
                <w:color w:val="FF0000"/>
              </w:rPr>
              <w:t>主备型</w:t>
            </w:r>
          </w:p>
        </w:tc>
      </w:tr>
      <w:tr w:rsidR="00EB09BB" w14:paraId="3D6BD0AC" w14:textId="77777777" w:rsidTr="00442970">
        <w:tc>
          <w:tcPr>
            <w:tcW w:w="0" w:type="auto"/>
            <w:shd w:val="clear" w:color="auto" w:fill="auto"/>
            <w:vAlign w:val="center"/>
          </w:tcPr>
          <w:p w14:paraId="26DCB033" w14:textId="77777777" w:rsidR="00C622ED" w:rsidRPr="0073290B" w:rsidRDefault="00044D71" w:rsidP="00031542">
            <w:pPr>
              <w:spacing w:line="240" w:lineRule="auto"/>
              <w:ind w:firstLineChars="0" w:firstLine="0"/>
              <w:jc w:val="center"/>
              <w:rPr>
                <w:rFonts w:ascii="Calibri" w:hAnsi="Calibri"/>
              </w:rPr>
            </w:pPr>
            <w:proofErr w:type="spellStart"/>
            <w:r>
              <w:t>VNF</w:t>
            </w:r>
            <w:r w:rsidR="00C622ED" w:rsidRPr="0073290B">
              <w:rPr>
                <w:rFonts w:ascii="Calibri" w:hAnsi="Calibri" w:hint="eastAsia"/>
              </w:rPr>
              <w:t>D</w:t>
            </w:r>
            <w:r w:rsidR="00C622ED" w:rsidRPr="0073290B">
              <w:rPr>
                <w:rFonts w:ascii="Calibri" w:hAnsi="Calibri"/>
              </w:rPr>
              <w:t>eployNode</w:t>
            </w:r>
            <w:proofErr w:type="spellEnd"/>
          </w:p>
        </w:tc>
        <w:tc>
          <w:tcPr>
            <w:tcW w:w="0" w:type="auto"/>
            <w:shd w:val="clear" w:color="auto" w:fill="auto"/>
            <w:vAlign w:val="center"/>
          </w:tcPr>
          <w:p w14:paraId="7B604FCB"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38E21296"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53EFD770"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当前业务运行时部署的主要进行节点</w:t>
            </w:r>
          </w:p>
        </w:tc>
        <w:tc>
          <w:tcPr>
            <w:tcW w:w="2064" w:type="dxa"/>
            <w:shd w:val="clear" w:color="auto" w:fill="auto"/>
            <w:vAlign w:val="center"/>
          </w:tcPr>
          <w:p w14:paraId="3328C073"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color w:val="FF0000"/>
              </w:rPr>
              <w:t>V</w:t>
            </w:r>
            <w:r w:rsidR="00EB09BB">
              <w:rPr>
                <w:rFonts w:ascii="Calibri" w:hAnsi="Calibri"/>
                <w:color w:val="FF0000"/>
              </w:rPr>
              <w:t>3</w:t>
            </w:r>
          </w:p>
        </w:tc>
      </w:tr>
      <w:tr w:rsidR="00EB09BB" w14:paraId="73F40AAE" w14:textId="77777777" w:rsidTr="00442970">
        <w:tc>
          <w:tcPr>
            <w:tcW w:w="0" w:type="auto"/>
            <w:shd w:val="clear" w:color="auto" w:fill="auto"/>
            <w:vAlign w:val="center"/>
          </w:tcPr>
          <w:p w14:paraId="6C31289A" w14:textId="77777777" w:rsidR="00C622ED" w:rsidRPr="0073290B" w:rsidRDefault="009F5847" w:rsidP="00031542">
            <w:pPr>
              <w:spacing w:line="240" w:lineRule="auto"/>
              <w:ind w:firstLineChars="0" w:firstLine="0"/>
              <w:jc w:val="center"/>
              <w:rPr>
                <w:rFonts w:ascii="Calibri" w:hAnsi="Calibri"/>
              </w:rPr>
            </w:pPr>
            <w:proofErr w:type="spellStart"/>
            <w:r>
              <w:t>VNF</w:t>
            </w:r>
            <w:r w:rsidR="00C622ED" w:rsidRPr="0073290B">
              <w:rPr>
                <w:rFonts w:ascii="Calibri" w:hAnsi="Calibri"/>
              </w:rPr>
              <w:t>BackupNode</w:t>
            </w:r>
            <w:proofErr w:type="spellEnd"/>
          </w:p>
        </w:tc>
        <w:tc>
          <w:tcPr>
            <w:tcW w:w="0" w:type="auto"/>
            <w:shd w:val="clear" w:color="auto" w:fill="auto"/>
            <w:vAlign w:val="center"/>
          </w:tcPr>
          <w:p w14:paraId="34EF9F2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67B92A60"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459BA03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当前业务所需的备用节点</w:t>
            </w:r>
          </w:p>
        </w:tc>
        <w:tc>
          <w:tcPr>
            <w:tcW w:w="2064" w:type="dxa"/>
            <w:shd w:val="clear" w:color="auto" w:fill="auto"/>
            <w:vAlign w:val="center"/>
          </w:tcPr>
          <w:p w14:paraId="7E5DEA57"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hint="eastAsia"/>
                <w:color w:val="FF0000"/>
              </w:rPr>
              <w:t>V</w:t>
            </w:r>
            <w:r w:rsidR="00EB09BB">
              <w:rPr>
                <w:rFonts w:ascii="Calibri" w:hAnsi="Calibri"/>
                <w:color w:val="FF0000"/>
              </w:rPr>
              <w:t>7</w:t>
            </w:r>
          </w:p>
        </w:tc>
      </w:tr>
      <w:tr w:rsidR="00EB09BB" w14:paraId="20C7BA12" w14:textId="77777777" w:rsidTr="00442970">
        <w:tc>
          <w:tcPr>
            <w:tcW w:w="0" w:type="auto"/>
            <w:shd w:val="clear" w:color="auto" w:fill="auto"/>
            <w:vAlign w:val="center"/>
          </w:tcPr>
          <w:p w14:paraId="744AB7CF" w14:textId="77777777" w:rsidR="00C622ED" w:rsidRPr="008F2B33" w:rsidRDefault="009F5847" w:rsidP="00031542">
            <w:pPr>
              <w:spacing w:line="240" w:lineRule="auto"/>
              <w:ind w:firstLineChars="0" w:firstLine="0"/>
              <w:jc w:val="center"/>
            </w:pPr>
            <w:proofErr w:type="spellStart"/>
            <w:r>
              <w:t>VNF</w:t>
            </w:r>
            <w:r w:rsidR="00C622ED" w:rsidRPr="008F2B33">
              <w:rPr>
                <w:rFonts w:hint="eastAsia"/>
              </w:rPr>
              <w:t>FailSR</w:t>
            </w:r>
            <w:proofErr w:type="spellEnd"/>
          </w:p>
        </w:tc>
        <w:tc>
          <w:tcPr>
            <w:tcW w:w="0" w:type="auto"/>
            <w:shd w:val="clear" w:color="auto" w:fill="auto"/>
            <w:vAlign w:val="center"/>
          </w:tcPr>
          <w:p w14:paraId="717A711D" w14:textId="77777777" w:rsidR="00C622ED" w:rsidRPr="008F2B33" w:rsidRDefault="00C622ED" w:rsidP="00031542">
            <w:pPr>
              <w:spacing w:line="240" w:lineRule="auto"/>
              <w:ind w:firstLineChars="0" w:firstLine="0"/>
              <w:jc w:val="center"/>
            </w:pPr>
            <w:r w:rsidRPr="008F2B33">
              <w:rPr>
                <w:rFonts w:hint="eastAsia"/>
              </w:rPr>
              <w:t>浮点型</w:t>
            </w:r>
          </w:p>
        </w:tc>
        <w:tc>
          <w:tcPr>
            <w:tcW w:w="0" w:type="auto"/>
            <w:shd w:val="clear" w:color="auto" w:fill="auto"/>
            <w:vAlign w:val="center"/>
          </w:tcPr>
          <w:p w14:paraId="01525B8D" w14:textId="77777777" w:rsidR="00C622ED" w:rsidRPr="00E64BD7" w:rsidRDefault="00E64BD7" w:rsidP="00031542">
            <w:pPr>
              <w:spacing w:line="240" w:lineRule="auto"/>
              <w:ind w:firstLineChars="0" w:firstLine="0"/>
              <w:jc w:val="center"/>
              <w:rPr>
                <w:rFonts w:ascii="Calibri" w:hAnsi="Calibri"/>
              </w:rPr>
            </w:pPr>
            <w:r w:rsidRPr="00E64BD7">
              <w:rPr>
                <w:rFonts w:ascii="Calibri" w:hAnsi="Calibri" w:hint="eastAsia"/>
              </w:rPr>
              <w:t>是</w:t>
            </w:r>
          </w:p>
        </w:tc>
        <w:tc>
          <w:tcPr>
            <w:tcW w:w="2384" w:type="dxa"/>
            <w:shd w:val="clear" w:color="auto" w:fill="auto"/>
            <w:vAlign w:val="center"/>
          </w:tcPr>
          <w:p w14:paraId="4F8EE6FF" w14:textId="77777777" w:rsidR="00C622ED" w:rsidRPr="008F2B33" w:rsidRDefault="00C622ED" w:rsidP="00031542">
            <w:pPr>
              <w:spacing w:line="240" w:lineRule="auto"/>
              <w:ind w:firstLineChars="0" w:firstLine="0"/>
              <w:jc w:val="center"/>
            </w:pPr>
            <w:r w:rsidRPr="008F2B33">
              <w:rPr>
                <w:rFonts w:hint="eastAsia"/>
              </w:rPr>
              <w:t>主备和</w:t>
            </w:r>
            <w:proofErr w:type="spellStart"/>
            <w:r w:rsidRPr="008F2B33">
              <w:rPr>
                <w:rFonts w:hint="eastAsia"/>
              </w:rPr>
              <w:t>Nway</w:t>
            </w:r>
            <w:proofErr w:type="spellEnd"/>
            <w:r w:rsidRPr="008F2B33">
              <w:rPr>
                <w:rFonts w:hint="eastAsia"/>
              </w:rPr>
              <w:t>业务将其从故障节点倒换到新节点上的概率</w:t>
            </w:r>
            <w:r w:rsidR="00E64BD7">
              <w:rPr>
                <w:rFonts w:hint="eastAsia"/>
              </w:rPr>
              <w:t>。当</w:t>
            </w:r>
            <w:r w:rsidR="00E1110A">
              <w:rPr>
                <w:rFonts w:hint="eastAsia"/>
              </w:rPr>
              <w:t>该节点无备份时为空值。</w:t>
            </w:r>
          </w:p>
        </w:tc>
        <w:tc>
          <w:tcPr>
            <w:tcW w:w="2064" w:type="dxa"/>
            <w:shd w:val="clear" w:color="auto" w:fill="auto"/>
            <w:vAlign w:val="center"/>
          </w:tcPr>
          <w:p w14:paraId="38409603" w14:textId="77777777" w:rsidR="00C622ED" w:rsidRPr="00253CDC" w:rsidRDefault="00C622ED" w:rsidP="00031542">
            <w:pPr>
              <w:spacing w:line="240" w:lineRule="auto"/>
              <w:ind w:firstLineChars="0" w:firstLine="0"/>
              <w:jc w:val="center"/>
              <w:rPr>
                <w:rFonts w:ascii="Calibri" w:hAnsi="Calibri"/>
                <w:color w:val="FF0000"/>
              </w:rPr>
            </w:pPr>
            <w:r w:rsidRPr="00253CDC">
              <w:rPr>
                <w:rFonts w:ascii="Calibri" w:hAnsi="Calibri" w:hint="eastAsia"/>
                <w:color w:val="FF0000"/>
              </w:rPr>
              <w:t>0.9</w:t>
            </w:r>
          </w:p>
        </w:tc>
      </w:tr>
      <w:tr w:rsidR="00EB09BB" w14:paraId="1CA056BD" w14:textId="77777777" w:rsidTr="00442970">
        <w:tc>
          <w:tcPr>
            <w:tcW w:w="0" w:type="auto"/>
            <w:shd w:val="clear" w:color="auto" w:fill="auto"/>
            <w:vAlign w:val="center"/>
          </w:tcPr>
          <w:p w14:paraId="293A1B3C" w14:textId="77777777" w:rsidR="00C622ED" w:rsidRPr="00320650" w:rsidRDefault="009F5847" w:rsidP="00031542">
            <w:pPr>
              <w:spacing w:line="240" w:lineRule="auto"/>
              <w:ind w:firstLineChars="0" w:firstLine="0"/>
              <w:jc w:val="center"/>
            </w:pPr>
            <w:proofErr w:type="spellStart"/>
            <w:r>
              <w:t>VNF</w:t>
            </w:r>
            <w:r w:rsidR="00C622ED" w:rsidRPr="00320650">
              <w:rPr>
                <w:rFonts w:hint="eastAsia"/>
              </w:rPr>
              <w:t>FailST</w:t>
            </w:r>
            <w:proofErr w:type="spellEnd"/>
          </w:p>
        </w:tc>
        <w:tc>
          <w:tcPr>
            <w:tcW w:w="0" w:type="auto"/>
            <w:shd w:val="clear" w:color="auto" w:fill="auto"/>
            <w:vAlign w:val="center"/>
          </w:tcPr>
          <w:p w14:paraId="35338658" w14:textId="77777777" w:rsidR="00C622ED" w:rsidRPr="00320650" w:rsidRDefault="00C622ED" w:rsidP="00031542">
            <w:pPr>
              <w:spacing w:line="240" w:lineRule="auto"/>
              <w:ind w:firstLineChars="0" w:firstLine="0"/>
              <w:jc w:val="center"/>
            </w:pPr>
            <w:r w:rsidRPr="00320650">
              <w:rPr>
                <w:rFonts w:hint="eastAsia"/>
              </w:rPr>
              <w:t>浮点型</w:t>
            </w:r>
          </w:p>
        </w:tc>
        <w:tc>
          <w:tcPr>
            <w:tcW w:w="0" w:type="auto"/>
            <w:shd w:val="clear" w:color="auto" w:fill="auto"/>
            <w:vAlign w:val="center"/>
          </w:tcPr>
          <w:p w14:paraId="14B5A4A1" w14:textId="77777777" w:rsidR="00C622ED" w:rsidRPr="00E64BD7" w:rsidRDefault="00E64BD7" w:rsidP="00031542">
            <w:pPr>
              <w:spacing w:line="240" w:lineRule="auto"/>
              <w:ind w:firstLineChars="0" w:firstLine="0"/>
              <w:jc w:val="center"/>
              <w:rPr>
                <w:rFonts w:ascii="Calibri" w:hAnsi="Calibri"/>
              </w:rPr>
            </w:pPr>
            <w:r w:rsidRPr="00E64BD7">
              <w:rPr>
                <w:rFonts w:ascii="Calibri" w:hAnsi="Calibri" w:hint="eastAsia"/>
              </w:rPr>
              <w:t>是</w:t>
            </w:r>
          </w:p>
        </w:tc>
        <w:tc>
          <w:tcPr>
            <w:tcW w:w="2384" w:type="dxa"/>
            <w:shd w:val="clear" w:color="auto" w:fill="auto"/>
            <w:vAlign w:val="center"/>
          </w:tcPr>
          <w:p w14:paraId="177972FB" w14:textId="77777777" w:rsidR="00C622ED" w:rsidRPr="00320650" w:rsidRDefault="00C622ED" w:rsidP="00031542">
            <w:pPr>
              <w:spacing w:line="240" w:lineRule="auto"/>
              <w:ind w:firstLineChars="0" w:firstLine="0"/>
              <w:jc w:val="center"/>
            </w:pPr>
            <w:r w:rsidRPr="00320650">
              <w:rPr>
                <w:rFonts w:hint="eastAsia"/>
              </w:rPr>
              <w:t>主备和</w:t>
            </w:r>
            <w:proofErr w:type="spellStart"/>
            <w:r w:rsidRPr="00320650">
              <w:rPr>
                <w:rFonts w:hint="eastAsia"/>
              </w:rPr>
              <w:t>Nway</w:t>
            </w:r>
            <w:proofErr w:type="spellEnd"/>
            <w:r w:rsidRPr="00320650">
              <w:rPr>
                <w:rFonts w:hint="eastAsia"/>
              </w:rPr>
              <w:t>业务将其从故障节点倒换到</w:t>
            </w:r>
            <w:r w:rsidRPr="00320650">
              <w:rPr>
                <w:rFonts w:hint="eastAsia"/>
              </w:rPr>
              <w:lastRenderedPageBreak/>
              <w:t>新节点上的时间</w:t>
            </w:r>
            <w:r w:rsidRPr="00320650">
              <w:rPr>
                <w:rFonts w:hint="eastAsia"/>
              </w:rPr>
              <w:t>(h)</w:t>
            </w:r>
            <w:r w:rsidR="00E1110A">
              <w:rPr>
                <w:rFonts w:hint="eastAsia"/>
              </w:rPr>
              <w:t>，当该节点无备份时为空值。</w:t>
            </w:r>
          </w:p>
        </w:tc>
        <w:tc>
          <w:tcPr>
            <w:tcW w:w="2064" w:type="dxa"/>
            <w:shd w:val="clear" w:color="auto" w:fill="auto"/>
            <w:vAlign w:val="center"/>
          </w:tcPr>
          <w:p w14:paraId="293CCD65" w14:textId="77777777" w:rsidR="00C622ED" w:rsidRPr="00253CDC" w:rsidRDefault="00C622ED" w:rsidP="00031542">
            <w:pPr>
              <w:spacing w:line="240" w:lineRule="auto"/>
              <w:ind w:firstLineChars="0" w:firstLine="0"/>
              <w:jc w:val="center"/>
              <w:rPr>
                <w:rFonts w:ascii="Calibri" w:hAnsi="Calibri"/>
                <w:color w:val="FF0000"/>
              </w:rPr>
            </w:pPr>
            <w:r w:rsidRPr="00253CDC">
              <w:rPr>
                <w:rFonts w:ascii="Calibri" w:hAnsi="Calibri" w:hint="eastAsia"/>
                <w:color w:val="FF0000"/>
              </w:rPr>
              <w:lastRenderedPageBreak/>
              <w:t>0.166667</w:t>
            </w:r>
          </w:p>
        </w:tc>
      </w:tr>
      <w:tr w:rsidR="004034E0" w14:paraId="2C54830C" w14:textId="77777777" w:rsidTr="0044297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2C493B" w14:textId="77777777" w:rsidR="004034E0" w:rsidRPr="0073290B" w:rsidRDefault="004034E0" w:rsidP="004034E0">
            <w:pPr>
              <w:spacing w:line="240" w:lineRule="auto"/>
              <w:ind w:firstLineChars="0" w:firstLine="0"/>
              <w:jc w:val="center"/>
              <w:rPr>
                <w:rFonts w:ascii="Calibri" w:hAnsi="Calibri"/>
              </w:rPr>
            </w:pPr>
            <w:proofErr w:type="spellStart"/>
            <w:r>
              <w:rPr>
                <w:rFonts w:ascii="Calibri" w:hAnsi="Calibri"/>
              </w:rPr>
              <w:t>VNF</w:t>
            </w:r>
            <w:r>
              <w:rPr>
                <w:rFonts w:ascii="Calibri" w:hAnsi="Calibri" w:hint="eastAsia"/>
              </w:rPr>
              <w:t>S</w:t>
            </w:r>
            <w:r>
              <w:rPr>
                <w:rFonts w:ascii="Calibri" w:hAnsi="Calibri"/>
              </w:rPr>
              <w:t>witchPath</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023B98" w14:textId="77777777" w:rsidR="004034E0" w:rsidRPr="0073290B" w:rsidRDefault="004034E0" w:rsidP="004034E0">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列表</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B503EC" w14:textId="77777777" w:rsidR="004034E0" w:rsidRPr="0073290B" w:rsidRDefault="004034E0" w:rsidP="004034E0">
            <w:pPr>
              <w:spacing w:line="240" w:lineRule="auto"/>
              <w:ind w:firstLineChars="0" w:firstLine="0"/>
              <w:jc w:val="center"/>
              <w:rPr>
                <w:rFonts w:ascii="Calibri" w:hAnsi="Calibri"/>
              </w:rPr>
            </w:pPr>
            <w:r w:rsidRPr="0073290B">
              <w:rPr>
                <w:rFonts w:ascii="Calibri" w:hAnsi="Calibri" w:hint="eastAsia"/>
              </w:rPr>
              <w:t>是</w:t>
            </w:r>
          </w:p>
        </w:tc>
        <w:tc>
          <w:tcPr>
            <w:tcW w:w="2384" w:type="dxa"/>
            <w:tcBorders>
              <w:top w:val="single" w:sz="4" w:space="0" w:color="auto"/>
              <w:left w:val="single" w:sz="4" w:space="0" w:color="auto"/>
              <w:bottom w:val="single" w:sz="4" w:space="0" w:color="auto"/>
              <w:right w:val="single" w:sz="4" w:space="0" w:color="auto"/>
            </w:tcBorders>
            <w:shd w:val="clear" w:color="auto" w:fill="auto"/>
            <w:vAlign w:val="center"/>
          </w:tcPr>
          <w:p w14:paraId="1F643613" w14:textId="4D4B22D6" w:rsidR="004034E0" w:rsidRDefault="004034E0" w:rsidP="004034E0">
            <w:pPr>
              <w:spacing w:line="240" w:lineRule="auto"/>
              <w:ind w:firstLineChars="0" w:firstLine="0"/>
              <w:jc w:val="center"/>
              <w:rPr>
                <w:rFonts w:ascii="Calibri" w:hAnsi="Calibri"/>
              </w:rPr>
            </w:pPr>
            <w:r>
              <w:rPr>
                <w:rFonts w:ascii="Calibri" w:hAnsi="Calibri" w:hint="eastAsia"/>
              </w:rPr>
              <w:t>描述</w:t>
            </w:r>
            <w:r>
              <w:rPr>
                <w:rFonts w:ascii="Calibri" w:hAnsi="Calibri"/>
              </w:rPr>
              <w:t>VNF</w:t>
            </w:r>
            <w:r>
              <w:rPr>
                <w:rFonts w:ascii="Calibri" w:hAnsi="Calibri" w:hint="eastAsia"/>
              </w:rPr>
              <w:t>控制链路（倒换）</w:t>
            </w:r>
            <w:r>
              <w:rPr>
                <w:rFonts w:ascii="Calibri" w:hAnsi="Calibri" w:hint="eastAsia"/>
              </w:rPr>
              <w:t>,</w:t>
            </w:r>
            <w:r>
              <w:rPr>
                <w:rFonts w:hint="eastAsia"/>
              </w:rPr>
              <w:t xml:space="preserve"> </w:t>
            </w:r>
            <w:r>
              <w:rPr>
                <w:rFonts w:ascii="Calibri" w:hAnsi="Calibri"/>
              </w:rPr>
              <w:t>VNF</w:t>
            </w:r>
            <w:r>
              <w:rPr>
                <w:rFonts w:hint="eastAsia"/>
              </w:rPr>
              <w:t>的属性，其余节点为空。</w:t>
            </w:r>
          </w:p>
        </w:tc>
        <w:tc>
          <w:tcPr>
            <w:tcW w:w="2064" w:type="dxa"/>
            <w:tcBorders>
              <w:top w:val="single" w:sz="4" w:space="0" w:color="auto"/>
              <w:left w:val="single" w:sz="4" w:space="0" w:color="auto"/>
              <w:bottom w:val="single" w:sz="4" w:space="0" w:color="auto"/>
              <w:right w:val="single" w:sz="4" w:space="0" w:color="auto"/>
            </w:tcBorders>
            <w:shd w:val="clear" w:color="auto" w:fill="auto"/>
            <w:vAlign w:val="center"/>
          </w:tcPr>
          <w:p w14:paraId="09E7B8A2" w14:textId="40FA34ED" w:rsidR="004034E0" w:rsidRDefault="00442970" w:rsidP="004034E0">
            <w:pPr>
              <w:spacing w:line="240" w:lineRule="auto"/>
              <w:ind w:firstLineChars="0" w:firstLine="0"/>
              <w:jc w:val="center"/>
              <w:rPr>
                <w:rFonts w:ascii="Calibri" w:hAnsi="Calibri"/>
                <w:color w:val="FF0000"/>
              </w:rPr>
            </w:pPr>
            <w:r w:rsidRPr="0073290B">
              <w:rPr>
                <w:rFonts w:ascii="Calibri" w:hAnsi="Calibri" w:hint="eastAsia"/>
                <w:color w:val="FF0000"/>
              </w:rPr>
              <w:t xml:space="preserve"> </w:t>
            </w:r>
            <w:r w:rsidR="004034E0" w:rsidRPr="0073290B">
              <w:rPr>
                <w:rFonts w:ascii="Calibri" w:hAnsi="Calibri" w:hint="eastAsia"/>
                <w:color w:val="FF0000"/>
              </w:rPr>
              <w:t>[</w:t>
            </w:r>
            <w:r w:rsidR="004034E0">
              <w:rPr>
                <w:rFonts w:ascii="Calibri" w:hAnsi="Calibri" w:hint="eastAsia"/>
                <w:color w:val="FF0000"/>
              </w:rPr>
              <w:t>V</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1</w:t>
            </w:r>
            <w:r w:rsidR="004034E0">
              <w:rPr>
                <w:rFonts w:ascii="Calibri" w:hAnsi="Calibri" w:hint="eastAsia"/>
                <w:color w:val="FF0000"/>
              </w:rPr>
              <w:t>，</w:t>
            </w:r>
            <w:r w:rsidR="004034E0">
              <w:rPr>
                <w:rFonts w:ascii="Calibri" w:hAnsi="Calibri"/>
                <w:color w:val="FF0000"/>
              </w:rPr>
              <w:t>D1</w:t>
            </w:r>
            <w:r w:rsidR="004034E0">
              <w:rPr>
                <w:rFonts w:ascii="Calibri" w:hAnsi="Calibri" w:hint="eastAsia"/>
                <w:color w:val="FF0000"/>
              </w:rPr>
              <w:t>，</w:t>
            </w:r>
            <w:r w:rsidR="004034E0">
              <w:rPr>
                <w:rFonts w:ascii="Calibri" w:hAnsi="Calibri"/>
                <w:color w:val="FF0000"/>
              </w:rPr>
              <w:t>D2</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6</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6</w:t>
            </w:r>
            <w:r w:rsidR="004034E0" w:rsidRPr="0073290B">
              <w:rPr>
                <w:rFonts w:ascii="Calibri" w:hAnsi="Calibri"/>
                <w:color w:val="FF0000"/>
              </w:rPr>
              <w:t>]</w:t>
            </w:r>
            <w:r>
              <w:rPr>
                <w:rFonts w:ascii="Calibri" w:hAnsi="Calibri" w:hint="eastAsia"/>
                <w:color w:val="FF0000"/>
              </w:rPr>
              <w:t>；</w:t>
            </w:r>
          </w:p>
          <w:p w14:paraId="627B395D" w14:textId="0C9EBE61" w:rsidR="004034E0" w:rsidRPr="0073290B" w:rsidRDefault="00442970" w:rsidP="004034E0">
            <w:pPr>
              <w:spacing w:line="240" w:lineRule="auto"/>
              <w:ind w:firstLineChars="0" w:firstLine="0"/>
              <w:jc w:val="center"/>
              <w:rPr>
                <w:rFonts w:ascii="Calibri" w:hAnsi="Calibri"/>
                <w:color w:val="FF0000"/>
              </w:rPr>
            </w:pPr>
            <w:r w:rsidRPr="0073290B">
              <w:rPr>
                <w:rFonts w:ascii="Calibri" w:hAnsi="Calibri" w:hint="eastAsia"/>
                <w:color w:val="FF0000"/>
              </w:rPr>
              <w:t xml:space="preserve"> </w:t>
            </w:r>
            <w:r w:rsidR="004034E0" w:rsidRPr="0073290B">
              <w:rPr>
                <w:rFonts w:ascii="Calibri" w:hAnsi="Calibri" w:hint="eastAsia"/>
                <w:color w:val="FF0000"/>
              </w:rPr>
              <w:t>[</w:t>
            </w:r>
            <w:r w:rsidR="004034E0">
              <w:rPr>
                <w:rFonts w:ascii="Calibri" w:hAnsi="Calibri" w:hint="eastAsia"/>
                <w:color w:val="FF0000"/>
              </w:rPr>
              <w:t>V</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1</w:t>
            </w:r>
            <w:r w:rsidR="004034E0">
              <w:rPr>
                <w:rFonts w:ascii="Calibri" w:hAnsi="Calibri" w:hint="eastAsia"/>
                <w:color w:val="FF0000"/>
              </w:rPr>
              <w:t>，</w:t>
            </w:r>
            <w:r w:rsidR="004034E0">
              <w:rPr>
                <w:rFonts w:ascii="Calibri" w:hAnsi="Calibri"/>
                <w:color w:val="FF0000"/>
              </w:rPr>
              <w:t>D1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2</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V</w:t>
            </w:r>
            <w:r w:rsidR="004034E0">
              <w:rPr>
                <w:rFonts w:ascii="Calibri" w:hAnsi="Calibri"/>
                <w:color w:val="FF0000"/>
              </w:rPr>
              <w:t>5</w:t>
            </w:r>
            <w:r w:rsidR="004034E0" w:rsidRPr="0073290B">
              <w:rPr>
                <w:rFonts w:ascii="Calibri" w:hAnsi="Calibri"/>
                <w:color w:val="FF0000"/>
              </w:rPr>
              <w:t>]</w:t>
            </w:r>
          </w:p>
        </w:tc>
      </w:tr>
      <w:tr w:rsidR="007E14A1" w14:paraId="3F73D64A" w14:textId="77777777" w:rsidTr="0044297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1AADD" w14:textId="77777777" w:rsidR="007E14A1" w:rsidRDefault="007E14A1" w:rsidP="009D10B1">
            <w:pPr>
              <w:spacing w:line="240" w:lineRule="auto"/>
              <w:ind w:firstLineChars="0" w:firstLine="0"/>
              <w:jc w:val="center"/>
              <w:rPr>
                <w:rFonts w:ascii="Calibri" w:hAnsi="Calibri"/>
              </w:rPr>
            </w:pPr>
            <w:proofErr w:type="spellStart"/>
            <w:r>
              <w:rPr>
                <w:rFonts w:ascii="Calibri" w:hAnsi="Calibri" w:hint="eastAsia"/>
              </w:rPr>
              <w:t>V</w:t>
            </w:r>
            <w:r>
              <w:rPr>
                <w:rFonts w:ascii="Calibri" w:hAnsi="Calibri"/>
              </w:rPr>
              <w:t>NF</w:t>
            </w:r>
            <w:r>
              <w:rPr>
                <w:rFonts w:ascii="Calibri" w:hAnsi="Calibri" w:hint="eastAsia"/>
              </w:rPr>
              <w:t>W</w:t>
            </w:r>
            <w:r>
              <w:rPr>
                <w:rFonts w:ascii="Calibri" w:hAnsi="Calibri"/>
              </w:rPr>
              <w:t>ait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54C704" w14:textId="77777777" w:rsidR="007E14A1" w:rsidRPr="0073290B" w:rsidRDefault="007E14A1" w:rsidP="009D10B1">
            <w:pPr>
              <w:spacing w:line="240" w:lineRule="auto"/>
              <w:ind w:firstLineChars="0" w:firstLine="0"/>
              <w:jc w:val="center"/>
              <w:rPr>
                <w:rFonts w:ascii="Calibri" w:hAnsi="Calibri"/>
              </w:rPr>
            </w:pPr>
            <w:r>
              <w:rPr>
                <w:rFonts w:ascii="Calibri" w:hAnsi="Calibri" w:hint="eastAsia"/>
              </w:rPr>
              <w:t>布尔型</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63990D" w14:textId="77777777" w:rsidR="007E14A1" w:rsidRPr="0073290B" w:rsidRDefault="007E14A1" w:rsidP="009D10B1">
            <w:pPr>
              <w:spacing w:line="240" w:lineRule="auto"/>
              <w:ind w:firstLineChars="0" w:firstLine="0"/>
              <w:jc w:val="center"/>
              <w:rPr>
                <w:rFonts w:ascii="Calibri" w:hAnsi="Calibri"/>
              </w:rPr>
            </w:pPr>
            <w:r>
              <w:rPr>
                <w:rFonts w:ascii="Calibri" w:hAnsi="Calibri" w:hint="eastAsia"/>
              </w:rPr>
              <w:t>是</w:t>
            </w:r>
          </w:p>
        </w:tc>
        <w:tc>
          <w:tcPr>
            <w:tcW w:w="2384" w:type="dxa"/>
            <w:tcBorders>
              <w:top w:val="single" w:sz="4" w:space="0" w:color="auto"/>
              <w:left w:val="single" w:sz="4" w:space="0" w:color="auto"/>
              <w:bottom w:val="single" w:sz="4" w:space="0" w:color="auto"/>
              <w:right w:val="single" w:sz="4" w:space="0" w:color="auto"/>
            </w:tcBorders>
            <w:shd w:val="clear" w:color="auto" w:fill="auto"/>
            <w:vAlign w:val="center"/>
          </w:tcPr>
          <w:p w14:paraId="5DF37531" w14:textId="77777777" w:rsidR="007E14A1" w:rsidRDefault="007E14A1" w:rsidP="009D10B1">
            <w:pPr>
              <w:spacing w:line="240" w:lineRule="auto"/>
              <w:ind w:firstLineChars="0" w:firstLine="0"/>
              <w:jc w:val="center"/>
              <w:rPr>
                <w:rFonts w:ascii="Calibri" w:hAnsi="Calibri"/>
              </w:rPr>
            </w:pPr>
            <w:r>
              <w:rPr>
                <w:rFonts w:ascii="Calibri" w:hAnsi="Calibri" w:hint="eastAsia"/>
              </w:rPr>
              <w:t>描述</w:t>
            </w:r>
            <w:r>
              <w:rPr>
                <w:rFonts w:ascii="Calibri" w:hAnsi="Calibri" w:hint="eastAsia"/>
              </w:rPr>
              <w:t>V</w:t>
            </w:r>
            <w:r>
              <w:rPr>
                <w:rFonts w:ascii="Calibri" w:hAnsi="Calibri"/>
              </w:rPr>
              <w:t>NF</w:t>
            </w:r>
            <w:r>
              <w:rPr>
                <w:rFonts w:ascii="Calibri" w:hAnsi="Calibri" w:hint="eastAsia"/>
              </w:rPr>
              <w:t>的迁移或倒换是否处于等待</w:t>
            </w:r>
            <w:r>
              <w:rPr>
                <w:rFonts w:ascii="Calibri" w:hAnsi="Calibri" w:hint="eastAsia"/>
              </w:rPr>
              <w:t>,</w:t>
            </w:r>
            <w:r>
              <w:rPr>
                <w:rFonts w:ascii="Calibri" w:hAnsi="Calibri"/>
              </w:rPr>
              <w:t>0</w:t>
            </w:r>
            <w:r>
              <w:rPr>
                <w:rFonts w:ascii="Calibri" w:hAnsi="Calibri" w:hint="eastAsia"/>
              </w:rPr>
              <w:t>为不等待，</w:t>
            </w:r>
            <w:r>
              <w:rPr>
                <w:rFonts w:ascii="Calibri" w:hAnsi="Calibri" w:hint="eastAsia"/>
              </w:rPr>
              <w:t>1</w:t>
            </w:r>
            <w:r>
              <w:rPr>
                <w:rFonts w:ascii="Calibri" w:hAnsi="Calibri" w:hint="eastAsia"/>
              </w:rPr>
              <w:t>为正在等待</w:t>
            </w:r>
          </w:p>
        </w:tc>
        <w:tc>
          <w:tcPr>
            <w:tcW w:w="2064" w:type="dxa"/>
            <w:tcBorders>
              <w:top w:val="single" w:sz="4" w:space="0" w:color="auto"/>
              <w:left w:val="single" w:sz="4" w:space="0" w:color="auto"/>
              <w:bottom w:val="single" w:sz="4" w:space="0" w:color="auto"/>
              <w:right w:val="single" w:sz="4" w:space="0" w:color="auto"/>
            </w:tcBorders>
            <w:shd w:val="clear" w:color="auto" w:fill="auto"/>
            <w:vAlign w:val="center"/>
          </w:tcPr>
          <w:p w14:paraId="5FE3C119" w14:textId="77777777" w:rsidR="007E14A1" w:rsidRPr="0073290B" w:rsidRDefault="007E14A1" w:rsidP="009D10B1">
            <w:pPr>
              <w:spacing w:line="240" w:lineRule="auto"/>
              <w:ind w:firstLineChars="0" w:firstLine="0"/>
              <w:jc w:val="center"/>
              <w:rPr>
                <w:rFonts w:ascii="Calibri" w:hAnsi="Calibri"/>
                <w:color w:val="FF0000"/>
              </w:rPr>
            </w:pPr>
            <w:r>
              <w:rPr>
                <w:rFonts w:ascii="Calibri" w:hAnsi="Calibri" w:hint="eastAsia"/>
                <w:color w:val="FF0000"/>
              </w:rPr>
              <w:t>1</w:t>
            </w:r>
          </w:p>
        </w:tc>
      </w:tr>
    </w:tbl>
    <w:p w14:paraId="59F0B889" w14:textId="77777777" w:rsidR="00C622ED" w:rsidRDefault="00C622ED" w:rsidP="00C622ED">
      <w:pPr>
        <w:ind w:firstLineChars="0" w:firstLine="0"/>
      </w:pPr>
    </w:p>
    <w:p w14:paraId="02E44FF1" w14:textId="77777777" w:rsidR="005F1B89" w:rsidRDefault="005F1B89" w:rsidP="005F1B89">
      <w:pPr>
        <w:pStyle w:val="2"/>
      </w:pPr>
      <w:bookmarkStart w:id="84" w:name="_Toc59786028"/>
      <w:r>
        <w:rPr>
          <w:rFonts w:hint="eastAsia"/>
        </w:rPr>
        <w:t>演化态数据</w:t>
      </w:r>
      <w:r w:rsidR="00385619">
        <w:rPr>
          <w:rFonts w:hint="eastAsia"/>
        </w:rPr>
        <w:t>结构</w:t>
      </w:r>
      <w:r w:rsidR="0072283E">
        <w:rPr>
          <w:rFonts w:hint="eastAsia"/>
        </w:rPr>
        <w:t>设计</w:t>
      </w:r>
      <w:bookmarkEnd w:id="84"/>
    </w:p>
    <w:p w14:paraId="0BDB80CF" w14:textId="77777777" w:rsidR="005F1B89" w:rsidRDefault="005F1B89" w:rsidP="005F1B89">
      <w:pPr>
        <w:ind w:firstLine="480"/>
      </w:pPr>
      <w:r>
        <w:rPr>
          <w:rFonts w:hint="eastAsia"/>
        </w:rPr>
        <w:t>以数据字典的形式对演化态数据</w:t>
      </w:r>
      <w:proofErr w:type="spellStart"/>
      <w:r>
        <w:t>evol</w:t>
      </w:r>
      <w:proofErr w:type="spellEnd"/>
      <w:r>
        <w:rPr>
          <w:rFonts w:hint="eastAsia"/>
        </w:rPr>
        <w:t>进行说明，具体如下：</w:t>
      </w:r>
    </w:p>
    <w:p w14:paraId="7EE937C6" w14:textId="4E850943" w:rsidR="003B4D32" w:rsidRDefault="003B4D32" w:rsidP="003B4D32">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5</w:t>
      </w:r>
      <w:r>
        <w:fldChar w:fldCharType="end"/>
      </w:r>
      <w:r>
        <w:t xml:space="preserve"> </w:t>
      </w:r>
      <w:r>
        <w:rPr>
          <w:rFonts w:hint="eastAsia"/>
        </w:rPr>
        <w:t>网络演化态数据</w:t>
      </w:r>
      <w:proofErr w:type="spellStart"/>
      <w:r>
        <w:t>evol</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630"/>
        <w:gridCol w:w="459"/>
        <w:gridCol w:w="3199"/>
        <w:gridCol w:w="748"/>
      </w:tblGrid>
      <w:tr w:rsidR="003246C0" w14:paraId="254819CF" w14:textId="77777777" w:rsidTr="00821E20">
        <w:tc>
          <w:tcPr>
            <w:tcW w:w="2017" w:type="dxa"/>
            <w:shd w:val="clear" w:color="auto" w:fill="auto"/>
            <w:vAlign w:val="center"/>
          </w:tcPr>
          <w:p w14:paraId="540DAF10" w14:textId="79224930" w:rsidR="005F1B89" w:rsidRPr="0073290B" w:rsidRDefault="00E35601" w:rsidP="00031542">
            <w:pPr>
              <w:spacing w:line="240" w:lineRule="auto"/>
              <w:ind w:firstLineChars="0" w:firstLine="0"/>
              <w:jc w:val="center"/>
              <w:rPr>
                <w:rFonts w:ascii="Calibri" w:hAnsi="Calibri"/>
              </w:rPr>
            </w:pPr>
            <w:r>
              <w:rPr>
                <w:rFonts w:ascii="Calibri" w:hAnsi="Calibri" w:hint="eastAsia"/>
              </w:rPr>
              <w:t>变量名</w:t>
            </w:r>
          </w:p>
        </w:tc>
        <w:tc>
          <w:tcPr>
            <w:tcW w:w="1630" w:type="dxa"/>
            <w:shd w:val="clear" w:color="auto" w:fill="auto"/>
            <w:vAlign w:val="center"/>
          </w:tcPr>
          <w:p w14:paraId="2C01EB61" w14:textId="0F2B58E1" w:rsidR="005F1B89" w:rsidRPr="0073290B" w:rsidRDefault="00E35601" w:rsidP="00031542">
            <w:pPr>
              <w:spacing w:line="240" w:lineRule="auto"/>
              <w:ind w:firstLineChars="0" w:firstLine="0"/>
              <w:jc w:val="center"/>
              <w:rPr>
                <w:rFonts w:ascii="Calibri" w:hAnsi="Calibri"/>
              </w:rPr>
            </w:pPr>
            <w:r>
              <w:rPr>
                <w:rFonts w:ascii="Calibri" w:hAnsi="Calibri" w:hint="eastAsia"/>
              </w:rPr>
              <w:t>变量类型</w:t>
            </w:r>
          </w:p>
        </w:tc>
        <w:tc>
          <w:tcPr>
            <w:tcW w:w="459" w:type="dxa"/>
            <w:shd w:val="clear" w:color="auto" w:fill="auto"/>
            <w:vAlign w:val="center"/>
          </w:tcPr>
          <w:p w14:paraId="60AFB7A9" w14:textId="77777777" w:rsidR="005F1B89" w:rsidRPr="0073290B" w:rsidRDefault="008633F3" w:rsidP="00031542">
            <w:pPr>
              <w:spacing w:line="240" w:lineRule="auto"/>
              <w:ind w:firstLineChars="0" w:firstLine="0"/>
              <w:jc w:val="center"/>
              <w:rPr>
                <w:rFonts w:ascii="Calibri" w:hAnsi="Calibri"/>
              </w:rPr>
            </w:pPr>
            <w:r>
              <w:rPr>
                <w:rFonts w:ascii="Calibri" w:hAnsi="Calibri" w:hint="eastAsia"/>
              </w:rPr>
              <w:t>可空</w:t>
            </w:r>
          </w:p>
        </w:tc>
        <w:tc>
          <w:tcPr>
            <w:tcW w:w="3199" w:type="dxa"/>
            <w:shd w:val="clear" w:color="auto" w:fill="auto"/>
            <w:vAlign w:val="center"/>
          </w:tcPr>
          <w:p w14:paraId="5025BCEA"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52CD33C6"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示例</w:t>
            </w:r>
          </w:p>
        </w:tc>
      </w:tr>
      <w:tr w:rsidR="003246C0" w14:paraId="20AFF25D" w14:textId="77777777" w:rsidTr="00821E20">
        <w:tc>
          <w:tcPr>
            <w:tcW w:w="2017" w:type="dxa"/>
            <w:shd w:val="clear" w:color="auto" w:fill="auto"/>
            <w:vAlign w:val="center"/>
          </w:tcPr>
          <w:p w14:paraId="5A12DCBC" w14:textId="0B662AD1" w:rsidR="005F1B89" w:rsidRPr="0073290B" w:rsidRDefault="003246C0" w:rsidP="003246C0">
            <w:pPr>
              <w:spacing w:line="240" w:lineRule="auto"/>
              <w:ind w:left="420" w:firstLineChars="0" w:hanging="420"/>
              <w:jc w:val="center"/>
              <w:rPr>
                <w:rFonts w:ascii="Calibri" w:hAnsi="Calibri"/>
              </w:rPr>
            </w:pPr>
            <w:proofErr w:type="spellStart"/>
            <w:r>
              <w:rPr>
                <w:rFonts w:ascii="Calibri" w:hAnsi="Calibri" w:hint="eastAsia"/>
              </w:rPr>
              <w:t>E</w:t>
            </w:r>
            <w:r>
              <w:rPr>
                <w:rFonts w:ascii="Calibri" w:hAnsi="Calibri"/>
              </w:rPr>
              <w:t>volTime</w:t>
            </w:r>
            <w:proofErr w:type="spellEnd"/>
          </w:p>
        </w:tc>
        <w:tc>
          <w:tcPr>
            <w:tcW w:w="1630" w:type="dxa"/>
            <w:shd w:val="clear" w:color="auto" w:fill="auto"/>
            <w:vAlign w:val="center"/>
          </w:tcPr>
          <w:p w14:paraId="20AAFD87" w14:textId="77777777" w:rsidR="005F1B89" w:rsidRPr="0073290B" w:rsidRDefault="005F1B89" w:rsidP="00031542">
            <w:pPr>
              <w:spacing w:line="240" w:lineRule="auto"/>
              <w:ind w:firstLineChars="0" w:firstLine="0"/>
              <w:jc w:val="center"/>
              <w:rPr>
                <w:rFonts w:ascii="Calibri" w:hAnsi="Calibri"/>
              </w:rPr>
            </w:pPr>
            <w:r>
              <w:rPr>
                <w:rFonts w:ascii="Calibri" w:hAnsi="Calibri" w:hint="eastAsia"/>
              </w:rPr>
              <w:t>浮点数</w:t>
            </w:r>
          </w:p>
        </w:tc>
        <w:tc>
          <w:tcPr>
            <w:tcW w:w="459" w:type="dxa"/>
            <w:shd w:val="clear" w:color="auto" w:fill="auto"/>
            <w:vAlign w:val="center"/>
          </w:tcPr>
          <w:p w14:paraId="5ACCE6BA" w14:textId="77777777" w:rsidR="005F1B89" w:rsidRPr="0073290B" w:rsidRDefault="008633F3" w:rsidP="00031542">
            <w:pPr>
              <w:spacing w:line="240" w:lineRule="auto"/>
              <w:ind w:firstLineChars="0" w:firstLine="0"/>
              <w:jc w:val="center"/>
              <w:rPr>
                <w:rFonts w:ascii="Calibri" w:hAnsi="Calibri"/>
              </w:rPr>
            </w:pPr>
            <w:r>
              <w:rPr>
                <w:rFonts w:ascii="Calibri" w:hAnsi="Calibri" w:hint="eastAsia"/>
              </w:rPr>
              <w:t>否</w:t>
            </w:r>
          </w:p>
        </w:tc>
        <w:tc>
          <w:tcPr>
            <w:tcW w:w="3199" w:type="dxa"/>
            <w:shd w:val="clear" w:color="auto" w:fill="auto"/>
            <w:vAlign w:val="center"/>
          </w:tcPr>
          <w:p w14:paraId="01BC60BD" w14:textId="7C066A2D" w:rsidR="005F1B89" w:rsidRPr="0073290B" w:rsidRDefault="003246C0" w:rsidP="00031542">
            <w:pPr>
              <w:spacing w:line="240" w:lineRule="auto"/>
              <w:ind w:firstLineChars="0" w:firstLine="0"/>
              <w:jc w:val="center"/>
              <w:rPr>
                <w:rFonts w:ascii="Calibri" w:hAnsi="Calibri"/>
              </w:rPr>
            </w:pPr>
            <w:r>
              <w:rPr>
                <w:rFonts w:ascii="Calibri" w:hAnsi="Calibri" w:hint="eastAsia"/>
              </w:rPr>
              <w:t>演化态时间</w:t>
            </w:r>
          </w:p>
        </w:tc>
        <w:tc>
          <w:tcPr>
            <w:tcW w:w="0" w:type="auto"/>
            <w:shd w:val="clear" w:color="auto" w:fill="auto"/>
            <w:vAlign w:val="center"/>
          </w:tcPr>
          <w:p w14:paraId="32D7ED1B" w14:textId="77777777" w:rsidR="005F1B89" w:rsidRPr="0073290B" w:rsidRDefault="00052D4B" w:rsidP="00031542">
            <w:pPr>
              <w:spacing w:line="240" w:lineRule="auto"/>
              <w:ind w:firstLineChars="0" w:firstLine="0"/>
              <w:jc w:val="center"/>
              <w:rPr>
                <w:rFonts w:ascii="Calibri" w:hAnsi="Calibri"/>
              </w:rPr>
            </w:pPr>
            <w:r w:rsidRPr="00442970">
              <w:rPr>
                <w:rFonts w:ascii="Calibri" w:hAnsi="Calibri" w:hint="eastAsia"/>
                <w:color w:val="FF0000"/>
              </w:rPr>
              <w:t>0</w:t>
            </w:r>
            <w:r w:rsidRPr="00442970">
              <w:rPr>
                <w:rFonts w:ascii="Calibri" w:hAnsi="Calibri"/>
                <w:color w:val="FF0000"/>
              </w:rPr>
              <w:t>.97</w:t>
            </w:r>
          </w:p>
        </w:tc>
      </w:tr>
      <w:tr w:rsidR="003246C0" w14:paraId="697EE967" w14:textId="77777777" w:rsidTr="00821E20">
        <w:tc>
          <w:tcPr>
            <w:tcW w:w="2017" w:type="dxa"/>
            <w:shd w:val="clear" w:color="auto" w:fill="auto"/>
            <w:vAlign w:val="center"/>
          </w:tcPr>
          <w:p w14:paraId="18F1A431" w14:textId="2E8F9984" w:rsidR="005F1B89" w:rsidRPr="0073290B" w:rsidRDefault="003246C0" w:rsidP="00031542">
            <w:pPr>
              <w:spacing w:line="240" w:lineRule="auto"/>
              <w:ind w:firstLineChars="0" w:firstLine="0"/>
              <w:jc w:val="center"/>
              <w:rPr>
                <w:rFonts w:ascii="Calibri" w:hAnsi="Calibri"/>
              </w:rPr>
            </w:pPr>
            <w:proofErr w:type="spellStart"/>
            <w:r>
              <w:rPr>
                <w:rFonts w:ascii="Calibri" w:hAnsi="Calibri" w:hint="eastAsia"/>
              </w:rPr>
              <w:t>E</w:t>
            </w:r>
            <w:r>
              <w:rPr>
                <w:rFonts w:ascii="Calibri" w:hAnsi="Calibri"/>
              </w:rPr>
              <w:t>vol</w:t>
            </w:r>
            <w:r w:rsidR="00E0261B">
              <w:rPr>
                <w:rFonts w:ascii="Calibri" w:hAnsi="Calibri" w:hint="eastAsia"/>
              </w:rPr>
              <w:t>Fa</w:t>
            </w:r>
            <w:r w:rsidR="00E0261B">
              <w:rPr>
                <w:rFonts w:ascii="Calibri" w:hAnsi="Calibri"/>
              </w:rPr>
              <w:t>ilNodes</w:t>
            </w:r>
            <w:r>
              <w:rPr>
                <w:rFonts w:ascii="Calibri" w:hAnsi="Calibri"/>
              </w:rPr>
              <w:t>Set</w:t>
            </w:r>
            <w:proofErr w:type="spellEnd"/>
          </w:p>
        </w:tc>
        <w:tc>
          <w:tcPr>
            <w:tcW w:w="1630" w:type="dxa"/>
            <w:shd w:val="clear" w:color="auto" w:fill="auto"/>
            <w:vAlign w:val="center"/>
          </w:tcPr>
          <w:p w14:paraId="0934AD71" w14:textId="19785EDA"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字符串</w:t>
            </w:r>
            <w:r w:rsidR="00E0261B">
              <w:rPr>
                <w:rFonts w:ascii="Calibri" w:hAnsi="Calibri" w:hint="eastAsia"/>
              </w:rPr>
              <w:t>集合</w:t>
            </w:r>
          </w:p>
        </w:tc>
        <w:tc>
          <w:tcPr>
            <w:tcW w:w="459" w:type="dxa"/>
            <w:shd w:val="clear" w:color="auto" w:fill="auto"/>
            <w:vAlign w:val="center"/>
          </w:tcPr>
          <w:p w14:paraId="44EE8006"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是</w:t>
            </w:r>
          </w:p>
        </w:tc>
        <w:tc>
          <w:tcPr>
            <w:tcW w:w="3199" w:type="dxa"/>
            <w:shd w:val="clear" w:color="auto" w:fill="auto"/>
            <w:vAlign w:val="center"/>
          </w:tcPr>
          <w:p w14:paraId="0CB233F5" w14:textId="64DF729E" w:rsidR="005F1B89" w:rsidRPr="0073290B" w:rsidRDefault="003C6E9A" w:rsidP="00031542">
            <w:pPr>
              <w:spacing w:line="240" w:lineRule="auto"/>
              <w:ind w:firstLineChars="0" w:firstLine="0"/>
              <w:jc w:val="center"/>
              <w:rPr>
                <w:rFonts w:ascii="Calibri" w:hAnsi="Calibri"/>
              </w:rPr>
            </w:pPr>
            <w:r>
              <w:rPr>
                <w:rFonts w:ascii="Calibri" w:hAnsi="Calibri" w:hint="eastAsia"/>
              </w:rPr>
              <w:t>当前</w:t>
            </w:r>
            <w:r w:rsidR="00832B18">
              <w:rPr>
                <w:rFonts w:ascii="Calibri" w:hAnsi="Calibri" w:hint="eastAsia"/>
              </w:rPr>
              <w:t>演化态</w:t>
            </w:r>
            <w:r>
              <w:rPr>
                <w:rFonts w:ascii="Calibri" w:hAnsi="Calibri" w:hint="eastAsia"/>
              </w:rPr>
              <w:t>故障节点</w:t>
            </w:r>
            <w:r w:rsidR="003246C0">
              <w:rPr>
                <w:rFonts w:ascii="Calibri" w:hAnsi="Calibri" w:hint="eastAsia"/>
              </w:rPr>
              <w:t>集合</w:t>
            </w:r>
          </w:p>
        </w:tc>
        <w:tc>
          <w:tcPr>
            <w:tcW w:w="0" w:type="auto"/>
            <w:shd w:val="clear" w:color="auto" w:fill="auto"/>
            <w:vAlign w:val="center"/>
          </w:tcPr>
          <w:p w14:paraId="2B800650" w14:textId="7F2BE770" w:rsidR="005F1B89" w:rsidRPr="0073290B" w:rsidRDefault="005F1B89" w:rsidP="00031542">
            <w:pPr>
              <w:spacing w:line="240" w:lineRule="auto"/>
              <w:ind w:firstLineChars="0" w:firstLine="0"/>
              <w:jc w:val="center"/>
              <w:rPr>
                <w:rFonts w:ascii="Calibri" w:hAnsi="Calibri"/>
                <w:color w:val="FF0000"/>
              </w:rPr>
            </w:pPr>
            <w:r w:rsidRPr="0073290B">
              <w:rPr>
                <w:rFonts w:ascii="Calibri" w:hAnsi="Calibri" w:hint="eastAsia"/>
                <w:color w:val="FF0000"/>
              </w:rPr>
              <w:t>[</w:t>
            </w:r>
            <w:r w:rsidRPr="0073290B">
              <w:rPr>
                <w:rFonts w:ascii="Calibri" w:hAnsi="Calibri"/>
                <w:color w:val="FF0000"/>
              </w:rPr>
              <w:t>‘V</w:t>
            </w:r>
            <w:r w:rsidR="00964655">
              <w:rPr>
                <w:rFonts w:ascii="Calibri" w:hAnsi="Calibri"/>
                <w:color w:val="FF0000"/>
              </w:rPr>
              <w:t>2</w:t>
            </w:r>
            <w:r w:rsidRPr="0073290B">
              <w:rPr>
                <w:rFonts w:ascii="Calibri" w:hAnsi="Calibri"/>
                <w:color w:val="FF0000"/>
              </w:rPr>
              <w:t>’]</w:t>
            </w:r>
          </w:p>
        </w:tc>
      </w:tr>
      <w:tr w:rsidR="00E0261B" w14:paraId="632D7641" w14:textId="77777777" w:rsidTr="00821E20">
        <w:tc>
          <w:tcPr>
            <w:tcW w:w="2017" w:type="dxa"/>
            <w:shd w:val="clear" w:color="auto" w:fill="auto"/>
            <w:vAlign w:val="center"/>
          </w:tcPr>
          <w:p w14:paraId="3D5E109D" w14:textId="784E1207" w:rsidR="00E0261B" w:rsidRDefault="00E0261B" w:rsidP="00031542">
            <w:pPr>
              <w:spacing w:line="240" w:lineRule="auto"/>
              <w:ind w:firstLineChars="0" w:firstLine="0"/>
              <w:jc w:val="center"/>
              <w:rPr>
                <w:rFonts w:ascii="Calibri" w:hAnsi="Calibri"/>
              </w:rPr>
            </w:pPr>
            <w:proofErr w:type="spellStart"/>
            <w:r>
              <w:rPr>
                <w:rFonts w:ascii="Calibri" w:hAnsi="Calibri" w:hint="eastAsia"/>
              </w:rPr>
              <w:t>E</w:t>
            </w:r>
            <w:r>
              <w:rPr>
                <w:rFonts w:ascii="Calibri" w:hAnsi="Calibri"/>
              </w:rPr>
              <w:t>volRecoNodesSet</w:t>
            </w:r>
            <w:proofErr w:type="spellEnd"/>
          </w:p>
        </w:tc>
        <w:tc>
          <w:tcPr>
            <w:tcW w:w="1630" w:type="dxa"/>
            <w:shd w:val="clear" w:color="auto" w:fill="auto"/>
            <w:vAlign w:val="center"/>
          </w:tcPr>
          <w:p w14:paraId="5CB02CFA" w14:textId="55FBE3A7" w:rsidR="00E0261B" w:rsidRPr="0073290B" w:rsidRDefault="00E0261B" w:rsidP="00031542">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集合</w:t>
            </w:r>
          </w:p>
        </w:tc>
        <w:tc>
          <w:tcPr>
            <w:tcW w:w="459" w:type="dxa"/>
            <w:shd w:val="clear" w:color="auto" w:fill="auto"/>
            <w:vAlign w:val="center"/>
          </w:tcPr>
          <w:p w14:paraId="6DBA59C5" w14:textId="6C81F347" w:rsidR="00E0261B" w:rsidRPr="0073290B" w:rsidRDefault="00E0261B" w:rsidP="00031542">
            <w:pPr>
              <w:spacing w:line="240" w:lineRule="auto"/>
              <w:ind w:firstLineChars="0" w:firstLine="0"/>
              <w:jc w:val="center"/>
              <w:rPr>
                <w:rFonts w:ascii="Calibri" w:hAnsi="Calibri"/>
              </w:rPr>
            </w:pPr>
            <w:r>
              <w:rPr>
                <w:rFonts w:ascii="Calibri" w:hAnsi="Calibri" w:hint="eastAsia"/>
              </w:rPr>
              <w:t>是</w:t>
            </w:r>
            <w:r>
              <w:rPr>
                <w:rFonts w:ascii="Calibri" w:hAnsi="Calibri" w:hint="eastAsia"/>
              </w:rPr>
              <w:t xml:space="preserve"> </w:t>
            </w:r>
          </w:p>
        </w:tc>
        <w:tc>
          <w:tcPr>
            <w:tcW w:w="3199" w:type="dxa"/>
            <w:shd w:val="clear" w:color="auto" w:fill="auto"/>
            <w:vAlign w:val="center"/>
          </w:tcPr>
          <w:p w14:paraId="2112CA70" w14:textId="6B3CF3EF" w:rsidR="00E0261B" w:rsidRDefault="00E0261B" w:rsidP="00031542">
            <w:pPr>
              <w:spacing w:line="240" w:lineRule="auto"/>
              <w:ind w:firstLineChars="0" w:firstLine="0"/>
              <w:jc w:val="center"/>
              <w:rPr>
                <w:rFonts w:ascii="Calibri" w:hAnsi="Calibri"/>
              </w:rPr>
            </w:pPr>
            <w:r>
              <w:rPr>
                <w:rFonts w:ascii="Calibri" w:hAnsi="Calibri" w:hint="eastAsia"/>
              </w:rPr>
              <w:t>当前</w:t>
            </w:r>
            <w:r w:rsidR="00832B18">
              <w:rPr>
                <w:rFonts w:ascii="Calibri" w:hAnsi="Calibri" w:hint="eastAsia"/>
              </w:rPr>
              <w:t>演化</w:t>
            </w:r>
            <w:proofErr w:type="gramStart"/>
            <w:r w:rsidR="00832B18">
              <w:rPr>
                <w:rFonts w:ascii="Calibri" w:hAnsi="Calibri" w:hint="eastAsia"/>
              </w:rPr>
              <w:t>态</w:t>
            </w:r>
            <w:r>
              <w:rPr>
                <w:rFonts w:ascii="Calibri" w:hAnsi="Calibri" w:hint="eastAsia"/>
              </w:rPr>
              <w:t>恢复</w:t>
            </w:r>
            <w:proofErr w:type="gramEnd"/>
            <w:r>
              <w:rPr>
                <w:rFonts w:ascii="Calibri" w:hAnsi="Calibri" w:hint="eastAsia"/>
              </w:rPr>
              <w:t>节点集合</w:t>
            </w:r>
          </w:p>
        </w:tc>
        <w:tc>
          <w:tcPr>
            <w:tcW w:w="0" w:type="auto"/>
            <w:shd w:val="clear" w:color="auto" w:fill="auto"/>
            <w:vAlign w:val="center"/>
          </w:tcPr>
          <w:p w14:paraId="68ECE581" w14:textId="3A4671FF" w:rsidR="00E0261B" w:rsidRPr="0073290B" w:rsidRDefault="00832B18" w:rsidP="00031542">
            <w:pPr>
              <w:spacing w:line="240" w:lineRule="auto"/>
              <w:ind w:firstLineChars="0" w:firstLine="0"/>
              <w:jc w:val="center"/>
              <w:rPr>
                <w:rFonts w:ascii="Calibri" w:hAnsi="Calibri"/>
                <w:color w:val="FF0000"/>
              </w:rPr>
            </w:pPr>
            <w:r w:rsidRPr="0073290B">
              <w:rPr>
                <w:rFonts w:ascii="Calibri" w:hAnsi="Calibri" w:hint="eastAsia"/>
                <w:color w:val="FF0000"/>
              </w:rPr>
              <w:t>[</w:t>
            </w:r>
            <w:r w:rsidRPr="0073290B">
              <w:rPr>
                <w:rFonts w:ascii="Calibri" w:hAnsi="Calibri"/>
                <w:color w:val="FF0000"/>
              </w:rPr>
              <w:t>‘V</w:t>
            </w:r>
            <w:r w:rsidR="00964655">
              <w:rPr>
                <w:rFonts w:ascii="Calibri" w:hAnsi="Calibri"/>
                <w:color w:val="FF0000"/>
              </w:rPr>
              <w:t>3</w:t>
            </w:r>
            <w:r w:rsidRPr="0073290B">
              <w:rPr>
                <w:rFonts w:ascii="Calibri" w:hAnsi="Calibri"/>
                <w:color w:val="FF0000"/>
              </w:rPr>
              <w:t>’]</w:t>
            </w:r>
          </w:p>
        </w:tc>
      </w:tr>
    </w:tbl>
    <w:p w14:paraId="44CCF30D" w14:textId="77777777" w:rsidR="005F1B89" w:rsidRDefault="005F1B89" w:rsidP="005F1B89">
      <w:pPr>
        <w:ind w:firstLine="480"/>
        <w:jc w:val="center"/>
      </w:pPr>
    </w:p>
    <w:p w14:paraId="05952360" w14:textId="77777777" w:rsidR="005F1B89" w:rsidRDefault="005F1B89" w:rsidP="008633F3">
      <w:pPr>
        <w:ind w:firstLineChars="0" w:firstLine="0"/>
        <w:sectPr w:rsidR="005F1B89" w:rsidSect="00875525">
          <w:pgSz w:w="11906" w:h="16838"/>
          <w:pgMar w:top="1440" w:right="1800" w:bottom="1440" w:left="1800" w:header="851" w:footer="992" w:gutter="0"/>
          <w:cols w:space="720"/>
          <w:docGrid w:type="lines" w:linePitch="312"/>
        </w:sectPr>
      </w:pPr>
    </w:p>
    <w:p w14:paraId="457AD1B2" w14:textId="77777777" w:rsidR="00F74ADA" w:rsidRPr="002A0AE5" w:rsidRDefault="00F74ADA" w:rsidP="00FE77EA">
      <w:pPr>
        <w:pStyle w:val="1"/>
        <w:tabs>
          <w:tab w:val="clear" w:pos="454"/>
        </w:tabs>
      </w:pPr>
      <w:bookmarkStart w:id="85" w:name="_Toc59786029"/>
      <w:r w:rsidRPr="002A0AE5">
        <w:lastRenderedPageBreak/>
        <w:t>模块设计</w:t>
      </w:r>
      <w:bookmarkEnd w:id="53"/>
      <w:bookmarkEnd w:id="54"/>
      <w:bookmarkEnd w:id="85"/>
    </w:p>
    <w:p w14:paraId="13CB7FDF" w14:textId="77777777" w:rsidR="004D485B" w:rsidRPr="009A4E24" w:rsidRDefault="004D485B" w:rsidP="009A4E24">
      <w:pPr>
        <w:pStyle w:val="2"/>
      </w:pPr>
      <w:bookmarkStart w:id="86" w:name="_Toc59786030"/>
      <w:r w:rsidRPr="009A4E24">
        <w:rPr>
          <w:rFonts w:hint="eastAsia"/>
        </w:rPr>
        <w:t>软件结构体系</w:t>
      </w:r>
      <w:bookmarkEnd w:id="86"/>
    </w:p>
    <w:bookmarkStart w:id="87" w:name="_Toc247622354"/>
    <w:p w14:paraId="00F53833" w14:textId="299A3444" w:rsidR="00631E44" w:rsidRPr="002A0AE5" w:rsidRDefault="00A07665" w:rsidP="006107B8">
      <w:pPr>
        <w:keepNext/>
        <w:ind w:firstLineChars="0" w:firstLine="0"/>
        <w:jc w:val="center"/>
        <w:rPr>
          <w:color w:val="000000"/>
        </w:rPr>
      </w:pPr>
      <w:r>
        <w:object w:dxaOrig="12742" w:dyaOrig="7020" w14:anchorId="3B5B5C94">
          <v:shape id="_x0000_i1040" type="#_x0000_t75" style="width:415.35pt;height:228.35pt" o:ole="">
            <v:imagedata r:id="rId44" o:title=""/>
          </v:shape>
          <o:OLEObject Type="Embed" ProgID="Visio.Drawing.15" ShapeID="_x0000_i1040" DrawAspect="Content" ObjectID="_1677076875" r:id="rId45"/>
        </w:object>
      </w:r>
    </w:p>
    <w:bookmarkStart w:id="88" w:name="_Toc372008344"/>
    <w:p w14:paraId="5A79BA1E" w14:textId="24B5C8F0" w:rsidR="00631E44" w:rsidRPr="008837A5" w:rsidRDefault="00631E44" w:rsidP="00631E44">
      <w:pPr>
        <w:pStyle w:val="af1"/>
        <w:ind w:firstLine="400"/>
        <w:jc w:val="center"/>
        <w:rPr>
          <w:rFonts w:ascii="Times New Roman" w:hAnsi="Times New Roman" w:cs="Times New Roman"/>
        </w:rPr>
      </w:pPr>
      <w:r w:rsidRPr="008837A5">
        <w:rPr>
          <w:rFonts w:ascii="Times New Roman" w:hAnsi="Times New Roman" w:cs="Times New Roman"/>
        </w:rPr>
        <w:fldChar w:fldCharType="begin"/>
      </w:r>
      <w:r w:rsidRPr="008837A5">
        <w:rPr>
          <w:rFonts w:ascii="Times New Roman" w:hAnsi="Times New Roman" w:cs="Times New Roman"/>
        </w:rPr>
        <w:instrText xml:space="preserve"> REF _Ref386962058 \h </w:instrText>
      </w:r>
      <w:r>
        <w:rPr>
          <w:rFonts w:ascii="Times New Roman" w:hAnsi="Times New Roman" w:cs="Times New Roman"/>
        </w:rPr>
        <w:instrText xml:space="preserve"> \* MERGEFORMAT </w:instrText>
      </w:r>
      <w:r w:rsidRPr="008837A5">
        <w:rPr>
          <w:rFonts w:ascii="Times New Roman" w:hAnsi="Times New Roman" w:cs="Times New Roman"/>
        </w:rPr>
      </w:r>
      <w:r w:rsidRPr="008837A5">
        <w:rPr>
          <w:rFonts w:ascii="Times New Roman" w:hAnsi="Times New Roman" w:cs="Times New Roman"/>
        </w:rPr>
        <w:fldChar w:fldCharType="end"/>
      </w:r>
      <w:bookmarkStart w:id="89" w:name="_Ref386962083"/>
      <w:r w:rsidRPr="008837A5">
        <w:rPr>
          <w:rFonts w:ascii="Times New Roman" w:hAnsi="Times New Roman" w:cs="Times New Roman" w:hint="eastAsia"/>
        </w:rPr>
        <w:t>图</w:t>
      </w:r>
      <w:r w:rsidRPr="008837A5">
        <w:rPr>
          <w:rFonts w:ascii="Times New Roman" w:hAnsi="Times New Roman" w:cs="Times New Roman" w:hint="eastAsia"/>
        </w:rPr>
        <w:t xml:space="preserve"> </w:t>
      </w:r>
      <w:r w:rsidRPr="008837A5">
        <w:rPr>
          <w:rFonts w:ascii="Times New Roman" w:hAnsi="Times New Roman" w:cs="Times New Roman"/>
        </w:rPr>
        <w:fldChar w:fldCharType="begin"/>
      </w:r>
      <w:r w:rsidRPr="008837A5">
        <w:rPr>
          <w:rFonts w:ascii="Times New Roman" w:hAnsi="Times New Roman" w:cs="Times New Roman"/>
        </w:rPr>
        <w:instrText xml:space="preserve"> </w:instrText>
      </w:r>
      <w:r w:rsidRPr="008837A5">
        <w:rPr>
          <w:rFonts w:ascii="Times New Roman" w:hAnsi="Times New Roman" w:cs="Times New Roman" w:hint="eastAsia"/>
        </w:rPr>
        <w:instrText xml:space="preserve">SEQ </w:instrText>
      </w:r>
      <w:r w:rsidRPr="008837A5">
        <w:rPr>
          <w:rFonts w:ascii="Times New Roman" w:hAnsi="Times New Roman" w:cs="Times New Roman" w:hint="eastAsia"/>
        </w:rPr>
        <w:instrText>图</w:instrText>
      </w:r>
      <w:r w:rsidRPr="008837A5">
        <w:rPr>
          <w:rFonts w:ascii="Times New Roman" w:hAnsi="Times New Roman" w:cs="Times New Roman" w:hint="eastAsia"/>
        </w:rPr>
        <w:instrText xml:space="preserve"> \* ARABIC</w:instrText>
      </w:r>
      <w:r w:rsidRPr="008837A5">
        <w:rPr>
          <w:rFonts w:ascii="Times New Roman" w:hAnsi="Times New Roman" w:cs="Times New Roman"/>
        </w:rPr>
        <w:instrText xml:space="preserve"> </w:instrText>
      </w:r>
      <w:r w:rsidRPr="008837A5">
        <w:rPr>
          <w:rFonts w:ascii="Times New Roman" w:hAnsi="Times New Roman" w:cs="Times New Roman"/>
        </w:rPr>
        <w:fldChar w:fldCharType="separate"/>
      </w:r>
      <w:r w:rsidR="007E05B7">
        <w:rPr>
          <w:rFonts w:ascii="Times New Roman" w:hAnsi="Times New Roman" w:cs="Times New Roman"/>
          <w:noProof/>
        </w:rPr>
        <w:t>3</w:t>
      </w:r>
      <w:r w:rsidRPr="008837A5">
        <w:rPr>
          <w:rFonts w:ascii="Times New Roman" w:hAnsi="Times New Roman" w:cs="Times New Roman"/>
        </w:rPr>
        <w:fldChar w:fldCharType="end"/>
      </w:r>
      <w:bookmarkEnd w:id="89"/>
      <w:r w:rsidRPr="008837A5">
        <w:rPr>
          <w:rFonts w:ascii="Times New Roman" w:hAnsi="Times New Roman" w:cs="Times New Roman"/>
        </w:rPr>
        <w:t xml:space="preserve"> </w:t>
      </w:r>
      <w:r w:rsidRPr="008837A5">
        <w:rPr>
          <w:rFonts w:ascii="Times New Roman" w:hAnsi="Times New Roman" w:cs="Times New Roman"/>
        </w:rPr>
        <w:t>系统功能模块图</w:t>
      </w:r>
      <w:bookmarkEnd w:id="88"/>
    </w:p>
    <w:bookmarkEnd w:id="87"/>
    <w:p w14:paraId="0AE5F695" w14:textId="41D171C0" w:rsidR="00631E44" w:rsidRDefault="00B32982" w:rsidP="00631E44">
      <w:pPr>
        <w:ind w:firstLine="480"/>
        <w:rPr>
          <w:color w:val="000000"/>
        </w:rPr>
      </w:pPr>
      <w:r>
        <w:rPr>
          <w:rFonts w:hint="eastAsia"/>
          <w:color w:val="000000"/>
        </w:rPr>
        <w:t>通过对本软件所要实现的系统功能进行分析，可以将系统的划分为以下</w:t>
      </w:r>
      <w:r>
        <w:rPr>
          <w:rFonts w:hint="eastAsia"/>
          <w:color w:val="000000"/>
        </w:rPr>
        <w:t>5</w:t>
      </w:r>
      <w:r>
        <w:rPr>
          <w:rFonts w:hint="eastAsia"/>
          <w:color w:val="000000"/>
        </w:rPr>
        <w:t>个模块：输入输出模块、</w:t>
      </w:r>
      <w:proofErr w:type="gramStart"/>
      <w:r w:rsidR="00A07665">
        <w:rPr>
          <w:rFonts w:hint="eastAsia"/>
          <w:color w:val="000000"/>
        </w:rPr>
        <w:t>云化虚拟</w:t>
      </w:r>
      <w:proofErr w:type="gramEnd"/>
      <w:r w:rsidR="00A07665">
        <w:rPr>
          <w:rFonts w:hint="eastAsia"/>
          <w:color w:val="000000"/>
        </w:rPr>
        <w:t>化网络</w:t>
      </w:r>
      <w:r>
        <w:rPr>
          <w:rFonts w:hint="eastAsia"/>
          <w:color w:val="000000"/>
        </w:rPr>
        <w:t>演化对象建模模块、</w:t>
      </w:r>
      <w:proofErr w:type="gramStart"/>
      <w:r w:rsidR="00A07665">
        <w:rPr>
          <w:rFonts w:hint="eastAsia"/>
          <w:color w:val="000000"/>
        </w:rPr>
        <w:t>云化虚</w:t>
      </w:r>
      <w:proofErr w:type="gramEnd"/>
      <w:r w:rsidR="00A07665">
        <w:rPr>
          <w:rFonts w:hint="eastAsia"/>
          <w:color w:val="000000"/>
        </w:rPr>
        <w:t>拟化网络</w:t>
      </w:r>
      <w:r w:rsidR="00421ADC">
        <w:rPr>
          <w:rFonts w:hint="eastAsia"/>
          <w:color w:val="000000"/>
        </w:rPr>
        <w:t>演化条件生成模块</w:t>
      </w:r>
      <w:r w:rsidR="00CE1D0E">
        <w:rPr>
          <w:rFonts w:hint="eastAsia"/>
          <w:color w:val="000000"/>
        </w:rPr>
        <w:t>、</w:t>
      </w:r>
      <w:proofErr w:type="gramStart"/>
      <w:r w:rsidR="00A07665">
        <w:rPr>
          <w:rFonts w:hint="eastAsia"/>
          <w:color w:val="000000"/>
        </w:rPr>
        <w:t>云化虚</w:t>
      </w:r>
      <w:proofErr w:type="gramEnd"/>
      <w:r w:rsidR="00A07665">
        <w:rPr>
          <w:rFonts w:hint="eastAsia"/>
          <w:color w:val="000000"/>
        </w:rPr>
        <w:t>拟化网络</w:t>
      </w:r>
      <w:r w:rsidR="00CE1D0E">
        <w:rPr>
          <w:rFonts w:hint="eastAsia"/>
          <w:color w:val="000000"/>
        </w:rPr>
        <w:t>演化规则分析模块</w:t>
      </w:r>
      <w:proofErr w:type="gramStart"/>
      <w:r w:rsidR="00CE1D0E">
        <w:rPr>
          <w:rFonts w:hint="eastAsia"/>
          <w:color w:val="000000"/>
        </w:rPr>
        <w:t>和</w:t>
      </w:r>
      <w:r w:rsidR="00A07665">
        <w:rPr>
          <w:rFonts w:hint="eastAsia"/>
          <w:color w:val="000000"/>
        </w:rPr>
        <w:t>云化虚</w:t>
      </w:r>
      <w:proofErr w:type="gramEnd"/>
      <w:r w:rsidR="00A07665">
        <w:rPr>
          <w:rFonts w:hint="eastAsia"/>
          <w:color w:val="000000"/>
        </w:rPr>
        <w:t>拟化网络</w:t>
      </w:r>
      <w:r w:rsidR="00CE1D0E">
        <w:rPr>
          <w:rFonts w:hint="eastAsia"/>
          <w:color w:val="000000"/>
        </w:rPr>
        <w:t>业务</w:t>
      </w:r>
      <w:r w:rsidR="0005137D">
        <w:rPr>
          <w:rFonts w:hint="eastAsia"/>
          <w:color w:val="000000"/>
        </w:rPr>
        <w:t>可靠性</w:t>
      </w:r>
      <w:r w:rsidR="00CE1D0E">
        <w:rPr>
          <w:rFonts w:hint="eastAsia"/>
          <w:color w:val="000000"/>
        </w:rPr>
        <w:t>计算模块</w:t>
      </w:r>
      <w:r>
        <w:rPr>
          <w:rFonts w:hint="eastAsia"/>
          <w:color w:val="000000"/>
        </w:rPr>
        <w:t>，如</w:t>
      </w:r>
      <w:r w:rsidR="00CE1D0E">
        <w:rPr>
          <w:color w:val="000000"/>
        </w:rPr>
        <w:fldChar w:fldCharType="begin"/>
      </w:r>
      <w:r w:rsidR="00CE1D0E">
        <w:rPr>
          <w:color w:val="000000"/>
        </w:rPr>
        <w:instrText xml:space="preserve"> </w:instrText>
      </w:r>
      <w:r w:rsidR="00CE1D0E">
        <w:rPr>
          <w:rFonts w:hint="eastAsia"/>
          <w:color w:val="000000"/>
        </w:rPr>
        <w:instrText>REF _Ref386962083 \h</w:instrText>
      </w:r>
      <w:r w:rsidR="00CE1D0E">
        <w:rPr>
          <w:color w:val="000000"/>
        </w:rPr>
        <w:instrText xml:space="preserve"> </w:instrText>
      </w:r>
      <w:r w:rsidR="00CE1D0E">
        <w:rPr>
          <w:color w:val="000000"/>
        </w:rPr>
      </w:r>
      <w:r w:rsidR="00CE1D0E">
        <w:rPr>
          <w:color w:val="000000"/>
        </w:rPr>
        <w:fldChar w:fldCharType="separate"/>
      </w:r>
      <w:r w:rsidR="005D4905" w:rsidRPr="008837A5">
        <w:rPr>
          <w:rFonts w:hint="eastAsia"/>
        </w:rPr>
        <w:t>图</w:t>
      </w:r>
      <w:r w:rsidR="005D4905" w:rsidRPr="008837A5">
        <w:rPr>
          <w:rFonts w:hint="eastAsia"/>
        </w:rPr>
        <w:t xml:space="preserve"> </w:t>
      </w:r>
      <w:r w:rsidR="005D4905">
        <w:rPr>
          <w:noProof/>
        </w:rPr>
        <w:t>3</w:t>
      </w:r>
      <w:r w:rsidR="00CE1D0E">
        <w:rPr>
          <w:color w:val="000000"/>
        </w:rPr>
        <w:fldChar w:fldCharType="end"/>
      </w:r>
      <w:r>
        <w:rPr>
          <w:rFonts w:hint="eastAsia"/>
          <w:color w:val="000000"/>
        </w:rPr>
        <w:t>所示。</w:t>
      </w:r>
    </w:p>
    <w:p w14:paraId="27BDB686" w14:textId="0C26FB14" w:rsidR="005D4905" w:rsidRPr="005D4905" w:rsidRDefault="005D4905" w:rsidP="00631E44">
      <w:pPr>
        <w:ind w:firstLine="480"/>
        <w:rPr>
          <w:color w:val="000000"/>
        </w:rPr>
      </w:pPr>
      <w:r>
        <w:rPr>
          <w:rFonts w:hint="eastAsia"/>
          <w:color w:val="000000"/>
        </w:rPr>
        <w:t>整个系统的运行流程如</w:t>
      </w:r>
      <w:r>
        <w:rPr>
          <w:color w:val="000000"/>
        </w:rPr>
        <w:fldChar w:fldCharType="begin"/>
      </w:r>
      <w:r>
        <w:rPr>
          <w:color w:val="000000"/>
        </w:rPr>
        <w:instrText xml:space="preserve"> </w:instrText>
      </w:r>
      <w:r>
        <w:rPr>
          <w:rFonts w:hint="eastAsia"/>
          <w:color w:val="000000"/>
        </w:rPr>
        <w:instrText>REF _Ref59790222 \h</w:instrText>
      </w:r>
      <w:r>
        <w:rPr>
          <w:color w:val="000000"/>
        </w:rPr>
        <w:instrText xml:space="preserve"> </w:instrText>
      </w:r>
      <w:r>
        <w:rPr>
          <w:color w:val="000000"/>
        </w:rPr>
      </w:r>
      <w:r>
        <w:rPr>
          <w:color w:val="000000"/>
        </w:rPr>
        <w:fldChar w:fldCharType="separate"/>
      </w:r>
      <w:r>
        <w:rPr>
          <w:rFonts w:hint="eastAsia"/>
        </w:rPr>
        <w:t>图</w:t>
      </w:r>
      <w:r>
        <w:rPr>
          <w:rFonts w:hint="eastAsia"/>
        </w:rPr>
        <w:t xml:space="preserve"> </w:t>
      </w:r>
      <w:r>
        <w:rPr>
          <w:noProof/>
        </w:rPr>
        <w:t>4</w:t>
      </w:r>
      <w:r>
        <w:rPr>
          <w:color w:val="000000"/>
        </w:rPr>
        <w:fldChar w:fldCharType="end"/>
      </w:r>
      <w:r>
        <w:rPr>
          <w:rFonts w:hint="eastAsia"/>
          <w:color w:val="000000"/>
        </w:rPr>
        <w:t>所示。</w:t>
      </w:r>
    </w:p>
    <w:p w14:paraId="220EFCE9" w14:textId="7C9A7FBD" w:rsidR="005D4905" w:rsidRDefault="00756971" w:rsidP="005D4905">
      <w:pPr>
        <w:keepNext/>
        <w:ind w:firstLine="480"/>
        <w:jc w:val="center"/>
      </w:pPr>
      <w:r>
        <w:object w:dxaOrig="5596" w:dyaOrig="12218" w14:anchorId="7D107D0E">
          <v:shape id="_x0000_i1041" type="#_x0000_t75" style="width:280.75pt;height:611pt" o:ole="">
            <v:imagedata r:id="rId46" o:title=""/>
          </v:shape>
          <o:OLEObject Type="Embed" ProgID="Visio.Drawing.15" ShapeID="_x0000_i1041" DrawAspect="Content" ObjectID="_1677076876" r:id="rId47"/>
        </w:object>
      </w:r>
    </w:p>
    <w:p w14:paraId="6E7A0B50" w14:textId="02F9669A" w:rsidR="00885598" w:rsidRDefault="005D4905" w:rsidP="005D4905">
      <w:pPr>
        <w:pStyle w:val="af1"/>
        <w:ind w:firstLine="400"/>
        <w:jc w:val="center"/>
        <w:rPr>
          <w:color w:val="000000"/>
        </w:rPr>
      </w:pPr>
      <w:bookmarkStart w:id="90" w:name="_Ref597902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4</w:t>
      </w:r>
      <w:r>
        <w:fldChar w:fldCharType="end"/>
      </w:r>
      <w:bookmarkEnd w:id="90"/>
      <w:r>
        <w:t xml:space="preserve"> </w:t>
      </w:r>
      <w:r w:rsidR="00086E48">
        <w:rPr>
          <w:rFonts w:hint="eastAsia"/>
          <w:color w:val="000000"/>
        </w:rPr>
        <w:t>系统的运行流程</w:t>
      </w:r>
      <w:r w:rsidR="0026264C">
        <w:rPr>
          <w:rFonts w:hint="eastAsia"/>
          <w:color w:val="000000"/>
        </w:rPr>
        <w:t>图</w:t>
      </w:r>
    </w:p>
    <w:p w14:paraId="33315D5D" w14:textId="453EFD11" w:rsidR="004D485B" w:rsidRDefault="00A07665" w:rsidP="004D485B">
      <w:pPr>
        <w:pStyle w:val="2"/>
      </w:pPr>
      <w:bookmarkStart w:id="91" w:name="_Toc59786031"/>
      <w:r>
        <w:rPr>
          <w:rFonts w:hint="eastAsia"/>
        </w:rPr>
        <w:lastRenderedPageBreak/>
        <w:t>云化虚拟化网络</w:t>
      </w:r>
      <w:r w:rsidR="004D485B">
        <w:rPr>
          <w:rFonts w:hint="eastAsia"/>
        </w:rPr>
        <w:t>演化对象建模模块</w:t>
      </w:r>
      <w:bookmarkEnd w:id="91"/>
    </w:p>
    <w:p w14:paraId="07D78B36" w14:textId="77777777" w:rsidR="00F973E4" w:rsidRPr="00F973E4" w:rsidRDefault="00546B24" w:rsidP="00406366">
      <w:pPr>
        <w:ind w:firstLineChars="175" w:firstLine="420"/>
      </w:pPr>
      <w:r>
        <w:rPr>
          <w:rFonts w:hint="eastAsia"/>
        </w:rPr>
        <w:t>功能：</w:t>
      </w:r>
      <w:r w:rsidR="003203A7">
        <w:rPr>
          <w:rFonts w:hint="eastAsia"/>
        </w:rPr>
        <w:t>实现输入网络信息后，建立网络演化模型。</w:t>
      </w:r>
    </w:p>
    <w:p w14:paraId="0523E789" w14:textId="0B275CF6" w:rsidR="002B61F5" w:rsidRDefault="002B61F5" w:rsidP="002B61F5">
      <w:pPr>
        <w:ind w:firstLine="480"/>
      </w:pPr>
      <w:r>
        <w:rPr>
          <w:rFonts w:hint="eastAsia"/>
        </w:rPr>
        <w:t>输入：网络的相关数据，包括节点数据</w:t>
      </w:r>
      <w:proofErr w:type="spellStart"/>
      <w:r>
        <w:t>node_info</w:t>
      </w:r>
      <w:proofErr w:type="spellEnd"/>
      <w:r>
        <w:rPr>
          <w:rFonts w:hint="eastAsia"/>
        </w:rPr>
        <w:t>、链路数据</w:t>
      </w:r>
      <w:proofErr w:type="spellStart"/>
      <w:r>
        <w:rPr>
          <w:rFonts w:hint="eastAsia"/>
        </w:rPr>
        <w:t>e</w:t>
      </w:r>
      <w:r>
        <w:t>dge_info</w:t>
      </w:r>
      <w:proofErr w:type="spellEnd"/>
      <w:r>
        <w:rPr>
          <w:rFonts w:hint="eastAsia"/>
        </w:rPr>
        <w:t>、</w:t>
      </w:r>
      <w:r>
        <w:t>VNF</w:t>
      </w:r>
      <w:r>
        <w:rPr>
          <w:rFonts w:hint="eastAsia"/>
        </w:rPr>
        <w:t>数据</w:t>
      </w:r>
      <w:proofErr w:type="spellStart"/>
      <w:r>
        <w:rPr>
          <w:rFonts w:hint="eastAsia"/>
        </w:rPr>
        <w:t>V</w:t>
      </w:r>
      <w:r>
        <w:t>NF_info</w:t>
      </w:r>
      <w:proofErr w:type="spellEnd"/>
      <w:r>
        <w:rPr>
          <w:rFonts w:hint="eastAsia"/>
        </w:rPr>
        <w:t>和业务数据</w:t>
      </w:r>
      <w:proofErr w:type="spellStart"/>
      <w:r>
        <w:t>Application_info</w:t>
      </w:r>
      <w:proofErr w:type="spellEnd"/>
      <w:r>
        <w:t>.</w:t>
      </w:r>
    </w:p>
    <w:p w14:paraId="4D76353B" w14:textId="35CCE137" w:rsidR="002B61F5" w:rsidRDefault="002B61F5" w:rsidP="002B61F5">
      <w:pPr>
        <w:ind w:firstLine="480"/>
      </w:pPr>
      <w:r>
        <w:rPr>
          <w:rFonts w:hint="eastAsia"/>
        </w:rPr>
        <w:t>输出：演化对象，包括初始状态下的网络模型</w:t>
      </w:r>
      <w:r>
        <w:rPr>
          <w:rFonts w:hint="eastAsia"/>
        </w:rPr>
        <w:t>G</w:t>
      </w:r>
      <w:r>
        <w:rPr>
          <w:rFonts w:hint="eastAsia"/>
        </w:rPr>
        <w:t>（节点信息、边信息）、业务服务信息（</w:t>
      </w:r>
      <w:r w:rsidRPr="0009599F">
        <w:rPr>
          <w:rFonts w:hint="eastAsia"/>
        </w:rPr>
        <w:t>VNF</w:t>
      </w:r>
      <w:r>
        <w:rPr>
          <w:rFonts w:hint="eastAsia"/>
        </w:rPr>
        <w:t>信息</w:t>
      </w:r>
      <w:r w:rsidRPr="0009599F">
        <w:rPr>
          <w:rFonts w:hint="eastAsia"/>
        </w:rPr>
        <w:t>与</w:t>
      </w:r>
      <w:r w:rsidRPr="0009599F">
        <w:rPr>
          <w:rFonts w:hint="eastAsia"/>
        </w:rPr>
        <w:t>Application</w:t>
      </w:r>
      <w:r>
        <w:rPr>
          <w:rFonts w:hint="eastAsia"/>
        </w:rPr>
        <w:t>信息），其中，业务服务信息属于</w:t>
      </w:r>
      <w:r w:rsidRPr="0009599F">
        <w:rPr>
          <w:rFonts w:hint="eastAsia"/>
        </w:rPr>
        <w:t>软件</w:t>
      </w:r>
      <w:r>
        <w:rPr>
          <w:rFonts w:hint="eastAsia"/>
        </w:rPr>
        <w:t>应用信息。</w:t>
      </w:r>
    </w:p>
    <w:p w14:paraId="7B4D14CC" w14:textId="06312886" w:rsidR="003971B5" w:rsidRDefault="003971B5" w:rsidP="003971B5">
      <w:pPr>
        <w:ind w:firstLine="480"/>
      </w:pPr>
      <w:r>
        <w:rPr>
          <w:rFonts w:hint="eastAsia"/>
        </w:rPr>
        <w:t>流程如下：</w:t>
      </w:r>
    </w:p>
    <w:p w14:paraId="26EC50E8" w14:textId="6913C080" w:rsidR="002B61F5" w:rsidRDefault="003E22DD" w:rsidP="000478AE">
      <w:pPr>
        <w:ind w:firstLineChars="0" w:firstLine="0"/>
      </w:pPr>
      <w:r>
        <w:object w:dxaOrig="24156" w:dyaOrig="19645" w14:anchorId="56950E49">
          <v:shape id="_x0000_i1042" type="#_x0000_t75" style="width:414.25pt;height:337pt" o:ole="">
            <v:imagedata r:id="rId48" o:title=""/>
          </v:shape>
          <o:OLEObject Type="Embed" ProgID="Visio.Drawing.15" ShapeID="_x0000_i1042" DrawAspect="Content" ObjectID="_1677076877" r:id="rId49"/>
        </w:object>
      </w:r>
    </w:p>
    <w:p w14:paraId="5723D988" w14:textId="00AF59CB" w:rsidR="003971B5" w:rsidRPr="003971B5" w:rsidRDefault="00F973E4" w:rsidP="002B21C2">
      <w:pPr>
        <w:keepNext/>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5</w:t>
      </w:r>
      <w:r>
        <w:fldChar w:fldCharType="end"/>
      </w:r>
      <w:proofErr w:type="gramStart"/>
      <w:r w:rsidR="00A07665">
        <w:rPr>
          <w:rFonts w:hint="eastAsia"/>
        </w:rPr>
        <w:t>云化虚拟</w:t>
      </w:r>
      <w:proofErr w:type="gramEnd"/>
      <w:r w:rsidR="00A07665">
        <w:rPr>
          <w:rFonts w:hint="eastAsia"/>
        </w:rPr>
        <w:t>化网络</w:t>
      </w:r>
      <w:r w:rsidR="00055D01" w:rsidRPr="00055D01">
        <w:rPr>
          <w:rFonts w:hint="eastAsia"/>
        </w:rPr>
        <w:t>演化对象建模</w:t>
      </w:r>
      <w:r w:rsidR="00055D01">
        <w:rPr>
          <w:rFonts w:hint="eastAsia"/>
        </w:rPr>
        <w:t>流程</w:t>
      </w:r>
    </w:p>
    <w:p w14:paraId="155D2753" w14:textId="722730F7" w:rsidR="004D485B" w:rsidRPr="009A4E24" w:rsidRDefault="00A07665" w:rsidP="009A4E24">
      <w:pPr>
        <w:pStyle w:val="2"/>
      </w:pPr>
      <w:bookmarkStart w:id="92" w:name="_Toc59786032"/>
      <w:proofErr w:type="gramStart"/>
      <w:r>
        <w:rPr>
          <w:rFonts w:hint="eastAsia"/>
        </w:rPr>
        <w:t>云化虚拟</w:t>
      </w:r>
      <w:proofErr w:type="gramEnd"/>
      <w:r>
        <w:rPr>
          <w:rFonts w:hint="eastAsia"/>
        </w:rPr>
        <w:t>化网络</w:t>
      </w:r>
      <w:r w:rsidR="004D485B" w:rsidRPr="009A4E24">
        <w:rPr>
          <w:rFonts w:hint="eastAsia"/>
        </w:rPr>
        <w:t>演化条件生成模块</w:t>
      </w:r>
      <w:bookmarkEnd w:id="92"/>
    </w:p>
    <w:p w14:paraId="31BA6ABA" w14:textId="77777777" w:rsidR="00F83FC6" w:rsidRDefault="00546B24" w:rsidP="00F83FC6">
      <w:pPr>
        <w:ind w:firstLine="480"/>
      </w:pPr>
      <w:r>
        <w:rPr>
          <w:rFonts w:hint="eastAsia"/>
        </w:rPr>
        <w:t>功能：</w:t>
      </w:r>
      <w:r w:rsidR="003203A7">
        <w:rPr>
          <w:rFonts w:hint="eastAsia"/>
        </w:rPr>
        <w:t>实现对网络演化条件的生成。</w:t>
      </w:r>
    </w:p>
    <w:p w14:paraId="579D37A9" w14:textId="00545D68" w:rsidR="00F83FC6" w:rsidRDefault="00F83FC6" w:rsidP="00F83FC6">
      <w:pPr>
        <w:ind w:firstLine="480"/>
      </w:pPr>
      <w:r>
        <w:rPr>
          <w:rFonts w:hint="eastAsia"/>
        </w:rPr>
        <w:t>输入：云化网络仿真模型</w:t>
      </w:r>
      <w:r w:rsidR="009F3EC1">
        <w:rPr>
          <w:rFonts w:hint="eastAsia"/>
        </w:rPr>
        <w:t>。</w:t>
      </w:r>
    </w:p>
    <w:p w14:paraId="456D4348" w14:textId="77777777" w:rsidR="002B21C2" w:rsidRDefault="00F83FC6" w:rsidP="00F83FC6">
      <w:pPr>
        <w:ind w:firstLine="480"/>
      </w:pPr>
      <w:r>
        <w:rPr>
          <w:rFonts w:hint="eastAsia"/>
        </w:rPr>
        <w:t>输出：网络演化态</w:t>
      </w:r>
      <w:r w:rsidR="002B21C2">
        <w:rPr>
          <w:rFonts w:hint="eastAsia"/>
        </w:rPr>
        <w:t>数据</w:t>
      </w:r>
      <w:proofErr w:type="spellStart"/>
      <w:r w:rsidR="002B21C2">
        <w:rPr>
          <w:rFonts w:hint="eastAsia"/>
        </w:rPr>
        <w:t>e</w:t>
      </w:r>
      <w:r w:rsidR="002B21C2">
        <w:t>vol</w:t>
      </w:r>
      <w:proofErr w:type="spellEnd"/>
    </w:p>
    <w:p w14:paraId="0BBB08C9" w14:textId="77777777" w:rsidR="005313AE" w:rsidRDefault="00F83FC6" w:rsidP="005313AE">
      <w:pPr>
        <w:ind w:firstLine="480"/>
      </w:pPr>
      <w:r>
        <w:rPr>
          <w:rFonts w:hint="eastAsia"/>
        </w:rPr>
        <w:t>算法设计流程：</w:t>
      </w:r>
      <w:r w:rsidR="005313AE">
        <w:rPr>
          <w:rFonts w:hint="eastAsia"/>
        </w:rPr>
        <w:t>其中，</w:t>
      </w:r>
      <w:proofErr w:type="spellStart"/>
      <w:r w:rsidR="005313AE" w:rsidRPr="004B687A">
        <w:rPr>
          <w:rFonts w:hint="eastAsia"/>
        </w:rPr>
        <w:t>t_r</w:t>
      </w:r>
      <w:proofErr w:type="spellEnd"/>
      <w:r w:rsidR="005313AE">
        <w:rPr>
          <w:rFonts w:hint="eastAsia"/>
        </w:rPr>
        <w:t>为故障</w:t>
      </w:r>
      <w:r w:rsidR="005313AE" w:rsidRPr="004B687A">
        <w:rPr>
          <w:rFonts w:hint="eastAsia"/>
        </w:rPr>
        <w:t>修复时间</w:t>
      </w:r>
      <w:r w:rsidR="005313AE">
        <w:rPr>
          <w:rFonts w:hint="eastAsia"/>
        </w:rPr>
        <w:t>，</w:t>
      </w:r>
      <w:proofErr w:type="spellStart"/>
      <w:r w:rsidR="005313AE">
        <w:rPr>
          <w:rFonts w:hint="eastAsia"/>
        </w:rPr>
        <w:t>t</w:t>
      </w:r>
      <w:r w:rsidR="005313AE">
        <w:t>_f</w:t>
      </w:r>
      <w:proofErr w:type="spellEnd"/>
      <w:r w:rsidR="005313AE">
        <w:rPr>
          <w:rFonts w:hint="eastAsia"/>
        </w:rPr>
        <w:t>为故障前时间</w:t>
      </w:r>
    </w:p>
    <w:p w14:paraId="214CC284" w14:textId="77777777" w:rsidR="00F83FC6" w:rsidRPr="005313AE" w:rsidRDefault="00F83FC6" w:rsidP="00F83FC6">
      <w:pPr>
        <w:ind w:firstLine="480"/>
      </w:pPr>
    </w:p>
    <w:p w14:paraId="18CEFDF9" w14:textId="586BF3C1" w:rsidR="00055D01" w:rsidRDefault="00B16234" w:rsidP="00055D01">
      <w:pPr>
        <w:keepNext/>
        <w:ind w:firstLineChars="0" w:firstLine="0"/>
        <w:jc w:val="center"/>
      </w:pPr>
      <w:r>
        <w:object w:dxaOrig="10860" w:dyaOrig="17910" w14:anchorId="6E629E9E">
          <v:shape id="_x0000_i1043" type="#_x0000_t75" style="width:415.5pt;height:684.25pt" o:ole="">
            <v:imagedata r:id="rId50" o:title=""/>
          </v:shape>
          <o:OLEObject Type="Embed" ProgID="Visio.Drawing.15" ShapeID="_x0000_i1043" DrawAspect="Content" ObjectID="_1677076878" r:id="rId51"/>
        </w:object>
      </w:r>
    </w:p>
    <w:p w14:paraId="57F1FFE3" w14:textId="15989289" w:rsidR="00F83FC6" w:rsidRDefault="00055D01" w:rsidP="00055D01">
      <w:pPr>
        <w:pStyle w:val="af1"/>
        <w:ind w:firstLine="400"/>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6</w:t>
      </w:r>
      <w:r>
        <w:fldChar w:fldCharType="end"/>
      </w:r>
      <w:r>
        <w:t xml:space="preserve"> </w:t>
      </w:r>
      <w:r w:rsidR="00A07665">
        <w:rPr>
          <w:rFonts w:hint="eastAsia"/>
        </w:rPr>
        <w:t>云化虚拟化网络</w:t>
      </w:r>
      <w:r w:rsidRPr="00055D01">
        <w:rPr>
          <w:rFonts w:hint="eastAsia"/>
        </w:rPr>
        <w:t>演化条件生成模块</w:t>
      </w:r>
      <w:r>
        <w:rPr>
          <w:rFonts w:hint="eastAsia"/>
        </w:rPr>
        <w:t>算法流程</w:t>
      </w:r>
    </w:p>
    <w:p w14:paraId="79F29DC6" w14:textId="3C3A3147" w:rsidR="004D485B" w:rsidRDefault="00A07665" w:rsidP="009A4E24">
      <w:pPr>
        <w:pStyle w:val="2"/>
      </w:pPr>
      <w:bookmarkStart w:id="93" w:name="_Toc59786033"/>
      <w:r>
        <w:rPr>
          <w:rFonts w:hint="eastAsia"/>
        </w:rPr>
        <w:t>云化虚拟化网络</w:t>
      </w:r>
      <w:r w:rsidR="004D485B" w:rsidRPr="009A4E24">
        <w:rPr>
          <w:rFonts w:hint="eastAsia"/>
        </w:rPr>
        <w:t>演化规则分析模块</w:t>
      </w:r>
      <w:bookmarkEnd w:id="93"/>
    </w:p>
    <w:p w14:paraId="6B9BADDD" w14:textId="17D78CC2" w:rsidR="00CB7A10" w:rsidRDefault="00CB7A10" w:rsidP="00CB7A10">
      <w:pPr>
        <w:ind w:firstLine="482"/>
      </w:pPr>
      <w:r>
        <w:rPr>
          <w:rFonts w:hint="eastAsia"/>
          <w:b/>
          <w:bCs/>
        </w:rPr>
        <w:t>1.</w:t>
      </w:r>
      <w:r w:rsidR="00241B3C">
        <w:rPr>
          <w:rFonts w:hint="eastAsia"/>
          <w:b/>
          <w:bCs/>
        </w:rPr>
        <w:t>Server</w:t>
      </w:r>
      <w:r w:rsidR="00A52740">
        <w:rPr>
          <w:rFonts w:hint="eastAsia"/>
          <w:b/>
          <w:bCs/>
        </w:rPr>
        <w:t>状态变化</w:t>
      </w:r>
      <w:r>
        <w:rPr>
          <w:rFonts w:hint="eastAsia"/>
        </w:rPr>
        <w:t>：</w:t>
      </w:r>
    </w:p>
    <w:p w14:paraId="6DDB4CCC" w14:textId="18879EB3" w:rsidR="00A52740" w:rsidRDefault="00CB7A10" w:rsidP="00CB7A10">
      <w:pPr>
        <w:ind w:firstLine="480"/>
      </w:pPr>
      <w:r>
        <w:rPr>
          <w:rFonts w:hint="eastAsia"/>
        </w:rPr>
        <w:t>当</w:t>
      </w:r>
      <w:r w:rsidR="00241B3C">
        <w:rPr>
          <w:rFonts w:hint="eastAsia"/>
        </w:rPr>
        <w:t>Server</w:t>
      </w:r>
      <w:r w:rsidR="00A52740">
        <w:rPr>
          <w:rFonts w:hint="eastAsia"/>
        </w:rPr>
        <w:t>节点状态变化</w:t>
      </w:r>
      <w:r>
        <w:rPr>
          <w:rFonts w:hint="eastAsia"/>
        </w:rPr>
        <w:t>，</w:t>
      </w:r>
      <w:r w:rsidR="00A52740">
        <w:rPr>
          <w:rFonts w:hint="eastAsia"/>
        </w:rPr>
        <w:t>先判断该节点是故障还是修复；若为修复，则遍历</w:t>
      </w:r>
      <w:r w:rsidR="00241B3C">
        <w:rPr>
          <w:rFonts w:hint="eastAsia"/>
        </w:rPr>
        <w:t>Server</w:t>
      </w:r>
      <w:r w:rsidR="00A52740">
        <w:rPr>
          <w:rFonts w:hint="eastAsia"/>
        </w:rPr>
        <w:t>上所有的</w:t>
      </w:r>
      <w:r w:rsidR="00A52740">
        <w:rPr>
          <w:rFonts w:hint="eastAsia"/>
        </w:rPr>
        <w:t>V</w:t>
      </w:r>
      <w:r w:rsidR="00A52740">
        <w:t>M</w:t>
      </w:r>
      <w:r w:rsidR="00A52740">
        <w:t>，</w:t>
      </w:r>
      <w:r w:rsidR="00A52740">
        <w:rPr>
          <w:rFonts w:hint="eastAsia"/>
        </w:rPr>
        <w:t>认为该</w:t>
      </w:r>
      <w:r w:rsidR="00241B3C">
        <w:rPr>
          <w:rFonts w:hint="eastAsia"/>
        </w:rPr>
        <w:t>Server</w:t>
      </w:r>
      <w:r w:rsidR="00A52740">
        <w:rPr>
          <w:rFonts w:hint="eastAsia"/>
        </w:rPr>
        <w:t>上所有</w:t>
      </w:r>
      <w:r w:rsidR="00A52740">
        <w:rPr>
          <w:rFonts w:hint="eastAsia"/>
        </w:rPr>
        <w:t>V</w:t>
      </w:r>
      <w:r w:rsidR="00A52740">
        <w:t>M</w:t>
      </w:r>
      <w:r w:rsidR="00A52740">
        <w:rPr>
          <w:rFonts w:hint="eastAsia"/>
        </w:rPr>
        <w:t>修复，转入到</w:t>
      </w:r>
      <w:r w:rsidR="00A52740">
        <w:rPr>
          <w:rFonts w:hint="eastAsia"/>
        </w:rPr>
        <w:t>V</w:t>
      </w:r>
      <w:r w:rsidR="00A52740">
        <w:t>M</w:t>
      </w:r>
      <w:r w:rsidR="00A52740">
        <w:rPr>
          <w:rFonts w:hint="eastAsia"/>
        </w:rPr>
        <w:t>修复的处理方式；若为故障，则同样遍历</w:t>
      </w:r>
      <w:r w:rsidR="00241B3C">
        <w:rPr>
          <w:rFonts w:hint="eastAsia"/>
        </w:rPr>
        <w:t>Server</w:t>
      </w:r>
      <w:r w:rsidR="00A52740">
        <w:rPr>
          <w:rFonts w:hint="eastAsia"/>
        </w:rPr>
        <w:t>上所有的</w:t>
      </w:r>
      <w:r w:rsidR="00A52740">
        <w:t>VM</w:t>
      </w:r>
      <w:r w:rsidR="00A52740">
        <w:t>，</w:t>
      </w:r>
      <w:r w:rsidR="00A52740">
        <w:rPr>
          <w:rFonts w:hint="eastAsia"/>
        </w:rPr>
        <w:t>认为该</w:t>
      </w:r>
      <w:r w:rsidR="00241B3C">
        <w:rPr>
          <w:rFonts w:hint="eastAsia"/>
        </w:rPr>
        <w:t>Server</w:t>
      </w:r>
      <w:r w:rsidR="00A52740">
        <w:rPr>
          <w:rFonts w:hint="eastAsia"/>
        </w:rPr>
        <w:t>上所有的</w:t>
      </w:r>
      <w:r w:rsidR="00A52740">
        <w:rPr>
          <w:rFonts w:hint="eastAsia"/>
        </w:rPr>
        <w:t>V</w:t>
      </w:r>
      <w:r w:rsidR="00A52740">
        <w:t>M</w:t>
      </w:r>
      <w:r w:rsidR="00A52740">
        <w:rPr>
          <w:rFonts w:hint="eastAsia"/>
        </w:rPr>
        <w:t>故障，转入到</w:t>
      </w:r>
      <w:r w:rsidR="00A52740">
        <w:rPr>
          <w:rFonts w:hint="eastAsia"/>
        </w:rPr>
        <w:t>V</w:t>
      </w:r>
      <w:r w:rsidR="00A52740">
        <w:t>M</w:t>
      </w:r>
      <w:r w:rsidR="00A52740">
        <w:rPr>
          <w:rFonts w:hint="eastAsia"/>
        </w:rPr>
        <w:t>故障的处理方式；最后再判断控制链路是否故障，若控制链路故障，则</w:t>
      </w:r>
      <w:r w:rsidR="00241B3C">
        <w:rPr>
          <w:rFonts w:hint="eastAsia"/>
        </w:rPr>
        <w:t>Server</w:t>
      </w:r>
      <w:r w:rsidR="00A52740">
        <w:rPr>
          <w:rFonts w:hint="eastAsia"/>
        </w:rPr>
        <w:t>无法迁移；若控制链路正常，则</w:t>
      </w:r>
      <w:r w:rsidR="00241B3C">
        <w:rPr>
          <w:rFonts w:hint="eastAsia"/>
        </w:rPr>
        <w:t>Server</w:t>
      </w:r>
      <w:r w:rsidR="00A52740">
        <w:rPr>
          <w:rFonts w:hint="eastAsia"/>
        </w:rPr>
        <w:t>迁移。</w:t>
      </w:r>
    </w:p>
    <w:p w14:paraId="4D857EFE" w14:textId="1E0A59CD" w:rsidR="00CB7A10" w:rsidRDefault="00CB7A10" w:rsidP="00CB7A10">
      <w:pPr>
        <w:ind w:firstLine="480"/>
      </w:pPr>
      <w:r>
        <w:rPr>
          <w:rFonts w:hint="eastAsia"/>
        </w:rPr>
        <w:t>单点</w:t>
      </w:r>
      <w:r w:rsidR="00241B3C">
        <w:rPr>
          <w:rFonts w:hint="eastAsia"/>
        </w:rPr>
        <w:t>Server</w:t>
      </w:r>
      <w:r w:rsidR="00A52740">
        <w:rPr>
          <w:rFonts w:hint="eastAsia"/>
        </w:rPr>
        <w:t>状态发生变化</w:t>
      </w:r>
      <w:r>
        <w:rPr>
          <w:rFonts w:hint="eastAsia"/>
        </w:rPr>
        <w:t>以后，业务的不可用时间计算流程如下：</w:t>
      </w:r>
    </w:p>
    <w:p w14:paraId="1565A540" w14:textId="2B77FEDD" w:rsidR="00CB7A10" w:rsidRDefault="00B16234" w:rsidP="00CB7A10">
      <w:pPr>
        <w:keepNext/>
        <w:ind w:firstLineChars="0" w:firstLine="0"/>
        <w:jc w:val="center"/>
      </w:pPr>
      <w:r>
        <w:object w:dxaOrig="5360" w:dyaOrig="6340" w14:anchorId="7D9DD818">
          <v:shape id="_x0000_i1044" type="#_x0000_t75" style="width:267.75pt;height:317pt" o:ole="">
            <v:imagedata r:id="rId52" o:title=""/>
          </v:shape>
          <o:OLEObject Type="Embed" ProgID="Visio.Drawing.15" ShapeID="_x0000_i1044" DrawAspect="Content" ObjectID="_1677076879" r:id="rId53"/>
        </w:object>
      </w:r>
      <w:r w:rsidR="00A52740" w:rsidDel="00A52740">
        <w:t xml:space="preserve"> </w:t>
      </w:r>
    </w:p>
    <w:p w14:paraId="77814CF5" w14:textId="0709E88B" w:rsidR="00CB7A10" w:rsidRDefault="00CB7A10" w:rsidP="00D65CB1">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7</w:t>
      </w:r>
      <w:r>
        <w:fldChar w:fldCharType="end"/>
      </w:r>
      <w:r w:rsidR="00D65CB1">
        <w:t xml:space="preserve"> </w:t>
      </w:r>
      <w:r w:rsidR="00241B3C">
        <w:rPr>
          <w:rFonts w:hint="eastAsia"/>
        </w:rPr>
        <w:t>Server</w:t>
      </w:r>
      <w:r w:rsidR="00D65CB1">
        <w:rPr>
          <w:rFonts w:hint="eastAsia"/>
        </w:rPr>
        <w:t>节点故障的故障演化规则</w:t>
      </w:r>
    </w:p>
    <w:p w14:paraId="72B5CCED" w14:textId="75DAF7F5" w:rsidR="00050C70" w:rsidRDefault="00241B3C" w:rsidP="00050C70">
      <w:pPr>
        <w:ind w:firstLine="480"/>
      </w:pPr>
      <w:r>
        <w:t>Server</w:t>
      </w:r>
      <w:r w:rsidR="00FB1EA7">
        <w:rPr>
          <w:rFonts w:hint="eastAsia"/>
        </w:rPr>
        <w:t>节点的迁移策略如下：</w:t>
      </w:r>
      <w:r w:rsidR="00050C70">
        <w:rPr>
          <w:rFonts w:hint="eastAsia"/>
        </w:rPr>
        <w:t>判断控制链路是否故障，若控制链路故障，则先等待控制链路修复，再将该故障</w:t>
      </w:r>
      <w:r>
        <w:rPr>
          <w:rFonts w:hint="eastAsia"/>
        </w:rPr>
        <w:t>Server</w:t>
      </w:r>
      <w:r w:rsidR="00050C70">
        <w:rPr>
          <w:rFonts w:hint="eastAsia"/>
        </w:rPr>
        <w:t>上的所有</w:t>
      </w:r>
      <w:r w:rsidR="00050C70">
        <w:rPr>
          <w:rFonts w:hint="eastAsia"/>
        </w:rPr>
        <w:t>VM</w:t>
      </w:r>
      <w:r w:rsidR="00050C70">
        <w:rPr>
          <w:rFonts w:hint="eastAsia"/>
        </w:rPr>
        <w:t>迁移到资源池中的空闲</w:t>
      </w:r>
      <w:r>
        <w:rPr>
          <w:rFonts w:hint="eastAsia"/>
        </w:rPr>
        <w:t>Server</w:t>
      </w:r>
      <w:r w:rsidR="00050C70">
        <w:rPr>
          <w:rFonts w:hint="eastAsia"/>
        </w:rPr>
        <w:t>上，更新当前网络状态。</w:t>
      </w:r>
    </w:p>
    <w:p w14:paraId="4383955C" w14:textId="761354B8" w:rsidR="00050C70" w:rsidRDefault="00050C70" w:rsidP="00050C70">
      <w:pPr>
        <w:ind w:firstLine="480"/>
      </w:pPr>
      <w:r>
        <w:rPr>
          <w:rFonts w:hint="eastAsia"/>
        </w:rPr>
        <w:t>单点</w:t>
      </w:r>
      <w:r w:rsidR="00241B3C">
        <w:rPr>
          <w:rFonts w:hint="eastAsia"/>
        </w:rPr>
        <w:t>Server</w:t>
      </w:r>
      <w:r>
        <w:rPr>
          <w:rFonts w:hint="eastAsia"/>
        </w:rPr>
        <w:t>故障以后，业务的不可用时间计算流程如下：</w:t>
      </w:r>
    </w:p>
    <w:p w14:paraId="2A05CE9A" w14:textId="2ABD8FBE" w:rsidR="00050C70" w:rsidRPr="00B16454" w:rsidRDefault="00B16234" w:rsidP="00B16234">
      <w:pPr>
        <w:ind w:firstLineChars="0" w:firstLine="0"/>
        <w:jc w:val="center"/>
      </w:pPr>
      <w:r>
        <w:object w:dxaOrig="17621" w:dyaOrig="15341" w14:anchorId="066A1A9C">
          <v:shape id="_x0000_i1045" type="#_x0000_t75" style="width:412.25pt;height:358.25pt" o:ole="">
            <v:imagedata r:id="rId54" o:title=""/>
          </v:shape>
          <o:OLEObject Type="Embed" ProgID="Visio.Drawing.15" ShapeID="_x0000_i1045" DrawAspect="Content" ObjectID="_1677076880" r:id="rId55"/>
        </w:object>
      </w:r>
    </w:p>
    <w:p w14:paraId="3BD3BE2A" w14:textId="54285FA6" w:rsidR="00050C70" w:rsidRDefault="00050C70" w:rsidP="00050C70">
      <w:pPr>
        <w:pStyle w:val="af1"/>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8</w:t>
      </w:r>
      <w:r>
        <w:fldChar w:fldCharType="end"/>
      </w:r>
      <w:r>
        <w:t xml:space="preserve"> </w:t>
      </w:r>
      <w:r w:rsidR="00241B3C">
        <w:t>Server</w:t>
      </w:r>
      <w:r>
        <w:rPr>
          <w:rFonts w:hint="eastAsia"/>
        </w:rPr>
        <w:t>节点迁移策略</w:t>
      </w:r>
    </w:p>
    <w:p w14:paraId="36724280" w14:textId="77777777" w:rsidR="00CB7A10" w:rsidRPr="00050C70" w:rsidRDefault="00CB7A10" w:rsidP="00CB7A10">
      <w:pPr>
        <w:ind w:firstLine="480"/>
      </w:pPr>
    </w:p>
    <w:p w14:paraId="586DE6C4" w14:textId="38DF5E2A" w:rsidR="005D73C9" w:rsidRPr="001F220A" w:rsidRDefault="005D73C9" w:rsidP="00CB7A10">
      <w:pPr>
        <w:numPr>
          <w:ilvl w:val="0"/>
          <w:numId w:val="39"/>
        </w:numPr>
        <w:tabs>
          <w:tab w:val="num" w:pos="312"/>
        </w:tabs>
        <w:spacing w:line="240" w:lineRule="auto"/>
        <w:ind w:firstLineChars="0" w:firstLine="482"/>
        <w:rPr>
          <w:b/>
          <w:bCs/>
        </w:rPr>
      </w:pPr>
      <w:proofErr w:type="spellStart"/>
      <w:r w:rsidRPr="001F220A">
        <w:rPr>
          <w:rFonts w:hint="eastAsia"/>
          <w:b/>
          <w:bCs/>
        </w:rPr>
        <w:t>V</w:t>
      </w:r>
      <w:r w:rsidRPr="001F220A">
        <w:rPr>
          <w:b/>
          <w:bCs/>
        </w:rPr>
        <w:t>swi</w:t>
      </w:r>
      <w:r w:rsidRPr="001F220A">
        <w:rPr>
          <w:rFonts w:hint="eastAsia"/>
          <w:b/>
          <w:bCs/>
        </w:rPr>
        <w:t>tch</w:t>
      </w:r>
      <w:proofErr w:type="spellEnd"/>
      <w:r w:rsidR="00A52740">
        <w:rPr>
          <w:rFonts w:hint="eastAsia"/>
          <w:b/>
          <w:bCs/>
        </w:rPr>
        <w:t>状态变化</w:t>
      </w:r>
    </w:p>
    <w:p w14:paraId="580D4C07" w14:textId="20661E0B" w:rsidR="00A52740" w:rsidRDefault="002B1BFE" w:rsidP="00C24109">
      <w:pPr>
        <w:ind w:firstLine="480"/>
      </w:pPr>
      <w:r>
        <w:rPr>
          <w:rFonts w:hint="eastAsia"/>
        </w:rPr>
        <w:t>当</w:t>
      </w:r>
      <w:proofErr w:type="spellStart"/>
      <w:r>
        <w:t>Vswit</w:t>
      </w:r>
      <w:r>
        <w:rPr>
          <w:rFonts w:hint="eastAsia"/>
        </w:rPr>
        <w:t>ch</w:t>
      </w:r>
      <w:proofErr w:type="spellEnd"/>
      <w:r>
        <w:rPr>
          <w:rFonts w:hint="eastAsia"/>
        </w:rPr>
        <w:t>节点</w:t>
      </w:r>
      <w:r w:rsidR="00A52740">
        <w:rPr>
          <w:rFonts w:hint="eastAsia"/>
        </w:rPr>
        <w:t>状态发生变化以后，先判断是该</w:t>
      </w:r>
      <w:proofErr w:type="spellStart"/>
      <w:r w:rsidR="00A52740">
        <w:rPr>
          <w:rFonts w:hint="eastAsia"/>
        </w:rPr>
        <w:t>Vswitch</w:t>
      </w:r>
      <w:proofErr w:type="spellEnd"/>
      <w:r w:rsidR="00A52740">
        <w:rPr>
          <w:rFonts w:hint="eastAsia"/>
        </w:rPr>
        <w:t>节点是故障还是修复</w:t>
      </w:r>
      <w:r w:rsidR="006B2B0B">
        <w:rPr>
          <w:rFonts w:hint="eastAsia"/>
        </w:rPr>
        <w:t>。</w:t>
      </w:r>
      <w:r w:rsidR="00A52740">
        <w:rPr>
          <w:rFonts w:hint="eastAsia"/>
        </w:rPr>
        <w:t>若为修复，则遍历其控制的所有</w:t>
      </w:r>
      <w:r w:rsidR="00A52740">
        <w:rPr>
          <w:rFonts w:hint="eastAsia"/>
        </w:rPr>
        <w:t>V</w:t>
      </w:r>
      <w:r w:rsidR="00A52740">
        <w:t>M</w:t>
      </w:r>
      <w:r w:rsidR="00A52740">
        <w:t>，</w:t>
      </w:r>
      <w:r w:rsidR="00A52740">
        <w:rPr>
          <w:rFonts w:hint="eastAsia"/>
        </w:rPr>
        <w:t>认为</w:t>
      </w:r>
      <w:r w:rsidR="00E7148C">
        <w:rPr>
          <w:rFonts w:hint="eastAsia"/>
        </w:rPr>
        <w:t>其控制的所有</w:t>
      </w:r>
      <w:r w:rsidR="00E7148C">
        <w:rPr>
          <w:rFonts w:hint="eastAsia"/>
        </w:rPr>
        <w:t>V</w:t>
      </w:r>
      <w:r w:rsidR="00E7148C">
        <w:t>M</w:t>
      </w:r>
      <w:r w:rsidR="00E7148C">
        <w:rPr>
          <w:rFonts w:hint="eastAsia"/>
        </w:rPr>
        <w:t>修复，转入</w:t>
      </w:r>
      <w:r w:rsidR="00E7148C">
        <w:rPr>
          <w:rFonts w:hint="eastAsia"/>
        </w:rPr>
        <w:t>V</w:t>
      </w:r>
      <w:r w:rsidR="00E7148C">
        <w:t>M</w:t>
      </w:r>
      <w:r w:rsidR="00E7148C">
        <w:rPr>
          <w:rFonts w:hint="eastAsia"/>
        </w:rPr>
        <w:t>节点的修复处理；若为故障，则同样遍历其控制的所有</w:t>
      </w:r>
      <w:r w:rsidR="00E7148C">
        <w:rPr>
          <w:rFonts w:hint="eastAsia"/>
        </w:rPr>
        <w:t>V</w:t>
      </w:r>
      <w:r w:rsidR="00E7148C">
        <w:t>M</w:t>
      </w:r>
      <w:r w:rsidR="00E7148C">
        <w:t>，</w:t>
      </w:r>
      <w:r w:rsidR="00E7148C">
        <w:rPr>
          <w:rFonts w:hint="eastAsia"/>
        </w:rPr>
        <w:t>认为其控制的所有</w:t>
      </w:r>
      <w:r w:rsidR="00E7148C">
        <w:rPr>
          <w:rFonts w:hint="eastAsia"/>
        </w:rPr>
        <w:t>V</w:t>
      </w:r>
      <w:r w:rsidR="00E7148C">
        <w:t>M</w:t>
      </w:r>
      <w:r w:rsidR="00E7148C">
        <w:rPr>
          <w:rFonts w:hint="eastAsia"/>
        </w:rPr>
        <w:t>故障，转入</w:t>
      </w:r>
      <w:r w:rsidR="00E7148C">
        <w:rPr>
          <w:rFonts w:hint="eastAsia"/>
        </w:rPr>
        <w:t>V</w:t>
      </w:r>
      <w:r w:rsidR="00E7148C">
        <w:t>M</w:t>
      </w:r>
      <w:r w:rsidR="00E7148C">
        <w:rPr>
          <w:rFonts w:hint="eastAsia"/>
        </w:rPr>
        <w:t>故障的处理方式。</w:t>
      </w:r>
    </w:p>
    <w:p w14:paraId="689F666B" w14:textId="19B40538" w:rsidR="000A295E" w:rsidRDefault="00136FBF" w:rsidP="000A295E">
      <w:pPr>
        <w:keepNext/>
        <w:tabs>
          <w:tab w:val="left" w:pos="312"/>
        </w:tabs>
        <w:spacing w:line="240" w:lineRule="auto"/>
        <w:ind w:firstLineChars="0" w:firstLine="0"/>
        <w:jc w:val="center"/>
      </w:pPr>
      <w:r>
        <w:object w:dxaOrig="5453" w:dyaOrig="5348" w14:anchorId="2686BAAB">
          <v:shape id="_x0000_i1046" type="#_x0000_t75" style="width:272.75pt;height:267.25pt" o:ole="">
            <v:imagedata r:id="rId56" o:title=""/>
          </v:shape>
          <o:OLEObject Type="Embed" ProgID="Visio.Drawing.15" ShapeID="_x0000_i1046" DrawAspect="Content" ObjectID="_1677076881" r:id="rId57"/>
        </w:object>
      </w:r>
    </w:p>
    <w:p w14:paraId="4628F4AE" w14:textId="7CA3F824" w:rsidR="002B1BFE" w:rsidRPr="005D73C9" w:rsidRDefault="000A295E" w:rsidP="000A295E">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9</w:t>
      </w:r>
      <w:r>
        <w:fldChar w:fldCharType="end"/>
      </w:r>
      <w:r>
        <w:t xml:space="preserve"> </w:t>
      </w:r>
      <w:proofErr w:type="spellStart"/>
      <w:r>
        <w:t>V</w:t>
      </w:r>
      <w:r>
        <w:rPr>
          <w:rFonts w:hint="eastAsia"/>
        </w:rPr>
        <w:t>s</w:t>
      </w:r>
      <w:r>
        <w:t>wi</w:t>
      </w:r>
      <w:r w:rsidR="00F41B7C">
        <w:rPr>
          <w:rFonts w:hint="eastAsia"/>
        </w:rPr>
        <w:t>t</w:t>
      </w:r>
      <w:r>
        <w:t>ch</w:t>
      </w:r>
      <w:proofErr w:type="spellEnd"/>
      <w:r>
        <w:rPr>
          <w:rFonts w:hint="eastAsia"/>
        </w:rPr>
        <w:t>节点故障</w:t>
      </w:r>
    </w:p>
    <w:p w14:paraId="2C3FA0F0" w14:textId="31ADF051" w:rsidR="00CB7A10" w:rsidRDefault="00CB7A10" w:rsidP="00CB7A10">
      <w:pPr>
        <w:numPr>
          <w:ilvl w:val="0"/>
          <w:numId w:val="39"/>
        </w:numPr>
        <w:tabs>
          <w:tab w:val="num" w:pos="312"/>
        </w:tabs>
        <w:spacing w:line="240" w:lineRule="auto"/>
        <w:ind w:firstLineChars="0" w:firstLine="482"/>
      </w:pPr>
      <w:r>
        <w:rPr>
          <w:rFonts w:hint="eastAsia"/>
          <w:b/>
          <w:bCs/>
        </w:rPr>
        <w:t>VM</w:t>
      </w:r>
      <w:r w:rsidR="006B2B0B">
        <w:rPr>
          <w:rFonts w:hint="eastAsia"/>
          <w:b/>
          <w:bCs/>
        </w:rPr>
        <w:t>状态变化</w:t>
      </w:r>
      <w:r>
        <w:rPr>
          <w:rFonts w:hint="eastAsia"/>
        </w:rPr>
        <w:t>：</w:t>
      </w:r>
    </w:p>
    <w:p w14:paraId="7079ED4A" w14:textId="5EA842CA" w:rsidR="0096599C" w:rsidRDefault="0096599C" w:rsidP="0096599C">
      <w:pPr>
        <w:ind w:firstLine="480"/>
      </w:pPr>
      <w:bookmarkStart w:id="94" w:name="_Hlk59781926"/>
      <w:r>
        <w:rPr>
          <w:rFonts w:hint="eastAsia"/>
        </w:rPr>
        <w:t>当</w:t>
      </w:r>
      <w:r>
        <w:rPr>
          <w:rFonts w:hint="eastAsia"/>
        </w:rPr>
        <w:t>VM</w:t>
      </w:r>
      <w:r>
        <w:rPr>
          <w:rFonts w:hint="eastAsia"/>
        </w:rPr>
        <w:t>节点状态发生变化以后，先判断该</w:t>
      </w:r>
      <w:r>
        <w:rPr>
          <w:rFonts w:hint="eastAsia"/>
        </w:rPr>
        <w:t>V</w:t>
      </w:r>
      <w:r>
        <w:t>M</w:t>
      </w:r>
      <w:r>
        <w:rPr>
          <w:rFonts w:hint="eastAsia"/>
        </w:rPr>
        <w:t>节点是故障还是修复？如果节点是修复，则将当前等待该节点修复的业务状态变为正常，记录业务中断的时间</w:t>
      </w:r>
      <w:r w:rsidR="00387766">
        <w:rPr>
          <w:rFonts w:hint="eastAsia"/>
        </w:rPr>
        <w:t>（见</w:t>
      </w:r>
      <w:r w:rsidR="00387766">
        <w:t>VM</w:t>
      </w:r>
      <w:r w:rsidR="00387766">
        <w:rPr>
          <w:rFonts w:hint="eastAsia"/>
        </w:rPr>
        <w:t>节点的修复处理</w:t>
      </w:r>
      <w:r w:rsidR="00131E5A">
        <w:rPr>
          <w:rFonts w:hint="eastAsia"/>
        </w:rPr>
        <w:t>，接口</w:t>
      </w:r>
      <w:r w:rsidR="00131E5A">
        <w:rPr>
          <w:rFonts w:ascii="宋体" w:hAnsi="宋体" w:hint="eastAsia"/>
        </w:rPr>
        <w:t>①</w:t>
      </w:r>
      <w:r w:rsidR="00387766">
        <w:rPr>
          <w:rFonts w:hint="eastAsia"/>
        </w:rPr>
        <w:t>）</w:t>
      </w:r>
      <w:r>
        <w:rPr>
          <w:rFonts w:hint="eastAsia"/>
        </w:rPr>
        <w:t>；如果该</w:t>
      </w:r>
      <w:r>
        <w:rPr>
          <w:rFonts w:hint="eastAsia"/>
        </w:rPr>
        <w:t>V</w:t>
      </w:r>
      <w:r>
        <w:t>M</w:t>
      </w:r>
      <w:r>
        <w:rPr>
          <w:rFonts w:hint="eastAsia"/>
        </w:rPr>
        <w:t>节点是故障，则遍历该节点上的所有业务，如果为主机型业务，将该业务状态变为故障，记录该业务故障开始时间</w:t>
      </w:r>
      <w:r w:rsidR="00387766">
        <w:rPr>
          <w:rFonts w:hint="eastAsia"/>
        </w:rPr>
        <w:t>（见主机型业务的故障处理</w:t>
      </w:r>
      <w:r w:rsidR="00131E5A">
        <w:rPr>
          <w:rFonts w:hint="eastAsia"/>
        </w:rPr>
        <w:t>，接口</w:t>
      </w:r>
      <w:r w:rsidR="00131E5A">
        <w:rPr>
          <w:rFonts w:ascii="宋体" w:hAnsi="宋体" w:hint="eastAsia"/>
        </w:rPr>
        <w:t>②</w:t>
      </w:r>
      <w:r w:rsidR="00387766">
        <w:rPr>
          <w:rFonts w:hint="eastAsia"/>
        </w:rPr>
        <w:t>）</w:t>
      </w:r>
      <w:r>
        <w:rPr>
          <w:rFonts w:hint="eastAsia"/>
        </w:rPr>
        <w:t>；如果</w:t>
      </w:r>
      <w:proofErr w:type="gramStart"/>
      <w:r>
        <w:rPr>
          <w:rFonts w:hint="eastAsia"/>
        </w:rPr>
        <w:t>为主备型业务</w:t>
      </w:r>
      <w:proofErr w:type="gramEnd"/>
      <w:r>
        <w:rPr>
          <w:rFonts w:hint="eastAsia"/>
        </w:rPr>
        <w:t>，则先判断控制链路是否故障</w:t>
      </w:r>
      <w:r>
        <w:t>？</w:t>
      </w:r>
      <w:r>
        <w:rPr>
          <w:rFonts w:hint="eastAsia"/>
        </w:rPr>
        <w:t>若控制链路故障，则将该业务状态变为故障，记录该业务故障开始时间，等待控制链路修复；若控制链路正常，</w:t>
      </w:r>
      <w:proofErr w:type="gramStart"/>
      <w:r>
        <w:rPr>
          <w:rFonts w:hint="eastAsia"/>
        </w:rPr>
        <w:t>则业务</w:t>
      </w:r>
      <w:proofErr w:type="gramEnd"/>
      <w:r>
        <w:rPr>
          <w:rFonts w:hint="eastAsia"/>
        </w:rPr>
        <w:t>倒换到备用</w:t>
      </w:r>
      <w:r>
        <w:rPr>
          <w:rFonts w:hint="eastAsia"/>
        </w:rPr>
        <w:t>VM</w:t>
      </w:r>
      <w:r>
        <w:rPr>
          <w:rFonts w:hint="eastAsia"/>
        </w:rPr>
        <w:t>上，同时备用</w:t>
      </w:r>
      <w:r>
        <w:rPr>
          <w:rFonts w:hint="eastAsia"/>
        </w:rPr>
        <w:t>VM</w:t>
      </w:r>
      <w:r>
        <w:rPr>
          <w:rFonts w:hint="eastAsia"/>
        </w:rPr>
        <w:t>升主、故障</w:t>
      </w:r>
      <w:r>
        <w:rPr>
          <w:rFonts w:hint="eastAsia"/>
        </w:rPr>
        <w:t>VM</w:t>
      </w:r>
      <w:r>
        <w:rPr>
          <w:rFonts w:hint="eastAsia"/>
        </w:rPr>
        <w:t>变备，记录业务故障时间，等待故障修复</w:t>
      </w:r>
      <w:r w:rsidR="00387766">
        <w:rPr>
          <w:rFonts w:hint="eastAsia"/>
        </w:rPr>
        <w:t>（见</w:t>
      </w:r>
      <w:proofErr w:type="gramStart"/>
      <w:r w:rsidR="00387766">
        <w:rPr>
          <w:rFonts w:hint="eastAsia"/>
        </w:rPr>
        <w:t>主备型业</w:t>
      </w:r>
      <w:proofErr w:type="gramEnd"/>
      <w:r w:rsidR="00387766">
        <w:rPr>
          <w:rFonts w:hint="eastAsia"/>
        </w:rPr>
        <w:t>务的故障处理</w:t>
      </w:r>
      <w:r w:rsidR="00131E5A">
        <w:rPr>
          <w:rFonts w:hint="eastAsia"/>
        </w:rPr>
        <w:t>，接口</w:t>
      </w:r>
      <w:r w:rsidR="00131E5A">
        <w:rPr>
          <w:rFonts w:ascii="宋体" w:hAnsi="宋体" w:hint="eastAsia"/>
        </w:rPr>
        <w:t>④</w:t>
      </w:r>
      <w:r w:rsidR="00387766">
        <w:rPr>
          <w:rFonts w:hint="eastAsia"/>
        </w:rPr>
        <w:t>）</w:t>
      </w:r>
      <w:r>
        <w:rPr>
          <w:rFonts w:hint="eastAsia"/>
        </w:rPr>
        <w:t>；如果其上承载为</w:t>
      </w:r>
      <w:proofErr w:type="spellStart"/>
      <w:r>
        <w:rPr>
          <w:rFonts w:hint="eastAsia"/>
        </w:rPr>
        <w:t>Nway</w:t>
      </w:r>
      <w:proofErr w:type="spellEnd"/>
      <w:r>
        <w:rPr>
          <w:rFonts w:hint="eastAsia"/>
        </w:rPr>
        <w:t>型业务，</w:t>
      </w:r>
      <w:proofErr w:type="gramStart"/>
      <w:r>
        <w:rPr>
          <w:rFonts w:hint="eastAsia"/>
        </w:rPr>
        <w:t>则判断</w:t>
      </w:r>
      <w:proofErr w:type="spellStart"/>
      <w:proofErr w:type="gramEnd"/>
      <w:r w:rsidR="00C05A81">
        <w:rPr>
          <w:rFonts w:hint="eastAsia"/>
        </w:rPr>
        <w:t>Nway</w:t>
      </w:r>
      <w:proofErr w:type="spellEnd"/>
      <w:r w:rsidR="00C05A81">
        <w:rPr>
          <w:rFonts w:hint="eastAsia"/>
        </w:rPr>
        <w:t>型业务的所有链路是否都中断？若都中断，则该业务故障，记录故障时间；若没有都中断，则该业务正常</w:t>
      </w:r>
      <w:r w:rsidR="00387766">
        <w:rPr>
          <w:rFonts w:hint="eastAsia"/>
        </w:rPr>
        <w:t>（见</w:t>
      </w:r>
      <w:r w:rsidR="00387766">
        <w:t>N-</w:t>
      </w:r>
      <w:r w:rsidR="00387766">
        <w:rPr>
          <w:rFonts w:hint="eastAsia"/>
        </w:rPr>
        <w:t>way</w:t>
      </w:r>
      <w:r w:rsidR="00387766">
        <w:rPr>
          <w:rFonts w:hint="eastAsia"/>
        </w:rPr>
        <w:t>型业务的故障处理</w:t>
      </w:r>
      <w:r w:rsidR="00131E5A">
        <w:rPr>
          <w:rFonts w:hint="eastAsia"/>
        </w:rPr>
        <w:t>，接口</w:t>
      </w:r>
      <w:r w:rsidR="00131E5A">
        <w:rPr>
          <w:rFonts w:ascii="宋体" w:hAnsi="宋体" w:hint="eastAsia"/>
        </w:rPr>
        <w:t>⑤</w:t>
      </w:r>
      <w:r w:rsidR="00387766">
        <w:rPr>
          <w:rFonts w:hint="eastAsia"/>
        </w:rPr>
        <w:t>）</w:t>
      </w:r>
      <w:r>
        <w:rPr>
          <w:rFonts w:hint="eastAsia"/>
        </w:rPr>
        <w:t>。</w:t>
      </w:r>
    </w:p>
    <w:p w14:paraId="10912812" w14:textId="77777777" w:rsidR="0096599C" w:rsidRDefault="0096599C" w:rsidP="0096599C">
      <w:pPr>
        <w:ind w:firstLine="480"/>
      </w:pPr>
      <w:r>
        <w:rPr>
          <w:rFonts w:hint="eastAsia"/>
        </w:rPr>
        <w:t>VM</w:t>
      </w:r>
      <w:r>
        <w:rPr>
          <w:rFonts w:hint="eastAsia"/>
        </w:rPr>
        <w:t>故障以后，业务的不可用时间计算流程如下：</w:t>
      </w:r>
    </w:p>
    <w:p w14:paraId="2BBAFB81" w14:textId="7484D8E1" w:rsidR="0096599C" w:rsidRDefault="00135D98" w:rsidP="0096599C">
      <w:pPr>
        <w:keepNext/>
        <w:ind w:firstLineChars="0" w:firstLine="0"/>
        <w:jc w:val="center"/>
      </w:pPr>
      <w:r>
        <w:object w:dxaOrig="11228" w:dyaOrig="11199" w14:anchorId="601F30A7">
          <v:shape id="_x0000_i1047" type="#_x0000_t75" style="width:415.5pt;height:413.75pt" o:ole="">
            <v:imagedata r:id="rId58" o:title=""/>
          </v:shape>
          <o:OLEObject Type="Embed" ProgID="Visio.Drawing.15" ShapeID="_x0000_i1047" DrawAspect="Content" ObjectID="_1677076882" r:id="rId59"/>
        </w:object>
      </w:r>
      <w:r w:rsidR="00387766" w:rsidDel="00546566">
        <w:t xml:space="preserve"> </w:t>
      </w:r>
    </w:p>
    <w:p w14:paraId="3F4F49D9" w14:textId="77777777" w:rsidR="0096599C" w:rsidRDefault="0096599C" w:rsidP="0096599C">
      <w:pPr>
        <w:keepNext/>
        <w:ind w:firstLineChars="0" w:firstLine="0"/>
        <w:jc w:val="center"/>
      </w:pPr>
    </w:p>
    <w:p w14:paraId="5FD0D655" w14:textId="762A2F65" w:rsidR="0096599C" w:rsidRDefault="00241B3C" w:rsidP="0096599C">
      <w:pPr>
        <w:keepNext/>
        <w:ind w:firstLineChars="0" w:firstLine="0"/>
        <w:jc w:val="center"/>
      </w:pPr>
      <w:r>
        <w:object w:dxaOrig="16043" w:dyaOrig="11580" w14:anchorId="334E8F4D">
          <v:shape id="_x0000_i1048" type="#_x0000_t75" style="width:415.5pt;height:300pt" o:ole="">
            <v:imagedata r:id="rId60" o:title=""/>
          </v:shape>
          <o:OLEObject Type="Embed" ProgID="Visio.Drawing.15" ShapeID="_x0000_i1048" DrawAspect="Content" ObjectID="_1677076883" r:id="rId61"/>
        </w:object>
      </w:r>
      <w:r w:rsidR="00546566" w:rsidDel="00546566">
        <w:t xml:space="preserve"> </w:t>
      </w:r>
      <w:r w:rsidR="0096599C" w:rsidDel="000C2B0D">
        <w:t xml:space="preserve"> </w:t>
      </w:r>
    </w:p>
    <w:p w14:paraId="0D39BE47" w14:textId="154A8311" w:rsidR="002E0CA0" w:rsidRDefault="00241B3C" w:rsidP="00546566">
      <w:pPr>
        <w:keepNext/>
        <w:ind w:firstLineChars="0" w:firstLine="0"/>
        <w:jc w:val="center"/>
        <w:sectPr w:rsidR="002E0CA0" w:rsidSect="00875525">
          <w:pgSz w:w="11906" w:h="16838"/>
          <w:pgMar w:top="1440" w:right="1800" w:bottom="1440" w:left="1800" w:header="851" w:footer="992" w:gutter="0"/>
          <w:cols w:space="720"/>
          <w:docGrid w:type="lines" w:linePitch="312"/>
        </w:sectPr>
      </w:pPr>
      <w:r>
        <w:object w:dxaOrig="9848" w:dyaOrig="6375" w14:anchorId="7331FF76">
          <v:shape id="_x0000_i1049" type="#_x0000_t75" style="width:412.25pt;height:267.75pt" o:ole="">
            <v:imagedata r:id="rId62" o:title=""/>
          </v:shape>
          <o:OLEObject Type="Embed" ProgID="Visio.Drawing.15" ShapeID="_x0000_i1049" DrawAspect="Content" ObjectID="_1677076884" r:id="rId63"/>
        </w:object>
      </w:r>
    </w:p>
    <w:p w14:paraId="554BAA62" w14:textId="45E458E8" w:rsidR="0096599C" w:rsidRDefault="00241B3C" w:rsidP="0096599C">
      <w:pPr>
        <w:keepNext/>
        <w:ind w:firstLineChars="0" w:firstLine="0"/>
        <w:jc w:val="center"/>
      </w:pPr>
      <w:r>
        <w:object w:dxaOrig="25852" w:dyaOrig="16582" w14:anchorId="0C6F2047">
          <v:shape id="_x0000_i1050" type="#_x0000_t75" style="width:646.25pt;height:414.5pt" o:ole="">
            <v:imagedata r:id="rId64" o:title=""/>
          </v:shape>
          <o:OLEObject Type="Embed" ProgID="Visio.Drawing.15" ShapeID="_x0000_i1050" DrawAspect="Content" ObjectID="_1677076885" r:id="rId65"/>
        </w:object>
      </w:r>
      <w:r w:rsidR="00546566" w:rsidDel="00546566">
        <w:t xml:space="preserve"> </w:t>
      </w:r>
      <w:r w:rsidR="0096599C" w:rsidDel="000C2B0D">
        <w:t xml:space="preserve"> </w:t>
      </w:r>
    </w:p>
    <w:p w14:paraId="52D449DE" w14:textId="2BDBA7B4" w:rsidR="0096599C" w:rsidRDefault="00601E9C" w:rsidP="0096599C">
      <w:pPr>
        <w:keepNext/>
        <w:ind w:firstLineChars="0" w:firstLine="0"/>
        <w:jc w:val="center"/>
      </w:pPr>
      <w:r>
        <w:object w:dxaOrig="17063" w:dyaOrig="8138" w14:anchorId="046A02E1">
          <v:shape id="_x0000_i1051" type="#_x0000_t75" style="width:698pt;height:333.25pt" o:ole="">
            <v:imagedata r:id="rId66" o:title=""/>
          </v:shape>
          <o:OLEObject Type="Embed" ProgID="Visio.Drawing.15" ShapeID="_x0000_i1051" DrawAspect="Content" ObjectID="_1677076886" r:id="rId67"/>
        </w:object>
      </w:r>
      <w:r w:rsidR="00546566" w:rsidDel="00546566">
        <w:t xml:space="preserve"> </w:t>
      </w:r>
      <w:r w:rsidR="0096599C" w:rsidDel="000C2B0D">
        <w:t xml:space="preserve"> </w:t>
      </w:r>
    </w:p>
    <w:p w14:paraId="3522A270" w14:textId="0A178839" w:rsidR="0096599C" w:rsidRDefault="0096599C" w:rsidP="0096599C">
      <w:pPr>
        <w:pStyle w:val="af1"/>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10</w:t>
      </w:r>
      <w:r>
        <w:fldChar w:fldCharType="end"/>
      </w:r>
      <w:r>
        <w:t xml:space="preserve"> VM</w:t>
      </w:r>
      <w:r>
        <w:rPr>
          <w:rFonts w:hint="eastAsia"/>
        </w:rPr>
        <w:t>节点状态变化</w:t>
      </w:r>
    </w:p>
    <w:p w14:paraId="0D53B635" w14:textId="77777777" w:rsidR="002E0CA0" w:rsidRDefault="002E0CA0" w:rsidP="002E0CA0">
      <w:pPr>
        <w:ind w:firstLine="480"/>
        <w:sectPr w:rsidR="002E0CA0" w:rsidSect="002E0CA0">
          <w:pgSz w:w="16838" w:h="11906" w:orient="landscape"/>
          <w:pgMar w:top="1800" w:right="1440" w:bottom="1800" w:left="1440" w:header="851" w:footer="992" w:gutter="0"/>
          <w:cols w:space="720"/>
          <w:docGrid w:type="lines" w:linePitch="326"/>
        </w:sectPr>
      </w:pPr>
    </w:p>
    <w:bookmarkEnd w:id="94"/>
    <w:p w14:paraId="31A77BD3" w14:textId="04C106F2" w:rsidR="00567AFD" w:rsidRPr="00567AFD" w:rsidRDefault="00567AFD" w:rsidP="00567AFD">
      <w:pPr>
        <w:numPr>
          <w:ilvl w:val="0"/>
          <w:numId w:val="39"/>
        </w:numPr>
        <w:tabs>
          <w:tab w:val="num" w:pos="312"/>
        </w:tabs>
        <w:spacing w:line="240" w:lineRule="auto"/>
        <w:ind w:firstLineChars="0" w:firstLine="482"/>
        <w:rPr>
          <w:b/>
          <w:bCs/>
        </w:rPr>
      </w:pPr>
      <w:r>
        <w:rPr>
          <w:rFonts w:hint="eastAsia"/>
          <w:b/>
          <w:bCs/>
        </w:rPr>
        <w:lastRenderedPageBreak/>
        <w:t>交换机</w:t>
      </w:r>
      <w:r w:rsidR="005835C9">
        <w:rPr>
          <w:rFonts w:hint="eastAsia"/>
          <w:b/>
          <w:bCs/>
        </w:rPr>
        <w:t>状态变化</w:t>
      </w:r>
    </w:p>
    <w:p w14:paraId="0B3619A4" w14:textId="3AAEB363" w:rsidR="004F526E" w:rsidRDefault="00135D98" w:rsidP="004F526E">
      <w:pPr>
        <w:pStyle w:val="af1"/>
        <w:ind w:firstLineChars="0" w:firstLine="0"/>
        <w:jc w:val="center"/>
      </w:pPr>
      <w:r>
        <w:object w:dxaOrig="12031" w:dyaOrig="15466" w14:anchorId="0E576B0D">
          <v:shape id="_x0000_i1052" type="#_x0000_t75" style="width:415pt;height:533.5pt" o:ole="">
            <v:imagedata r:id="rId68" o:title=""/>
          </v:shape>
          <o:OLEObject Type="Embed" ProgID="Visio.Drawing.15" ShapeID="_x0000_i1052" DrawAspect="Content" ObjectID="_1677076887" r:id="rId69"/>
        </w:object>
      </w:r>
      <w:r w:rsidR="004F526E">
        <w:rPr>
          <w:rFonts w:hint="eastAsia"/>
        </w:rPr>
        <w:t>图</w:t>
      </w:r>
      <w:r w:rsidR="004F526E">
        <w:rPr>
          <w:rFonts w:hint="eastAsia"/>
        </w:rPr>
        <w:t xml:space="preserve"> </w:t>
      </w:r>
      <w:r w:rsidR="004F526E">
        <w:fldChar w:fldCharType="begin"/>
      </w:r>
      <w:r w:rsidR="004F526E">
        <w:instrText xml:space="preserve"> </w:instrText>
      </w:r>
      <w:r w:rsidR="004F526E">
        <w:rPr>
          <w:rFonts w:hint="eastAsia"/>
        </w:rPr>
        <w:instrText xml:space="preserve">SEQ </w:instrText>
      </w:r>
      <w:r w:rsidR="004F526E">
        <w:rPr>
          <w:rFonts w:hint="eastAsia"/>
        </w:rPr>
        <w:instrText>图</w:instrText>
      </w:r>
      <w:r w:rsidR="004F526E">
        <w:rPr>
          <w:rFonts w:hint="eastAsia"/>
        </w:rPr>
        <w:instrText xml:space="preserve"> \* ARABIC</w:instrText>
      </w:r>
      <w:r w:rsidR="004F526E">
        <w:instrText xml:space="preserve"> </w:instrText>
      </w:r>
      <w:r w:rsidR="004F526E">
        <w:fldChar w:fldCharType="separate"/>
      </w:r>
      <w:r w:rsidR="007E05B7">
        <w:rPr>
          <w:noProof/>
        </w:rPr>
        <w:t>11</w:t>
      </w:r>
      <w:r w:rsidR="004F526E">
        <w:fldChar w:fldCharType="end"/>
      </w:r>
      <w:r w:rsidR="004F526E">
        <w:t xml:space="preserve"> EOR</w:t>
      </w:r>
      <w:r w:rsidR="004F526E">
        <w:rPr>
          <w:rFonts w:hint="eastAsia"/>
        </w:rPr>
        <w:t>/</w:t>
      </w:r>
      <w:r w:rsidR="004F526E">
        <w:t>TOR</w:t>
      </w:r>
      <w:r w:rsidR="004F526E">
        <w:rPr>
          <w:rFonts w:hint="eastAsia"/>
        </w:rPr>
        <w:t>/</w:t>
      </w:r>
      <w:r w:rsidR="004F526E">
        <w:t>DCGW</w:t>
      </w:r>
      <w:r w:rsidR="004F526E">
        <w:rPr>
          <w:rFonts w:hint="eastAsia"/>
        </w:rPr>
        <w:t>节点故障后的演化规则</w:t>
      </w:r>
    </w:p>
    <w:p w14:paraId="25E0EBD4" w14:textId="77777777" w:rsidR="00241B3C" w:rsidRDefault="00241B3C" w:rsidP="00241B3C">
      <w:pPr>
        <w:ind w:firstLine="480"/>
      </w:pPr>
      <w:bookmarkStart w:id="95" w:name="_Toc59786034"/>
      <w:r>
        <w:rPr>
          <w:rFonts w:hint="eastAsia"/>
        </w:rPr>
        <w:t>此模块应用于</w:t>
      </w:r>
      <w:proofErr w:type="spellStart"/>
      <w:r>
        <w:rPr>
          <w:rFonts w:hint="eastAsia"/>
        </w:rPr>
        <w:t>NodeType</w:t>
      </w:r>
      <w:proofErr w:type="spellEnd"/>
      <w:r>
        <w:t xml:space="preserve"> = </w:t>
      </w:r>
      <w:r>
        <w:rPr>
          <w:rFonts w:hint="eastAsia"/>
        </w:rPr>
        <w:t>EOR</w:t>
      </w:r>
      <w:r>
        <w:t>/</w:t>
      </w:r>
      <w:r>
        <w:rPr>
          <w:rFonts w:hint="eastAsia"/>
        </w:rPr>
        <w:t>TOR</w:t>
      </w:r>
      <w:r>
        <w:t>/DCGW</w:t>
      </w:r>
      <w:r>
        <w:rPr>
          <w:rFonts w:hint="eastAsia"/>
        </w:rPr>
        <w:t>。根据当前</w:t>
      </w:r>
      <w:proofErr w:type="spellStart"/>
      <w:r>
        <w:rPr>
          <w:rFonts w:hint="eastAsia"/>
        </w:rPr>
        <w:t>NodeID</w:t>
      </w:r>
      <w:proofErr w:type="spellEnd"/>
      <w:r>
        <w:rPr>
          <w:rFonts w:hint="eastAsia"/>
        </w:rPr>
        <w:t>查询到该节点对应的节点状态</w:t>
      </w:r>
      <w:proofErr w:type="spellStart"/>
      <w:r>
        <w:rPr>
          <w:rFonts w:hint="eastAsia"/>
        </w:rPr>
        <w:t>NodeState</w:t>
      </w:r>
      <w:proofErr w:type="spellEnd"/>
      <w:r>
        <w:rPr>
          <w:rFonts w:hint="eastAsia"/>
        </w:rPr>
        <w:t>，当节点状态由</w:t>
      </w:r>
      <w:r>
        <w:t>1</w:t>
      </w:r>
      <w:r>
        <w:rPr>
          <w:rFonts w:hint="eastAsia"/>
        </w:rPr>
        <w:t>变为</w:t>
      </w:r>
      <w:r>
        <w:rPr>
          <w:rFonts w:hint="eastAsia"/>
        </w:rPr>
        <w:t>0</w:t>
      </w:r>
      <w:r>
        <w:rPr>
          <w:rFonts w:hint="eastAsia"/>
        </w:rPr>
        <w:t>时，意味着该节点故障，此时记录当前演化时间</w:t>
      </w:r>
      <w:r>
        <w:rPr>
          <w:rFonts w:hint="eastAsia"/>
        </w:rPr>
        <w:t>T</w:t>
      </w:r>
      <w:r>
        <w:t>0</w:t>
      </w:r>
      <w:r>
        <w:rPr>
          <w:rFonts w:hint="eastAsia"/>
        </w:rPr>
        <w:t>，并遍历所有业务。如果一项业务的工作路径含有该节点，则将此时业务流量记录后，将该业务流量归零，并回到等待</w:t>
      </w:r>
      <w:proofErr w:type="spellStart"/>
      <w:r>
        <w:rPr>
          <w:rFonts w:hint="eastAsia"/>
        </w:rPr>
        <w:t>NodeState</w:t>
      </w:r>
      <w:proofErr w:type="spellEnd"/>
      <w:r>
        <w:rPr>
          <w:rFonts w:hint="eastAsia"/>
        </w:rPr>
        <w:t>变</w:t>
      </w:r>
      <w:r>
        <w:rPr>
          <w:rFonts w:hint="eastAsia"/>
        </w:rPr>
        <w:lastRenderedPageBreak/>
        <w:t>化。如果一项业务下任何</w:t>
      </w:r>
      <w:proofErr w:type="gramStart"/>
      <w:r>
        <w:rPr>
          <w:rFonts w:hint="eastAsia"/>
        </w:rPr>
        <w:t>一</w:t>
      </w:r>
      <w:proofErr w:type="gramEnd"/>
      <w:r>
        <w:rPr>
          <w:rFonts w:hint="eastAsia"/>
        </w:rPr>
        <w:t>VNF</w:t>
      </w:r>
      <w:r>
        <w:rPr>
          <w:rFonts w:hint="eastAsia"/>
        </w:rPr>
        <w:t>的控制路径含有该节点，并其中有节点在进行倒换，则</w:t>
      </w:r>
      <w:r w:rsidRPr="00E70426">
        <w:rPr>
          <w:rFonts w:hint="eastAsia"/>
        </w:rPr>
        <w:t>转移至下层</w:t>
      </w:r>
      <w:r w:rsidRPr="00E70426">
        <w:t>VM</w:t>
      </w:r>
      <w:r w:rsidRPr="00E70426">
        <w:rPr>
          <w:rFonts w:hint="eastAsia"/>
        </w:rPr>
        <w:t>故障处理模块</w:t>
      </w:r>
      <w:r>
        <w:rPr>
          <w:rFonts w:hint="eastAsia"/>
        </w:rPr>
        <w:t>，如没有节点在进行倒换，继续遍历业务，直至所有业务遍历完成。</w:t>
      </w:r>
    </w:p>
    <w:p w14:paraId="40C3FA55" w14:textId="77777777" w:rsidR="00241B3C" w:rsidRDefault="00241B3C" w:rsidP="00241B3C">
      <w:pPr>
        <w:ind w:firstLine="480"/>
      </w:pPr>
      <w:r>
        <w:rPr>
          <w:rFonts w:hint="eastAsia"/>
        </w:rPr>
        <w:t>当检测到该节点</w:t>
      </w:r>
      <w:proofErr w:type="spellStart"/>
      <w:r>
        <w:rPr>
          <w:rFonts w:hint="eastAsia"/>
        </w:rPr>
        <w:t>NodeState</w:t>
      </w:r>
      <w:proofErr w:type="spellEnd"/>
      <w:r>
        <w:rPr>
          <w:rFonts w:hint="eastAsia"/>
        </w:rPr>
        <w:t>由</w:t>
      </w:r>
      <w:r>
        <w:rPr>
          <w:rFonts w:hint="eastAsia"/>
        </w:rPr>
        <w:t>0</w:t>
      </w:r>
      <w:r>
        <w:rPr>
          <w:rFonts w:hint="eastAsia"/>
        </w:rPr>
        <w:t>变为</w:t>
      </w:r>
      <w:r>
        <w:rPr>
          <w:rFonts w:hint="eastAsia"/>
        </w:rPr>
        <w:t>1</w:t>
      </w:r>
      <w:r>
        <w:rPr>
          <w:rFonts w:hint="eastAsia"/>
        </w:rPr>
        <w:t>时，则以为该节点恢复，此时记录当前时间为</w:t>
      </w:r>
      <w:r>
        <w:rPr>
          <w:rFonts w:hint="eastAsia"/>
        </w:rPr>
        <w:t>T</w:t>
      </w:r>
      <w:r>
        <w:t>1</w:t>
      </w:r>
      <w:r>
        <w:rPr>
          <w:rFonts w:hint="eastAsia"/>
        </w:rPr>
        <w:t>，如</w:t>
      </w:r>
      <w:r w:rsidRPr="00E70426">
        <w:rPr>
          <w:rFonts w:hint="eastAsia"/>
        </w:rPr>
        <w:t>该业务路径是否存在其它节点故障，则转移至</w:t>
      </w:r>
      <w:r w:rsidRPr="00E70426">
        <w:t>VM</w:t>
      </w:r>
      <w:r w:rsidRPr="00E70426">
        <w:rPr>
          <w:rFonts w:hint="eastAsia"/>
        </w:rPr>
        <w:t>故障处理，如果不存在其它节点故障的话，此时恢复业务流量至</w:t>
      </w:r>
      <w:proofErr w:type="spellStart"/>
      <w:r w:rsidRPr="00E70426">
        <w:t>LastNormalTraffic</w:t>
      </w:r>
      <w:proofErr w:type="spellEnd"/>
      <w:r w:rsidRPr="00E70426">
        <w:rPr>
          <w:rFonts w:hint="eastAsia"/>
        </w:rPr>
        <w:t>，记录业务中断事件并将其</w:t>
      </w:r>
      <w:r>
        <w:rPr>
          <w:rFonts w:hint="eastAsia"/>
        </w:rPr>
        <w:t>加</w:t>
      </w:r>
      <w:r w:rsidRPr="00E70426">
        <w:rPr>
          <w:rFonts w:hint="eastAsia"/>
        </w:rPr>
        <w:t>至业务中断时间</w:t>
      </w:r>
      <w:r>
        <w:rPr>
          <w:rFonts w:hint="eastAsia"/>
        </w:rPr>
        <w:t>，完成后继续遍历业务，直至所有业务遍历完成。</w:t>
      </w:r>
    </w:p>
    <w:p w14:paraId="084DECAE" w14:textId="20F40675" w:rsidR="004D485B" w:rsidRDefault="00A07665" w:rsidP="004D485B">
      <w:pPr>
        <w:pStyle w:val="2"/>
      </w:pPr>
      <w:proofErr w:type="gramStart"/>
      <w:r>
        <w:rPr>
          <w:rFonts w:hint="eastAsia"/>
        </w:rPr>
        <w:t>云化虚拟</w:t>
      </w:r>
      <w:proofErr w:type="gramEnd"/>
      <w:r>
        <w:rPr>
          <w:rFonts w:hint="eastAsia"/>
        </w:rPr>
        <w:t>化网络</w:t>
      </w:r>
      <w:r w:rsidR="004D485B">
        <w:rPr>
          <w:rFonts w:hint="eastAsia"/>
        </w:rPr>
        <w:t>业务可靠度计算模块</w:t>
      </w:r>
      <w:bookmarkEnd w:id="95"/>
    </w:p>
    <w:p w14:paraId="307D84A3" w14:textId="77777777" w:rsidR="00D210A3" w:rsidRDefault="000D0935" w:rsidP="00D210A3">
      <w:pPr>
        <w:ind w:firstLine="480"/>
      </w:pPr>
      <w:r>
        <w:rPr>
          <w:rFonts w:hint="eastAsia"/>
        </w:rPr>
        <w:t>功能：</w:t>
      </w:r>
      <w:r w:rsidR="00E014D9">
        <w:rPr>
          <w:rFonts w:hint="eastAsia"/>
        </w:rPr>
        <w:t>实现对给定</w:t>
      </w:r>
      <w:r w:rsidR="00AD0BAC">
        <w:rPr>
          <w:rFonts w:hint="eastAsia"/>
        </w:rPr>
        <w:t>时间和计算次数的</w:t>
      </w:r>
      <w:r w:rsidR="003C4BED">
        <w:rPr>
          <w:rFonts w:hint="eastAsia"/>
        </w:rPr>
        <w:t>单业务与整网业务可用度计算。</w:t>
      </w:r>
    </w:p>
    <w:p w14:paraId="5A56283F" w14:textId="77777777" w:rsidR="007F1E45" w:rsidRDefault="000D0935" w:rsidP="008C6E64">
      <w:pPr>
        <w:tabs>
          <w:tab w:val="left" w:pos="3682"/>
        </w:tabs>
        <w:ind w:firstLine="480"/>
      </w:pPr>
      <w:r>
        <w:rPr>
          <w:rFonts w:hint="eastAsia"/>
        </w:rPr>
        <w:t>输入</w:t>
      </w:r>
      <w:r w:rsidR="008C6E64">
        <w:rPr>
          <w:rFonts w:hint="eastAsia"/>
        </w:rPr>
        <w:t>:</w:t>
      </w:r>
      <w:r w:rsidR="008C6E64">
        <w:rPr>
          <w:rFonts w:hint="eastAsia"/>
        </w:rPr>
        <w:t>计算次数</w:t>
      </w:r>
      <w:r w:rsidR="008C6E64">
        <w:t>N</w:t>
      </w:r>
      <w:r w:rsidR="008C6E64">
        <w:rPr>
          <w:rFonts w:hint="eastAsia"/>
        </w:rPr>
        <w:t>、计算周期</w:t>
      </w:r>
      <w:r w:rsidR="008C6E64">
        <w:rPr>
          <w:rFonts w:hint="eastAsia"/>
        </w:rPr>
        <w:t>T</w:t>
      </w:r>
      <w:r w:rsidR="008C6E64">
        <w:rPr>
          <w:rFonts w:hint="eastAsia"/>
        </w:rPr>
        <w:t>、网络初始模型</w:t>
      </w:r>
      <w:r w:rsidR="008C6E64">
        <w:rPr>
          <w:rFonts w:hint="eastAsia"/>
        </w:rPr>
        <w:t>G(</w:t>
      </w:r>
      <w:r w:rsidR="008C6E64">
        <w:t>0)</w:t>
      </w:r>
    </w:p>
    <w:p w14:paraId="3652DA38" w14:textId="77777777" w:rsidR="000D0935" w:rsidRDefault="000D0935" w:rsidP="00D210A3">
      <w:pPr>
        <w:ind w:firstLine="480"/>
      </w:pPr>
      <w:r>
        <w:rPr>
          <w:rFonts w:hint="eastAsia"/>
        </w:rPr>
        <w:t>输出</w:t>
      </w:r>
      <w:r w:rsidR="003C4BED">
        <w:rPr>
          <w:rFonts w:hint="eastAsia"/>
        </w:rPr>
        <w:t>:</w:t>
      </w:r>
      <w:r w:rsidR="003C4BED">
        <w:rPr>
          <w:rFonts w:hint="eastAsia"/>
        </w:rPr>
        <w:t>单业务可用度与整网业务可用度值</w:t>
      </w:r>
      <w:proofErr w:type="spellStart"/>
      <w:r w:rsidR="003C4BED">
        <w:rPr>
          <w:rFonts w:hint="eastAsia"/>
        </w:rPr>
        <w:t>A</w:t>
      </w:r>
      <w:r w:rsidR="003C4BED">
        <w:t>pplicationAvail_whole</w:t>
      </w:r>
      <w:proofErr w:type="spellEnd"/>
    </w:p>
    <w:p w14:paraId="238A6E50" w14:textId="77777777" w:rsidR="00AC61C3" w:rsidRDefault="00AC61C3" w:rsidP="00D210A3">
      <w:pPr>
        <w:ind w:firstLine="480"/>
      </w:pPr>
      <w:r>
        <w:rPr>
          <w:rFonts w:hint="eastAsia"/>
        </w:rPr>
        <w:t>算法设计</w:t>
      </w:r>
      <w:r w:rsidR="00E014D9">
        <w:rPr>
          <w:rFonts w:hint="eastAsia"/>
        </w:rPr>
        <w:t>：</w:t>
      </w:r>
    </w:p>
    <w:p w14:paraId="10B6AFFB" w14:textId="61ADB9FB" w:rsidR="009517D8" w:rsidRDefault="00175550" w:rsidP="009517D8">
      <w:pPr>
        <w:keepNext/>
        <w:ind w:firstLineChars="0" w:firstLine="0"/>
        <w:jc w:val="center"/>
      </w:pPr>
      <w:r>
        <w:object w:dxaOrig="10058" w:dyaOrig="13141" w14:anchorId="6EF2933B">
          <v:shape id="_x0000_i1053" type="#_x0000_t75" style="width:416pt;height:541.5pt" o:ole="">
            <v:imagedata r:id="rId70" o:title=""/>
          </v:shape>
          <o:OLEObject Type="Embed" ProgID="Visio.Drawing.15" ShapeID="_x0000_i1053" DrawAspect="Content" ObjectID="_1677076888" r:id="rId71"/>
        </w:object>
      </w:r>
    </w:p>
    <w:p w14:paraId="4B89FD82" w14:textId="64AD1ABA" w:rsidR="00371045" w:rsidRPr="009517D8" w:rsidRDefault="009517D8" w:rsidP="009517D8">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12</w:t>
      </w:r>
      <w:r>
        <w:fldChar w:fldCharType="end"/>
      </w:r>
      <w:proofErr w:type="gramStart"/>
      <w:r w:rsidR="00A07665">
        <w:rPr>
          <w:rFonts w:hint="eastAsia"/>
        </w:rPr>
        <w:t>云化虚拟</w:t>
      </w:r>
      <w:proofErr w:type="gramEnd"/>
      <w:r w:rsidR="00A07665">
        <w:rPr>
          <w:rFonts w:hint="eastAsia"/>
        </w:rPr>
        <w:t>化网络</w:t>
      </w:r>
      <w:r w:rsidRPr="009517D8">
        <w:rPr>
          <w:rFonts w:hint="eastAsia"/>
        </w:rPr>
        <w:t>业务可靠度计算模块</w:t>
      </w:r>
      <w:r>
        <w:rPr>
          <w:rFonts w:hint="eastAsia"/>
        </w:rPr>
        <w:t>算法</w:t>
      </w:r>
    </w:p>
    <w:p w14:paraId="07CF4F74" w14:textId="77777777" w:rsidR="00760D6D" w:rsidRDefault="00760D6D" w:rsidP="00760D6D">
      <w:pPr>
        <w:pStyle w:val="2"/>
      </w:pPr>
      <w:bookmarkStart w:id="96" w:name="_Toc59786035"/>
      <w:r>
        <w:rPr>
          <w:rFonts w:hint="eastAsia"/>
        </w:rPr>
        <w:t>输入输出模块</w:t>
      </w:r>
      <w:bookmarkEnd w:id="96"/>
    </w:p>
    <w:p w14:paraId="3727C5D8" w14:textId="77777777" w:rsidR="00BD620B" w:rsidRDefault="00BD620B" w:rsidP="00BD620B">
      <w:pPr>
        <w:ind w:firstLine="480"/>
      </w:pPr>
      <w:r w:rsidRPr="006A0615">
        <w:t>功能：用户通过</w:t>
      </w:r>
      <w:proofErr w:type="gramStart"/>
      <w:r w:rsidRPr="006A0615">
        <w:t>给定云化网络</w:t>
      </w:r>
      <w:proofErr w:type="gramEnd"/>
      <w:r w:rsidRPr="006A0615">
        <w:t>的输入，</w:t>
      </w:r>
      <w:proofErr w:type="gramStart"/>
      <w:r w:rsidRPr="006A0615">
        <w:t>对</w:t>
      </w:r>
      <w:r>
        <w:rPr>
          <w:rFonts w:hint="eastAsia"/>
        </w:rPr>
        <w:t>云化</w:t>
      </w:r>
      <w:r w:rsidRPr="006A0615">
        <w:t>网</w:t>
      </w:r>
      <w:proofErr w:type="gramEnd"/>
      <w:r w:rsidRPr="006A0615">
        <w:t>络的参数进行赋值，软件通过模块化的计算，输出得到在给定时间周期下的每个网络业务的可用度值以及</w:t>
      </w:r>
      <w:proofErr w:type="gramStart"/>
      <w:r w:rsidRPr="006A0615">
        <w:t>整网</w:t>
      </w:r>
      <w:proofErr w:type="gramEnd"/>
      <w:r w:rsidRPr="006A0615">
        <w:t>络业务可用度值</w:t>
      </w:r>
      <w:r>
        <w:rPr>
          <w:rFonts w:hint="eastAsia"/>
        </w:rPr>
        <w:t>，并呈现不同时间</w:t>
      </w:r>
      <w:proofErr w:type="gramStart"/>
      <w:r>
        <w:rPr>
          <w:rFonts w:hint="eastAsia"/>
        </w:rPr>
        <w:t>下网</w:t>
      </w:r>
      <w:proofErr w:type="gramEnd"/>
      <w:r>
        <w:rPr>
          <w:rFonts w:hint="eastAsia"/>
        </w:rPr>
        <w:t>络业务可靠度的变化趋势图。</w:t>
      </w:r>
    </w:p>
    <w:p w14:paraId="0BDDCBDC" w14:textId="77777777" w:rsidR="00BD620B" w:rsidRDefault="00BD620B" w:rsidP="00BD620B">
      <w:pPr>
        <w:ind w:firstLine="480"/>
      </w:pPr>
      <w:r w:rsidRPr="006A0615">
        <w:t>输入：</w:t>
      </w:r>
      <w:proofErr w:type="gramStart"/>
      <w:r w:rsidRPr="006A0615">
        <w:t>云化网络</w:t>
      </w:r>
      <w:proofErr w:type="gramEnd"/>
      <w:r w:rsidRPr="006A0615">
        <w:t>的节点的数目与类型，节点上部署的</w:t>
      </w:r>
      <w:r w:rsidRPr="006A0615">
        <w:t>VNF</w:t>
      </w:r>
      <w:r w:rsidRPr="006A0615">
        <w:t>，网络的拓扑结</w:t>
      </w:r>
      <w:r w:rsidRPr="006A0615">
        <w:lastRenderedPageBreak/>
        <w:t>构，各条链路的信息</w:t>
      </w:r>
      <w:r w:rsidRPr="006A0615">
        <w:t>(</w:t>
      </w:r>
      <w:r w:rsidRPr="006A0615">
        <w:t>包括源节点与宿节点</w:t>
      </w:r>
      <w:r w:rsidRPr="006A0615">
        <w:t>)</w:t>
      </w:r>
      <w:r w:rsidRPr="006A0615">
        <w:t>，故障模式信息</w:t>
      </w:r>
      <w:r w:rsidRPr="006A0615">
        <w:t>(</w:t>
      </w:r>
      <w:r w:rsidRPr="006A0615">
        <w:t>节点失效模式，节点失效的</w:t>
      </w:r>
      <w:r w:rsidRPr="006A0615">
        <w:t>MTBF</w:t>
      </w:r>
      <w:r w:rsidRPr="006A0615">
        <w:t>，故障检测率，故障检测时间，自动修复率，自动修复时间，人工修复的</w:t>
      </w:r>
      <w:r w:rsidRPr="006A0615">
        <w:t>MTTR</w:t>
      </w:r>
      <w:r w:rsidRPr="006A0615">
        <w:t>，迁移与倒换概率，迁移与倒换时间</w:t>
      </w:r>
      <w:r w:rsidRPr="006A0615">
        <w:t>)</w:t>
      </w:r>
      <w:r w:rsidRPr="006A0615">
        <w:t>，</w:t>
      </w:r>
      <w:r w:rsidRPr="006A0615">
        <w:t>VNF</w:t>
      </w:r>
      <w:r w:rsidRPr="006A0615">
        <w:t>在网络上的部署信息，以及业务</w:t>
      </w:r>
      <w:r w:rsidRPr="006A0615">
        <w:t>(SFC)</w:t>
      </w:r>
      <w:r w:rsidRPr="006A0615">
        <w:t>在网络上的部署信息等参数</w:t>
      </w:r>
      <w:r>
        <w:rPr>
          <w:rFonts w:hint="eastAsia"/>
        </w:rPr>
        <w:t>。</w:t>
      </w:r>
    </w:p>
    <w:p w14:paraId="56E268F9" w14:textId="77777777" w:rsidR="00BD620B" w:rsidRDefault="00BD620B" w:rsidP="00BD620B">
      <w:pPr>
        <w:ind w:firstLine="480"/>
      </w:pPr>
      <w:r>
        <w:rPr>
          <w:rFonts w:hint="eastAsia"/>
        </w:rPr>
        <w:t>输出：</w:t>
      </w:r>
      <w:r w:rsidRPr="00901F9F">
        <w:t>给定时间周期下的每个网络业务的可用度值以及</w:t>
      </w:r>
      <w:proofErr w:type="gramStart"/>
      <w:r w:rsidRPr="00901F9F">
        <w:t>整网络</w:t>
      </w:r>
      <w:proofErr w:type="gramEnd"/>
      <w:r w:rsidRPr="00901F9F">
        <w:t>业务可用度值</w:t>
      </w:r>
      <w:r>
        <w:rPr>
          <w:rFonts w:hint="eastAsia"/>
        </w:rPr>
        <w:t>，以及网络业务可靠度随时间变化的折线图。</w:t>
      </w:r>
    </w:p>
    <w:p w14:paraId="46E1FF2F" w14:textId="77777777" w:rsidR="00BD620B" w:rsidRDefault="00BD620B" w:rsidP="00BD620B">
      <w:pPr>
        <w:ind w:firstLine="480"/>
      </w:pPr>
      <w:r>
        <w:rPr>
          <w:rFonts w:hint="eastAsia"/>
        </w:rPr>
        <w:t>输入输出界面：</w:t>
      </w:r>
    </w:p>
    <w:p w14:paraId="67078909" w14:textId="7C64A495" w:rsidR="00BD620B" w:rsidRDefault="001C402D" w:rsidP="00BD620B">
      <w:pPr>
        <w:keepNext/>
        <w:ind w:firstLineChars="0" w:firstLine="0"/>
        <w:jc w:val="center"/>
      </w:pPr>
      <w:r>
        <w:object w:dxaOrig="9795" w:dyaOrig="5385" w14:anchorId="1BEAC25E">
          <v:shape id="_x0000_i1054" type="#_x0000_t75" style="width:415.25pt;height:228pt" o:ole="">
            <v:imagedata r:id="rId72" o:title=""/>
          </v:shape>
          <o:OLEObject Type="Embed" ProgID="Visio.Drawing.15" ShapeID="_x0000_i1054" DrawAspect="Content" ObjectID="_1677076889" r:id="rId73"/>
        </w:object>
      </w:r>
    </w:p>
    <w:p w14:paraId="27210BBE" w14:textId="74FE329A" w:rsidR="00BD620B" w:rsidRDefault="00BD620B" w:rsidP="00BD620B">
      <w:pPr>
        <w:pStyle w:val="af1"/>
        <w:ind w:firstLineChars="0" w:firstLine="0"/>
        <w:jc w:val="center"/>
        <w:rPr>
          <w:rFonts w:ascii="Times New Roman" w:hAnsi="Times New Roman" w:cs="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13</w:t>
      </w:r>
      <w:r>
        <w:fldChar w:fldCharType="end"/>
      </w:r>
      <w:r>
        <w:t xml:space="preserve"> </w:t>
      </w:r>
      <w:proofErr w:type="gramStart"/>
      <w:r w:rsidR="00A07665">
        <w:rPr>
          <w:rFonts w:hint="eastAsia"/>
        </w:rPr>
        <w:t>云化虚拟</w:t>
      </w:r>
      <w:proofErr w:type="gramEnd"/>
      <w:r w:rsidR="00A07665">
        <w:rPr>
          <w:rFonts w:hint="eastAsia"/>
        </w:rPr>
        <w:t>化网络</w:t>
      </w:r>
      <w:r>
        <w:rPr>
          <w:rFonts w:hint="eastAsia"/>
        </w:rPr>
        <w:t>操作界面框架</w:t>
      </w:r>
    </w:p>
    <w:p w14:paraId="39CC39F6" w14:textId="77777777" w:rsidR="00BD620B" w:rsidRDefault="00BD620B" w:rsidP="00BD620B">
      <w:pPr>
        <w:ind w:firstLine="480"/>
      </w:pPr>
      <w:r>
        <w:rPr>
          <w:rFonts w:hint="eastAsia"/>
        </w:rPr>
        <w:t>框架：</w:t>
      </w:r>
    </w:p>
    <w:p w14:paraId="6AD86636" w14:textId="77777777" w:rsidR="00BD620B" w:rsidRPr="00935CBE" w:rsidRDefault="00BD620B" w:rsidP="00BD620B">
      <w:pPr>
        <w:ind w:firstLine="480"/>
      </w:pPr>
      <w:r w:rsidRPr="00935CBE">
        <w:t xml:space="preserve">Python </w:t>
      </w:r>
      <w:r w:rsidRPr="00935CBE">
        <w:t>提供了多个图形开发界面的库，几个常用</w:t>
      </w:r>
      <w:r w:rsidRPr="00935CBE">
        <w:t xml:space="preserve"> Python GUI </w:t>
      </w:r>
      <w:r w:rsidRPr="00935CBE">
        <w:t>库如下：</w:t>
      </w:r>
    </w:p>
    <w:p w14:paraId="0AD60947" w14:textId="77777777" w:rsidR="00BD620B" w:rsidRPr="00935CBE" w:rsidRDefault="00BD620B" w:rsidP="00BD620B">
      <w:pPr>
        <w:ind w:firstLine="480"/>
      </w:pPr>
      <w:proofErr w:type="spellStart"/>
      <w:r w:rsidRPr="00935CBE">
        <w:t>Tkinter</w:t>
      </w:r>
      <w:proofErr w:type="spellEnd"/>
      <w:r w:rsidRPr="00935CBE">
        <w:t>：</w:t>
      </w:r>
      <w:r w:rsidRPr="00935CBE">
        <w:t> </w:t>
      </w:r>
      <w:proofErr w:type="spellStart"/>
      <w:r w:rsidRPr="00935CBE">
        <w:t>Tkinter</w:t>
      </w:r>
      <w:proofErr w:type="spellEnd"/>
      <w:r w:rsidRPr="00935CBE">
        <w:t xml:space="preserve"> </w:t>
      </w:r>
      <w:r w:rsidRPr="00935CBE">
        <w:t>模块</w:t>
      </w:r>
      <w:r w:rsidRPr="00935CBE">
        <w:t xml:space="preserve">(Tk </w:t>
      </w:r>
      <w:r w:rsidRPr="00935CBE">
        <w:t>接口</w:t>
      </w:r>
      <w:r w:rsidRPr="00935CBE">
        <w:t>)</w:t>
      </w:r>
      <w:r w:rsidRPr="00935CBE">
        <w:t>是</w:t>
      </w:r>
      <w:r w:rsidRPr="00935CBE">
        <w:t xml:space="preserve"> Python </w:t>
      </w:r>
      <w:r w:rsidRPr="00935CBE">
        <w:t>的标准</w:t>
      </w:r>
      <w:r w:rsidRPr="00935CBE">
        <w:t xml:space="preserve"> Tk GUI </w:t>
      </w:r>
      <w:r w:rsidRPr="00935CBE">
        <w:t>工具包的接口。</w:t>
      </w:r>
      <w:r w:rsidRPr="00935CBE">
        <w:t xml:space="preserve">Tk </w:t>
      </w:r>
      <w:r w:rsidRPr="00935CBE">
        <w:t>和</w:t>
      </w:r>
      <w:r w:rsidRPr="00935CBE">
        <w:t xml:space="preserve"> </w:t>
      </w:r>
      <w:proofErr w:type="spellStart"/>
      <w:r w:rsidRPr="00935CBE">
        <w:t>Tkinter</w:t>
      </w:r>
      <w:proofErr w:type="spellEnd"/>
      <w:r w:rsidRPr="00935CBE">
        <w:t xml:space="preserve"> </w:t>
      </w:r>
      <w:r w:rsidRPr="00935CBE">
        <w:t>可以在大多数的</w:t>
      </w:r>
      <w:r w:rsidRPr="00935CBE">
        <w:t xml:space="preserve"> Unix </w:t>
      </w:r>
      <w:r w:rsidRPr="00935CBE">
        <w:t>平台下使用</w:t>
      </w:r>
      <w:r w:rsidRPr="00935CBE">
        <w:t>,</w:t>
      </w:r>
      <w:r w:rsidRPr="00935CBE">
        <w:t>同样可以应用在</w:t>
      </w:r>
      <w:r w:rsidRPr="00935CBE">
        <w:t xml:space="preserve"> Windows </w:t>
      </w:r>
      <w:r w:rsidRPr="00935CBE">
        <w:t>和</w:t>
      </w:r>
      <w:r w:rsidRPr="00935CBE">
        <w:t xml:space="preserve"> Macintosh </w:t>
      </w:r>
      <w:r w:rsidRPr="00935CBE">
        <w:t>系统里。</w:t>
      </w:r>
      <w:r w:rsidRPr="00935CBE">
        <w:t xml:space="preserve">Tk8.0 </w:t>
      </w:r>
      <w:r w:rsidRPr="00935CBE">
        <w:t>的后续版本可以实现本地窗口风格</w:t>
      </w:r>
      <w:r w:rsidRPr="00935CBE">
        <w:t>,</w:t>
      </w:r>
      <w:r w:rsidRPr="00935CBE">
        <w:t>并良好地运行在绝大多数平台中。</w:t>
      </w:r>
    </w:p>
    <w:p w14:paraId="502E8C62" w14:textId="77777777" w:rsidR="00BD620B" w:rsidRPr="00935CBE" w:rsidRDefault="00BD620B" w:rsidP="00BD620B">
      <w:pPr>
        <w:ind w:firstLine="480"/>
      </w:pPr>
      <w:proofErr w:type="spellStart"/>
      <w:r w:rsidRPr="00935CBE">
        <w:t>wxPython</w:t>
      </w:r>
      <w:proofErr w:type="spellEnd"/>
      <w:r w:rsidRPr="00935CBE">
        <w:t>：</w:t>
      </w:r>
      <w:proofErr w:type="spellStart"/>
      <w:r w:rsidRPr="00935CBE">
        <w:t>wxPython</w:t>
      </w:r>
      <w:proofErr w:type="spellEnd"/>
      <w:r w:rsidRPr="00935CBE">
        <w:t xml:space="preserve"> </w:t>
      </w:r>
      <w:r w:rsidRPr="00935CBE">
        <w:t>是一款开源软件，是</w:t>
      </w:r>
      <w:r w:rsidRPr="00935CBE">
        <w:t xml:space="preserve"> Python </w:t>
      </w:r>
      <w:r w:rsidRPr="00935CBE">
        <w:t>语言的一套优秀的</w:t>
      </w:r>
      <w:r w:rsidRPr="00935CBE">
        <w:t xml:space="preserve"> GUI </w:t>
      </w:r>
      <w:r w:rsidRPr="00935CBE">
        <w:t>图形库，允许</w:t>
      </w:r>
      <w:r w:rsidRPr="00935CBE">
        <w:t xml:space="preserve"> Python </w:t>
      </w:r>
      <w:r w:rsidRPr="00935CBE">
        <w:t>程序员很方便的创建完整的、功能健全的</w:t>
      </w:r>
      <w:r w:rsidRPr="00935CBE">
        <w:t xml:space="preserve"> GUI </w:t>
      </w:r>
      <w:r w:rsidRPr="00935CBE">
        <w:t>用户界面。</w:t>
      </w:r>
    </w:p>
    <w:p w14:paraId="24CC7028" w14:textId="77777777" w:rsidR="00BD620B" w:rsidRDefault="00BD620B" w:rsidP="00BD620B">
      <w:pPr>
        <w:ind w:firstLine="480"/>
      </w:pPr>
      <w:proofErr w:type="spellStart"/>
      <w:r w:rsidRPr="00935CBE">
        <w:t>Jython</w:t>
      </w:r>
      <w:proofErr w:type="spellEnd"/>
      <w:r w:rsidRPr="00935CBE">
        <w:t>：</w:t>
      </w:r>
      <w:proofErr w:type="spellStart"/>
      <w:r w:rsidRPr="00935CBE">
        <w:t>Jython</w:t>
      </w:r>
      <w:proofErr w:type="spellEnd"/>
      <w:r w:rsidRPr="00935CBE">
        <w:t xml:space="preserve"> </w:t>
      </w:r>
      <w:r w:rsidRPr="00935CBE">
        <w:t>程序可以和</w:t>
      </w:r>
      <w:r w:rsidRPr="00935CBE">
        <w:t xml:space="preserve"> Java </w:t>
      </w:r>
      <w:r w:rsidRPr="00935CBE">
        <w:t>无缝集成。除了一些标准模块，</w:t>
      </w:r>
      <w:proofErr w:type="spellStart"/>
      <w:r w:rsidRPr="00935CBE">
        <w:t>Jython</w:t>
      </w:r>
      <w:proofErr w:type="spellEnd"/>
      <w:r w:rsidRPr="00935CBE">
        <w:t xml:space="preserve"> </w:t>
      </w:r>
      <w:r w:rsidRPr="00935CBE">
        <w:t>使用</w:t>
      </w:r>
      <w:r w:rsidRPr="00935CBE">
        <w:t xml:space="preserve"> Java </w:t>
      </w:r>
      <w:r w:rsidRPr="00935CBE">
        <w:t>的模块。</w:t>
      </w:r>
      <w:proofErr w:type="spellStart"/>
      <w:r w:rsidRPr="00935CBE">
        <w:t>Jython</w:t>
      </w:r>
      <w:proofErr w:type="spellEnd"/>
      <w:r w:rsidRPr="00935CBE">
        <w:t xml:space="preserve"> </w:t>
      </w:r>
      <w:r w:rsidRPr="00935CBE">
        <w:t>几乎拥有标准的</w:t>
      </w:r>
      <w:r w:rsidRPr="00935CBE">
        <w:t xml:space="preserve">Python </w:t>
      </w:r>
      <w:r w:rsidRPr="00935CBE">
        <w:t>中不依赖于</w:t>
      </w:r>
      <w:r w:rsidRPr="00935CBE">
        <w:t>c</w:t>
      </w:r>
      <w:r w:rsidRPr="00935CBE">
        <w:t>语言的全部模块。比如，</w:t>
      </w:r>
      <w:proofErr w:type="spellStart"/>
      <w:r w:rsidRPr="00935CBE">
        <w:t>Jython</w:t>
      </w:r>
      <w:proofErr w:type="spellEnd"/>
      <w:r w:rsidRPr="00935CBE">
        <w:t xml:space="preserve"> </w:t>
      </w:r>
      <w:r w:rsidRPr="00935CBE">
        <w:t>的用户界面将使用</w:t>
      </w:r>
      <w:r w:rsidRPr="00935CBE">
        <w:t xml:space="preserve"> Swing</w:t>
      </w:r>
      <w:r w:rsidRPr="00935CBE">
        <w:t>，</w:t>
      </w:r>
      <w:r w:rsidRPr="00935CBE">
        <w:t>AWT</w:t>
      </w:r>
      <w:r w:rsidRPr="00935CBE">
        <w:t>或者</w:t>
      </w:r>
      <w:r w:rsidRPr="00935CBE">
        <w:t xml:space="preserve"> SWT</w:t>
      </w:r>
      <w:r w:rsidRPr="00935CBE">
        <w:t>。</w:t>
      </w:r>
      <w:proofErr w:type="spellStart"/>
      <w:r w:rsidRPr="00935CBE">
        <w:t>Jython</w:t>
      </w:r>
      <w:proofErr w:type="spellEnd"/>
      <w:r w:rsidRPr="00935CBE">
        <w:t xml:space="preserve"> </w:t>
      </w:r>
      <w:r w:rsidRPr="00935CBE">
        <w:t>可以被动态</w:t>
      </w:r>
      <w:r w:rsidRPr="00935CBE">
        <w:lastRenderedPageBreak/>
        <w:t>或静态地编译成</w:t>
      </w:r>
      <w:r w:rsidRPr="00935CBE">
        <w:t xml:space="preserve"> Java </w:t>
      </w:r>
      <w:r w:rsidRPr="00935CBE">
        <w:t>字节码。</w:t>
      </w:r>
    </w:p>
    <w:p w14:paraId="51F77F3A" w14:textId="77777777" w:rsidR="00BD620B" w:rsidRDefault="00BD620B" w:rsidP="00BD620B">
      <w:pPr>
        <w:ind w:firstLine="480"/>
        <w:sectPr w:rsidR="00BD620B" w:rsidSect="00875525">
          <w:pgSz w:w="11906" w:h="16838"/>
          <w:pgMar w:top="1440" w:right="1800" w:bottom="1440" w:left="1800" w:header="851" w:footer="992" w:gutter="0"/>
          <w:cols w:space="720"/>
          <w:docGrid w:type="lines" w:linePitch="312"/>
        </w:sectPr>
      </w:pPr>
      <w:r w:rsidRPr="00350AE8">
        <w:t>我们这里选择</w:t>
      </w:r>
      <w:proofErr w:type="spellStart"/>
      <w:r w:rsidRPr="00350AE8">
        <w:t>Tkinter</w:t>
      </w:r>
      <w:proofErr w:type="spellEnd"/>
      <w:r w:rsidRPr="00350AE8">
        <w:t>进行界面开发，</w:t>
      </w:r>
      <w:proofErr w:type="spellStart"/>
      <w:r w:rsidRPr="00350AE8">
        <w:t>Tkinter</w:t>
      </w:r>
      <w:proofErr w:type="spellEnd"/>
      <w:r w:rsidRPr="00350AE8">
        <w:t>是</w:t>
      </w:r>
      <w:r w:rsidRPr="00350AE8">
        <w:t>Python</w:t>
      </w:r>
      <w:r w:rsidRPr="00350AE8">
        <w:t>自带的</w:t>
      </w:r>
      <w:r w:rsidRPr="00350AE8">
        <w:t>GUI</w:t>
      </w:r>
      <w:r w:rsidRPr="00350AE8">
        <w:t>库，它最好的一个优点就是不用另外装额外的库拿来就可以用了，而且整个库很小巧，入门简单，适合于解决实际问题。</w:t>
      </w:r>
    </w:p>
    <w:p w14:paraId="1ED8C5F7" w14:textId="77777777" w:rsidR="00F74ADA" w:rsidRPr="002A0AE5" w:rsidRDefault="00F74ADA" w:rsidP="001155AD">
      <w:pPr>
        <w:pStyle w:val="1"/>
      </w:pPr>
      <w:bookmarkStart w:id="97" w:name="_Toc521464983"/>
      <w:bookmarkStart w:id="98" w:name="_Toc210977826"/>
      <w:bookmarkStart w:id="99" w:name="_Toc59786036"/>
      <w:r w:rsidRPr="001155AD">
        <w:lastRenderedPageBreak/>
        <w:t>系统出错处理设计</w:t>
      </w:r>
      <w:bookmarkEnd w:id="97"/>
      <w:bookmarkEnd w:id="98"/>
      <w:bookmarkEnd w:id="99"/>
    </w:p>
    <w:p w14:paraId="7D2F4BCD" w14:textId="77777777" w:rsidR="00F74ADA" w:rsidRPr="00D878D2" w:rsidRDefault="00F74ADA" w:rsidP="00D878D2">
      <w:pPr>
        <w:pStyle w:val="2"/>
      </w:pPr>
      <w:bookmarkStart w:id="100" w:name="_Toc521464984"/>
      <w:bookmarkStart w:id="101" w:name="_Toc210977827"/>
      <w:bookmarkStart w:id="102" w:name="_Toc59786037"/>
      <w:r w:rsidRPr="00D878D2">
        <w:t>出错信息</w:t>
      </w:r>
      <w:bookmarkEnd w:id="100"/>
      <w:bookmarkEnd w:id="101"/>
      <w:bookmarkEnd w:id="102"/>
    </w:p>
    <w:p w14:paraId="1A7BE4B9" w14:textId="77777777" w:rsidR="00F74ADA" w:rsidRDefault="00F74ADA" w:rsidP="00C228C6">
      <w:pPr>
        <w:ind w:firstLine="480"/>
      </w:pPr>
      <w:r w:rsidRPr="002A0AE5">
        <w:t>本节用一览表的</w:t>
      </w:r>
      <w:proofErr w:type="gramStart"/>
      <w:r w:rsidRPr="002A0AE5">
        <w:t>方式说朗每种</w:t>
      </w:r>
      <w:proofErr w:type="gramEnd"/>
      <w:r w:rsidRPr="002A0AE5">
        <w:t>可能的出错或故障情况出现时，系统输出信息的形式、含意及处理方法。</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1"/>
        <w:gridCol w:w="5944"/>
      </w:tblGrid>
      <w:tr w:rsidR="00BD620B" w:rsidRPr="002A0AE5" w14:paraId="0DD0CA77" w14:textId="77777777" w:rsidTr="009D10B1">
        <w:trPr>
          <w:trHeight w:val="487"/>
        </w:trPr>
        <w:tc>
          <w:tcPr>
            <w:tcW w:w="2581" w:type="dxa"/>
          </w:tcPr>
          <w:p w14:paraId="1E023A64" w14:textId="77777777" w:rsidR="00BD620B" w:rsidRPr="002A0AE5" w:rsidRDefault="00BD620B" w:rsidP="00BD620B">
            <w:pPr>
              <w:ind w:firstLineChars="0" w:firstLine="0"/>
            </w:pPr>
            <w:r w:rsidRPr="002A0AE5">
              <w:rPr>
                <w:b/>
                <w:bCs/>
              </w:rPr>
              <w:t>出错或故障情况</w:t>
            </w:r>
          </w:p>
        </w:tc>
        <w:tc>
          <w:tcPr>
            <w:tcW w:w="5944" w:type="dxa"/>
          </w:tcPr>
          <w:p w14:paraId="5686D61C" w14:textId="77777777" w:rsidR="00BD620B" w:rsidRPr="002A0AE5" w:rsidRDefault="00BD620B" w:rsidP="00BD620B">
            <w:pPr>
              <w:ind w:firstLineChars="0" w:firstLine="0"/>
              <w:jc w:val="center"/>
            </w:pPr>
            <w:r w:rsidRPr="002A0AE5">
              <w:rPr>
                <w:b/>
                <w:bCs/>
              </w:rPr>
              <w:t>系统输出信息的形式与、含意及处理方法</w:t>
            </w:r>
          </w:p>
        </w:tc>
      </w:tr>
      <w:tr w:rsidR="00BD620B" w:rsidRPr="002A0AE5" w14:paraId="715666DF" w14:textId="77777777" w:rsidTr="00F500BF">
        <w:trPr>
          <w:trHeight w:val="422"/>
        </w:trPr>
        <w:tc>
          <w:tcPr>
            <w:tcW w:w="2581" w:type="dxa"/>
            <w:vAlign w:val="center"/>
          </w:tcPr>
          <w:p w14:paraId="1DF3E5FD" w14:textId="77777777" w:rsidR="00BD620B" w:rsidRPr="002A0AE5" w:rsidRDefault="00BD620B" w:rsidP="00F500BF">
            <w:pPr>
              <w:ind w:firstLineChars="0" w:firstLine="0"/>
              <w:jc w:val="center"/>
            </w:pPr>
            <w:r w:rsidRPr="002A0AE5">
              <w:t>文件无法导入</w:t>
            </w:r>
          </w:p>
        </w:tc>
        <w:tc>
          <w:tcPr>
            <w:tcW w:w="5944" w:type="dxa"/>
            <w:vAlign w:val="center"/>
          </w:tcPr>
          <w:p w14:paraId="30CADB93" w14:textId="77777777" w:rsidR="00BD620B" w:rsidRPr="002A0AE5" w:rsidRDefault="00BD620B" w:rsidP="00F500BF">
            <w:pPr>
              <w:ind w:firstLineChars="0" w:firstLine="0"/>
            </w:pPr>
            <w:r w:rsidRPr="002A0AE5">
              <w:t>系统弹出对话框，表明导入的文件数据与选择的可靠度计算类型或是输入的试验相关数据不相符合。</w:t>
            </w:r>
          </w:p>
        </w:tc>
      </w:tr>
      <w:tr w:rsidR="00BD620B" w:rsidRPr="002A0AE5" w14:paraId="63679356" w14:textId="77777777" w:rsidTr="00F500BF">
        <w:trPr>
          <w:trHeight w:val="377"/>
        </w:trPr>
        <w:tc>
          <w:tcPr>
            <w:tcW w:w="2581" w:type="dxa"/>
            <w:vAlign w:val="center"/>
          </w:tcPr>
          <w:p w14:paraId="1AB57C5D" w14:textId="77777777" w:rsidR="00BD620B" w:rsidRPr="002A0AE5" w:rsidRDefault="00BD620B" w:rsidP="00F500BF">
            <w:pPr>
              <w:ind w:firstLineChars="0" w:firstLine="0"/>
              <w:jc w:val="center"/>
            </w:pPr>
            <w:r w:rsidRPr="002A0AE5">
              <w:t>无法</w:t>
            </w:r>
            <w:r>
              <w:rPr>
                <w:rFonts w:hint="eastAsia"/>
              </w:rPr>
              <w:t>导出</w:t>
            </w:r>
            <w:r w:rsidRPr="002A0AE5">
              <w:t>可靠度曲线</w:t>
            </w:r>
          </w:p>
        </w:tc>
        <w:tc>
          <w:tcPr>
            <w:tcW w:w="5944" w:type="dxa"/>
            <w:vAlign w:val="center"/>
          </w:tcPr>
          <w:p w14:paraId="3F70BF4C" w14:textId="51D7138F" w:rsidR="00BD620B" w:rsidRPr="002A0AE5" w:rsidRDefault="00BD620B" w:rsidP="00F500BF">
            <w:pPr>
              <w:ind w:firstLineChars="0" w:firstLine="0"/>
            </w:pPr>
            <w:r w:rsidRPr="002A0AE5">
              <w:t>输入试验相关数据有误或是与导入的文件数据不相符合</w:t>
            </w:r>
            <w:r w:rsidR="00F500BF">
              <w:rPr>
                <w:rFonts w:hint="eastAsia"/>
              </w:rPr>
              <w:t>。</w:t>
            </w:r>
          </w:p>
        </w:tc>
      </w:tr>
      <w:tr w:rsidR="00BD620B" w:rsidRPr="002A0AE5" w14:paraId="1E2B625D" w14:textId="77777777" w:rsidTr="00F500BF">
        <w:trPr>
          <w:trHeight w:val="208"/>
        </w:trPr>
        <w:tc>
          <w:tcPr>
            <w:tcW w:w="2581" w:type="dxa"/>
            <w:vAlign w:val="center"/>
          </w:tcPr>
          <w:p w14:paraId="178C2416" w14:textId="77777777" w:rsidR="00BD620B" w:rsidRPr="002A0AE5" w:rsidRDefault="00BD620B" w:rsidP="00F500BF">
            <w:pPr>
              <w:ind w:firstLineChars="0" w:firstLine="0"/>
              <w:jc w:val="center"/>
            </w:pPr>
            <w:r w:rsidRPr="002A0AE5">
              <w:t>按钮</w:t>
            </w:r>
            <w:proofErr w:type="gramStart"/>
            <w:r w:rsidRPr="002A0AE5">
              <w:t>不</w:t>
            </w:r>
            <w:proofErr w:type="gramEnd"/>
            <w:r w:rsidRPr="002A0AE5">
              <w:t>可用</w:t>
            </w:r>
          </w:p>
        </w:tc>
        <w:tc>
          <w:tcPr>
            <w:tcW w:w="5944" w:type="dxa"/>
            <w:vAlign w:val="center"/>
          </w:tcPr>
          <w:p w14:paraId="76510B4C" w14:textId="43162B0B" w:rsidR="00BD620B" w:rsidRPr="002A0AE5" w:rsidRDefault="00BD620B" w:rsidP="00F500BF">
            <w:pPr>
              <w:ind w:firstLineChars="0" w:firstLine="0"/>
            </w:pPr>
            <w:r w:rsidRPr="002A0AE5">
              <w:t>按钮</w:t>
            </w:r>
            <w:proofErr w:type="gramStart"/>
            <w:r w:rsidRPr="002A0AE5">
              <w:t>不</w:t>
            </w:r>
            <w:proofErr w:type="gramEnd"/>
            <w:r w:rsidRPr="002A0AE5">
              <w:t>可用，说明操作流程还未到相应步骤，所以请按相应操作步骤执行</w:t>
            </w:r>
            <w:r w:rsidR="00F500BF">
              <w:rPr>
                <w:rFonts w:hint="eastAsia"/>
              </w:rPr>
              <w:t>。</w:t>
            </w:r>
          </w:p>
        </w:tc>
      </w:tr>
      <w:tr w:rsidR="00BD620B" w:rsidRPr="002A0AE5" w14:paraId="4267B9CF" w14:textId="77777777" w:rsidTr="00F500BF">
        <w:trPr>
          <w:trHeight w:val="208"/>
        </w:trPr>
        <w:tc>
          <w:tcPr>
            <w:tcW w:w="2581" w:type="dxa"/>
            <w:vAlign w:val="center"/>
          </w:tcPr>
          <w:p w14:paraId="5408F9F6" w14:textId="77777777" w:rsidR="00BD620B" w:rsidRPr="002A0AE5" w:rsidRDefault="00BD620B" w:rsidP="00F500BF">
            <w:pPr>
              <w:ind w:firstLineChars="0" w:firstLine="0"/>
              <w:jc w:val="center"/>
            </w:pPr>
            <w:r>
              <w:rPr>
                <w:rFonts w:hint="eastAsia"/>
              </w:rPr>
              <w:t>软件无法得到输出</w:t>
            </w:r>
          </w:p>
        </w:tc>
        <w:tc>
          <w:tcPr>
            <w:tcW w:w="5944" w:type="dxa"/>
            <w:vAlign w:val="center"/>
          </w:tcPr>
          <w:p w14:paraId="776A41B5" w14:textId="447E1EFC" w:rsidR="00BD620B" w:rsidRPr="002A0AE5" w:rsidRDefault="00BD620B" w:rsidP="00F500BF">
            <w:pPr>
              <w:ind w:firstLineChars="0" w:firstLine="0"/>
            </w:pPr>
            <w:r>
              <w:rPr>
                <w:rFonts w:hint="eastAsia"/>
              </w:rPr>
              <w:t>输入信息过大，计算过于复杂需要简化参数输入</w:t>
            </w:r>
            <w:r w:rsidR="00F500BF">
              <w:rPr>
                <w:rFonts w:hint="eastAsia"/>
              </w:rPr>
              <w:t>。</w:t>
            </w:r>
          </w:p>
        </w:tc>
      </w:tr>
    </w:tbl>
    <w:p w14:paraId="3C094AB3" w14:textId="77777777" w:rsidR="00F74ADA" w:rsidRPr="00D878D2" w:rsidRDefault="00F74ADA" w:rsidP="00D878D2">
      <w:pPr>
        <w:pStyle w:val="2"/>
      </w:pPr>
      <w:bookmarkStart w:id="103" w:name="_Toc521464985"/>
      <w:bookmarkStart w:id="104" w:name="_Toc210977828"/>
      <w:bookmarkStart w:id="105" w:name="_Toc59786038"/>
      <w:r w:rsidRPr="00D878D2">
        <w:t>补救措施</w:t>
      </w:r>
      <w:bookmarkEnd w:id="103"/>
      <w:bookmarkEnd w:id="104"/>
      <w:bookmarkEnd w:id="105"/>
    </w:p>
    <w:p w14:paraId="4B8395C2" w14:textId="77777777" w:rsidR="00F74ADA" w:rsidRPr="002A0AE5" w:rsidRDefault="00DE7443" w:rsidP="00C228C6">
      <w:pPr>
        <w:numPr>
          <w:ilvl w:val="0"/>
          <w:numId w:val="15"/>
        </w:numPr>
        <w:ind w:firstLine="480"/>
      </w:pPr>
      <w:r>
        <w:rPr>
          <w:rFonts w:hint="eastAsia"/>
        </w:rPr>
        <w:t xml:space="preserve"> </w:t>
      </w:r>
      <w:r w:rsidR="00F74ADA" w:rsidRPr="002A0AE5">
        <w:t>操作错误：按照后期的用户手册进行正确操作；</w:t>
      </w:r>
    </w:p>
    <w:p w14:paraId="1215206D" w14:textId="77777777" w:rsidR="00F74ADA" w:rsidRPr="002A0AE5" w:rsidRDefault="00DE7443" w:rsidP="00C228C6">
      <w:pPr>
        <w:numPr>
          <w:ilvl w:val="0"/>
          <w:numId w:val="15"/>
        </w:numPr>
        <w:ind w:firstLine="480"/>
      </w:pPr>
      <w:r>
        <w:rPr>
          <w:rFonts w:hint="eastAsia"/>
        </w:rPr>
        <w:t xml:space="preserve"> </w:t>
      </w:r>
      <w:r w:rsidR="00F74ADA" w:rsidRPr="002A0AE5">
        <w:t>系统错误：在测试阶段进行功能测试，将每一步测试中的错误以表格形式记录，并记下相应的处理方法。使用阶段出现的功能错误，紧急情况下可重启软件，并将错误记录并上报开发人员。</w:t>
      </w:r>
    </w:p>
    <w:p w14:paraId="4F89AD1E" w14:textId="77777777" w:rsidR="00F74ADA" w:rsidRPr="00D878D2" w:rsidRDefault="00F74ADA" w:rsidP="00D878D2">
      <w:pPr>
        <w:pStyle w:val="2"/>
      </w:pPr>
      <w:bookmarkStart w:id="106" w:name="_Toc521464986"/>
      <w:bookmarkStart w:id="107" w:name="_Toc210977829"/>
      <w:bookmarkStart w:id="108" w:name="_Toc59786039"/>
      <w:r w:rsidRPr="00D878D2">
        <w:t>系统维护设计</w:t>
      </w:r>
      <w:bookmarkEnd w:id="106"/>
      <w:bookmarkEnd w:id="107"/>
      <w:bookmarkEnd w:id="108"/>
    </w:p>
    <w:p w14:paraId="3A173D6D" w14:textId="77777777" w:rsidR="00E71FD1" w:rsidRDefault="00FB6E82" w:rsidP="00AD6A25">
      <w:pPr>
        <w:ind w:firstLine="480"/>
        <w:sectPr w:rsidR="00E71FD1" w:rsidSect="00875525">
          <w:pgSz w:w="11906" w:h="16838"/>
          <w:pgMar w:top="1440" w:right="1800" w:bottom="1440" w:left="1800" w:header="851" w:footer="992" w:gutter="0"/>
          <w:cols w:space="720"/>
          <w:docGrid w:type="lines" w:linePitch="312"/>
        </w:sectPr>
      </w:pPr>
      <w:r>
        <w:t>为了系统维护的方便而在程序内部设计中</w:t>
      </w:r>
      <w:r>
        <w:rPr>
          <w:rFonts w:hint="eastAsia"/>
        </w:rPr>
        <w:t>做</w:t>
      </w:r>
      <w:r w:rsidR="00F74ADA" w:rsidRPr="002A0AE5">
        <w:t>出的一定安排，包括在程序中专门安排用于系统的检查与维护的检测点和专用模块。由于系统模块间的联系很松散，故在系统维护的时候可以很好的通过分模块测试与维护。</w:t>
      </w:r>
    </w:p>
    <w:p w14:paraId="08CFBBF3" w14:textId="288B6ADC" w:rsidR="00E71FD1" w:rsidRDefault="00E71FD1" w:rsidP="00E71FD1">
      <w:pPr>
        <w:pStyle w:val="1"/>
      </w:pPr>
      <w:r>
        <w:rPr>
          <w:rFonts w:hint="eastAsia"/>
        </w:rPr>
        <w:lastRenderedPageBreak/>
        <w:t>案例分析</w:t>
      </w:r>
    </w:p>
    <w:p w14:paraId="078F36EB" w14:textId="0E9A6257" w:rsidR="003E22DD" w:rsidRPr="003E22DD" w:rsidRDefault="003E22DD" w:rsidP="003E22DD">
      <w:pPr>
        <w:ind w:firstLine="480"/>
      </w:pPr>
      <w:r>
        <w:rPr>
          <w:rFonts w:hint="eastAsia"/>
        </w:rPr>
        <w:t>本章将基于以上章节的设计内容开发的原型系统，并将基于《</w:t>
      </w:r>
      <w:r w:rsidRPr="003E22DD">
        <w:rPr>
          <w:rFonts w:hint="eastAsia"/>
        </w:rPr>
        <w:t>基于网络演化模型的云化虚拟网络可靠性评估总体设计</w:t>
      </w:r>
      <w:r>
        <w:rPr>
          <w:rFonts w:hint="eastAsia"/>
        </w:rPr>
        <w:t>》报告中提出的案例进行修整作为输入，给出原型系统的分析结果。</w:t>
      </w:r>
    </w:p>
    <w:p w14:paraId="246A21BC" w14:textId="33AC6B1D" w:rsidR="00E71FD1" w:rsidRDefault="00E71FD1" w:rsidP="00E71FD1">
      <w:pPr>
        <w:pStyle w:val="2"/>
      </w:pPr>
      <w:r>
        <w:rPr>
          <w:rFonts w:hint="eastAsia"/>
        </w:rPr>
        <w:t xml:space="preserve"> </w:t>
      </w:r>
      <w:r>
        <w:rPr>
          <w:rFonts w:hint="eastAsia"/>
        </w:rPr>
        <w:t>典型案例描述</w:t>
      </w:r>
    </w:p>
    <w:p w14:paraId="78961052" w14:textId="50A9B9D1" w:rsidR="00C85197" w:rsidRPr="00C85197" w:rsidRDefault="00C85197" w:rsidP="00C85197">
      <w:pPr>
        <w:ind w:firstLine="480"/>
      </w:pPr>
      <w:r>
        <w:rPr>
          <w:rFonts w:hint="eastAsia"/>
        </w:rPr>
        <w:t>根据《</w:t>
      </w:r>
      <w:r w:rsidR="003E22DD" w:rsidRPr="003E22DD">
        <w:rPr>
          <w:rFonts w:hint="eastAsia"/>
        </w:rPr>
        <w:t>基于网络演化模型的云化虚拟网络可靠性评估总体设计</w:t>
      </w:r>
      <w:r>
        <w:rPr>
          <w:rFonts w:hint="eastAsia"/>
        </w:rPr>
        <w:t>》</w:t>
      </w:r>
      <w:r w:rsidR="003E22DD">
        <w:rPr>
          <w:rFonts w:hint="eastAsia"/>
        </w:rPr>
        <w:t>中</w:t>
      </w:r>
      <w:r w:rsidR="003E22DD">
        <w:rPr>
          <w:rFonts w:hint="eastAsia"/>
        </w:rPr>
        <w:t>3</w:t>
      </w:r>
      <w:r w:rsidR="003E22DD">
        <w:t>.1</w:t>
      </w:r>
      <w:r w:rsidR="003E22DD">
        <w:rPr>
          <w:rFonts w:hint="eastAsia"/>
        </w:rPr>
        <w:t>小节的案例</w:t>
      </w:r>
      <w:r w:rsidR="002129D2">
        <w:rPr>
          <w:rFonts w:hint="eastAsia"/>
        </w:rPr>
        <w:t>进行修改，我们设计了如</w:t>
      </w:r>
      <w:r w:rsidR="002129D2">
        <w:fldChar w:fldCharType="begin"/>
      </w:r>
      <w:r w:rsidR="002129D2">
        <w:instrText xml:space="preserve"> REF _Ref61617041 \h </w:instrText>
      </w:r>
      <w:r w:rsidR="002129D2">
        <w:fldChar w:fldCharType="separate"/>
      </w:r>
      <w:r w:rsidR="002129D2">
        <w:rPr>
          <w:rFonts w:hint="eastAsia"/>
        </w:rPr>
        <w:t>图</w:t>
      </w:r>
      <w:r w:rsidR="002129D2">
        <w:rPr>
          <w:rFonts w:hint="eastAsia"/>
        </w:rPr>
        <w:t xml:space="preserve"> </w:t>
      </w:r>
      <w:r w:rsidR="002129D2">
        <w:rPr>
          <w:noProof/>
        </w:rPr>
        <w:t>14</w:t>
      </w:r>
      <w:r w:rsidR="002129D2">
        <w:fldChar w:fldCharType="end"/>
      </w:r>
      <w:r w:rsidR="002129D2">
        <w:rPr>
          <w:rFonts w:hint="eastAsia"/>
        </w:rPr>
        <w:t>所示的一个</w:t>
      </w:r>
      <w:proofErr w:type="gramStart"/>
      <w:r w:rsidR="002129D2">
        <w:rPr>
          <w:rFonts w:hint="eastAsia"/>
        </w:rPr>
        <w:t>典型云化</w:t>
      </w:r>
      <w:proofErr w:type="gramEnd"/>
      <w:r w:rsidR="002129D2">
        <w:rPr>
          <w:rFonts w:hint="eastAsia"/>
        </w:rPr>
        <w:t>虚拟网络案例。该案例中共有各种类型的节点</w:t>
      </w:r>
      <w:r w:rsidR="002129D2">
        <w:rPr>
          <w:rFonts w:hint="eastAsia"/>
        </w:rPr>
        <w:t>2</w:t>
      </w:r>
      <w:r w:rsidR="002129D2">
        <w:t>8</w:t>
      </w:r>
      <w:r w:rsidR="002129D2">
        <w:rPr>
          <w:rFonts w:hint="eastAsia"/>
        </w:rPr>
        <w:t>个，链路</w:t>
      </w:r>
      <w:r w:rsidR="002129D2">
        <w:rPr>
          <w:rFonts w:hint="eastAsia"/>
        </w:rPr>
        <w:t>2</w:t>
      </w:r>
      <w:r w:rsidR="002129D2">
        <w:t>8</w:t>
      </w:r>
      <w:r w:rsidR="002129D2">
        <w:rPr>
          <w:rFonts w:hint="eastAsia"/>
        </w:rPr>
        <w:t>条，网络拓扑为树状。在该网络上部署了两个业务，业务的工作路径可在</w:t>
      </w:r>
      <w:r w:rsidR="002129D2">
        <w:fldChar w:fldCharType="begin"/>
      </w:r>
      <w:r w:rsidR="002129D2">
        <w:instrText xml:space="preserve"> REF _Ref61617041 \h </w:instrText>
      </w:r>
      <w:r w:rsidR="002129D2">
        <w:fldChar w:fldCharType="separate"/>
      </w:r>
      <w:r w:rsidR="002129D2">
        <w:rPr>
          <w:rFonts w:hint="eastAsia"/>
        </w:rPr>
        <w:t>图</w:t>
      </w:r>
      <w:r w:rsidR="002129D2">
        <w:rPr>
          <w:rFonts w:hint="eastAsia"/>
        </w:rPr>
        <w:t xml:space="preserve"> </w:t>
      </w:r>
      <w:r w:rsidR="002129D2">
        <w:rPr>
          <w:noProof/>
        </w:rPr>
        <w:t>14</w:t>
      </w:r>
      <w:r w:rsidR="002129D2">
        <w:fldChar w:fldCharType="end"/>
      </w:r>
      <w:r w:rsidR="002129D2">
        <w:rPr>
          <w:rFonts w:hint="eastAsia"/>
        </w:rPr>
        <w:t>中看到。</w:t>
      </w:r>
    </w:p>
    <w:p w14:paraId="47F30C7E" w14:textId="2B1CDBF7" w:rsidR="00E97155" w:rsidRDefault="00643FDC" w:rsidP="00E97155">
      <w:pPr>
        <w:keepNext/>
        <w:ind w:firstLineChars="0" w:firstLine="0"/>
        <w:jc w:val="center"/>
      </w:pPr>
      <w:r>
        <w:object w:dxaOrig="14196" w:dyaOrig="10380" w14:anchorId="2C1CA5F2">
          <v:shape id="_x0000_i1055" type="#_x0000_t75" style="width:415.25pt;height:303.5pt" o:ole="">
            <v:imagedata r:id="rId74" o:title=""/>
          </v:shape>
          <o:OLEObject Type="Embed" ProgID="Visio.Drawing.15" ShapeID="_x0000_i1055" DrawAspect="Content" ObjectID="_1677076890" r:id="rId75"/>
        </w:object>
      </w:r>
    </w:p>
    <w:p w14:paraId="169CF594" w14:textId="3BEC2E7E" w:rsidR="00E71FD1" w:rsidRDefault="00E97155" w:rsidP="00E97155">
      <w:pPr>
        <w:pStyle w:val="af1"/>
        <w:ind w:firstLine="400"/>
        <w:jc w:val="center"/>
      </w:pPr>
      <w:bookmarkStart w:id="109" w:name="_Ref61617041"/>
      <w:bookmarkStart w:id="110" w:name="_Ref616170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14</w:t>
      </w:r>
      <w:r>
        <w:fldChar w:fldCharType="end"/>
      </w:r>
      <w:bookmarkEnd w:id="109"/>
      <w:r w:rsidR="000D6140">
        <w:t xml:space="preserve"> </w:t>
      </w:r>
      <w:proofErr w:type="gramStart"/>
      <w:r w:rsidR="000D6140">
        <w:rPr>
          <w:rFonts w:hint="eastAsia"/>
        </w:rPr>
        <w:t>典型云化</w:t>
      </w:r>
      <w:proofErr w:type="gramEnd"/>
      <w:r w:rsidR="000D6140">
        <w:rPr>
          <w:rFonts w:hint="eastAsia"/>
        </w:rPr>
        <w:t>虚拟网络</w:t>
      </w:r>
      <w:proofErr w:type="gramStart"/>
      <w:r w:rsidR="000D6140">
        <w:rPr>
          <w:rFonts w:hint="eastAsia"/>
        </w:rPr>
        <w:t>网</w:t>
      </w:r>
      <w:proofErr w:type="gramEnd"/>
      <w:r w:rsidR="000D6140">
        <w:rPr>
          <w:rFonts w:hint="eastAsia"/>
        </w:rPr>
        <w:t>络</w:t>
      </w:r>
      <w:bookmarkEnd w:id="110"/>
    </w:p>
    <w:p w14:paraId="6E4112C7" w14:textId="2C9D800C" w:rsidR="004F7C2F" w:rsidRPr="004F7C2F" w:rsidRDefault="00687360" w:rsidP="004F7C2F">
      <w:pPr>
        <w:ind w:firstLine="480"/>
      </w:pPr>
      <w:r>
        <w:rPr>
          <w:rFonts w:hint="eastAsia"/>
        </w:rPr>
        <w:t>开发的原型系统需要将上述案例的信息数据进行结构化表示在一个</w:t>
      </w:r>
      <w:r>
        <w:rPr>
          <w:rFonts w:hint="eastAsia"/>
        </w:rPr>
        <w:t>e</w:t>
      </w:r>
      <w:r>
        <w:t>xcel</w:t>
      </w:r>
      <w:r>
        <w:rPr>
          <w:rFonts w:hint="eastAsia"/>
        </w:rPr>
        <w:t>文件中作为输入，并计算出每个业务的业务可靠度进行输出。我们将上述案例的信息报错在</w:t>
      </w:r>
      <w:r>
        <w:t>file.xlsx</w:t>
      </w:r>
      <w:r>
        <w:rPr>
          <w:rFonts w:hint="eastAsia"/>
        </w:rPr>
        <w:t>文件中，该文件有</w:t>
      </w:r>
      <w:proofErr w:type="spellStart"/>
      <w:r>
        <w:t>node_info</w:t>
      </w:r>
      <w:proofErr w:type="spellEnd"/>
      <w:r>
        <w:rPr>
          <w:rFonts w:hint="eastAsia"/>
        </w:rPr>
        <w:t>、</w:t>
      </w:r>
      <w:proofErr w:type="spellStart"/>
      <w:r>
        <w:rPr>
          <w:rFonts w:hint="eastAsia"/>
        </w:rPr>
        <w:t>edg</w:t>
      </w:r>
      <w:r>
        <w:t>e_info</w:t>
      </w:r>
      <w:proofErr w:type="spellEnd"/>
      <w:r>
        <w:rPr>
          <w:rFonts w:hint="eastAsia"/>
        </w:rPr>
        <w:t>、</w:t>
      </w:r>
      <w:proofErr w:type="spellStart"/>
      <w:r>
        <w:rPr>
          <w:rFonts w:hint="eastAsia"/>
        </w:rPr>
        <w:t>fail</w:t>
      </w:r>
      <w:r>
        <w:t>_</w:t>
      </w:r>
      <w:r>
        <w:rPr>
          <w:rFonts w:hint="eastAsia"/>
        </w:rPr>
        <w:t>i</w:t>
      </w:r>
      <w:r>
        <w:t>nfo</w:t>
      </w:r>
      <w:proofErr w:type="spellEnd"/>
      <w:r>
        <w:rPr>
          <w:rFonts w:hint="eastAsia"/>
        </w:rPr>
        <w:t>、</w:t>
      </w:r>
      <w:proofErr w:type="spellStart"/>
      <w:r>
        <w:rPr>
          <w:rFonts w:hint="eastAsia"/>
        </w:rPr>
        <w:t>V</w:t>
      </w:r>
      <w:r>
        <w:t>NF_info</w:t>
      </w:r>
      <w:proofErr w:type="spellEnd"/>
      <w:r>
        <w:rPr>
          <w:rFonts w:hint="eastAsia"/>
        </w:rPr>
        <w:t>和</w:t>
      </w:r>
      <w:proofErr w:type="spellStart"/>
      <w:r>
        <w:rPr>
          <w:rFonts w:hint="eastAsia"/>
        </w:rPr>
        <w:t>A</w:t>
      </w:r>
      <w:r>
        <w:t>pplication_info</w:t>
      </w:r>
      <w:proofErr w:type="spellEnd"/>
      <w:r w:rsidR="00E628F5">
        <w:rPr>
          <w:rFonts w:hint="eastAsia"/>
        </w:rPr>
        <w:t>五栏</w:t>
      </w:r>
      <w:r>
        <w:rPr>
          <w:rFonts w:hint="eastAsia"/>
        </w:rPr>
        <w:t>信息作为输入</w:t>
      </w:r>
      <w:r w:rsidR="00E628F5">
        <w:rPr>
          <w:rFonts w:hint="eastAsia"/>
        </w:rPr>
        <w:t>，每栏中的具体数据</w:t>
      </w:r>
      <w:proofErr w:type="gramStart"/>
      <w:r w:rsidR="00E628F5">
        <w:rPr>
          <w:rFonts w:hint="eastAsia"/>
        </w:rPr>
        <w:t>分别如</w:t>
      </w:r>
      <w:proofErr w:type="gramEnd"/>
      <w:r w:rsidR="00E628F5">
        <w:fldChar w:fldCharType="begin"/>
      </w:r>
      <w:r w:rsidR="00E628F5">
        <w:instrText xml:space="preserve"> </w:instrText>
      </w:r>
      <w:r w:rsidR="00E628F5">
        <w:rPr>
          <w:rFonts w:hint="eastAsia"/>
        </w:rPr>
        <w:instrText>REF _Ref61617651 \h</w:instrText>
      </w:r>
      <w:r w:rsidR="00E628F5">
        <w:instrText xml:space="preserve"> </w:instrText>
      </w:r>
      <w:r w:rsidR="00E628F5">
        <w:fldChar w:fldCharType="separate"/>
      </w:r>
      <w:r w:rsidR="00E628F5">
        <w:rPr>
          <w:rFonts w:hint="eastAsia"/>
        </w:rPr>
        <w:t>表格</w:t>
      </w:r>
      <w:r w:rsidR="00E628F5">
        <w:rPr>
          <w:rFonts w:hint="eastAsia"/>
        </w:rPr>
        <w:t xml:space="preserve"> </w:t>
      </w:r>
      <w:r w:rsidR="00E628F5">
        <w:rPr>
          <w:noProof/>
        </w:rPr>
        <w:t>7</w:t>
      </w:r>
      <w:r w:rsidR="00E628F5">
        <w:fldChar w:fldCharType="end"/>
      </w:r>
      <w:r w:rsidR="00E628F5">
        <w:rPr>
          <w:rFonts w:hint="eastAsia"/>
        </w:rPr>
        <w:t>、</w:t>
      </w:r>
      <w:r w:rsidR="00E628F5">
        <w:fldChar w:fldCharType="begin"/>
      </w:r>
      <w:r w:rsidR="00E628F5">
        <w:instrText xml:space="preserve"> REF _Ref61617652 \h </w:instrText>
      </w:r>
      <w:r w:rsidR="00E628F5">
        <w:fldChar w:fldCharType="separate"/>
      </w:r>
      <w:r w:rsidR="00E628F5">
        <w:rPr>
          <w:rFonts w:hint="eastAsia"/>
        </w:rPr>
        <w:t>表格</w:t>
      </w:r>
      <w:r w:rsidR="00E628F5">
        <w:rPr>
          <w:rFonts w:hint="eastAsia"/>
        </w:rPr>
        <w:t xml:space="preserve"> </w:t>
      </w:r>
      <w:r w:rsidR="00E628F5">
        <w:rPr>
          <w:noProof/>
        </w:rPr>
        <w:t>8</w:t>
      </w:r>
      <w:r w:rsidR="00E628F5">
        <w:fldChar w:fldCharType="end"/>
      </w:r>
      <w:r w:rsidR="00E628F5">
        <w:rPr>
          <w:rFonts w:hint="eastAsia"/>
        </w:rPr>
        <w:t>、</w:t>
      </w:r>
      <w:r w:rsidR="00E628F5">
        <w:fldChar w:fldCharType="begin"/>
      </w:r>
      <w:r w:rsidR="00E628F5">
        <w:instrText xml:space="preserve"> REF _Ref61617653 \h </w:instrText>
      </w:r>
      <w:r w:rsidR="00E628F5">
        <w:fldChar w:fldCharType="separate"/>
      </w:r>
      <w:r w:rsidR="00E628F5">
        <w:rPr>
          <w:rFonts w:hint="eastAsia"/>
        </w:rPr>
        <w:t>表格</w:t>
      </w:r>
      <w:r w:rsidR="00E628F5">
        <w:rPr>
          <w:rFonts w:hint="eastAsia"/>
        </w:rPr>
        <w:t xml:space="preserve"> </w:t>
      </w:r>
      <w:r w:rsidR="00E628F5">
        <w:rPr>
          <w:noProof/>
        </w:rPr>
        <w:t>9</w:t>
      </w:r>
      <w:r w:rsidR="00E628F5">
        <w:fldChar w:fldCharType="end"/>
      </w:r>
      <w:r w:rsidR="00E628F5">
        <w:rPr>
          <w:rFonts w:hint="eastAsia"/>
        </w:rPr>
        <w:t>、</w:t>
      </w:r>
      <w:r w:rsidR="00E628F5">
        <w:fldChar w:fldCharType="begin"/>
      </w:r>
      <w:r w:rsidR="00E628F5">
        <w:instrText xml:space="preserve"> REF _Ref61617654 \h </w:instrText>
      </w:r>
      <w:r w:rsidR="00E628F5">
        <w:fldChar w:fldCharType="separate"/>
      </w:r>
      <w:r w:rsidR="00E628F5">
        <w:rPr>
          <w:rFonts w:hint="eastAsia"/>
        </w:rPr>
        <w:t>表格</w:t>
      </w:r>
      <w:r w:rsidR="00E628F5">
        <w:rPr>
          <w:rFonts w:hint="eastAsia"/>
        </w:rPr>
        <w:t xml:space="preserve"> </w:t>
      </w:r>
      <w:r w:rsidR="00E628F5">
        <w:rPr>
          <w:noProof/>
        </w:rPr>
        <w:t>10</w:t>
      </w:r>
      <w:r w:rsidR="00E628F5">
        <w:fldChar w:fldCharType="end"/>
      </w:r>
      <w:r w:rsidR="00E628F5">
        <w:rPr>
          <w:rFonts w:hint="eastAsia"/>
        </w:rPr>
        <w:t>和</w:t>
      </w:r>
      <w:r w:rsidR="00E628F5">
        <w:fldChar w:fldCharType="begin"/>
      </w:r>
      <w:r w:rsidR="00E628F5">
        <w:instrText xml:space="preserve"> REF _Ref61617657 \h </w:instrText>
      </w:r>
      <w:r w:rsidR="00E628F5">
        <w:fldChar w:fldCharType="separate"/>
      </w:r>
      <w:r w:rsidR="00E628F5">
        <w:rPr>
          <w:rFonts w:hint="eastAsia"/>
        </w:rPr>
        <w:t>表格</w:t>
      </w:r>
      <w:r w:rsidR="00E628F5">
        <w:rPr>
          <w:rFonts w:hint="eastAsia"/>
        </w:rPr>
        <w:t xml:space="preserve"> </w:t>
      </w:r>
      <w:r w:rsidR="00E628F5">
        <w:rPr>
          <w:noProof/>
        </w:rPr>
        <w:t>11</w:t>
      </w:r>
      <w:r w:rsidR="00E628F5">
        <w:fldChar w:fldCharType="end"/>
      </w:r>
      <w:r w:rsidR="00E628F5">
        <w:rPr>
          <w:rFonts w:hint="eastAsia"/>
        </w:rPr>
        <w:t>所示。</w:t>
      </w:r>
    </w:p>
    <w:p w14:paraId="4DD3BB6B" w14:textId="0D5195E8" w:rsidR="00E97155" w:rsidRDefault="00E97155" w:rsidP="00E97155">
      <w:pPr>
        <w:pStyle w:val="af1"/>
        <w:keepNext/>
        <w:ind w:firstLineChars="0" w:firstLine="0"/>
        <w:jc w:val="center"/>
      </w:pPr>
      <w:bookmarkStart w:id="111" w:name="_Ref61617651"/>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6</w:t>
      </w:r>
      <w:r>
        <w:fldChar w:fldCharType="end"/>
      </w:r>
      <w:bookmarkEnd w:id="111"/>
      <w:r w:rsidR="002C1426">
        <w:t xml:space="preserve"> </w:t>
      </w:r>
      <w:proofErr w:type="spellStart"/>
      <w:r w:rsidR="002C1426">
        <w:t>node_info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76"/>
        <w:gridCol w:w="1176"/>
        <w:gridCol w:w="2136"/>
      </w:tblGrid>
      <w:tr w:rsidR="00FD1557" w:rsidRPr="00FD1557" w14:paraId="526F31DA" w14:textId="77777777" w:rsidTr="00FD1557">
        <w:trPr>
          <w:trHeight w:val="377"/>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14741D38"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节点名称</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591A4DE"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节点类型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F6EA2F9"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节点上部署的服务</w:t>
            </w:r>
          </w:p>
        </w:tc>
      </w:tr>
      <w:tr w:rsidR="00FD1557" w:rsidRPr="00FD1557" w14:paraId="287D354C"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ED85ABB"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1D1D65F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0BDC9643"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4B9A0A39"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6727DD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T1</w:t>
            </w:r>
          </w:p>
        </w:tc>
        <w:tc>
          <w:tcPr>
            <w:tcW w:w="0" w:type="auto"/>
            <w:tcBorders>
              <w:top w:val="nil"/>
              <w:left w:val="nil"/>
              <w:bottom w:val="single" w:sz="8" w:space="0" w:color="auto"/>
              <w:right w:val="single" w:sz="8" w:space="0" w:color="auto"/>
            </w:tcBorders>
            <w:shd w:val="clear" w:color="auto" w:fill="auto"/>
            <w:vAlign w:val="center"/>
            <w:hideMark/>
          </w:tcPr>
          <w:p w14:paraId="5152D47C"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TOR</w:t>
            </w:r>
          </w:p>
        </w:tc>
        <w:tc>
          <w:tcPr>
            <w:tcW w:w="0" w:type="auto"/>
            <w:tcBorders>
              <w:top w:val="nil"/>
              <w:left w:val="nil"/>
              <w:bottom w:val="single" w:sz="8" w:space="0" w:color="auto"/>
              <w:right w:val="single" w:sz="8" w:space="0" w:color="auto"/>
            </w:tcBorders>
            <w:shd w:val="clear" w:color="auto" w:fill="auto"/>
            <w:vAlign w:val="center"/>
            <w:hideMark/>
          </w:tcPr>
          <w:p w14:paraId="71AE6D0A"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62626232"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F8714A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T2</w:t>
            </w:r>
          </w:p>
        </w:tc>
        <w:tc>
          <w:tcPr>
            <w:tcW w:w="0" w:type="auto"/>
            <w:tcBorders>
              <w:top w:val="nil"/>
              <w:left w:val="nil"/>
              <w:bottom w:val="single" w:sz="8" w:space="0" w:color="auto"/>
              <w:right w:val="single" w:sz="8" w:space="0" w:color="auto"/>
            </w:tcBorders>
            <w:shd w:val="clear" w:color="auto" w:fill="auto"/>
            <w:vAlign w:val="center"/>
            <w:hideMark/>
          </w:tcPr>
          <w:p w14:paraId="2C2F623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TOR</w:t>
            </w:r>
          </w:p>
        </w:tc>
        <w:tc>
          <w:tcPr>
            <w:tcW w:w="0" w:type="auto"/>
            <w:tcBorders>
              <w:top w:val="nil"/>
              <w:left w:val="nil"/>
              <w:bottom w:val="single" w:sz="8" w:space="0" w:color="auto"/>
              <w:right w:val="single" w:sz="8" w:space="0" w:color="auto"/>
            </w:tcBorders>
            <w:shd w:val="clear" w:color="auto" w:fill="auto"/>
            <w:vAlign w:val="center"/>
            <w:hideMark/>
          </w:tcPr>
          <w:p w14:paraId="30D7D06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0D586E53"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35DF82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S1</w:t>
            </w:r>
          </w:p>
        </w:tc>
        <w:tc>
          <w:tcPr>
            <w:tcW w:w="0" w:type="auto"/>
            <w:tcBorders>
              <w:top w:val="nil"/>
              <w:left w:val="nil"/>
              <w:bottom w:val="single" w:sz="8" w:space="0" w:color="auto"/>
              <w:right w:val="single" w:sz="8" w:space="0" w:color="auto"/>
            </w:tcBorders>
            <w:shd w:val="clear" w:color="auto" w:fill="auto"/>
            <w:vAlign w:val="center"/>
            <w:hideMark/>
          </w:tcPr>
          <w:p w14:paraId="7705976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2C8F37B2"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0979918E"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48D24A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S2</w:t>
            </w:r>
          </w:p>
        </w:tc>
        <w:tc>
          <w:tcPr>
            <w:tcW w:w="0" w:type="auto"/>
            <w:tcBorders>
              <w:top w:val="nil"/>
              <w:left w:val="nil"/>
              <w:bottom w:val="single" w:sz="8" w:space="0" w:color="auto"/>
              <w:right w:val="single" w:sz="8" w:space="0" w:color="auto"/>
            </w:tcBorders>
            <w:shd w:val="clear" w:color="auto" w:fill="auto"/>
            <w:vAlign w:val="center"/>
            <w:hideMark/>
          </w:tcPr>
          <w:p w14:paraId="05C3942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3B17573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47EC424F"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7D1AD62"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S3</w:t>
            </w:r>
          </w:p>
        </w:tc>
        <w:tc>
          <w:tcPr>
            <w:tcW w:w="0" w:type="auto"/>
            <w:tcBorders>
              <w:top w:val="nil"/>
              <w:left w:val="nil"/>
              <w:bottom w:val="single" w:sz="8" w:space="0" w:color="auto"/>
              <w:right w:val="single" w:sz="8" w:space="0" w:color="auto"/>
            </w:tcBorders>
            <w:shd w:val="clear" w:color="auto" w:fill="auto"/>
            <w:vAlign w:val="center"/>
            <w:hideMark/>
          </w:tcPr>
          <w:p w14:paraId="61F5564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1BFCAFAD" w14:textId="109C0650"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r w:rsidR="00456492">
              <w:rPr>
                <w:rFonts w:ascii="Calibri" w:eastAsia="等线" w:hAnsi="Calibri" w:cs="Calibri" w:hint="eastAsia"/>
                <w:color w:val="000000"/>
                <w:kern w:val="0"/>
              </w:rPr>
              <w:t>空</w:t>
            </w:r>
          </w:p>
        </w:tc>
      </w:tr>
      <w:tr w:rsidR="00FD1557" w:rsidRPr="00FD1557" w14:paraId="6A58DC42"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8AEF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S4</w:t>
            </w:r>
          </w:p>
        </w:tc>
        <w:tc>
          <w:tcPr>
            <w:tcW w:w="0" w:type="auto"/>
            <w:tcBorders>
              <w:top w:val="nil"/>
              <w:left w:val="nil"/>
              <w:bottom w:val="single" w:sz="8" w:space="0" w:color="auto"/>
              <w:right w:val="single" w:sz="8" w:space="0" w:color="auto"/>
            </w:tcBorders>
            <w:shd w:val="clear" w:color="auto" w:fill="auto"/>
            <w:vAlign w:val="center"/>
            <w:hideMark/>
          </w:tcPr>
          <w:p w14:paraId="411CDA2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0AEABCC7" w14:textId="3F7BBF48" w:rsidR="00FD1557" w:rsidRPr="00FD1557" w:rsidRDefault="00456492" w:rsidP="00FD1557">
            <w:pPr>
              <w:widowControl/>
              <w:spacing w:line="240" w:lineRule="auto"/>
              <w:ind w:firstLineChars="0" w:firstLine="0"/>
              <w:jc w:val="center"/>
              <w:rPr>
                <w:rFonts w:ascii="宋体" w:hAnsi="宋体" w:cs="宋体"/>
                <w:color w:val="000000"/>
                <w:kern w:val="0"/>
              </w:rPr>
            </w:pPr>
            <w:r>
              <w:rPr>
                <w:rFonts w:ascii="宋体" w:hAnsi="宋体" w:cs="宋体" w:hint="eastAsia"/>
                <w:color w:val="000000"/>
                <w:kern w:val="0"/>
              </w:rPr>
              <w:t>N</w:t>
            </w:r>
            <w:r>
              <w:rPr>
                <w:rFonts w:ascii="宋体" w:hAnsi="宋体" w:cs="宋体"/>
                <w:color w:val="000000"/>
                <w:kern w:val="0"/>
              </w:rPr>
              <w:t>CE</w:t>
            </w:r>
          </w:p>
        </w:tc>
        <w:bookmarkStart w:id="112" w:name="_GoBack"/>
        <w:bookmarkEnd w:id="112"/>
      </w:tr>
      <w:tr w:rsidR="00FD1557" w:rsidRPr="00FD1557" w14:paraId="62567B0F"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E06B22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Vs1</w:t>
            </w:r>
          </w:p>
        </w:tc>
        <w:tc>
          <w:tcPr>
            <w:tcW w:w="0" w:type="auto"/>
            <w:tcBorders>
              <w:top w:val="nil"/>
              <w:left w:val="nil"/>
              <w:bottom w:val="single" w:sz="8" w:space="0" w:color="auto"/>
              <w:right w:val="single" w:sz="8" w:space="0" w:color="auto"/>
            </w:tcBorders>
            <w:shd w:val="clear" w:color="auto" w:fill="auto"/>
            <w:vAlign w:val="center"/>
            <w:hideMark/>
          </w:tcPr>
          <w:p w14:paraId="11EC9A3F"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proofErr w:type="spellStart"/>
            <w:r w:rsidRPr="00FD1557">
              <w:rPr>
                <w:rFonts w:ascii="Calibri" w:eastAsia="等线" w:hAnsi="Calibri" w:cs="Calibri"/>
                <w:color w:val="000000"/>
                <w:kern w:val="0"/>
              </w:rPr>
              <w:t>Vswitch</w:t>
            </w:r>
            <w:proofErr w:type="spellEnd"/>
          </w:p>
        </w:tc>
        <w:tc>
          <w:tcPr>
            <w:tcW w:w="0" w:type="auto"/>
            <w:tcBorders>
              <w:top w:val="nil"/>
              <w:left w:val="nil"/>
              <w:bottom w:val="single" w:sz="8" w:space="0" w:color="auto"/>
              <w:right w:val="single" w:sz="8" w:space="0" w:color="auto"/>
            </w:tcBorders>
            <w:shd w:val="clear" w:color="auto" w:fill="auto"/>
            <w:vAlign w:val="center"/>
            <w:hideMark/>
          </w:tcPr>
          <w:p w14:paraId="3CE618E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Vs/LB</w:t>
            </w:r>
          </w:p>
        </w:tc>
      </w:tr>
      <w:tr w:rsidR="00FD1557" w:rsidRPr="00FD1557" w14:paraId="2495D7ED"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ABBD52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02EDFA5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7EA8962A"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VNF1_1</w:t>
            </w:r>
          </w:p>
        </w:tc>
      </w:tr>
      <w:tr w:rsidR="00FD1557" w:rsidRPr="00FD1557" w14:paraId="337F1EB4" w14:textId="77777777" w:rsidTr="00FD1557">
        <w:trPr>
          <w:trHeight w:val="636"/>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38963A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V2</w:t>
            </w:r>
          </w:p>
        </w:tc>
        <w:tc>
          <w:tcPr>
            <w:tcW w:w="0" w:type="auto"/>
            <w:tcBorders>
              <w:top w:val="nil"/>
              <w:left w:val="nil"/>
              <w:bottom w:val="single" w:sz="8" w:space="0" w:color="auto"/>
              <w:right w:val="single" w:sz="8" w:space="0" w:color="auto"/>
            </w:tcBorders>
            <w:shd w:val="clear" w:color="auto" w:fill="auto"/>
            <w:vAlign w:val="center"/>
            <w:hideMark/>
          </w:tcPr>
          <w:p w14:paraId="68C1059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000385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VNF2_</w:t>
            </w:r>
            <w:r w:rsidRPr="00FD1557">
              <w:rPr>
                <w:rFonts w:ascii="宋体" w:hAnsi="宋体" w:cs="Calibri" w:hint="eastAsia"/>
                <w:color w:val="000000"/>
                <w:kern w:val="0"/>
              </w:rPr>
              <w:t>主</w:t>
            </w:r>
          </w:p>
        </w:tc>
      </w:tr>
      <w:tr w:rsidR="00FD1557" w:rsidRPr="00FD1557" w14:paraId="532552EE"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C9ADD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Vs2</w:t>
            </w:r>
          </w:p>
        </w:tc>
        <w:tc>
          <w:tcPr>
            <w:tcW w:w="0" w:type="auto"/>
            <w:tcBorders>
              <w:top w:val="nil"/>
              <w:left w:val="nil"/>
              <w:bottom w:val="single" w:sz="8" w:space="0" w:color="auto"/>
              <w:right w:val="single" w:sz="8" w:space="0" w:color="auto"/>
            </w:tcBorders>
            <w:shd w:val="clear" w:color="auto" w:fill="auto"/>
            <w:vAlign w:val="center"/>
            <w:hideMark/>
          </w:tcPr>
          <w:p w14:paraId="0A1EF1C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proofErr w:type="spellStart"/>
            <w:r w:rsidRPr="00FD1557">
              <w:rPr>
                <w:rFonts w:ascii="Calibri" w:eastAsia="等线" w:hAnsi="Calibri" w:cs="Calibri"/>
                <w:color w:val="000000"/>
                <w:kern w:val="0"/>
              </w:rPr>
              <w:t>Vswitch</w:t>
            </w:r>
            <w:proofErr w:type="spellEnd"/>
          </w:p>
        </w:tc>
        <w:tc>
          <w:tcPr>
            <w:tcW w:w="0" w:type="auto"/>
            <w:tcBorders>
              <w:top w:val="nil"/>
              <w:left w:val="nil"/>
              <w:bottom w:val="single" w:sz="8" w:space="0" w:color="auto"/>
              <w:right w:val="single" w:sz="8" w:space="0" w:color="auto"/>
            </w:tcBorders>
            <w:shd w:val="clear" w:color="auto" w:fill="auto"/>
            <w:vAlign w:val="center"/>
            <w:hideMark/>
          </w:tcPr>
          <w:p w14:paraId="602DABD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Vs/LB</w:t>
            </w:r>
          </w:p>
        </w:tc>
      </w:tr>
      <w:tr w:rsidR="00FD1557" w:rsidRPr="00FD1557" w14:paraId="6FD6E7EE"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9EB64C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V3</w:t>
            </w:r>
          </w:p>
        </w:tc>
        <w:tc>
          <w:tcPr>
            <w:tcW w:w="0" w:type="auto"/>
            <w:tcBorders>
              <w:top w:val="nil"/>
              <w:left w:val="nil"/>
              <w:bottom w:val="single" w:sz="8" w:space="0" w:color="auto"/>
              <w:right w:val="single" w:sz="8" w:space="0" w:color="auto"/>
            </w:tcBorders>
            <w:shd w:val="clear" w:color="auto" w:fill="auto"/>
            <w:vAlign w:val="center"/>
            <w:hideMark/>
          </w:tcPr>
          <w:p w14:paraId="36860AD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4F5AF78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VNF1_2</w:t>
            </w:r>
          </w:p>
        </w:tc>
      </w:tr>
      <w:tr w:rsidR="00FD1557" w:rsidRPr="00FD1557" w14:paraId="378C6B8B" w14:textId="77777777" w:rsidTr="00FD1557">
        <w:trPr>
          <w:trHeight w:val="636"/>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28C9943"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06E0664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69C14BF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VNF2_</w:t>
            </w:r>
            <w:r w:rsidRPr="00FD1557">
              <w:rPr>
                <w:rFonts w:ascii="宋体" w:hAnsi="宋体" w:cs="Calibri" w:hint="eastAsia"/>
                <w:color w:val="000000"/>
                <w:kern w:val="0"/>
              </w:rPr>
              <w:t>备</w:t>
            </w:r>
          </w:p>
        </w:tc>
      </w:tr>
      <w:tr w:rsidR="00FD1557" w:rsidRPr="00FD1557" w14:paraId="2EAD16D1"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106966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Vs3</w:t>
            </w:r>
          </w:p>
        </w:tc>
        <w:tc>
          <w:tcPr>
            <w:tcW w:w="0" w:type="auto"/>
            <w:tcBorders>
              <w:top w:val="nil"/>
              <w:left w:val="nil"/>
              <w:bottom w:val="single" w:sz="8" w:space="0" w:color="auto"/>
              <w:right w:val="single" w:sz="8" w:space="0" w:color="auto"/>
            </w:tcBorders>
            <w:shd w:val="clear" w:color="auto" w:fill="auto"/>
            <w:vAlign w:val="center"/>
            <w:hideMark/>
          </w:tcPr>
          <w:p w14:paraId="14C4BE4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proofErr w:type="spellStart"/>
            <w:r w:rsidRPr="00FD1557">
              <w:rPr>
                <w:rFonts w:ascii="Calibri" w:eastAsia="等线" w:hAnsi="Calibri" w:cs="Calibri"/>
                <w:color w:val="000000"/>
                <w:kern w:val="0"/>
              </w:rPr>
              <w:t>Vswitch</w:t>
            </w:r>
            <w:proofErr w:type="spellEnd"/>
          </w:p>
        </w:tc>
        <w:tc>
          <w:tcPr>
            <w:tcW w:w="0" w:type="auto"/>
            <w:tcBorders>
              <w:top w:val="nil"/>
              <w:left w:val="nil"/>
              <w:bottom w:val="single" w:sz="8" w:space="0" w:color="auto"/>
              <w:right w:val="single" w:sz="8" w:space="0" w:color="auto"/>
            </w:tcBorders>
            <w:shd w:val="clear" w:color="auto" w:fill="auto"/>
            <w:vAlign w:val="center"/>
            <w:hideMark/>
          </w:tcPr>
          <w:p w14:paraId="5AC4102B"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Vs/LB</w:t>
            </w:r>
          </w:p>
        </w:tc>
      </w:tr>
      <w:tr w:rsidR="00FD1557" w:rsidRPr="00FD1557" w14:paraId="00800B29"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151178F"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V5</w:t>
            </w:r>
          </w:p>
        </w:tc>
        <w:tc>
          <w:tcPr>
            <w:tcW w:w="0" w:type="auto"/>
            <w:tcBorders>
              <w:top w:val="nil"/>
              <w:left w:val="nil"/>
              <w:bottom w:val="single" w:sz="8" w:space="0" w:color="auto"/>
              <w:right w:val="single" w:sz="8" w:space="0" w:color="auto"/>
            </w:tcBorders>
            <w:shd w:val="clear" w:color="auto" w:fill="auto"/>
            <w:vAlign w:val="center"/>
            <w:hideMark/>
          </w:tcPr>
          <w:p w14:paraId="5F01954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AC98855"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空</w:t>
            </w:r>
          </w:p>
        </w:tc>
      </w:tr>
      <w:tr w:rsidR="00FD1557" w:rsidRPr="00FD1557" w14:paraId="4952BE62"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B38D50C"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V6</w:t>
            </w:r>
          </w:p>
        </w:tc>
        <w:tc>
          <w:tcPr>
            <w:tcW w:w="0" w:type="auto"/>
            <w:tcBorders>
              <w:top w:val="nil"/>
              <w:left w:val="nil"/>
              <w:bottom w:val="single" w:sz="8" w:space="0" w:color="auto"/>
              <w:right w:val="single" w:sz="8" w:space="0" w:color="auto"/>
            </w:tcBorders>
            <w:shd w:val="clear" w:color="auto" w:fill="auto"/>
            <w:vAlign w:val="center"/>
            <w:hideMark/>
          </w:tcPr>
          <w:p w14:paraId="5E520D3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0CD10252"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空</w:t>
            </w:r>
          </w:p>
        </w:tc>
      </w:tr>
      <w:tr w:rsidR="00FD1557" w:rsidRPr="00FD1557" w14:paraId="24C83558"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65E911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74F0F0E0"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A55B33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NCE</w:t>
            </w:r>
          </w:p>
        </w:tc>
      </w:tr>
      <w:tr w:rsidR="00FD1557" w:rsidRPr="00FD1557" w14:paraId="596F845A"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FB342F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P1</w:t>
            </w:r>
          </w:p>
        </w:tc>
        <w:tc>
          <w:tcPr>
            <w:tcW w:w="0" w:type="auto"/>
            <w:tcBorders>
              <w:top w:val="nil"/>
              <w:left w:val="nil"/>
              <w:bottom w:val="single" w:sz="8" w:space="0" w:color="auto"/>
              <w:right w:val="single" w:sz="8" w:space="0" w:color="auto"/>
            </w:tcBorders>
            <w:shd w:val="clear" w:color="auto" w:fill="auto"/>
            <w:vAlign w:val="center"/>
            <w:hideMark/>
          </w:tcPr>
          <w:p w14:paraId="0B1BE67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4864ADE2"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转发</w:t>
            </w:r>
          </w:p>
        </w:tc>
      </w:tr>
      <w:tr w:rsidR="00FD1557" w:rsidRPr="00FD1557" w14:paraId="5CCD4476"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63554F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P2</w:t>
            </w:r>
          </w:p>
        </w:tc>
        <w:tc>
          <w:tcPr>
            <w:tcW w:w="0" w:type="auto"/>
            <w:tcBorders>
              <w:top w:val="nil"/>
              <w:left w:val="nil"/>
              <w:bottom w:val="single" w:sz="8" w:space="0" w:color="auto"/>
              <w:right w:val="single" w:sz="8" w:space="0" w:color="auto"/>
            </w:tcBorders>
            <w:shd w:val="clear" w:color="auto" w:fill="auto"/>
            <w:vAlign w:val="center"/>
            <w:hideMark/>
          </w:tcPr>
          <w:p w14:paraId="6708C97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5725B63E"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控制</w:t>
            </w:r>
          </w:p>
        </w:tc>
      </w:tr>
      <w:tr w:rsidR="00FD1557" w:rsidRPr="00FD1557" w14:paraId="655275F4"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9C837D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P3</w:t>
            </w:r>
          </w:p>
        </w:tc>
        <w:tc>
          <w:tcPr>
            <w:tcW w:w="0" w:type="auto"/>
            <w:tcBorders>
              <w:top w:val="nil"/>
              <w:left w:val="nil"/>
              <w:bottom w:val="single" w:sz="8" w:space="0" w:color="auto"/>
              <w:right w:val="single" w:sz="8" w:space="0" w:color="auto"/>
            </w:tcBorders>
            <w:shd w:val="clear" w:color="auto" w:fill="auto"/>
            <w:vAlign w:val="center"/>
            <w:hideMark/>
          </w:tcPr>
          <w:p w14:paraId="2112E5D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6D07F517"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转发</w:t>
            </w:r>
          </w:p>
        </w:tc>
      </w:tr>
      <w:tr w:rsidR="00FD1557" w:rsidRPr="00FD1557" w14:paraId="7DEA6B73"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784028F"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P4</w:t>
            </w:r>
          </w:p>
        </w:tc>
        <w:tc>
          <w:tcPr>
            <w:tcW w:w="0" w:type="auto"/>
            <w:tcBorders>
              <w:top w:val="nil"/>
              <w:left w:val="nil"/>
              <w:bottom w:val="single" w:sz="8" w:space="0" w:color="auto"/>
              <w:right w:val="single" w:sz="8" w:space="0" w:color="auto"/>
            </w:tcBorders>
            <w:shd w:val="clear" w:color="auto" w:fill="auto"/>
            <w:vAlign w:val="center"/>
            <w:hideMark/>
          </w:tcPr>
          <w:p w14:paraId="0E62F78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05BEA5C7"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控制</w:t>
            </w:r>
          </w:p>
        </w:tc>
      </w:tr>
      <w:tr w:rsidR="00FD1557" w:rsidRPr="00FD1557" w14:paraId="7B0FE9B3"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52928C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P5</w:t>
            </w:r>
          </w:p>
        </w:tc>
        <w:tc>
          <w:tcPr>
            <w:tcW w:w="0" w:type="auto"/>
            <w:tcBorders>
              <w:top w:val="nil"/>
              <w:left w:val="nil"/>
              <w:bottom w:val="single" w:sz="8" w:space="0" w:color="auto"/>
              <w:right w:val="single" w:sz="8" w:space="0" w:color="auto"/>
            </w:tcBorders>
            <w:shd w:val="clear" w:color="auto" w:fill="auto"/>
            <w:vAlign w:val="center"/>
            <w:hideMark/>
          </w:tcPr>
          <w:p w14:paraId="370DC923"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26EA06B4"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转发</w:t>
            </w:r>
          </w:p>
        </w:tc>
      </w:tr>
      <w:tr w:rsidR="00FD1557" w:rsidRPr="00FD1557" w14:paraId="347BE301"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C856EB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P6</w:t>
            </w:r>
          </w:p>
        </w:tc>
        <w:tc>
          <w:tcPr>
            <w:tcW w:w="0" w:type="auto"/>
            <w:tcBorders>
              <w:top w:val="nil"/>
              <w:left w:val="nil"/>
              <w:bottom w:val="single" w:sz="8" w:space="0" w:color="auto"/>
              <w:right w:val="single" w:sz="8" w:space="0" w:color="auto"/>
            </w:tcBorders>
            <w:shd w:val="clear" w:color="auto" w:fill="auto"/>
            <w:vAlign w:val="center"/>
            <w:hideMark/>
          </w:tcPr>
          <w:p w14:paraId="15F5318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7A79FA15"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控制</w:t>
            </w:r>
          </w:p>
        </w:tc>
      </w:tr>
      <w:tr w:rsidR="00FD1557" w:rsidRPr="00FD1557" w14:paraId="0802C638"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FC05C1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P7</w:t>
            </w:r>
          </w:p>
        </w:tc>
        <w:tc>
          <w:tcPr>
            <w:tcW w:w="0" w:type="auto"/>
            <w:tcBorders>
              <w:top w:val="nil"/>
              <w:left w:val="nil"/>
              <w:bottom w:val="single" w:sz="8" w:space="0" w:color="auto"/>
              <w:right w:val="single" w:sz="8" w:space="0" w:color="auto"/>
            </w:tcBorders>
            <w:shd w:val="clear" w:color="auto" w:fill="auto"/>
            <w:vAlign w:val="center"/>
            <w:hideMark/>
          </w:tcPr>
          <w:p w14:paraId="61994660"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502DCC4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NCE</w:t>
            </w:r>
          </w:p>
        </w:tc>
      </w:tr>
      <w:tr w:rsidR="00FD1557" w:rsidRPr="00FD1557" w14:paraId="53587A82"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D7B0092"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P8</w:t>
            </w:r>
          </w:p>
        </w:tc>
        <w:tc>
          <w:tcPr>
            <w:tcW w:w="0" w:type="auto"/>
            <w:tcBorders>
              <w:top w:val="nil"/>
              <w:left w:val="nil"/>
              <w:bottom w:val="single" w:sz="8" w:space="0" w:color="auto"/>
              <w:right w:val="single" w:sz="8" w:space="0" w:color="auto"/>
            </w:tcBorders>
            <w:shd w:val="clear" w:color="auto" w:fill="auto"/>
            <w:vAlign w:val="center"/>
            <w:hideMark/>
          </w:tcPr>
          <w:p w14:paraId="22D1E40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6925346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NCE</w:t>
            </w:r>
          </w:p>
        </w:tc>
      </w:tr>
      <w:tr w:rsidR="00FD1557" w:rsidRPr="00FD1557" w14:paraId="508A2D04"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460A95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P9</w:t>
            </w:r>
          </w:p>
        </w:tc>
        <w:tc>
          <w:tcPr>
            <w:tcW w:w="0" w:type="auto"/>
            <w:tcBorders>
              <w:top w:val="nil"/>
              <w:left w:val="nil"/>
              <w:bottom w:val="single" w:sz="8" w:space="0" w:color="auto"/>
              <w:right w:val="single" w:sz="8" w:space="0" w:color="auto"/>
            </w:tcBorders>
            <w:shd w:val="clear" w:color="auto" w:fill="auto"/>
            <w:vAlign w:val="center"/>
            <w:hideMark/>
          </w:tcPr>
          <w:p w14:paraId="0B4C44F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07FEAEF2"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转发</w:t>
            </w:r>
          </w:p>
        </w:tc>
      </w:tr>
      <w:tr w:rsidR="00FD1557" w:rsidRPr="00FD1557" w14:paraId="16C2647F"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FEDC7A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P10</w:t>
            </w:r>
          </w:p>
        </w:tc>
        <w:tc>
          <w:tcPr>
            <w:tcW w:w="0" w:type="auto"/>
            <w:tcBorders>
              <w:top w:val="nil"/>
              <w:left w:val="nil"/>
              <w:bottom w:val="single" w:sz="8" w:space="0" w:color="auto"/>
              <w:right w:val="single" w:sz="8" w:space="0" w:color="auto"/>
            </w:tcBorders>
            <w:shd w:val="clear" w:color="auto" w:fill="auto"/>
            <w:vAlign w:val="center"/>
            <w:hideMark/>
          </w:tcPr>
          <w:p w14:paraId="4010F2F0"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6544AD8A"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控制</w:t>
            </w:r>
          </w:p>
        </w:tc>
      </w:tr>
    </w:tbl>
    <w:p w14:paraId="2C3E1347" w14:textId="77777777" w:rsidR="00FD1557" w:rsidRPr="00FD1557" w:rsidRDefault="00FD1557" w:rsidP="00FD1557">
      <w:pPr>
        <w:ind w:firstLine="480"/>
      </w:pPr>
    </w:p>
    <w:p w14:paraId="40DE06CE" w14:textId="10E6AE58" w:rsidR="00E97155" w:rsidRDefault="00E97155" w:rsidP="00E97155">
      <w:pPr>
        <w:pStyle w:val="af1"/>
        <w:keepNext/>
        <w:ind w:firstLineChars="0" w:firstLine="0"/>
        <w:jc w:val="center"/>
      </w:pPr>
      <w:bookmarkStart w:id="113" w:name="_Ref6161765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7</w:t>
      </w:r>
      <w:r>
        <w:fldChar w:fldCharType="end"/>
      </w:r>
      <w:bookmarkEnd w:id="113"/>
      <w:r w:rsidR="002C1426">
        <w:t xml:space="preserve"> </w:t>
      </w:r>
      <w:proofErr w:type="spellStart"/>
      <w:r w:rsidR="002C1426">
        <w:rPr>
          <w:rFonts w:hint="eastAsia"/>
        </w:rPr>
        <w:t>edg</w:t>
      </w:r>
      <w:r w:rsidR="002C1426">
        <w:t>e_info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996"/>
        <w:gridCol w:w="1236"/>
        <w:gridCol w:w="1476"/>
      </w:tblGrid>
      <w:tr w:rsidR="00C85197" w:rsidRPr="00C85197" w14:paraId="00764550" w14:textId="77777777" w:rsidTr="00C85197">
        <w:trPr>
          <w:trHeight w:val="281"/>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369B54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链路ID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FF48A8D"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源节点ID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37451E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目的节点ID</w:t>
            </w:r>
          </w:p>
        </w:tc>
      </w:tr>
      <w:tr w:rsidR="00FD1557" w:rsidRPr="00C85197" w14:paraId="6968AA1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4DCB5A"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w:t>
            </w:r>
          </w:p>
        </w:tc>
        <w:tc>
          <w:tcPr>
            <w:tcW w:w="0" w:type="auto"/>
            <w:tcBorders>
              <w:top w:val="nil"/>
              <w:left w:val="nil"/>
              <w:bottom w:val="single" w:sz="8" w:space="0" w:color="auto"/>
              <w:right w:val="single" w:sz="8" w:space="0" w:color="auto"/>
            </w:tcBorders>
            <w:shd w:val="clear" w:color="auto" w:fill="auto"/>
            <w:vAlign w:val="center"/>
            <w:hideMark/>
          </w:tcPr>
          <w:p w14:paraId="477F2BDD" w14:textId="76ADE2B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D1</w:t>
            </w:r>
          </w:p>
        </w:tc>
        <w:tc>
          <w:tcPr>
            <w:tcW w:w="0" w:type="auto"/>
            <w:tcBorders>
              <w:top w:val="nil"/>
              <w:left w:val="nil"/>
              <w:bottom w:val="single" w:sz="8" w:space="0" w:color="auto"/>
              <w:right w:val="single" w:sz="8" w:space="0" w:color="auto"/>
            </w:tcBorders>
            <w:shd w:val="clear" w:color="auto" w:fill="auto"/>
            <w:vAlign w:val="center"/>
            <w:hideMark/>
          </w:tcPr>
          <w:p w14:paraId="74C29F5D" w14:textId="7C3751E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T1</w:t>
            </w:r>
          </w:p>
        </w:tc>
      </w:tr>
      <w:tr w:rsidR="00FD1557" w:rsidRPr="00C85197" w14:paraId="5033DD14"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F5154F8"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w:t>
            </w:r>
          </w:p>
        </w:tc>
        <w:tc>
          <w:tcPr>
            <w:tcW w:w="0" w:type="auto"/>
            <w:tcBorders>
              <w:top w:val="nil"/>
              <w:left w:val="nil"/>
              <w:bottom w:val="single" w:sz="8" w:space="0" w:color="auto"/>
              <w:right w:val="single" w:sz="8" w:space="0" w:color="auto"/>
            </w:tcBorders>
            <w:shd w:val="clear" w:color="auto" w:fill="auto"/>
            <w:vAlign w:val="center"/>
            <w:hideMark/>
          </w:tcPr>
          <w:p w14:paraId="1E35A588" w14:textId="30063A0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D1</w:t>
            </w:r>
          </w:p>
        </w:tc>
        <w:tc>
          <w:tcPr>
            <w:tcW w:w="0" w:type="auto"/>
            <w:tcBorders>
              <w:top w:val="nil"/>
              <w:left w:val="nil"/>
              <w:bottom w:val="single" w:sz="8" w:space="0" w:color="auto"/>
              <w:right w:val="single" w:sz="8" w:space="0" w:color="auto"/>
            </w:tcBorders>
            <w:shd w:val="clear" w:color="auto" w:fill="auto"/>
            <w:vAlign w:val="center"/>
            <w:hideMark/>
          </w:tcPr>
          <w:p w14:paraId="0B1C1A91" w14:textId="6B2AE41F"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T2</w:t>
            </w:r>
          </w:p>
        </w:tc>
      </w:tr>
      <w:tr w:rsidR="00FD1557" w:rsidRPr="00C85197" w14:paraId="2A7B817C"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0B52F24"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Eg3</w:t>
            </w:r>
          </w:p>
        </w:tc>
        <w:tc>
          <w:tcPr>
            <w:tcW w:w="0" w:type="auto"/>
            <w:tcBorders>
              <w:top w:val="nil"/>
              <w:left w:val="nil"/>
              <w:bottom w:val="single" w:sz="8" w:space="0" w:color="auto"/>
              <w:right w:val="single" w:sz="8" w:space="0" w:color="auto"/>
            </w:tcBorders>
            <w:shd w:val="clear" w:color="auto" w:fill="auto"/>
            <w:vAlign w:val="center"/>
            <w:hideMark/>
          </w:tcPr>
          <w:p w14:paraId="71DE60FA" w14:textId="74FED5EA"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D1</w:t>
            </w:r>
          </w:p>
        </w:tc>
        <w:tc>
          <w:tcPr>
            <w:tcW w:w="0" w:type="auto"/>
            <w:tcBorders>
              <w:top w:val="nil"/>
              <w:left w:val="nil"/>
              <w:bottom w:val="single" w:sz="8" w:space="0" w:color="auto"/>
              <w:right w:val="single" w:sz="8" w:space="0" w:color="auto"/>
            </w:tcBorders>
            <w:shd w:val="clear" w:color="auto" w:fill="auto"/>
            <w:vAlign w:val="center"/>
            <w:hideMark/>
          </w:tcPr>
          <w:p w14:paraId="7B3B3C0C" w14:textId="0459A221"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P9</w:t>
            </w:r>
          </w:p>
        </w:tc>
      </w:tr>
      <w:tr w:rsidR="00FD1557" w:rsidRPr="00C85197" w14:paraId="6D66FECF"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F2345E4"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Eg4</w:t>
            </w:r>
          </w:p>
        </w:tc>
        <w:tc>
          <w:tcPr>
            <w:tcW w:w="0" w:type="auto"/>
            <w:tcBorders>
              <w:top w:val="nil"/>
              <w:left w:val="nil"/>
              <w:bottom w:val="single" w:sz="8" w:space="0" w:color="auto"/>
              <w:right w:val="single" w:sz="8" w:space="0" w:color="auto"/>
            </w:tcBorders>
            <w:shd w:val="clear" w:color="auto" w:fill="auto"/>
            <w:vAlign w:val="center"/>
            <w:hideMark/>
          </w:tcPr>
          <w:p w14:paraId="673D1F7B" w14:textId="04C3411D"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D1</w:t>
            </w:r>
          </w:p>
        </w:tc>
        <w:tc>
          <w:tcPr>
            <w:tcW w:w="0" w:type="auto"/>
            <w:tcBorders>
              <w:top w:val="nil"/>
              <w:left w:val="nil"/>
              <w:bottom w:val="single" w:sz="8" w:space="0" w:color="auto"/>
              <w:right w:val="single" w:sz="8" w:space="0" w:color="auto"/>
            </w:tcBorders>
            <w:shd w:val="clear" w:color="auto" w:fill="auto"/>
            <w:vAlign w:val="center"/>
            <w:hideMark/>
          </w:tcPr>
          <w:p w14:paraId="2EEDA1DA" w14:textId="5985BE7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P10</w:t>
            </w:r>
          </w:p>
        </w:tc>
      </w:tr>
      <w:tr w:rsidR="00FD1557" w:rsidRPr="00C85197" w14:paraId="5220D43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34A4A81"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lastRenderedPageBreak/>
              <w:t>Eg5</w:t>
            </w:r>
          </w:p>
        </w:tc>
        <w:tc>
          <w:tcPr>
            <w:tcW w:w="0" w:type="auto"/>
            <w:tcBorders>
              <w:top w:val="nil"/>
              <w:left w:val="nil"/>
              <w:bottom w:val="single" w:sz="8" w:space="0" w:color="auto"/>
              <w:right w:val="single" w:sz="8" w:space="0" w:color="auto"/>
            </w:tcBorders>
            <w:shd w:val="clear" w:color="auto" w:fill="auto"/>
            <w:vAlign w:val="center"/>
            <w:hideMark/>
          </w:tcPr>
          <w:p w14:paraId="741901B7" w14:textId="3C3AC03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T1</w:t>
            </w:r>
          </w:p>
        </w:tc>
        <w:tc>
          <w:tcPr>
            <w:tcW w:w="0" w:type="auto"/>
            <w:tcBorders>
              <w:top w:val="nil"/>
              <w:left w:val="nil"/>
              <w:bottom w:val="single" w:sz="8" w:space="0" w:color="auto"/>
              <w:right w:val="single" w:sz="8" w:space="0" w:color="auto"/>
            </w:tcBorders>
            <w:shd w:val="clear" w:color="auto" w:fill="auto"/>
            <w:vAlign w:val="center"/>
            <w:hideMark/>
          </w:tcPr>
          <w:p w14:paraId="7E63B4ED" w14:textId="7EF7CFBF"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S1</w:t>
            </w:r>
          </w:p>
        </w:tc>
      </w:tr>
      <w:tr w:rsidR="00FD1557" w:rsidRPr="00C85197" w14:paraId="65B3C9F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07A4661"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Eg6</w:t>
            </w:r>
          </w:p>
        </w:tc>
        <w:tc>
          <w:tcPr>
            <w:tcW w:w="0" w:type="auto"/>
            <w:tcBorders>
              <w:top w:val="nil"/>
              <w:left w:val="nil"/>
              <w:bottom w:val="single" w:sz="8" w:space="0" w:color="auto"/>
              <w:right w:val="single" w:sz="8" w:space="0" w:color="auto"/>
            </w:tcBorders>
            <w:shd w:val="clear" w:color="auto" w:fill="auto"/>
            <w:vAlign w:val="center"/>
            <w:hideMark/>
          </w:tcPr>
          <w:p w14:paraId="7DEACF80" w14:textId="3E62E408"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T1</w:t>
            </w:r>
          </w:p>
        </w:tc>
        <w:tc>
          <w:tcPr>
            <w:tcW w:w="0" w:type="auto"/>
            <w:tcBorders>
              <w:top w:val="nil"/>
              <w:left w:val="nil"/>
              <w:bottom w:val="single" w:sz="8" w:space="0" w:color="auto"/>
              <w:right w:val="single" w:sz="8" w:space="0" w:color="auto"/>
            </w:tcBorders>
            <w:shd w:val="clear" w:color="auto" w:fill="auto"/>
            <w:vAlign w:val="center"/>
            <w:hideMark/>
          </w:tcPr>
          <w:p w14:paraId="342760A8" w14:textId="1DA340F8"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S2</w:t>
            </w:r>
          </w:p>
        </w:tc>
      </w:tr>
      <w:tr w:rsidR="00FD1557" w:rsidRPr="00C85197" w14:paraId="3EF2C753"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D573C9B"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Eg7</w:t>
            </w:r>
          </w:p>
        </w:tc>
        <w:tc>
          <w:tcPr>
            <w:tcW w:w="0" w:type="auto"/>
            <w:tcBorders>
              <w:top w:val="nil"/>
              <w:left w:val="nil"/>
              <w:bottom w:val="single" w:sz="8" w:space="0" w:color="auto"/>
              <w:right w:val="single" w:sz="8" w:space="0" w:color="auto"/>
            </w:tcBorders>
            <w:shd w:val="clear" w:color="auto" w:fill="auto"/>
            <w:vAlign w:val="center"/>
            <w:hideMark/>
          </w:tcPr>
          <w:p w14:paraId="56BCCB2B" w14:textId="6FA62E42"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T2</w:t>
            </w:r>
          </w:p>
        </w:tc>
        <w:tc>
          <w:tcPr>
            <w:tcW w:w="0" w:type="auto"/>
            <w:tcBorders>
              <w:top w:val="nil"/>
              <w:left w:val="nil"/>
              <w:bottom w:val="single" w:sz="8" w:space="0" w:color="auto"/>
              <w:right w:val="single" w:sz="8" w:space="0" w:color="auto"/>
            </w:tcBorders>
            <w:shd w:val="clear" w:color="auto" w:fill="auto"/>
            <w:vAlign w:val="center"/>
            <w:hideMark/>
          </w:tcPr>
          <w:p w14:paraId="23CB07B1" w14:textId="029E749E"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S3</w:t>
            </w:r>
          </w:p>
        </w:tc>
      </w:tr>
      <w:tr w:rsidR="00FD1557" w:rsidRPr="00C85197" w14:paraId="376FB7B6"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2D59392"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Eg8</w:t>
            </w:r>
          </w:p>
        </w:tc>
        <w:tc>
          <w:tcPr>
            <w:tcW w:w="0" w:type="auto"/>
            <w:tcBorders>
              <w:top w:val="nil"/>
              <w:left w:val="nil"/>
              <w:bottom w:val="single" w:sz="8" w:space="0" w:color="auto"/>
              <w:right w:val="single" w:sz="8" w:space="0" w:color="auto"/>
            </w:tcBorders>
            <w:shd w:val="clear" w:color="auto" w:fill="auto"/>
            <w:vAlign w:val="center"/>
            <w:hideMark/>
          </w:tcPr>
          <w:p w14:paraId="568B0867" w14:textId="753C255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T2</w:t>
            </w:r>
          </w:p>
        </w:tc>
        <w:tc>
          <w:tcPr>
            <w:tcW w:w="0" w:type="auto"/>
            <w:tcBorders>
              <w:top w:val="nil"/>
              <w:left w:val="nil"/>
              <w:bottom w:val="single" w:sz="8" w:space="0" w:color="auto"/>
              <w:right w:val="single" w:sz="8" w:space="0" w:color="auto"/>
            </w:tcBorders>
            <w:shd w:val="clear" w:color="auto" w:fill="auto"/>
            <w:vAlign w:val="center"/>
            <w:hideMark/>
          </w:tcPr>
          <w:p w14:paraId="2ECE3262" w14:textId="4D84382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S4</w:t>
            </w:r>
          </w:p>
        </w:tc>
      </w:tr>
      <w:tr w:rsidR="00FD1557" w:rsidRPr="00C85197" w14:paraId="0C283910"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3E7A05A"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Eg9</w:t>
            </w:r>
          </w:p>
        </w:tc>
        <w:tc>
          <w:tcPr>
            <w:tcW w:w="0" w:type="auto"/>
            <w:tcBorders>
              <w:top w:val="nil"/>
              <w:left w:val="nil"/>
              <w:bottom w:val="single" w:sz="8" w:space="0" w:color="auto"/>
              <w:right w:val="single" w:sz="8" w:space="0" w:color="auto"/>
            </w:tcBorders>
            <w:shd w:val="clear" w:color="auto" w:fill="auto"/>
            <w:vAlign w:val="center"/>
            <w:hideMark/>
          </w:tcPr>
          <w:p w14:paraId="77FF715C" w14:textId="52ABDEB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S1</w:t>
            </w:r>
          </w:p>
        </w:tc>
        <w:tc>
          <w:tcPr>
            <w:tcW w:w="0" w:type="auto"/>
            <w:tcBorders>
              <w:top w:val="nil"/>
              <w:left w:val="nil"/>
              <w:bottom w:val="single" w:sz="8" w:space="0" w:color="auto"/>
              <w:right w:val="single" w:sz="8" w:space="0" w:color="auto"/>
            </w:tcBorders>
            <w:shd w:val="clear" w:color="auto" w:fill="auto"/>
            <w:vAlign w:val="center"/>
            <w:hideMark/>
          </w:tcPr>
          <w:p w14:paraId="1DACE05E" w14:textId="4DFED1E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r>
      <w:tr w:rsidR="00FD1557" w:rsidRPr="00C85197" w14:paraId="0F4DD849"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E21D627"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Eg10</w:t>
            </w:r>
          </w:p>
        </w:tc>
        <w:tc>
          <w:tcPr>
            <w:tcW w:w="0" w:type="auto"/>
            <w:tcBorders>
              <w:top w:val="nil"/>
              <w:left w:val="nil"/>
              <w:bottom w:val="single" w:sz="8" w:space="0" w:color="auto"/>
              <w:right w:val="single" w:sz="8" w:space="0" w:color="auto"/>
            </w:tcBorders>
            <w:shd w:val="clear" w:color="auto" w:fill="auto"/>
            <w:vAlign w:val="center"/>
            <w:hideMark/>
          </w:tcPr>
          <w:p w14:paraId="732190F9" w14:textId="44A1C2B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S2</w:t>
            </w:r>
          </w:p>
        </w:tc>
        <w:tc>
          <w:tcPr>
            <w:tcW w:w="0" w:type="auto"/>
            <w:tcBorders>
              <w:top w:val="nil"/>
              <w:left w:val="nil"/>
              <w:bottom w:val="single" w:sz="8" w:space="0" w:color="auto"/>
              <w:right w:val="single" w:sz="8" w:space="0" w:color="auto"/>
            </w:tcBorders>
            <w:shd w:val="clear" w:color="auto" w:fill="auto"/>
            <w:vAlign w:val="center"/>
            <w:hideMark/>
          </w:tcPr>
          <w:p w14:paraId="69C39591" w14:textId="157E87F1"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r>
      <w:tr w:rsidR="00FD1557" w:rsidRPr="00C85197" w14:paraId="38D3F6AE"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86F1E9E"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Eg11</w:t>
            </w:r>
          </w:p>
        </w:tc>
        <w:tc>
          <w:tcPr>
            <w:tcW w:w="0" w:type="auto"/>
            <w:tcBorders>
              <w:top w:val="nil"/>
              <w:left w:val="nil"/>
              <w:bottom w:val="single" w:sz="8" w:space="0" w:color="auto"/>
              <w:right w:val="single" w:sz="8" w:space="0" w:color="auto"/>
            </w:tcBorders>
            <w:shd w:val="clear" w:color="auto" w:fill="auto"/>
            <w:vAlign w:val="center"/>
            <w:hideMark/>
          </w:tcPr>
          <w:p w14:paraId="19F672C9" w14:textId="41EBFB0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S3</w:t>
            </w:r>
          </w:p>
        </w:tc>
        <w:tc>
          <w:tcPr>
            <w:tcW w:w="0" w:type="auto"/>
            <w:tcBorders>
              <w:top w:val="nil"/>
              <w:left w:val="nil"/>
              <w:bottom w:val="single" w:sz="8" w:space="0" w:color="auto"/>
              <w:right w:val="single" w:sz="8" w:space="0" w:color="auto"/>
            </w:tcBorders>
            <w:shd w:val="clear" w:color="auto" w:fill="auto"/>
            <w:vAlign w:val="center"/>
            <w:hideMark/>
          </w:tcPr>
          <w:p w14:paraId="1E9E4544" w14:textId="269F59C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r>
      <w:tr w:rsidR="00FD1557" w:rsidRPr="00C85197" w14:paraId="5E55CEA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AB34CC"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Eg12</w:t>
            </w:r>
          </w:p>
        </w:tc>
        <w:tc>
          <w:tcPr>
            <w:tcW w:w="0" w:type="auto"/>
            <w:tcBorders>
              <w:top w:val="nil"/>
              <w:left w:val="nil"/>
              <w:bottom w:val="single" w:sz="8" w:space="0" w:color="auto"/>
              <w:right w:val="single" w:sz="8" w:space="0" w:color="auto"/>
            </w:tcBorders>
            <w:shd w:val="clear" w:color="auto" w:fill="auto"/>
            <w:vAlign w:val="center"/>
            <w:hideMark/>
          </w:tcPr>
          <w:p w14:paraId="611549CD" w14:textId="00A9305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S4</w:t>
            </w:r>
          </w:p>
        </w:tc>
        <w:tc>
          <w:tcPr>
            <w:tcW w:w="0" w:type="auto"/>
            <w:tcBorders>
              <w:top w:val="nil"/>
              <w:left w:val="nil"/>
              <w:bottom w:val="single" w:sz="8" w:space="0" w:color="auto"/>
              <w:right w:val="single" w:sz="8" w:space="0" w:color="auto"/>
            </w:tcBorders>
            <w:shd w:val="clear" w:color="auto" w:fill="auto"/>
            <w:vAlign w:val="center"/>
            <w:hideMark/>
          </w:tcPr>
          <w:p w14:paraId="08BD398F" w14:textId="02C6EFE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V7</w:t>
            </w:r>
          </w:p>
        </w:tc>
      </w:tr>
      <w:tr w:rsidR="00FD1557" w:rsidRPr="00C85197" w14:paraId="3876BA50"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E4F2B9"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Eg13</w:t>
            </w:r>
          </w:p>
        </w:tc>
        <w:tc>
          <w:tcPr>
            <w:tcW w:w="0" w:type="auto"/>
            <w:tcBorders>
              <w:top w:val="nil"/>
              <w:left w:val="nil"/>
              <w:bottom w:val="single" w:sz="8" w:space="0" w:color="auto"/>
              <w:right w:val="single" w:sz="8" w:space="0" w:color="auto"/>
            </w:tcBorders>
            <w:shd w:val="clear" w:color="auto" w:fill="auto"/>
            <w:vAlign w:val="center"/>
            <w:hideMark/>
          </w:tcPr>
          <w:p w14:paraId="16405CD4" w14:textId="75C8019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c>
          <w:tcPr>
            <w:tcW w:w="0" w:type="auto"/>
            <w:tcBorders>
              <w:top w:val="nil"/>
              <w:left w:val="nil"/>
              <w:bottom w:val="single" w:sz="8" w:space="0" w:color="auto"/>
              <w:right w:val="single" w:sz="8" w:space="0" w:color="auto"/>
            </w:tcBorders>
            <w:shd w:val="clear" w:color="auto" w:fill="auto"/>
            <w:vAlign w:val="center"/>
            <w:hideMark/>
          </w:tcPr>
          <w:p w14:paraId="3E35FEA4" w14:textId="07B0EDE5"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V1</w:t>
            </w:r>
          </w:p>
        </w:tc>
      </w:tr>
      <w:tr w:rsidR="00FD1557" w:rsidRPr="00C85197" w14:paraId="081A3C01"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DD655A5"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Eg14</w:t>
            </w:r>
          </w:p>
        </w:tc>
        <w:tc>
          <w:tcPr>
            <w:tcW w:w="0" w:type="auto"/>
            <w:tcBorders>
              <w:top w:val="nil"/>
              <w:left w:val="nil"/>
              <w:bottom w:val="single" w:sz="8" w:space="0" w:color="auto"/>
              <w:right w:val="single" w:sz="8" w:space="0" w:color="auto"/>
            </w:tcBorders>
            <w:shd w:val="clear" w:color="auto" w:fill="auto"/>
            <w:vAlign w:val="center"/>
            <w:hideMark/>
          </w:tcPr>
          <w:p w14:paraId="62A078D3" w14:textId="726B12A5"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c>
          <w:tcPr>
            <w:tcW w:w="0" w:type="auto"/>
            <w:tcBorders>
              <w:top w:val="nil"/>
              <w:left w:val="nil"/>
              <w:bottom w:val="single" w:sz="8" w:space="0" w:color="auto"/>
              <w:right w:val="single" w:sz="8" w:space="0" w:color="auto"/>
            </w:tcBorders>
            <w:shd w:val="clear" w:color="auto" w:fill="auto"/>
            <w:vAlign w:val="center"/>
            <w:hideMark/>
          </w:tcPr>
          <w:p w14:paraId="41482758" w14:textId="5D4324B6"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V2</w:t>
            </w:r>
          </w:p>
        </w:tc>
      </w:tr>
      <w:tr w:rsidR="00FD1557" w:rsidRPr="00C85197" w14:paraId="2EAC57FD"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7CAE74"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Eg15</w:t>
            </w:r>
          </w:p>
        </w:tc>
        <w:tc>
          <w:tcPr>
            <w:tcW w:w="0" w:type="auto"/>
            <w:tcBorders>
              <w:top w:val="nil"/>
              <w:left w:val="nil"/>
              <w:bottom w:val="single" w:sz="8" w:space="0" w:color="auto"/>
              <w:right w:val="single" w:sz="8" w:space="0" w:color="auto"/>
            </w:tcBorders>
            <w:shd w:val="clear" w:color="auto" w:fill="auto"/>
            <w:vAlign w:val="center"/>
            <w:hideMark/>
          </w:tcPr>
          <w:p w14:paraId="573D8BE7" w14:textId="198C776C"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c>
          <w:tcPr>
            <w:tcW w:w="0" w:type="auto"/>
            <w:tcBorders>
              <w:top w:val="nil"/>
              <w:left w:val="nil"/>
              <w:bottom w:val="single" w:sz="8" w:space="0" w:color="auto"/>
              <w:right w:val="single" w:sz="8" w:space="0" w:color="auto"/>
            </w:tcBorders>
            <w:shd w:val="clear" w:color="auto" w:fill="auto"/>
            <w:vAlign w:val="center"/>
            <w:hideMark/>
          </w:tcPr>
          <w:p w14:paraId="6F2D0F2E" w14:textId="4BD7CF75"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P1</w:t>
            </w:r>
          </w:p>
        </w:tc>
      </w:tr>
      <w:tr w:rsidR="00FD1557" w:rsidRPr="00C85197" w14:paraId="7B48121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4B85D8D"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Eg16</w:t>
            </w:r>
          </w:p>
        </w:tc>
        <w:tc>
          <w:tcPr>
            <w:tcW w:w="0" w:type="auto"/>
            <w:tcBorders>
              <w:top w:val="nil"/>
              <w:left w:val="nil"/>
              <w:bottom w:val="single" w:sz="8" w:space="0" w:color="auto"/>
              <w:right w:val="single" w:sz="8" w:space="0" w:color="auto"/>
            </w:tcBorders>
            <w:shd w:val="clear" w:color="auto" w:fill="auto"/>
            <w:vAlign w:val="center"/>
            <w:hideMark/>
          </w:tcPr>
          <w:p w14:paraId="4FE9BF7E" w14:textId="4C5DFB5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c>
          <w:tcPr>
            <w:tcW w:w="0" w:type="auto"/>
            <w:tcBorders>
              <w:top w:val="nil"/>
              <w:left w:val="nil"/>
              <w:bottom w:val="single" w:sz="8" w:space="0" w:color="auto"/>
              <w:right w:val="single" w:sz="8" w:space="0" w:color="auto"/>
            </w:tcBorders>
            <w:shd w:val="clear" w:color="auto" w:fill="auto"/>
            <w:vAlign w:val="center"/>
            <w:hideMark/>
          </w:tcPr>
          <w:p w14:paraId="5564135F" w14:textId="533A23F6"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P2</w:t>
            </w:r>
          </w:p>
        </w:tc>
      </w:tr>
      <w:tr w:rsidR="00FD1557" w:rsidRPr="00C85197" w14:paraId="1F98CE47"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6EB738C"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Eg17</w:t>
            </w:r>
          </w:p>
        </w:tc>
        <w:tc>
          <w:tcPr>
            <w:tcW w:w="0" w:type="auto"/>
            <w:tcBorders>
              <w:top w:val="nil"/>
              <w:left w:val="nil"/>
              <w:bottom w:val="single" w:sz="8" w:space="0" w:color="auto"/>
              <w:right w:val="single" w:sz="8" w:space="0" w:color="auto"/>
            </w:tcBorders>
            <w:shd w:val="clear" w:color="auto" w:fill="auto"/>
            <w:vAlign w:val="center"/>
            <w:hideMark/>
          </w:tcPr>
          <w:p w14:paraId="61BC7E53" w14:textId="3D384B08"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c>
          <w:tcPr>
            <w:tcW w:w="0" w:type="auto"/>
            <w:tcBorders>
              <w:top w:val="nil"/>
              <w:left w:val="nil"/>
              <w:bottom w:val="single" w:sz="8" w:space="0" w:color="auto"/>
              <w:right w:val="single" w:sz="8" w:space="0" w:color="auto"/>
            </w:tcBorders>
            <w:shd w:val="clear" w:color="auto" w:fill="auto"/>
            <w:vAlign w:val="center"/>
            <w:hideMark/>
          </w:tcPr>
          <w:p w14:paraId="17472666" w14:textId="1ACBADFE"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V3</w:t>
            </w:r>
          </w:p>
        </w:tc>
      </w:tr>
      <w:tr w:rsidR="00FD1557" w:rsidRPr="00C85197" w14:paraId="05F8702F"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42E4E9D"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Eg18</w:t>
            </w:r>
          </w:p>
        </w:tc>
        <w:tc>
          <w:tcPr>
            <w:tcW w:w="0" w:type="auto"/>
            <w:tcBorders>
              <w:top w:val="nil"/>
              <w:left w:val="nil"/>
              <w:bottom w:val="single" w:sz="8" w:space="0" w:color="auto"/>
              <w:right w:val="single" w:sz="8" w:space="0" w:color="auto"/>
            </w:tcBorders>
            <w:shd w:val="clear" w:color="auto" w:fill="auto"/>
            <w:vAlign w:val="center"/>
            <w:hideMark/>
          </w:tcPr>
          <w:p w14:paraId="3F8AA830" w14:textId="02BCF19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c>
          <w:tcPr>
            <w:tcW w:w="0" w:type="auto"/>
            <w:tcBorders>
              <w:top w:val="nil"/>
              <w:left w:val="nil"/>
              <w:bottom w:val="single" w:sz="8" w:space="0" w:color="auto"/>
              <w:right w:val="single" w:sz="8" w:space="0" w:color="auto"/>
            </w:tcBorders>
            <w:shd w:val="clear" w:color="auto" w:fill="auto"/>
            <w:vAlign w:val="center"/>
            <w:hideMark/>
          </w:tcPr>
          <w:p w14:paraId="45631A65" w14:textId="185F8756"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V4</w:t>
            </w:r>
          </w:p>
        </w:tc>
      </w:tr>
      <w:tr w:rsidR="00FD1557" w:rsidRPr="00C85197" w14:paraId="5B71C5D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6F4663C"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Eg19</w:t>
            </w:r>
          </w:p>
        </w:tc>
        <w:tc>
          <w:tcPr>
            <w:tcW w:w="0" w:type="auto"/>
            <w:tcBorders>
              <w:top w:val="nil"/>
              <w:left w:val="nil"/>
              <w:bottom w:val="single" w:sz="8" w:space="0" w:color="auto"/>
              <w:right w:val="single" w:sz="8" w:space="0" w:color="auto"/>
            </w:tcBorders>
            <w:shd w:val="clear" w:color="auto" w:fill="auto"/>
            <w:vAlign w:val="center"/>
            <w:hideMark/>
          </w:tcPr>
          <w:p w14:paraId="0902D741" w14:textId="25A29C2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c>
          <w:tcPr>
            <w:tcW w:w="0" w:type="auto"/>
            <w:tcBorders>
              <w:top w:val="nil"/>
              <w:left w:val="nil"/>
              <w:bottom w:val="single" w:sz="8" w:space="0" w:color="auto"/>
              <w:right w:val="single" w:sz="8" w:space="0" w:color="auto"/>
            </w:tcBorders>
            <w:shd w:val="clear" w:color="auto" w:fill="auto"/>
            <w:vAlign w:val="center"/>
            <w:hideMark/>
          </w:tcPr>
          <w:p w14:paraId="4D0888B7" w14:textId="2389AECC"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P3</w:t>
            </w:r>
          </w:p>
        </w:tc>
      </w:tr>
      <w:tr w:rsidR="00FD1557" w:rsidRPr="00C85197" w14:paraId="49CEC7A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BFE8DA"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Eg20</w:t>
            </w:r>
          </w:p>
        </w:tc>
        <w:tc>
          <w:tcPr>
            <w:tcW w:w="0" w:type="auto"/>
            <w:tcBorders>
              <w:top w:val="nil"/>
              <w:left w:val="nil"/>
              <w:bottom w:val="single" w:sz="8" w:space="0" w:color="auto"/>
              <w:right w:val="single" w:sz="8" w:space="0" w:color="auto"/>
            </w:tcBorders>
            <w:shd w:val="clear" w:color="auto" w:fill="auto"/>
            <w:vAlign w:val="center"/>
            <w:hideMark/>
          </w:tcPr>
          <w:p w14:paraId="7B54D6EC" w14:textId="4541544F"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c>
          <w:tcPr>
            <w:tcW w:w="0" w:type="auto"/>
            <w:tcBorders>
              <w:top w:val="nil"/>
              <w:left w:val="nil"/>
              <w:bottom w:val="single" w:sz="8" w:space="0" w:color="auto"/>
              <w:right w:val="single" w:sz="8" w:space="0" w:color="auto"/>
            </w:tcBorders>
            <w:shd w:val="clear" w:color="auto" w:fill="auto"/>
            <w:vAlign w:val="center"/>
            <w:hideMark/>
          </w:tcPr>
          <w:p w14:paraId="00C612E0" w14:textId="663D5025"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P4</w:t>
            </w:r>
          </w:p>
        </w:tc>
      </w:tr>
      <w:tr w:rsidR="00FD1557" w:rsidRPr="00C85197" w14:paraId="3B696A86"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CE5F49"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Eg21</w:t>
            </w:r>
          </w:p>
        </w:tc>
        <w:tc>
          <w:tcPr>
            <w:tcW w:w="0" w:type="auto"/>
            <w:tcBorders>
              <w:top w:val="nil"/>
              <w:left w:val="nil"/>
              <w:bottom w:val="single" w:sz="8" w:space="0" w:color="auto"/>
              <w:right w:val="single" w:sz="8" w:space="0" w:color="auto"/>
            </w:tcBorders>
            <w:shd w:val="clear" w:color="auto" w:fill="auto"/>
            <w:vAlign w:val="center"/>
            <w:hideMark/>
          </w:tcPr>
          <w:p w14:paraId="342A3E00" w14:textId="69C970D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c>
          <w:tcPr>
            <w:tcW w:w="0" w:type="auto"/>
            <w:tcBorders>
              <w:top w:val="nil"/>
              <w:left w:val="nil"/>
              <w:bottom w:val="single" w:sz="8" w:space="0" w:color="auto"/>
              <w:right w:val="single" w:sz="8" w:space="0" w:color="auto"/>
            </w:tcBorders>
            <w:shd w:val="clear" w:color="auto" w:fill="auto"/>
            <w:vAlign w:val="center"/>
            <w:hideMark/>
          </w:tcPr>
          <w:p w14:paraId="53994E9B" w14:textId="1B9A4AF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V5</w:t>
            </w:r>
          </w:p>
        </w:tc>
      </w:tr>
      <w:tr w:rsidR="00FD1557" w:rsidRPr="00C85197" w14:paraId="13FD769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62864D4"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Eg22</w:t>
            </w:r>
          </w:p>
        </w:tc>
        <w:tc>
          <w:tcPr>
            <w:tcW w:w="0" w:type="auto"/>
            <w:tcBorders>
              <w:top w:val="nil"/>
              <w:left w:val="nil"/>
              <w:bottom w:val="single" w:sz="8" w:space="0" w:color="auto"/>
              <w:right w:val="single" w:sz="8" w:space="0" w:color="auto"/>
            </w:tcBorders>
            <w:shd w:val="clear" w:color="auto" w:fill="auto"/>
            <w:vAlign w:val="center"/>
            <w:hideMark/>
          </w:tcPr>
          <w:p w14:paraId="66B10429" w14:textId="138244D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c>
          <w:tcPr>
            <w:tcW w:w="0" w:type="auto"/>
            <w:tcBorders>
              <w:top w:val="nil"/>
              <w:left w:val="nil"/>
              <w:bottom w:val="single" w:sz="8" w:space="0" w:color="auto"/>
              <w:right w:val="single" w:sz="8" w:space="0" w:color="auto"/>
            </w:tcBorders>
            <w:shd w:val="clear" w:color="auto" w:fill="auto"/>
            <w:vAlign w:val="center"/>
            <w:hideMark/>
          </w:tcPr>
          <w:p w14:paraId="2FF98F5C" w14:textId="7494AE2A"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V6</w:t>
            </w:r>
          </w:p>
        </w:tc>
      </w:tr>
      <w:tr w:rsidR="00FD1557" w:rsidRPr="00C85197" w14:paraId="37F2D321"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DBA70B7"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Eg23</w:t>
            </w:r>
          </w:p>
        </w:tc>
        <w:tc>
          <w:tcPr>
            <w:tcW w:w="0" w:type="auto"/>
            <w:tcBorders>
              <w:top w:val="nil"/>
              <w:left w:val="nil"/>
              <w:bottom w:val="single" w:sz="8" w:space="0" w:color="auto"/>
              <w:right w:val="single" w:sz="8" w:space="0" w:color="auto"/>
            </w:tcBorders>
            <w:shd w:val="clear" w:color="auto" w:fill="auto"/>
            <w:vAlign w:val="center"/>
            <w:hideMark/>
          </w:tcPr>
          <w:p w14:paraId="748306BA" w14:textId="6C55EA8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c>
          <w:tcPr>
            <w:tcW w:w="0" w:type="auto"/>
            <w:tcBorders>
              <w:top w:val="nil"/>
              <w:left w:val="nil"/>
              <w:bottom w:val="single" w:sz="8" w:space="0" w:color="auto"/>
              <w:right w:val="single" w:sz="8" w:space="0" w:color="auto"/>
            </w:tcBorders>
            <w:shd w:val="clear" w:color="auto" w:fill="auto"/>
            <w:vAlign w:val="center"/>
            <w:hideMark/>
          </w:tcPr>
          <w:p w14:paraId="61A5FD49" w14:textId="0E9F08AC"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P5</w:t>
            </w:r>
          </w:p>
        </w:tc>
      </w:tr>
      <w:tr w:rsidR="00FD1557" w:rsidRPr="00C85197" w14:paraId="278A552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9A6B42"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Eg24</w:t>
            </w:r>
          </w:p>
        </w:tc>
        <w:tc>
          <w:tcPr>
            <w:tcW w:w="0" w:type="auto"/>
            <w:tcBorders>
              <w:top w:val="nil"/>
              <w:left w:val="nil"/>
              <w:bottom w:val="single" w:sz="8" w:space="0" w:color="auto"/>
              <w:right w:val="single" w:sz="8" w:space="0" w:color="auto"/>
            </w:tcBorders>
            <w:shd w:val="clear" w:color="auto" w:fill="auto"/>
            <w:vAlign w:val="center"/>
            <w:hideMark/>
          </w:tcPr>
          <w:p w14:paraId="3411ADC0" w14:textId="0AF7FFC2"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c>
          <w:tcPr>
            <w:tcW w:w="0" w:type="auto"/>
            <w:tcBorders>
              <w:top w:val="nil"/>
              <w:left w:val="nil"/>
              <w:bottom w:val="single" w:sz="8" w:space="0" w:color="auto"/>
              <w:right w:val="single" w:sz="8" w:space="0" w:color="auto"/>
            </w:tcBorders>
            <w:shd w:val="clear" w:color="auto" w:fill="auto"/>
            <w:vAlign w:val="center"/>
            <w:hideMark/>
          </w:tcPr>
          <w:p w14:paraId="25437272" w14:textId="205718A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P6</w:t>
            </w:r>
          </w:p>
        </w:tc>
      </w:tr>
      <w:tr w:rsidR="00FD1557" w:rsidRPr="00C85197" w14:paraId="064219F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0F0CB67"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Eg27</w:t>
            </w:r>
          </w:p>
        </w:tc>
        <w:tc>
          <w:tcPr>
            <w:tcW w:w="0" w:type="auto"/>
            <w:tcBorders>
              <w:top w:val="nil"/>
              <w:left w:val="nil"/>
              <w:bottom w:val="single" w:sz="8" w:space="0" w:color="auto"/>
              <w:right w:val="single" w:sz="8" w:space="0" w:color="auto"/>
            </w:tcBorders>
            <w:shd w:val="clear" w:color="auto" w:fill="auto"/>
            <w:vAlign w:val="center"/>
            <w:hideMark/>
          </w:tcPr>
          <w:p w14:paraId="30B7DDEC" w14:textId="46BA21DC"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V7</w:t>
            </w:r>
          </w:p>
        </w:tc>
        <w:tc>
          <w:tcPr>
            <w:tcW w:w="0" w:type="auto"/>
            <w:tcBorders>
              <w:top w:val="nil"/>
              <w:left w:val="nil"/>
              <w:bottom w:val="single" w:sz="8" w:space="0" w:color="auto"/>
              <w:right w:val="single" w:sz="8" w:space="0" w:color="auto"/>
            </w:tcBorders>
            <w:shd w:val="clear" w:color="auto" w:fill="auto"/>
            <w:vAlign w:val="center"/>
            <w:hideMark/>
          </w:tcPr>
          <w:p w14:paraId="18C986B9" w14:textId="58504C4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P7</w:t>
            </w:r>
          </w:p>
        </w:tc>
      </w:tr>
      <w:tr w:rsidR="00FD1557" w:rsidRPr="00C85197" w14:paraId="2B70829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0EB2E7A"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Eg28</w:t>
            </w:r>
          </w:p>
        </w:tc>
        <w:tc>
          <w:tcPr>
            <w:tcW w:w="0" w:type="auto"/>
            <w:tcBorders>
              <w:top w:val="nil"/>
              <w:left w:val="nil"/>
              <w:bottom w:val="single" w:sz="8" w:space="0" w:color="auto"/>
              <w:right w:val="single" w:sz="8" w:space="0" w:color="auto"/>
            </w:tcBorders>
            <w:shd w:val="clear" w:color="auto" w:fill="auto"/>
            <w:vAlign w:val="center"/>
            <w:hideMark/>
          </w:tcPr>
          <w:p w14:paraId="4962C551" w14:textId="46C9FAD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V7</w:t>
            </w:r>
          </w:p>
        </w:tc>
        <w:tc>
          <w:tcPr>
            <w:tcW w:w="0" w:type="auto"/>
            <w:tcBorders>
              <w:top w:val="nil"/>
              <w:left w:val="nil"/>
              <w:bottom w:val="single" w:sz="8" w:space="0" w:color="auto"/>
              <w:right w:val="single" w:sz="8" w:space="0" w:color="auto"/>
            </w:tcBorders>
            <w:shd w:val="clear" w:color="auto" w:fill="auto"/>
            <w:vAlign w:val="center"/>
            <w:hideMark/>
          </w:tcPr>
          <w:p w14:paraId="6D387F17" w14:textId="514C1B3F"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P8</w:t>
            </w:r>
          </w:p>
        </w:tc>
      </w:tr>
    </w:tbl>
    <w:p w14:paraId="6F1F0419" w14:textId="77777777" w:rsidR="00C85197" w:rsidRDefault="00C85197" w:rsidP="004D0C77">
      <w:pPr>
        <w:ind w:firstLineChars="0" w:firstLine="0"/>
        <w:sectPr w:rsidR="00C85197" w:rsidSect="00875525">
          <w:pgSz w:w="11906" w:h="16838"/>
          <w:pgMar w:top="1440" w:right="1800" w:bottom="1440" w:left="1800" w:header="851" w:footer="992" w:gutter="0"/>
          <w:cols w:space="720"/>
          <w:docGrid w:type="lines" w:linePitch="312"/>
        </w:sectPr>
      </w:pPr>
    </w:p>
    <w:p w14:paraId="080EB355" w14:textId="266B815A" w:rsidR="00E97155" w:rsidRDefault="00E97155" w:rsidP="00E97155">
      <w:pPr>
        <w:pStyle w:val="af1"/>
        <w:keepNext/>
        <w:ind w:firstLineChars="0" w:firstLine="0"/>
        <w:jc w:val="center"/>
      </w:pPr>
      <w:bookmarkStart w:id="114" w:name="_Ref61617653"/>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8</w:t>
      </w:r>
      <w:r>
        <w:fldChar w:fldCharType="end"/>
      </w:r>
      <w:bookmarkEnd w:id="114"/>
      <w:r w:rsidR="002C1426">
        <w:t xml:space="preserve"> </w:t>
      </w:r>
      <w:proofErr w:type="spellStart"/>
      <w:r w:rsidR="002C1426">
        <w:t>fail</w:t>
      </w:r>
      <w:r w:rsidR="002C1426">
        <w:rPr>
          <w:rFonts w:hint="eastAsia"/>
        </w:rPr>
        <w:t>_</w:t>
      </w:r>
      <w:r w:rsidR="002C1426">
        <w:t>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12"/>
        <w:gridCol w:w="1077"/>
        <w:gridCol w:w="1459"/>
        <w:gridCol w:w="1236"/>
        <w:gridCol w:w="1189"/>
        <w:gridCol w:w="1364"/>
        <w:gridCol w:w="1300"/>
        <w:gridCol w:w="1429"/>
        <w:gridCol w:w="1459"/>
        <w:gridCol w:w="1236"/>
        <w:gridCol w:w="1077"/>
      </w:tblGrid>
      <w:tr w:rsidR="00C85197" w:rsidRPr="00C85197" w14:paraId="403D78D1" w14:textId="77777777" w:rsidTr="00C85197">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4851DFD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804667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节点故障模式</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BDAA6CA"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节点平均故障间隔时间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E3D4D8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节点故障时间分布</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0D40C1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节点故障检测率</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1E06BF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节点故障检测时间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99A3FD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节点自动维修概率</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D8EF60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节点自动维修时间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081B18D"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节点平均人工维修时间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A8558D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节点维修时间分布</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8AE429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节点备份策略</w:t>
            </w:r>
          </w:p>
        </w:tc>
      </w:tr>
      <w:tr w:rsidR="00D30A4A" w:rsidRPr="00D30A4A" w14:paraId="7C8E2061"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2FD1D2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DCGW</w:t>
            </w:r>
          </w:p>
        </w:tc>
        <w:tc>
          <w:tcPr>
            <w:tcW w:w="0" w:type="auto"/>
            <w:tcBorders>
              <w:top w:val="single" w:sz="8" w:space="0" w:color="auto"/>
              <w:left w:val="nil"/>
              <w:bottom w:val="single" w:sz="8" w:space="0" w:color="auto"/>
              <w:right w:val="single" w:sz="8" w:space="0" w:color="auto"/>
            </w:tcBorders>
            <w:shd w:val="clear" w:color="auto" w:fill="auto"/>
            <w:vAlign w:val="center"/>
          </w:tcPr>
          <w:p w14:paraId="6355070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DF1</w:t>
            </w:r>
          </w:p>
        </w:tc>
        <w:tc>
          <w:tcPr>
            <w:tcW w:w="0" w:type="auto"/>
            <w:tcBorders>
              <w:top w:val="single" w:sz="8" w:space="0" w:color="auto"/>
              <w:left w:val="nil"/>
              <w:bottom w:val="single" w:sz="8" w:space="0" w:color="auto"/>
              <w:right w:val="single" w:sz="8" w:space="0" w:color="auto"/>
            </w:tcBorders>
            <w:shd w:val="clear" w:color="auto" w:fill="auto"/>
            <w:vAlign w:val="center"/>
          </w:tcPr>
          <w:p w14:paraId="4FFBCD3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50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09FDAFB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644B0AC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w:t>
            </w:r>
          </w:p>
        </w:tc>
        <w:tc>
          <w:tcPr>
            <w:tcW w:w="0" w:type="auto"/>
            <w:tcBorders>
              <w:top w:val="single" w:sz="8" w:space="0" w:color="auto"/>
              <w:left w:val="nil"/>
              <w:bottom w:val="single" w:sz="8" w:space="0" w:color="auto"/>
              <w:right w:val="single" w:sz="8" w:space="0" w:color="auto"/>
            </w:tcBorders>
            <w:shd w:val="clear" w:color="auto" w:fill="auto"/>
            <w:vAlign w:val="center"/>
          </w:tcPr>
          <w:p w14:paraId="2DE91B1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15s</w:t>
            </w:r>
          </w:p>
        </w:tc>
        <w:tc>
          <w:tcPr>
            <w:tcW w:w="0" w:type="auto"/>
            <w:tcBorders>
              <w:top w:val="single" w:sz="8" w:space="0" w:color="auto"/>
              <w:left w:val="nil"/>
              <w:bottom w:val="single" w:sz="8" w:space="0" w:color="auto"/>
              <w:right w:val="single" w:sz="8" w:space="0" w:color="auto"/>
            </w:tcBorders>
            <w:shd w:val="clear" w:color="auto" w:fill="auto"/>
            <w:vAlign w:val="center"/>
          </w:tcPr>
          <w:p w14:paraId="62C1B818"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3CC05007"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38CAF82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5D9FDC2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58CE4732"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无</w:t>
            </w:r>
          </w:p>
        </w:tc>
      </w:tr>
      <w:tr w:rsidR="00D30A4A" w:rsidRPr="00D30A4A" w14:paraId="580A48AD"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737D138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EOR</w:t>
            </w:r>
          </w:p>
        </w:tc>
        <w:tc>
          <w:tcPr>
            <w:tcW w:w="0" w:type="auto"/>
            <w:tcBorders>
              <w:top w:val="single" w:sz="8" w:space="0" w:color="auto"/>
              <w:left w:val="nil"/>
              <w:bottom w:val="single" w:sz="8" w:space="0" w:color="auto"/>
              <w:right w:val="single" w:sz="8" w:space="0" w:color="auto"/>
            </w:tcBorders>
            <w:shd w:val="clear" w:color="auto" w:fill="auto"/>
            <w:vAlign w:val="center"/>
          </w:tcPr>
          <w:p w14:paraId="20644B90"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TF1</w:t>
            </w:r>
          </w:p>
        </w:tc>
        <w:tc>
          <w:tcPr>
            <w:tcW w:w="0" w:type="auto"/>
            <w:tcBorders>
              <w:top w:val="single" w:sz="8" w:space="0" w:color="auto"/>
              <w:left w:val="nil"/>
              <w:bottom w:val="single" w:sz="8" w:space="0" w:color="auto"/>
              <w:right w:val="single" w:sz="8" w:space="0" w:color="auto"/>
            </w:tcBorders>
            <w:shd w:val="clear" w:color="auto" w:fill="auto"/>
            <w:vAlign w:val="center"/>
          </w:tcPr>
          <w:p w14:paraId="42B39B78"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50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7F60215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25ECAD4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w:t>
            </w:r>
          </w:p>
        </w:tc>
        <w:tc>
          <w:tcPr>
            <w:tcW w:w="0" w:type="auto"/>
            <w:tcBorders>
              <w:top w:val="single" w:sz="8" w:space="0" w:color="auto"/>
              <w:left w:val="nil"/>
              <w:bottom w:val="single" w:sz="8" w:space="0" w:color="auto"/>
              <w:right w:val="single" w:sz="8" w:space="0" w:color="auto"/>
            </w:tcBorders>
            <w:shd w:val="clear" w:color="auto" w:fill="auto"/>
            <w:vAlign w:val="center"/>
          </w:tcPr>
          <w:p w14:paraId="03C12597"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15s</w:t>
            </w:r>
          </w:p>
        </w:tc>
        <w:tc>
          <w:tcPr>
            <w:tcW w:w="0" w:type="auto"/>
            <w:tcBorders>
              <w:top w:val="single" w:sz="8" w:space="0" w:color="auto"/>
              <w:left w:val="nil"/>
              <w:bottom w:val="single" w:sz="8" w:space="0" w:color="auto"/>
              <w:right w:val="single" w:sz="8" w:space="0" w:color="auto"/>
            </w:tcBorders>
            <w:shd w:val="clear" w:color="auto" w:fill="auto"/>
            <w:vAlign w:val="center"/>
          </w:tcPr>
          <w:p w14:paraId="23CBB154"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585EA214"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417CCCC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6BC9D81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3974FC92"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无</w:t>
            </w:r>
          </w:p>
        </w:tc>
      </w:tr>
      <w:tr w:rsidR="00D30A4A" w:rsidRPr="00D30A4A" w14:paraId="3CAF3BDE"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1D92F44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TOR</w:t>
            </w:r>
          </w:p>
        </w:tc>
        <w:tc>
          <w:tcPr>
            <w:tcW w:w="0" w:type="auto"/>
            <w:tcBorders>
              <w:top w:val="single" w:sz="8" w:space="0" w:color="auto"/>
              <w:left w:val="nil"/>
              <w:bottom w:val="single" w:sz="8" w:space="0" w:color="auto"/>
              <w:right w:val="single" w:sz="8" w:space="0" w:color="auto"/>
            </w:tcBorders>
            <w:shd w:val="clear" w:color="auto" w:fill="auto"/>
            <w:vAlign w:val="center"/>
          </w:tcPr>
          <w:p w14:paraId="29B33DE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TF1</w:t>
            </w:r>
          </w:p>
        </w:tc>
        <w:tc>
          <w:tcPr>
            <w:tcW w:w="0" w:type="auto"/>
            <w:tcBorders>
              <w:top w:val="single" w:sz="8" w:space="0" w:color="auto"/>
              <w:left w:val="nil"/>
              <w:bottom w:val="single" w:sz="8" w:space="0" w:color="auto"/>
              <w:right w:val="single" w:sz="8" w:space="0" w:color="auto"/>
            </w:tcBorders>
            <w:shd w:val="clear" w:color="auto" w:fill="auto"/>
            <w:vAlign w:val="center"/>
          </w:tcPr>
          <w:p w14:paraId="5C5AEAD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50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26F0E43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02711510"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w:t>
            </w:r>
          </w:p>
        </w:tc>
        <w:tc>
          <w:tcPr>
            <w:tcW w:w="0" w:type="auto"/>
            <w:tcBorders>
              <w:top w:val="single" w:sz="8" w:space="0" w:color="auto"/>
              <w:left w:val="nil"/>
              <w:bottom w:val="single" w:sz="8" w:space="0" w:color="auto"/>
              <w:right w:val="single" w:sz="8" w:space="0" w:color="auto"/>
            </w:tcBorders>
            <w:shd w:val="clear" w:color="auto" w:fill="auto"/>
            <w:vAlign w:val="center"/>
          </w:tcPr>
          <w:p w14:paraId="4741C7E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15s</w:t>
            </w:r>
          </w:p>
        </w:tc>
        <w:tc>
          <w:tcPr>
            <w:tcW w:w="0" w:type="auto"/>
            <w:tcBorders>
              <w:top w:val="single" w:sz="8" w:space="0" w:color="auto"/>
              <w:left w:val="nil"/>
              <w:bottom w:val="single" w:sz="8" w:space="0" w:color="auto"/>
              <w:right w:val="single" w:sz="8" w:space="0" w:color="auto"/>
            </w:tcBorders>
            <w:shd w:val="clear" w:color="auto" w:fill="auto"/>
            <w:vAlign w:val="center"/>
          </w:tcPr>
          <w:p w14:paraId="419FA30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243DD21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72B12C3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11FB44B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6F8782B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无</w:t>
            </w:r>
          </w:p>
        </w:tc>
      </w:tr>
      <w:tr w:rsidR="00D30A4A" w:rsidRPr="00D30A4A" w14:paraId="01D6420C"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99877E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Server</w:t>
            </w:r>
          </w:p>
        </w:tc>
        <w:tc>
          <w:tcPr>
            <w:tcW w:w="0" w:type="auto"/>
            <w:tcBorders>
              <w:top w:val="single" w:sz="8" w:space="0" w:color="auto"/>
              <w:left w:val="nil"/>
              <w:bottom w:val="single" w:sz="8" w:space="0" w:color="auto"/>
              <w:right w:val="single" w:sz="8" w:space="0" w:color="auto"/>
            </w:tcBorders>
            <w:shd w:val="clear" w:color="auto" w:fill="auto"/>
            <w:vAlign w:val="center"/>
          </w:tcPr>
          <w:p w14:paraId="593CEB54"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SF1</w:t>
            </w:r>
          </w:p>
        </w:tc>
        <w:tc>
          <w:tcPr>
            <w:tcW w:w="0" w:type="auto"/>
            <w:tcBorders>
              <w:top w:val="single" w:sz="8" w:space="0" w:color="auto"/>
              <w:left w:val="nil"/>
              <w:bottom w:val="single" w:sz="8" w:space="0" w:color="auto"/>
              <w:right w:val="single" w:sz="8" w:space="0" w:color="auto"/>
            </w:tcBorders>
            <w:shd w:val="clear" w:color="auto" w:fill="auto"/>
            <w:vAlign w:val="center"/>
          </w:tcPr>
          <w:p w14:paraId="111CCC8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50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18DE6CA6"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27FAD27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w:t>
            </w:r>
          </w:p>
        </w:tc>
        <w:tc>
          <w:tcPr>
            <w:tcW w:w="0" w:type="auto"/>
            <w:tcBorders>
              <w:top w:val="single" w:sz="8" w:space="0" w:color="auto"/>
              <w:left w:val="nil"/>
              <w:bottom w:val="single" w:sz="8" w:space="0" w:color="auto"/>
              <w:right w:val="single" w:sz="8" w:space="0" w:color="auto"/>
            </w:tcBorders>
            <w:shd w:val="clear" w:color="auto" w:fill="auto"/>
            <w:vAlign w:val="center"/>
          </w:tcPr>
          <w:p w14:paraId="5C6978A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15s</w:t>
            </w:r>
          </w:p>
        </w:tc>
        <w:tc>
          <w:tcPr>
            <w:tcW w:w="0" w:type="auto"/>
            <w:tcBorders>
              <w:top w:val="single" w:sz="8" w:space="0" w:color="auto"/>
              <w:left w:val="nil"/>
              <w:bottom w:val="single" w:sz="8" w:space="0" w:color="auto"/>
              <w:right w:val="single" w:sz="8" w:space="0" w:color="auto"/>
            </w:tcBorders>
            <w:shd w:val="clear" w:color="auto" w:fill="auto"/>
            <w:vAlign w:val="center"/>
          </w:tcPr>
          <w:p w14:paraId="55473CF8"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28FAD1C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394FB24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417699C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7DF6D85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无</w:t>
            </w:r>
          </w:p>
        </w:tc>
      </w:tr>
      <w:tr w:rsidR="00D30A4A" w:rsidRPr="00D30A4A" w14:paraId="3F1BA29A"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13B081EE" w14:textId="77777777" w:rsidR="00D30A4A" w:rsidRPr="00D30A4A" w:rsidRDefault="00D30A4A" w:rsidP="00D30A4A">
            <w:pPr>
              <w:widowControl/>
              <w:spacing w:line="240" w:lineRule="auto"/>
              <w:ind w:firstLineChars="0" w:firstLine="0"/>
              <w:jc w:val="center"/>
              <w:rPr>
                <w:rFonts w:ascii="宋体" w:hAnsi="宋体" w:cs="宋体"/>
                <w:color w:val="000000"/>
                <w:kern w:val="0"/>
              </w:rPr>
            </w:pPr>
            <w:proofErr w:type="spellStart"/>
            <w:r w:rsidRPr="00D30A4A">
              <w:rPr>
                <w:rFonts w:ascii="宋体" w:hAnsi="宋体" w:cs="宋体"/>
                <w:color w:val="000000"/>
                <w:kern w:val="0"/>
              </w:rPr>
              <w:t>Vswitch</w:t>
            </w:r>
            <w:proofErr w:type="spellEnd"/>
          </w:p>
        </w:tc>
        <w:tc>
          <w:tcPr>
            <w:tcW w:w="0" w:type="auto"/>
            <w:tcBorders>
              <w:top w:val="single" w:sz="8" w:space="0" w:color="auto"/>
              <w:left w:val="nil"/>
              <w:bottom w:val="single" w:sz="8" w:space="0" w:color="auto"/>
              <w:right w:val="single" w:sz="8" w:space="0" w:color="auto"/>
            </w:tcBorders>
            <w:shd w:val="clear" w:color="auto" w:fill="auto"/>
            <w:vAlign w:val="center"/>
          </w:tcPr>
          <w:p w14:paraId="75754A72"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VF1</w:t>
            </w:r>
          </w:p>
        </w:tc>
        <w:tc>
          <w:tcPr>
            <w:tcW w:w="0" w:type="auto"/>
            <w:tcBorders>
              <w:top w:val="single" w:sz="8" w:space="0" w:color="auto"/>
              <w:left w:val="nil"/>
              <w:bottom w:val="single" w:sz="8" w:space="0" w:color="auto"/>
              <w:right w:val="single" w:sz="8" w:space="0" w:color="auto"/>
            </w:tcBorders>
            <w:shd w:val="clear" w:color="auto" w:fill="auto"/>
            <w:vAlign w:val="center"/>
          </w:tcPr>
          <w:p w14:paraId="2FB5F718"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72D51AF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指数故障间隔时间</w:t>
            </w:r>
          </w:p>
        </w:tc>
        <w:tc>
          <w:tcPr>
            <w:tcW w:w="0" w:type="auto"/>
            <w:tcBorders>
              <w:top w:val="single" w:sz="8" w:space="0" w:color="auto"/>
              <w:left w:val="nil"/>
              <w:bottom w:val="single" w:sz="8" w:space="0" w:color="auto"/>
              <w:right w:val="single" w:sz="8" w:space="0" w:color="auto"/>
            </w:tcBorders>
            <w:shd w:val="clear" w:color="auto" w:fill="auto"/>
            <w:vAlign w:val="center"/>
          </w:tcPr>
          <w:p w14:paraId="7478B8B1"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5652506A"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240s</w:t>
            </w:r>
          </w:p>
        </w:tc>
        <w:tc>
          <w:tcPr>
            <w:tcW w:w="0" w:type="auto"/>
            <w:tcBorders>
              <w:top w:val="single" w:sz="8" w:space="0" w:color="auto"/>
              <w:left w:val="nil"/>
              <w:bottom w:val="single" w:sz="8" w:space="0" w:color="auto"/>
              <w:right w:val="single" w:sz="8" w:space="0" w:color="auto"/>
            </w:tcBorders>
            <w:shd w:val="clear" w:color="auto" w:fill="auto"/>
            <w:vAlign w:val="center"/>
          </w:tcPr>
          <w:p w14:paraId="2EE3E4E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77D2199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10min</w:t>
            </w:r>
          </w:p>
        </w:tc>
        <w:tc>
          <w:tcPr>
            <w:tcW w:w="0" w:type="auto"/>
            <w:tcBorders>
              <w:top w:val="single" w:sz="8" w:space="0" w:color="auto"/>
              <w:left w:val="nil"/>
              <w:bottom w:val="single" w:sz="8" w:space="0" w:color="auto"/>
              <w:right w:val="single" w:sz="8" w:space="0" w:color="auto"/>
            </w:tcBorders>
            <w:shd w:val="clear" w:color="auto" w:fill="auto"/>
            <w:vAlign w:val="center"/>
          </w:tcPr>
          <w:p w14:paraId="522C5FE4"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0B6783E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1D3CC34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无</w:t>
            </w:r>
          </w:p>
        </w:tc>
      </w:tr>
      <w:tr w:rsidR="00D30A4A" w:rsidRPr="00D30A4A" w14:paraId="28DFE22A"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239CFC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VM</w:t>
            </w:r>
          </w:p>
        </w:tc>
        <w:tc>
          <w:tcPr>
            <w:tcW w:w="0" w:type="auto"/>
            <w:tcBorders>
              <w:top w:val="single" w:sz="8" w:space="0" w:color="auto"/>
              <w:left w:val="nil"/>
              <w:bottom w:val="single" w:sz="8" w:space="0" w:color="auto"/>
              <w:right w:val="single" w:sz="8" w:space="0" w:color="auto"/>
            </w:tcBorders>
            <w:shd w:val="clear" w:color="auto" w:fill="auto"/>
            <w:vAlign w:val="center"/>
          </w:tcPr>
          <w:p w14:paraId="1EE5CDD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VF1</w:t>
            </w:r>
          </w:p>
        </w:tc>
        <w:tc>
          <w:tcPr>
            <w:tcW w:w="0" w:type="auto"/>
            <w:tcBorders>
              <w:top w:val="single" w:sz="8" w:space="0" w:color="auto"/>
              <w:left w:val="nil"/>
              <w:bottom w:val="single" w:sz="8" w:space="0" w:color="auto"/>
              <w:right w:val="single" w:sz="8" w:space="0" w:color="auto"/>
            </w:tcBorders>
            <w:shd w:val="clear" w:color="auto" w:fill="auto"/>
            <w:vAlign w:val="center"/>
          </w:tcPr>
          <w:p w14:paraId="711710F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1CF3B03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指数故障间隔时间</w:t>
            </w:r>
          </w:p>
        </w:tc>
        <w:tc>
          <w:tcPr>
            <w:tcW w:w="0" w:type="auto"/>
            <w:tcBorders>
              <w:top w:val="single" w:sz="8" w:space="0" w:color="auto"/>
              <w:left w:val="nil"/>
              <w:bottom w:val="single" w:sz="8" w:space="0" w:color="auto"/>
              <w:right w:val="single" w:sz="8" w:space="0" w:color="auto"/>
            </w:tcBorders>
            <w:shd w:val="clear" w:color="auto" w:fill="auto"/>
            <w:vAlign w:val="center"/>
          </w:tcPr>
          <w:p w14:paraId="4BBC4D5A"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11F05CF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240s</w:t>
            </w:r>
          </w:p>
        </w:tc>
        <w:tc>
          <w:tcPr>
            <w:tcW w:w="0" w:type="auto"/>
            <w:tcBorders>
              <w:top w:val="single" w:sz="8" w:space="0" w:color="auto"/>
              <w:left w:val="nil"/>
              <w:bottom w:val="single" w:sz="8" w:space="0" w:color="auto"/>
              <w:right w:val="single" w:sz="8" w:space="0" w:color="auto"/>
            </w:tcBorders>
            <w:shd w:val="clear" w:color="auto" w:fill="auto"/>
            <w:vAlign w:val="center"/>
          </w:tcPr>
          <w:p w14:paraId="4D2A954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75AE2ED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10min</w:t>
            </w:r>
          </w:p>
        </w:tc>
        <w:tc>
          <w:tcPr>
            <w:tcW w:w="0" w:type="auto"/>
            <w:tcBorders>
              <w:top w:val="single" w:sz="8" w:space="0" w:color="auto"/>
              <w:left w:val="nil"/>
              <w:bottom w:val="single" w:sz="8" w:space="0" w:color="auto"/>
              <w:right w:val="single" w:sz="8" w:space="0" w:color="auto"/>
            </w:tcBorders>
            <w:shd w:val="clear" w:color="auto" w:fill="auto"/>
            <w:vAlign w:val="center"/>
          </w:tcPr>
          <w:p w14:paraId="3648E592"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259BF3A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6ADFDAF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无</w:t>
            </w:r>
          </w:p>
        </w:tc>
      </w:tr>
      <w:tr w:rsidR="00D30A4A" w:rsidRPr="00D30A4A" w14:paraId="2DF02062"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FF4342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Proc</w:t>
            </w:r>
          </w:p>
        </w:tc>
        <w:tc>
          <w:tcPr>
            <w:tcW w:w="0" w:type="auto"/>
            <w:tcBorders>
              <w:top w:val="single" w:sz="8" w:space="0" w:color="auto"/>
              <w:left w:val="nil"/>
              <w:bottom w:val="single" w:sz="8" w:space="0" w:color="auto"/>
              <w:right w:val="single" w:sz="8" w:space="0" w:color="auto"/>
            </w:tcBorders>
            <w:shd w:val="clear" w:color="auto" w:fill="auto"/>
            <w:vAlign w:val="center"/>
          </w:tcPr>
          <w:p w14:paraId="4681C6A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PF1</w:t>
            </w:r>
          </w:p>
        </w:tc>
        <w:tc>
          <w:tcPr>
            <w:tcW w:w="0" w:type="auto"/>
            <w:tcBorders>
              <w:top w:val="single" w:sz="8" w:space="0" w:color="auto"/>
              <w:left w:val="nil"/>
              <w:bottom w:val="single" w:sz="8" w:space="0" w:color="auto"/>
              <w:right w:val="single" w:sz="8" w:space="0" w:color="auto"/>
            </w:tcBorders>
            <w:shd w:val="clear" w:color="auto" w:fill="auto"/>
            <w:vAlign w:val="center"/>
          </w:tcPr>
          <w:p w14:paraId="7BAE2876"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6353417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指数故障间隔时间</w:t>
            </w:r>
          </w:p>
        </w:tc>
        <w:tc>
          <w:tcPr>
            <w:tcW w:w="0" w:type="auto"/>
            <w:tcBorders>
              <w:top w:val="single" w:sz="8" w:space="0" w:color="auto"/>
              <w:left w:val="nil"/>
              <w:bottom w:val="single" w:sz="8" w:space="0" w:color="auto"/>
              <w:right w:val="single" w:sz="8" w:space="0" w:color="auto"/>
            </w:tcBorders>
            <w:shd w:val="clear" w:color="auto" w:fill="auto"/>
            <w:vAlign w:val="center"/>
          </w:tcPr>
          <w:p w14:paraId="0C040D6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1282528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240s</w:t>
            </w:r>
          </w:p>
        </w:tc>
        <w:tc>
          <w:tcPr>
            <w:tcW w:w="0" w:type="auto"/>
            <w:tcBorders>
              <w:top w:val="single" w:sz="8" w:space="0" w:color="auto"/>
              <w:left w:val="nil"/>
              <w:bottom w:val="single" w:sz="8" w:space="0" w:color="auto"/>
              <w:right w:val="single" w:sz="8" w:space="0" w:color="auto"/>
            </w:tcBorders>
            <w:shd w:val="clear" w:color="auto" w:fill="auto"/>
            <w:vAlign w:val="center"/>
          </w:tcPr>
          <w:p w14:paraId="2CA5BEE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6D9A1316"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10min</w:t>
            </w:r>
          </w:p>
        </w:tc>
        <w:tc>
          <w:tcPr>
            <w:tcW w:w="0" w:type="auto"/>
            <w:tcBorders>
              <w:top w:val="single" w:sz="8" w:space="0" w:color="auto"/>
              <w:left w:val="nil"/>
              <w:bottom w:val="single" w:sz="8" w:space="0" w:color="auto"/>
              <w:right w:val="single" w:sz="8" w:space="0" w:color="auto"/>
            </w:tcBorders>
            <w:shd w:val="clear" w:color="auto" w:fill="auto"/>
            <w:vAlign w:val="center"/>
          </w:tcPr>
          <w:p w14:paraId="4ADB2B67"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551CE45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5071845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1:1</w:t>
            </w:r>
            <w:r w:rsidRPr="00D30A4A">
              <w:rPr>
                <w:rFonts w:ascii="宋体" w:hAnsi="宋体" w:cs="宋体" w:hint="eastAsia"/>
                <w:color w:val="000000"/>
                <w:kern w:val="0"/>
              </w:rPr>
              <w:t>冗余</w:t>
            </w:r>
          </w:p>
        </w:tc>
      </w:tr>
    </w:tbl>
    <w:p w14:paraId="3C331D63" w14:textId="6EE24546" w:rsidR="00E97155" w:rsidRDefault="00E97155" w:rsidP="00E97155">
      <w:pPr>
        <w:pStyle w:val="af1"/>
        <w:keepNext/>
        <w:ind w:firstLineChars="0" w:firstLine="0"/>
        <w:jc w:val="center"/>
      </w:pPr>
      <w:bookmarkStart w:id="115" w:name="_Ref6161765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9</w:t>
      </w:r>
      <w:r>
        <w:fldChar w:fldCharType="end"/>
      </w:r>
      <w:bookmarkEnd w:id="115"/>
      <w:r w:rsidR="002C1426">
        <w:t xml:space="preserve"> </w:t>
      </w:r>
      <w:proofErr w:type="spellStart"/>
      <w:r w:rsidR="002C1426">
        <w:t>VNF_</w:t>
      </w:r>
      <w:r w:rsidR="002C1426">
        <w:rPr>
          <w:rFonts w:hint="eastAsia"/>
        </w:rPr>
        <w:t>inf</w:t>
      </w:r>
      <w:r w:rsidR="002C1426">
        <w:t>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16"/>
        <w:gridCol w:w="1176"/>
        <w:gridCol w:w="1176"/>
        <w:gridCol w:w="1176"/>
        <w:gridCol w:w="1176"/>
      </w:tblGrid>
      <w:tr w:rsidR="00C85197" w:rsidRPr="00C85197" w14:paraId="62EFB051" w14:textId="77777777" w:rsidTr="00C85197">
        <w:trPr>
          <w:trHeight w:val="210"/>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641C379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VNF名称</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98D0C9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数据类型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32814C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备份类型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3B20B0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工作节点</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05E0B9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备用节点</w:t>
            </w:r>
          </w:p>
        </w:tc>
      </w:tr>
      <w:tr w:rsidR="00C85197" w:rsidRPr="00C85197" w14:paraId="77A7BB39"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04BF5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VNF1</w:t>
            </w:r>
          </w:p>
        </w:tc>
        <w:tc>
          <w:tcPr>
            <w:tcW w:w="0" w:type="auto"/>
            <w:tcBorders>
              <w:top w:val="nil"/>
              <w:left w:val="nil"/>
              <w:bottom w:val="single" w:sz="8" w:space="0" w:color="auto"/>
              <w:right w:val="single" w:sz="8" w:space="0" w:color="auto"/>
            </w:tcBorders>
            <w:shd w:val="clear" w:color="auto" w:fill="auto"/>
            <w:vAlign w:val="center"/>
            <w:hideMark/>
          </w:tcPr>
          <w:p w14:paraId="1D050DED"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数据</w:t>
            </w:r>
          </w:p>
        </w:tc>
        <w:tc>
          <w:tcPr>
            <w:tcW w:w="0" w:type="auto"/>
            <w:tcBorders>
              <w:top w:val="nil"/>
              <w:left w:val="nil"/>
              <w:bottom w:val="single" w:sz="8" w:space="0" w:color="auto"/>
              <w:right w:val="single" w:sz="8" w:space="0" w:color="auto"/>
            </w:tcBorders>
            <w:shd w:val="clear" w:color="auto" w:fill="auto"/>
            <w:vAlign w:val="center"/>
            <w:hideMark/>
          </w:tcPr>
          <w:p w14:paraId="65F40FE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2 Way</w:t>
            </w:r>
          </w:p>
        </w:tc>
        <w:tc>
          <w:tcPr>
            <w:tcW w:w="0" w:type="auto"/>
            <w:tcBorders>
              <w:top w:val="nil"/>
              <w:left w:val="nil"/>
              <w:bottom w:val="single" w:sz="8" w:space="0" w:color="auto"/>
              <w:right w:val="single" w:sz="8" w:space="0" w:color="auto"/>
            </w:tcBorders>
            <w:shd w:val="clear" w:color="auto" w:fill="auto"/>
            <w:vAlign w:val="center"/>
            <w:hideMark/>
          </w:tcPr>
          <w:p w14:paraId="5F129304" w14:textId="7EE4DDC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w:t>
            </w:r>
            <w:proofErr w:type="gramStart"/>
            <w:r w:rsidR="00182D64">
              <w:rPr>
                <w:rFonts w:ascii="宋体" w:hAnsi="宋体" w:cs="宋体"/>
                <w:color w:val="000000"/>
                <w:kern w:val="0"/>
              </w:rPr>
              <w:t>1</w:t>
            </w:r>
            <w:r w:rsidRPr="00C85197">
              <w:rPr>
                <w:rFonts w:ascii="宋体" w:hAnsi="宋体" w:cs="宋体" w:hint="eastAsia"/>
                <w:color w:val="000000"/>
                <w:kern w:val="0"/>
              </w:rPr>
              <w:t>,V</w:t>
            </w:r>
            <w:proofErr w:type="gramEnd"/>
            <w:r w:rsidR="00182D64">
              <w:rPr>
                <w:rFonts w:ascii="宋体" w:hAnsi="宋体" w:cs="宋体"/>
                <w:color w:val="000000"/>
                <w:kern w:val="0"/>
              </w:rPr>
              <w:t>3</w:t>
            </w:r>
            <w:r w:rsidRPr="00C85197">
              <w:rPr>
                <w:rFonts w:ascii="宋体" w:hAnsi="宋体" w:cs="宋体" w:hint="eastAsia"/>
                <w:color w:val="000000"/>
                <w:kern w:val="0"/>
              </w:rPr>
              <w:t>]</w:t>
            </w:r>
          </w:p>
        </w:tc>
        <w:tc>
          <w:tcPr>
            <w:tcW w:w="0" w:type="auto"/>
            <w:tcBorders>
              <w:top w:val="nil"/>
              <w:left w:val="nil"/>
              <w:bottom w:val="single" w:sz="8" w:space="0" w:color="auto"/>
              <w:right w:val="single" w:sz="8" w:space="0" w:color="auto"/>
            </w:tcBorders>
            <w:shd w:val="clear" w:color="auto" w:fill="auto"/>
            <w:vAlign w:val="center"/>
            <w:hideMark/>
          </w:tcPr>
          <w:p w14:paraId="669EDD96" w14:textId="20DAEB27"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51BD648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8C683F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VNF2</w:t>
            </w:r>
          </w:p>
        </w:tc>
        <w:tc>
          <w:tcPr>
            <w:tcW w:w="0" w:type="auto"/>
            <w:tcBorders>
              <w:top w:val="nil"/>
              <w:left w:val="nil"/>
              <w:bottom w:val="single" w:sz="8" w:space="0" w:color="auto"/>
              <w:right w:val="single" w:sz="8" w:space="0" w:color="auto"/>
            </w:tcBorders>
            <w:shd w:val="clear" w:color="auto" w:fill="auto"/>
            <w:vAlign w:val="center"/>
            <w:hideMark/>
          </w:tcPr>
          <w:p w14:paraId="72C0E0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数据</w:t>
            </w:r>
          </w:p>
        </w:tc>
        <w:tc>
          <w:tcPr>
            <w:tcW w:w="0" w:type="auto"/>
            <w:tcBorders>
              <w:top w:val="nil"/>
              <w:left w:val="nil"/>
              <w:bottom w:val="single" w:sz="8" w:space="0" w:color="auto"/>
              <w:right w:val="single" w:sz="8" w:space="0" w:color="auto"/>
            </w:tcBorders>
            <w:shd w:val="clear" w:color="auto" w:fill="auto"/>
            <w:vAlign w:val="center"/>
            <w:hideMark/>
          </w:tcPr>
          <w:p w14:paraId="6C60971B"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主备</w:t>
            </w:r>
          </w:p>
        </w:tc>
        <w:tc>
          <w:tcPr>
            <w:tcW w:w="0" w:type="auto"/>
            <w:tcBorders>
              <w:top w:val="nil"/>
              <w:left w:val="nil"/>
              <w:bottom w:val="single" w:sz="8" w:space="0" w:color="auto"/>
              <w:right w:val="single" w:sz="8" w:space="0" w:color="auto"/>
            </w:tcBorders>
            <w:shd w:val="clear" w:color="auto" w:fill="auto"/>
            <w:vAlign w:val="center"/>
            <w:hideMark/>
          </w:tcPr>
          <w:p w14:paraId="5091EA28" w14:textId="4FCEB33B"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w:t>
            </w:r>
            <w:r w:rsidR="00182D64">
              <w:rPr>
                <w:rFonts w:ascii="宋体" w:hAnsi="宋体" w:cs="宋体"/>
                <w:color w:val="000000"/>
                <w:kern w:val="0"/>
              </w:rPr>
              <w:t>2</w:t>
            </w:r>
            <w:r w:rsidRPr="00C85197">
              <w:rPr>
                <w:rFonts w:ascii="宋体" w:hAnsi="宋体" w:cs="宋体" w:hint="eastAsia"/>
                <w:color w:val="000000"/>
                <w:kern w:val="0"/>
              </w:rPr>
              <w:t>]</w:t>
            </w:r>
          </w:p>
        </w:tc>
        <w:tc>
          <w:tcPr>
            <w:tcW w:w="0" w:type="auto"/>
            <w:tcBorders>
              <w:top w:val="nil"/>
              <w:left w:val="nil"/>
              <w:bottom w:val="single" w:sz="8" w:space="0" w:color="auto"/>
              <w:right w:val="single" w:sz="8" w:space="0" w:color="auto"/>
            </w:tcBorders>
            <w:shd w:val="clear" w:color="auto" w:fill="auto"/>
            <w:vAlign w:val="center"/>
            <w:hideMark/>
          </w:tcPr>
          <w:p w14:paraId="08D0EA69" w14:textId="795456BF"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w:t>
            </w:r>
            <w:r w:rsidR="00182D64">
              <w:rPr>
                <w:rFonts w:ascii="宋体" w:hAnsi="宋体" w:cs="宋体"/>
                <w:color w:val="000000"/>
                <w:kern w:val="0"/>
              </w:rPr>
              <w:t>4</w:t>
            </w:r>
            <w:r w:rsidRPr="00C85197">
              <w:rPr>
                <w:rFonts w:ascii="宋体" w:hAnsi="宋体" w:cs="宋体" w:hint="eastAsia"/>
                <w:color w:val="000000"/>
                <w:kern w:val="0"/>
              </w:rPr>
              <w:t>]</w:t>
            </w:r>
          </w:p>
        </w:tc>
      </w:tr>
      <w:tr w:rsidR="00C85197" w:rsidRPr="00C85197" w14:paraId="2C0FF5D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9C5A910"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VNF3</w:t>
            </w:r>
          </w:p>
        </w:tc>
        <w:tc>
          <w:tcPr>
            <w:tcW w:w="0" w:type="auto"/>
            <w:tcBorders>
              <w:top w:val="nil"/>
              <w:left w:val="nil"/>
              <w:bottom w:val="single" w:sz="8" w:space="0" w:color="auto"/>
              <w:right w:val="single" w:sz="8" w:space="0" w:color="auto"/>
            </w:tcBorders>
            <w:shd w:val="clear" w:color="auto" w:fill="auto"/>
            <w:vAlign w:val="center"/>
            <w:hideMark/>
          </w:tcPr>
          <w:p w14:paraId="5EF3C2D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NCE</w:t>
            </w:r>
          </w:p>
        </w:tc>
        <w:tc>
          <w:tcPr>
            <w:tcW w:w="0" w:type="auto"/>
            <w:tcBorders>
              <w:top w:val="nil"/>
              <w:left w:val="nil"/>
              <w:bottom w:val="single" w:sz="8" w:space="0" w:color="auto"/>
              <w:right w:val="single" w:sz="8" w:space="0" w:color="auto"/>
            </w:tcBorders>
            <w:shd w:val="clear" w:color="auto" w:fill="auto"/>
            <w:vAlign w:val="center"/>
            <w:hideMark/>
          </w:tcPr>
          <w:p w14:paraId="4886D83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7821D0EE"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[P7]</w:t>
            </w:r>
          </w:p>
        </w:tc>
        <w:tc>
          <w:tcPr>
            <w:tcW w:w="0" w:type="auto"/>
            <w:tcBorders>
              <w:top w:val="nil"/>
              <w:left w:val="nil"/>
              <w:bottom w:val="single" w:sz="8" w:space="0" w:color="auto"/>
              <w:right w:val="single" w:sz="8" w:space="0" w:color="auto"/>
            </w:tcBorders>
            <w:shd w:val="clear" w:color="auto" w:fill="auto"/>
            <w:vAlign w:val="center"/>
            <w:hideMark/>
          </w:tcPr>
          <w:p w14:paraId="44592C94" w14:textId="097C0B51"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6C3A862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563AC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VNF4</w:t>
            </w:r>
          </w:p>
        </w:tc>
        <w:tc>
          <w:tcPr>
            <w:tcW w:w="0" w:type="auto"/>
            <w:tcBorders>
              <w:top w:val="nil"/>
              <w:left w:val="nil"/>
              <w:bottom w:val="single" w:sz="8" w:space="0" w:color="auto"/>
              <w:right w:val="single" w:sz="8" w:space="0" w:color="auto"/>
            </w:tcBorders>
            <w:shd w:val="clear" w:color="auto" w:fill="auto"/>
            <w:vAlign w:val="center"/>
            <w:hideMark/>
          </w:tcPr>
          <w:p w14:paraId="3619B4B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NCE</w:t>
            </w:r>
          </w:p>
        </w:tc>
        <w:tc>
          <w:tcPr>
            <w:tcW w:w="0" w:type="auto"/>
            <w:tcBorders>
              <w:top w:val="nil"/>
              <w:left w:val="nil"/>
              <w:bottom w:val="single" w:sz="8" w:space="0" w:color="auto"/>
              <w:right w:val="single" w:sz="8" w:space="0" w:color="auto"/>
            </w:tcBorders>
            <w:shd w:val="clear" w:color="auto" w:fill="auto"/>
            <w:vAlign w:val="center"/>
            <w:hideMark/>
          </w:tcPr>
          <w:p w14:paraId="1335C065"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1022B13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[P8]</w:t>
            </w:r>
          </w:p>
        </w:tc>
        <w:tc>
          <w:tcPr>
            <w:tcW w:w="0" w:type="auto"/>
            <w:tcBorders>
              <w:top w:val="nil"/>
              <w:left w:val="nil"/>
              <w:bottom w:val="single" w:sz="8" w:space="0" w:color="auto"/>
              <w:right w:val="single" w:sz="8" w:space="0" w:color="auto"/>
            </w:tcBorders>
            <w:shd w:val="clear" w:color="auto" w:fill="auto"/>
            <w:vAlign w:val="center"/>
            <w:hideMark/>
          </w:tcPr>
          <w:p w14:paraId="1DF5729C" w14:textId="76CAD539"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0E1361DB"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39DBA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VNF5</w:t>
            </w:r>
          </w:p>
        </w:tc>
        <w:tc>
          <w:tcPr>
            <w:tcW w:w="0" w:type="auto"/>
            <w:tcBorders>
              <w:top w:val="nil"/>
              <w:left w:val="nil"/>
              <w:bottom w:val="single" w:sz="8" w:space="0" w:color="auto"/>
              <w:right w:val="single" w:sz="8" w:space="0" w:color="auto"/>
            </w:tcBorders>
            <w:shd w:val="clear" w:color="auto" w:fill="auto"/>
            <w:vAlign w:val="center"/>
            <w:hideMark/>
          </w:tcPr>
          <w:p w14:paraId="72ABE915"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4819C7E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2017041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[P9]</w:t>
            </w:r>
          </w:p>
        </w:tc>
        <w:tc>
          <w:tcPr>
            <w:tcW w:w="0" w:type="auto"/>
            <w:tcBorders>
              <w:top w:val="nil"/>
              <w:left w:val="nil"/>
              <w:bottom w:val="single" w:sz="8" w:space="0" w:color="auto"/>
              <w:right w:val="single" w:sz="8" w:space="0" w:color="auto"/>
            </w:tcBorders>
            <w:shd w:val="clear" w:color="auto" w:fill="auto"/>
            <w:vAlign w:val="center"/>
            <w:hideMark/>
          </w:tcPr>
          <w:p w14:paraId="2E04ED61" w14:textId="5E62F1C1"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5D1C83EB"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89DCA3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VNF6</w:t>
            </w:r>
          </w:p>
        </w:tc>
        <w:tc>
          <w:tcPr>
            <w:tcW w:w="0" w:type="auto"/>
            <w:tcBorders>
              <w:top w:val="nil"/>
              <w:left w:val="nil"/>
              <w:bottom w:val="single" w:sz="8" w:space="0" w:color="auto"/>
              <w:right w:val="single" w:sz="8" w:space="0" w:color="auto"/>
            </w:tcBorders>
            <w:shd w:val="clear" w:color="auto" w:fill="auto"/>
            <w:vAlign w:val="center"/>
            <w:hideMark/>
          </w:tcPr>
          <w:p w14:paraId="7862F6D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07A4A10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51C2340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[P10]</w:t>
            </w:r>
          </w:p>
        </w:tc>
        <w:tc>
          <w:tcPr>
            <w:tcW w:w="0" w:type="auto"/>
            <w:tcBorders>
              <w:top w:val="nil"/>
              <w:left w:val="nil"/>
              <w:bottom w:val="single" w:sz="8" w:space="0" w:color="auto"/>
              <w:right w:val="single" w:sz="8" w:space="0" w:color="auto"/>
            </w:tcBorders>
            <w:shd w:val="clear" w:color="auto" w:fill="auto"/>
            <w:vAlign w:val="center"/>
            <w:hideMark/>
          </w:tcPr>
          <w:p w14:paraId="2252CA02" w14:textId="14E1514F" w:rsidR="00C85197" w:rsidRPr="00C85197" w:rsidRDefault="00C85197" w:rsidP="00C85197">
            <w:pPr>
              <w:widowControl/>
              <w:spacing w:line="240" w:lineRule="auto"/>
              <w:ind w:firstLineChars="0" w:firstLine="0"/>
              <w:jc w:val="center"/>
              <w:rPr>
                <w:rFonts w:ascii="宋体" w:hAnsi="宋体" w:cs="宋体"/>
                <w:color w:val="000000"/>
                <w:kern w:val="0"/>
              </w:rPr>
            </w:pPr>
          </w:p>
        </w:tc>
      </w:tr>
    </w:tbl>
    <w:p w14:paraId="6BCB38C8" w14:textId="77777777" w:rsidR="00C85197" w:rsidRDefault="00C85197" w:rsidP="004D0C77">
      <w:pPr>
        <w:ind w:firstLineChars="0" w:firstLine="0"/>
      </w:pPr>
    </w:p>
    <w:p w14:paraId="0AD00C22" w14:textId="33F57D0D" w:rsidR="00C85197" w:rsidRDefault="00C85197" w:rsidP="004D0C77">
      <w:pPr>
        <w:ind w:firstLineChars="0" w:firstLine="0"/>
        <w:sectPr w:rsidR="00C85197" w:rsidSect="00C85197">
          <w:pgSz w:w="16838" w:h="11906" w:orient="landscape"/>
          <w:pgMar w:top="1800" w:right="1440" w:bottom="1800" w:left="1440" w:header="851" w:footer="992" w:gutter="0"/>
          <w:cols w:space="720"/>
          <w:docGrid w:type="lines" w:linePitch="326"/>
        </w:sectPr>
      </w:pPr>
    </w:p>
    <w:p w14:paraId="2579A6C9" w14:textId="0F0AF869" w:rsidR="00E97155" w:rsidRDefault="00E97155" w:rsidP="00E97155">
      <w:pPr>
        <w:pStyle w:val="af1"/>
        <w:keepNext/>
        <w:ind w:firstLineChars="0" w:firstLine="0"/>
        <w:jc w:val="center"/>
      </w:pPr>
      <w:bookmarkStart w:id="116" w:name="_Ref61617657"/>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10</w:t>
      </w:r>
      <w:r>
        <w:fldChar w:fldCharType="end"/>
      </w:r>
      <w:bookmarkEnd w:id="116"/>
      <w:r w:rsidR="00604D38">
        <w:t xml:space="preserve"> </w:t>
      </w:r>
      <w:proofErr w:type="spellStart"/>
      <w:r w:rsidR="00604D38">
        <w:t>Application</w:t>
      </w:r>
      <w:r w:rsidR="00604D38">
        <w:rPr>
          <w:rFonts w:hint="eastAsia"/>
        </w:rPr>
        <w:t>_</w:t>
      </w:r>
      <w:r w:rsidR="00604D38">
        <w:t>info</w:t>
      </w:r>
      <w:proofErr w:type="spellEnd"/>
      <w:proofErr w:type="gramStart"/>
      <w:r w:rsidR="00604D38">
        <w:rPr>
          <w:rFonts w:hint="eastAsia"/>
        </w:rPr>
        <w:t>栏数据</w:t>
      </w:r>
      <w:proofErr w:type="gramEnd"/>
      <w:r w:rsidR="00604D38">
        <w:rPr>
          <w:rFonts w:hint="eastAsia"/>
        </w:rPr>
        <w:t>内容</w:t>
      </w:r>
    </w:p>
    <w:tbl>
      <w:tblPr>
        <w:tblW w:w="3360" w:type="dxa"/>
        <w:jc w:val="center"/>
        <w:tblLook w:val="04A0" w:firstRow="1" w:lastRow="0" w:firstColumn="1" w:lastColumn="0" w:noHBand="0" w:noVBand="1"/>
      </w:tblPr>
      <w:tblGrid>
        <w:gridCol w:w="1408"/>
        <w:gridCol w:w="1952"/>
      </w:tblGrid>
      <w:tr w:rsidR="00CC0B3D" w:rsidRPr="00CC0B3D" w14:paraId="6EAB70F2" w14:textId="77777777" w:rsidTr="00FD1557">
        <w:trPr>
          <w:trHeight w:val="173"/>
          <w:jc w:val="center"/>
        </w:trPr>
        <w:tc>
          <w:tcPr>
            <w:tcW w:w="1408"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3B79DD18"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业务名称</w:t>
            </w:r>
          </w:p>
        </w:tc>
        <w:tc>
          <w:tcPr>
            <w:tcW w:w="1952" w:type="dxa"/>
            <w:tcBorders>
              <w:top w:val="single" w:sz="8" w:space="0" w:color="auto"/>
              <w:left w:val="nil"/>
              <w:bottom w:val="single" w:sz="4" w:space="0" w:color="auto"/>
              <w:right w:val="single" w:sz="8" w:space="0" w:color="auto"/>
            </w:tcBorders>
            <w:shd w:val="clear" w:color="auto" w:fill="auto"/>
            <w:vAlign w:val="center"/>
            <w:hideMark/>
          </w:tcPr>
          <w:p w14:paraId="4D23BA35"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业务逻辑路径</w:t>
            </w:r>
          </w:p>
        </w:tc>
      </w:tr>
      <w:tr w:rsidR="00CC0B3D" w:rsidRPr="00CC0B3D" w14:paraId="250AB2AD" w14:textId="77777777" w:rsidTr="00FD1557">
        <w:trPr>
          <w:trHeight w:val="323"/>
          <w:jc w:val="center"/>
        </w:trPr>
        <w:tc>
          <w:tcPr>
            <w:tcW w:w="14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18F11F"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App1</w:t>
            </w:r>
          </w:p>
        </w:tc>
        <w:tc>
          <w:tcPr>
            <w:tcW w:w="19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E6F9D1" w14:textId="17C7FF99"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[D</w:t>
            </w:r>
            <w:proofErr w:type="gramStart"/>
            <w:r w:rsidRPr="00CC0B3D">
              <w:rPr>
                <w:rFonts w:ascii="Calibri" w:eastAsia="等线" w:hAnsi="Calibri" w:cs="Calibri"/>
                <w:color w:val="000000"/>
                <w:kern w:val="0"/>
              </w:rPr>
              <w:t>1,</w:t>
            </w:r>
            <w:r w:rsidR="00A94D3E">
              <w:rPr>
                <w:rFonts w:ascii="Calibri" w:eastAsia="等线" w:hAnsi="Calibri" w:cs="Calibri"/>
                <w:color w:val="000000"/>
                <w:kern w:val="0"/>
              </w:rPr>
              <w:t>VNF</w:t>
            </w:r>
            <w:proofErr w:type="gramEnd"/>
            <w:r w:rsidRPr="00CC0B3D">
              <w:rPr>
                <w:rFonts w:ascii="Calibri" w:eastAsia="等线" w:hAnsi="Calibri" w:cs="Calibri"/>
                <w:color w:val="000000"/>
                <w:kern w:val="0"/>
              </w:rPr>
              <w:t>,D1]</w:t>
            </w:r>
          </w:p>
        </w:tc>
      </w:tr>
      <w:tr w:rsidR="00FD1557" w:rsidRPr="00FD1557" w14:paraId="01F24B47" w14:textId="77777777" w:rsidTr="00FD1557">
        <w:trPr>
          <w:trHeight w:val="323"/>
          <w:jc w:val="center"/>
        </w:trPr>
        <w:tc>
          <w:tcPr>
            <w:tcW w:w="1408" w:type="dxa"/>
            <w:tcBorders>
              <w:top w:val="single" w:sz="4" w:space="0" w:color="auto"/>
              <w:left w:val="single" w:sz="4" w:space="0" w:color="auto"/>
              <w:bottom w:val="single" w:sz="4" w:space="0" w:color="auto"/>
              <w:right w:val="single" w:sz="4" w:space="0" w:color="auto"/>
            </w:tcBorders>
            <w:shd w:val="clear" w:color="auto" w:fill="auto"/>
            <w:vAlign w:val="center"/>
          </w:tcPr>
          <w:p w14:paraId="2BE1B7CA"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App2</w:t>
            </w:r>
          </w:p>
        </w:tc>
        <w:tc>
          <w:tcPr>
            <w:tcW w:w="1952" w:type="dxa"/>
            <w:tcBorders>
              <w:top w:val="single" w:sz="4" w:space="0" w:color="auto"/>
              <w:left w:val="single" w:sz="4" w:space="0" w:color="auto"/>
              <w:bottom w:val="single" w:sz="4" w:space="0" w:color="auto"/>
              <w:right w:val="single" w:sz="4" w:space="0" w:color="auto"/>
            </w:tcBorders>
            <w:shd w:val="clear" w:color="auto" w:fill="auto"/>
            <w:vAlign w:val="center"/>
          </w:tcPr>
          <w:p w14:paraId="0D549C0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[D</w:t>
            </w:r>
            <w:proofErr w:type="gramStart"/>
            <w:r w:rsidRPr="00FD1557">
              <w:rPr>
                <w:rFonts w:ascii="Calibri" w:eastAsia="等线" w:hAnsi="Calibri" w:cs="Calibri"/>
                <w:color w:val="000000"/>
                <w:kern w:val="0"/>
              </w:rPr>
              <w:t>1,VNF</w:t>
            </w:r>
            <w:proofErr w:type="gramEnd"/>
            <w:r w:rsidRPr="00FD1557">
              <w:rPr>
                <w:rFonts w:ascii="Calibri" w:eastAsia="等线" w:hAnsi="Calibri" w:cs="Calibri"/>
                <w:color w:val="000000"/>
                <w:kern w:val="0"/>
              </w:rPr>
              <w:t>1,D1]</w:t>
            </w:r>
          </w:p>
        </w:tc>
      </w:tr>
    </w:tbl>
    <w:p w14:paraId="7F85E4EB" w14:textId="77777777" w:rsidR="00CC0B3D" w:rsidRPr="00FA7BEB" w:rsidRDefault="00CC0B3D" w:rsidP="00CC0B3D">
      <w:pPr>
        <w:ind w:firstLineChars="0" w:firstLine="0"/>
        <w:jc w:val="center"/>
      </w:pPr>
    </w:p>
    <w:p w14:paraId="1E85DECC" w14:textId="341E3C74" w:rsidR="00E71FD1" w:rsidRDefault="00E71FD1" w:rsidP="00E71FD1">
      <w:pPr>
        <w:pStyle w:val="2"/>
      </w:pPr>
      <w:r>
        <w:rPr>
          <w:rFonts w:hint="eastAsia"/>
        </w:rPr>
        <w:t xml:space="preserve"> </w:t>
      </w:r>
      <w:r>
        <w:rPr>
          <w:rFonts w:hint="eastAsia"/>
        </w:rPr>
        <w:t>原型系统分析</w:t>
      </w:r>
    </w:p>
    <w:p w14:paraId="07020729" w14:textId="43C33D80" w:rsidR="007E05B7" w:rsidRPr="007E05B7" w:rsidRDefault="007E05B7" w:rsidP="007E05B7">
      <w:pPr>
        <w:ind w:firstLine="480"/>
      </w:pPr>
      <w:r>
        <w:rPr>
          <w:rFonts w:hint="eastAsia"/>
        </w:rPr>
        <w:t>开发出的原型系统图形交互界面如所示，在“网络信息输入文件”中输入了</w:t>
      </w:r>
      <w:r>
        <w:rPr>
          <w:rFonts w:hint="eastAsia"/>
        </w:rPr>
        <w:t>f</w:t>
      </w:r>
      <w:r>
        <w:t>ile.xlsx</w:t>
      </w:r>
      <w:r>
        <w:rPr>
          <w:rFonts w:hint="eastAsia"/>
        </w:rPr>
        <w:t>文件的绝对路径和计算的周期与次数之后，点击“单业务可靠度计算”按钮即可得出业务可靠度的计算结果。</w:t>
      </w:r>
    </w:p>
    <w:p w14:paraId="3D8C6BFF" w14:textId="77777777" w:rsidR="007E05B7" w:rsidRDefault="00687360" w:rsidP="007E05B7">
      <w:pPr>
        <w:keepNext/>
        <w:ind w:firstLineChars="0" w:firstLine="0"/>
        <w:jc w:val="center"/>
      </w:pPr>
      <w:r>
        <w:rPr>
          <w:noProof/>
        </w:rPr>
        <w:drawing>
          <wp:inline distT="0" distB="0" distL="0" distR="0" wp14:anchorId="3330A62D" wp14:editId="6C63CDD5">
            <wp:extent cx="5169340" cy="160003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112" t="1" r="868" b="3261"/>
                    <a:stretch/>
                  </pic:blipFill>
                  <pic:spPr bwMode="auto">
                    <a:xfrm>
                      <a:off x="0" y="0"/>
                      <a:ext cx="5169871" cy="1600200"/>
                    </a:xfrm>
                    <a:prstGeom prst="rect">
                      <a:avLst/>
                    </a:prstGeom>
                    <a:ln>
                      <a:noFill/>
                    </a:ln>
                    <a:extLst>
                      <a:ext uri="{53640926-AAD7-44D8-BBD7-CCE9431645EC}">
                        <a14:shadowObscured xmlns:a14="http://schemas.microsoft.com/office/drawing/2010/main"/>
                      </a:ext>
                    </a:extLst>
                  </pic:spPr>
                </pic:pic>
              </a:graphicData>
            </a:graphic>
          </wp:inline>
        </w:drawing>
      </w:r>
    </w:p>
    <w:p w14:paraId="032E5C17" w14:textId="29CA6289" w:rsidR="00687360" w:rsidRPr="00687360" w:rsidRDefault="007E05B7" w:rsidP="007E05B7">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原型系统图形交互界面</w:t>
      </w:r>
    </w:p>
    <w:p w14:paraId="10C0FC26" w14:textId="5E3F90EE" w:rsidR="00E71FD1" w:rsidRDefault="007E05B7" w:rsidP="00E71FD1">
      <w:pPr>
        <w:ind w:firstLine="480"/>
      </w:pPr>
      <w:r>
        <w:rPr>
          <w:rFonts w:hint="eastAsia"/>
        </w:rPr>
        <w:t>进一步的，我们将上述案例中的文件作为输入，计算周期</w:t>
      </w:r>
      <w:r>
        <w:rPr>
          <w:rFonts w:hint="eastAsia"/>
        </w:rPr>
        <w:t>T=</w:t>
      </w:r>
      <w:r>
        <w:t>100</w:t>
      </w:r>
      <w:r>
        <w:rPr>
          <w:rFonts w:hint="eastAsia"/>
        </w:rPr>
        <w:t>，计算次数为</w:t>
      </w:r>
      <w:r>
        <w:rPr>
          <w:rFonts w:hint="eastAsia"/>
        </w:rPr>
        <w:t>5</w:t>
      </w:r>
      <w:r>
        <w:t>0</w:t>
      </w:r>
      <w:r>
        <w:rPr>
          <w:rFonts w:hint="eastAsia"/>
        </w:rPr>
        <w:t>进行了初步的分析。两个业务可靠度计算结果如</w:t>
      </w:r>
      <w:r w:rsidR="00945B61">
        <w:fldChar w:fldCharType="begin"/>
      </w:r>
      <w:r w:rsidR="00945B61">
        <w:instrText xml:space="preserve"> </w:instrText>
      </w:r>
      <w:r w:rsidR="00945B61">
        <w:rPr>
          <w:rFonts w:hint="eastAsia"/>
        </w:rPr>
        <w:instrText>REF _Ref61617945 \h</w:instrText>
      </w:r>
      <w:r w:rsidR="00945B61">
        <w:instrText xml:space="preserve"> </w:instrText>
      </w:r>
      <w:r w:rsidR="00945B61">
        <w:fldChar w:fldCharType="separate"/>
      </w:r>
      <w:r w:rsidR="00945B61">
        <w:rPr>
          <w:rFonts w:hint="eastAsia"/>
        </w:rPr>
        <w:t>图</w:t>
      </w:r>
      <w:r w:rsidR="00945B61">
        <w:rPr>
          <w:rFonts w:hint="eastAsia"/>
        </w:rPr>
        <w:t xml:space="preserve"> </w:t>
      </w:r>
      <w:r w:rsidR="00945B61">
        <w:rPr>
          <w:noProof/>
        </w:rPr>
        <w:t>16</w:t>
      </w:r>
      <w:r w:rsidR="00945B61">
        <w:fldChar w:fldCharType="end"/>
      </w:r>
      <w:r w:rsidR="004C5367">
        <w:rPr>
          <w:rFonts w:hint="eastAsia"/>
        </w:rPr>
        <w:t>所示。</w:t>
      </w:r>
    </w:p>
    <w:p w14:paraId="6EF3C321" w14:textId="77777777" w:rsidR="007E05B7" w:rsidRDefault="007E05B7" w:rsidP="007E05B7">
      <w:pPr>
        <w:keepNext/>
        <w:ind w:firstLine="480"/>
        <w:jc w:val="center"/>
      </w:pPr>
      <w:r w:rsidRPr="007E05B7">
        <w:rPr>
          <w:noProof/>
        </w:rPr>
        <w:drawing>
          <wp:inline distT="0" distB="0" distL="0" distR="0" wp14:anchorId="5AF48B2B" wp14:editId="7199AF9B">
            <wp:extent cx="5274310" cy="2801965"/>
            <wp:effectExtent l="0" t="0" r="2540" b="0"/>
            <wp:docPr id="3" name="图片 3" descr="C:\Users\ni'hao\AppData\Local\Temp\WeChat Files\15585d4cf1e8525d7e1e0adc485f4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ni'hao\AppData\Local\Temp\WeChat Files\15585d4cf1e8525d7e1e0adc485f41c.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801965"/>
                    </a:xfrm>
                    <a:prstGeom prst="rect">
                      <a:avLst/>
                    </a:prstGeom>
                    <a:noFill/>
                    <a:ln>
                      <a:noFill/>
                    </a:ln>
                  </pic:spPr>
                </pic:pic>
              </a:graphicData>
            </a:graphic>
          </wp:inline>
        </w:drawing>
      </w:r>
    </w:p>
    <w:p w14:paraId="0E3F2457" w14:textId="47A7DF64" w:rsidR="007E05B7" w:rsidRDefault="007E05B7" w:rsidP="007E05B7">
      <w:pPr>
        <w:pStyle w:val="af1"/>
        <w:ind w:firstLine="400"/>
        <w:jc w:val="center"/>
      </w:pPr>
      <w:bookmarkStart w:id="117" w:name="_Ref616179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bookmarkEnd w:id="117"/>
      <w:r>
        <w:t xml:space="preserve"> </w:t>
      </w:r>
      <w:r>
        <w:rPr>
          <w:rFonts w:hint="eastAsia"/>
        </w:rPr>
        <w:t>典型案例中</w:t>
      </w:r>
      <w:r>
        <w:rPr>
          <w:rFonts w:hint="eastAsia"/>
        </w:rPr>
        <w:t>T</w:t>
      </w:r>
      <w:r>
        <w:t>=100</w:t>
      </w:r>
      <w:r>
        <w:rPr>
          <w:rFonts w:hint="eastAsia"/>
        </w:rPr>
        <w:t>年，</w:t>
      </w:r>
      <w:r>
        <w:rPr>
          <w:rFonts w:hint="eastAsia"/>
        </w:rPr>
        <w:t>N</w:t>
      </w:r>
      <w:r>
        <w:t>=50</w:t>
      </w:r>
      <w:r>
        <w:rPr>
          <w:rFonts w:hint="eastAsia"/>
        </w:rPr>
        <w:t>的计算结果</w:t>
      </w:r>
    </w:p>
    <w:p w14:paraId="3A83556F" w14:textId="5135D1C2" w:rsidR="00267826" w:rsidRDefault="00945B61" w:rsidP="00945B61">
      <w:pPr>
        <w:ind w:firstLine="480"/>
      </w:pPr>
      <w:r>
        <w:rPr>
          <w:rFonts w:hint="eastAsia"/>
        </w:rPr>
        <w:t>可以看出，两个业务的可靠度计算结果的均值较为近似。</w:t>
      </w:r>
    </w:p>
    <w:p w14:paraId="3F6ACE9C" w14:textId="3DB0A5A7" w:rsidR="00267826" w:rsidRDefault="00267826" w:rsidP="00267826">
      <w:pPr>
        <w:ind w:firstLine="480"/>
      </w:pPr>
      <w:r>
        <w:rPr>
          <w:rFonts w:hint="eastAsia"/>
        </w:rPr>
        <w:lastRenderedPageBreak/>
        <w:t>进一步的，我们采用了两组数据对该案例的结果进行多组分析。当</w:t>
      </w:r>
      <w:r>
        <w:t>N=100</w:t>
      </w:r>
      <w:r>
        <w:rPr>
          <w:rFonts w:hint="eastAsia"/>
        </w:rPr>
        <w:t>，</w:t>
      </w:r>
      <w:r>
        <w:t>T=[10,20,50,100,200]</w:t>
      </w:r>
      <w:r>
        <w:rPr>
          <w:rFonts w:hint="eastAsia"/>
        </w:rPr>
        <w:t>时的可靠度计算结果与计算时间如下表所示：</w:t>
      </w:r>
    </w:p>
    <w:p w14:paraId="79FDDC3F" w14:textId="2FE7C502" w:rsidR="003E15B8" w:rsidRDefault="003E15B8" w:rsidP="003E15B8">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sidRPr="003E15B8">
        <w:t xml:space="preserve"> </w:t>
      </w:r>
      <w:r>
        <w:t>T=200</w:t>
      </w:r>
      <w:r>
        <w:rPr>
          <w:rFonts w:hint="eastAsia"/>
        </w:rPr>
        <w:t>，</w:t>
      </w:r>
      <w:r>
        <w:t>N=</w:t>
      </w:r>
      <w:r>
        <w:rPr>
          <w:sz w:val="22"/>
        </w:rPr>
        <w:t>[10.50,100,200,500]</w:t>
      </w:r>
      <w:r>
        <w:rPr>
          <w:rFonts w:hint="eastAsia"/>
          <w:sz w:val="22"/>
        </w:rPr>
        <w:t>时的业务可靠度计算结果</w:t>
      </w:r>
    </w:p>
    <w:tbl>
      <w:tblPr>
        <w:tblStyle w:val="af4"/>
        <w:tblW w:w="0" w:type="auto"/>
        <w:tblInd w:w="-5" w:type="dxa"/>
        <w:tblLook w:val="04A0" w:firstRow="1" w:lastRow="0" w:firstColumn="1" w:lastColumn="0" w:noHBand="0" w:noVBand="1"/>
      </w:tblPr>
      <w:tblGrid>
        <w:gridCol w:w="1787"/>
        <w:gridCol w:w="1302"/>
        <w:gridCol w:w="1303"/>
        <w:gridCol w:w="1303"/>
        <w:gridCol w:w="1303"/>
        <w:gridCol w:w="1303"/>
      </w:tblGrid>
      <w:tr w:rsidR="00267826" w14:paraId="75B7755F"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7F850B30"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T(</w:t>
            </w:r>
            <w:r>
              <w:rPr>
                <w:rFonts w:ascii="Times New Roman" w:hAnsi="Times New Roman" w:hint="eastAsia"/>
                <w:sz w:val="21"/>
                <w:szCs w:val="21"/>
              </w:rPr>
              <w:t>年</w:t>
            </w:r>
            <w:r>
              <w:rPr>
                <w:rFonts w:ascii="Times New Roman" w:hAnsi="Times New Roman"/>
                <w:sz w:val="21"/>
                <w:szCs w:val="21"/>
              </w:rPr>
              <w:t>)</w:t>
            </w:r>
          </w:p>
        </w:tc>
        <w:tc>
          <w:tcPr>
            <w:tcW w:w="1302" w:type="dxa"/>
            <w:tcBorders>
              <w:top w:val="single" w:sz="4" w:space="0" w:color="auto"/>
              <w:left w:val="single" w:sz="4" w:space="0" w:color="auto"/>
              <w:bottom w:val="single" w:sz="4" w:space="0" w:color="auto"/>
              <w:right w:val="single" w:sz="4" w:space="0" w:color="auto"/>
            </w:tcBorders>
            <w:hideMark/>
          </w:tcPr>
          <w:p w14:paraId="2E0B2C72"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10</w:t>
            </w:r>
          </w:p>
        </w:tc>
        <w:tc>
          <w:tcPr>
            <w:tcW w:w="1303" w:type="dxa"/>
            <w:tcBorders>
              <w:top w:val="single" w:sz="4" w:space="0" w:color="auto"/>
              <w:left w:val="single" w:sz="4" w:space="0" w:color="auto"/>
              <w:bottom w:val="single" w:sz="4" w:space="0" w:color="auto"/>
              <w:right w:val="single" w:sz="4" w:space="0" w:color="auto"/>
            </w:tcBorders>
            <w:hideMark/>
          </w:tcPr>
          <w:p w14:paraId="7DB4DC90"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20</w:t>
            </w:r>
          </w:p>
        </w:tc>
        <w:tc>
          <w:tcPr>
            <w:tcW w:w="1303" w:type="dxa"/>
            <w:tcBorders>
              <w:top w:val="single" w:sz="4" w:space="0" w:color="auto"/>
              <w:left w:val="single" w:sz="4" w:space="0" w:color="auto"/>
              <w:bottom w:val="single" w:sz="4" w:space="0" w:color="auto"/>
              <w:right w:val="single" w:sz="4" w:space="0" w:color="auto"/>
            </w:tcBorders>
            <w:hideMark/>
          </w:tcPr>
          <w:p w14:paraId="1E7E87A3"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50</w:t>
            </w:r>
          </w:p>
        </w:tc>
        <w:tc>
          <w:tcPr>
            <w:tcW w:w="1303" w:type="dxa"/>
            <w:tcBorders>
              <w:top w:val="single" w:sz="4" w:space="0" w:color="auto"/>
              <w:left w:val="single" w:sz="4" w:space="0" w:color="auto"/>
              <w:bottom w:val="single" w:sz="4" w:space="0" w:color="auto"/>
              <w:right w:val="single" w:sz="4" w:space="0" w:color="auto"/>
            </w:tcBorders>
            <w:hideMark/>
          </w:tcPr>
          <w:p w14:paraId="77262D7C"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100</w:t>
            </w:r>
          </w:p>
        </w:tc>
        <w:tc>
          <w:tcPr>
            <w:tcW w:w="1303" w:type="dxa"/>
            <w:tcBorders>
              <w:top w:val="single" w:sz="4" w:space="0" w:color="auto"/>
              <w:left w:val="single" w:sz="4" w:space="0" w:color="auto"/>
              <w:bottom w:val="single" w:sz="4" w:space="0" w:color="auto"/>
              <w:right w:val="single" w:sz="4" w:space="0" w:color="auto"/>
            </w:tcBorders>
            <w:hideMark/>
          </w:tcPr>
          <w:p w14:paraId="0EABF3DF"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200</w:t>
            </w:r>
          </w:p>
        </w:tc>
      </w:tr>
      <w:tr w:rsidR="00267826" w14:paraId="1794CD2C"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1A1EA2AB"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App1</w:t>
            </w:r>
            <w:r>
              <w:rPr>
                <w:rFonts w:ascii="Times New Roman" w:hAnsi="Times New Roman" w:hint="eastAsia"/>
                <w:sz w:val="21"/>
                <w:szCs w:val="21"/>
              </w:rPr>
              <w:t>可靠度</w:t>
            </w:r>
          </w:p>
        </w:tc>
        <w:tc>
          <w:tcPr>
            <w:tcW w:w="1302" w:type="dxa"/>
            <w:tcBorders>
              <w:top w:val="single" w:sz="4" w:space="0" w:color="auto"/>
              <w:left w:val="single" w:sz="4" w:space="0" w:color="auto"/>
              <w:bottom w:val="single" w:sz="4" w:space="0" w:color="auto"/>
              <w:right w:val="single" w:sz="4" w:space="0" w:color="auto"/>
            </w:tcBorders>
            <w:hideMark/>
          </w:tcPr>
          <w:p w14:paraId="245335FE"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0.998747</w:t>
            </w:r>
          </w:p>
        </w:tc>
        <w:tc>
          <w:tcPr>
            <w:tcW w:w="1303" w:type="dxa"/>
            <w:tcBorders>
              <w:top w:val="single" w:sz="4" w:space="0" w:color="auto"/>
              <w:left w:val="single" w:sz="4" w:space="0" w:color="auto"/>
              <w:bottom w:val="single" w:sz="4" w:space="0" w:color="auto"/>
              <w:right w:val="single" w:sz="4" w:space="0" w:color="auto"/>
            </w:tcBorders>
            <w:hideMark/>
          </w:tcPr>
          <w:p w14:paraId="274B09C5"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0.999043</w:t>
            </w:r>
          </w:p>
        </w:tc>
        <w:tc>
          <w:tcPr>
            <w:tcW w:w="1303" w:type="dxa"/>
            <w:tcBorders>
              <w:top w:val="single" w:sz="4" w:space="0" w:color="auto"/>
              <w:left w:val="single" w:sz="4" w:space="0" w:color="auto"/>
              <w:bottom w:val="single" w:sz="4" w:space="0" w:color="auto"/>
              <w:right w:val="single" w:sz="4" w:space="0" w:color="auto"/>
            </w:tcBorders>
            <w:hideMark/>
          </w:tcPr>
          <w:p w14:paraId="04C2A2C3"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0.999578</w:t>
            </w:r>
          </w:p>
        </w:tc>
        <w:tc>
          <w:tcPr>
            <w:tcW w:w="1303" w:type="dxa"/>
            <w:tcBorders>
              <w:top w:val="single" w:sz="4" w:space="0" w:color="auto"/>
              <w:left w:val="single" w:sz="4" w:space="0" w:color="auto"/>
              <w:bottom w:val="single" w:sz="4" w:space="0" w:color="auto"/>
              <w:right w:val="single" w:sz="4" w:space="0" w:color="auto"/>
            </w:tcBorders>
            <w:hideMark/>
          </w:tcPr>
          <w:p w14:paraId="39EABE4D"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0.999773</w:t>
            </w:r>
          </w:p>
        </w:tc>
        <w:tc>
          <w:tcPr>
            <w:tcW w:w="1303" w:type="dxa"/>
            <w:tcBorders>
              <w:top w:val="single" w:sz="4" w:space="0" w:color="auto"/>
              <w:left w:val="single" w:sz="4" w:space="0" w:color="auto"/>
              <w:bottom w:val="single" w:sz="4" w:space="0" w:color="auto"/>
              <w:right w:val="single" w:sz="4" w:space="0" w:color="auto"/>
            </w:tcBorders>
            <w:hideMark/>
          </w:tcPr>
          <w:p w14:paraId="7D9350EF"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0.999884</w:t>
            </w:r>
          </w:p>
        </w:tc>
      </w:tr>
      <w:tr w:rsidR="00267826" w14:paraId="20074BAB"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428FDDA3"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App2</w:t>
            </w:r>
            <w:r>
              <w:rPr>
                <w:rFonts w:ascii="Times New Roman" w:hAnsi="Times New Roman" w:hint="eastAsia"/>
                <w:sz w:val="21"/>
                <w:szCs w:val="21"/>
              </w:rPr>
              <w:t>可靠度</w:t>
            </w:r>
          </w:p>
        </w:tc>
        <w:tc>
          <w:tcPr>
            <w:tcW w:w="1302" w:type="dxa"/>
            <w:tcBorders>
              <w:top w:val="single" w:sz="4" w:space="0" w:color="auto"/>
              <w:left w:val="single" w:sz="4" w:space="0" w:color="auto"/>
              <w:bottom w:val="single" w:sz="4" w:space="0" w:color="auto"/>
              <w:right w:val="single" w:sz="4" w:space="0" w:color="auto"/>
            </w:tcBorders>
            <w:hideMark/>
          </w:tcPr>
          <w:p w14:paraId="24368916"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0.999452</w:t>
            </w:r>
          </w:p>
        </w:tc>
        <w:tc>
          <w:tcPr>
            <w:tcW w:w="1303" w:type="dxa"/>
            <w:tcBorders>
              <w:top w:val="single" w:sz="4" w:space="0" w:color="auto"/>
              <w:left w:val="single" w:sz="4" w:space="0" w:color="auto"/>
              <w:bottom w:val="single" w:sz="4" w:space="0" w:color="auto"/>
              <w:right w:val="single" w:sz="4" w:space="0" w:color="auto"/>
            </w:tcBorders>
            <w:hideMark/>
          </w:tcPr>
          <w:p w14:paraId="5B35E6C9"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0.999516</w:t>
            </w:r>
          </w:p>
        </w:tc>
        <w:tc>
          <w:tcPr>
            <w:tcW w:w="1303" w:type="dxa"/>
            <w:tcBorders>
              <w:top w:val="single" w:sz="4" w:space="0" w:color="auto"/>
              <w:left w:val="single" w:sz="4" w:space="0" w:color="auto"/>
              <w:bottom w:val="single" w:sz="4" w:space="0" w:color="auto"/>
              <w:right w:val="single" w:sz="4" w:space="0" w:color="auto"/>
            </w:tcBorders>
            <w:hideMark/>
          </w:tcPr>
          <w:p w14:paraId="3DE38609"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0.999778</w:t>
            </w:r>
          </w:p>
        </w:tc>
        <w:tc>
          <w:tcPr>
            <w:tcW w:w="1303" w:type="dxa"/>
            <w:tcBorders>
              <w:top w:val="single" w:sz="4" w:space="0" w:color="auto"/>
              <w:left w:val="single" w:sz="4" w:space="0" w:color="auto"/>
              <w:bottom w:val="single" w:sz="4" w:space="0" w:color="auto"/>
              <w:right w:val="single" w:sz="4" w:space="0" w:color="auto"/>
            </w:tcBorders>
            <w:hideMark/>
          </w:tcPr>
          <w:p w14:paraId="5C99D904"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0.999889</w:t>
            </w:r>
          </w:p>
        </w:tc>
        <w:tc>
          <w:tcPr>
            <w:tcW w:w="1303" w:type="dxa"/>
            <w:tcBorders>
              <w:top w:val="single" w:sz="4" w:space="0" w:color="auto"/>
              <w:left w:val="single" w:sz="4" w:space="0" w:color="auto"/>
              <w:bottom w:val="single" w:sz="4" w:space="0" w:color="auto"/>
              <w:right w:val="single" w:sz="4" w:space="0" w:color="auto"/>
            </w:tcBorders>
            <w:hideMark/>
          </w:tcPr>
          <w:p w14:paraId="15274ED0"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0.999935</w:t>
            </w:r>
          </w:p>
        </w:tc>
      </w:tr>
      <w:tr w:rsidR="00267826" w14:paraId="5F639C00"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52EEAB3F"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hint="eastAsia"/>
                <w:sz w:val="21"/>
                <w:szCs w:val="21"/>
              </w:rPr>
              <w:t>整网业务可靠度</w:t>
            </w:r>
          </w:p>
        </w:tc>
        <w:tc>
          <w:tcPr>
            <w:tcW w:w="1302" w:type="dxa"/>
            <w:tcBorders>
              <w:top w:val="single" w:sz="4" w:space="0" w:color="auto"/>
              <w:left w:val="single" w:sz="4" w:space="0" w:color="auto"/>
              <w:bottom w:val="single" w:sz="4" w:space="0" w:color="auto"/>
              <w:right w:val="single" w:sz="4" w:space="0" w:color="auto"/>
            </w:tcBorders>
            <w:hideMark/>
          </w:tcPr>
          <w:p w14:paraId="292C7EB5"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0.999099</w:t>
            </w:r>
          </w:p>
        </w:tc>
        <w:tc>
          <w:tcPr>
            <w:tcW w:w="1303" w:type="dxa"/>
            <w:tcBorders>
              <w:top w:val="single" w:sz="4" w:space="0" w:color="auto"/>
              <w:left w:val="single" w:sz="4" w:space="0" w:color="auto"/>
              <w:bottom w:val="single" w:sz="4" w:space="0" w:color="auto"/>
              <w:right w:val="single" w:sz="4" w:space="0" w:color="auto"/>
            </w:tcBorders>
            <w:hideMark/>
          </w:tcPr>
          <w:p w14:paraId="2B05B208"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0.999279</w:t>
            </w:r>
          </w:p>
        </w:tc>
        <w:tc>
          <w:tcPr>
            <w:tcW w:w="1303" w:type="dxa"/>
            <w:tcBorders>
              <w:top w:val="single" w:sz="4" w:space="0" w:color="auto"/>
              <w:left w:val="single" w:sz="4" w:space="0" w:color="auto"/>
              <w:bottom w:val="single" w:sz="4" w:space="0" w:color="auto"/>
              <w:right w:val="single" w:sz="4" w:space="0" w:color="auto"/>
            </w:tcBorders>
            <w:hideMark/>
          </w:tcPr>
          <w:p w14:paraId="148BB34D"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0.999678</w:t>
            </w:r>
          </w:p>
        </w:tc>
        <w:tc>
          <w:tcPr>
            <w:tcW w:w="1303" w:type="dxa"/>
            <w:tcBorders>
              <w:top w:val="single" w:sz="4" w:space="0" w:color="auto"/>
              <w:left w:val="single" w:sz="4" w:space="0" w:color="auto"/>
              <w:bottom w:val="single" w:sz="4" w:space="0" w:color="auto"/>
              <w:right w:val="single" w:sz="4" w:space="0" w:color="auto"/>
            </w:tcBorders>
            <w:hideMark/>
          </w:tcPr>
          <w:p w14:paraId="4E6A5502"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0.999831</w:t>
            </w:r>
          </w:p>
        </w:tc>
        <w:tc>
          <w:tcPr>
            <w:tcW w:w="1303" w:type="dxa"/>
            <w:tcBorders>
              <w:top w:val="single" w:sz="4" w:space="0" w:color="auto"/>
              <w:left w:val="single" w:sz="4" w:space="0" w:color="auto"/>
              <w:bottom w:val="single" w:sz="4" w:space="0" w:color="auto"/>
              <w:right w:val="single" w:sz="4" w:space="0" w:color="auto"/>
            </w:tcBorders>
            <w:hideMark/>
          </w:tcPr>
          <w:p w14:paraId="604C04DE"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0.999909</w:t>
            </w:r>
          </w:p>
        </w:tc>
      </w:tr>
      <w:tr w:rsidR="00267826" w14:paraId="67968DE4"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0B64A6A9"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hint="eastAsia"/>
                <w:sz w:val="21"/>
                <w:szCs w:val="21"/>
              </w:rPr>
              <w:t>计算时间（</w:t>
            </w:r>
            <w:r>
              <w:rPr>
                <w:rFonts w:ascii="Times New Roman" w:hAnsi="Times New Roman"/>
                <w:sz w:val="21"/>
                <w:szCs w:val="21"/>
              </w:rPr>
              <w:t>s</w:t>
            </w:r>
            <w:r>
              <w:rPr>
                <w:rFonts w:ascii="Times New Roman" w:hAnsi="Times New Roman" w:hint="eastAsia"/>
                <w:sz w:val="21"/>
                <w:szCs w:val="21"/>
              </w:rPr>
              <w:t>）</w:t>
            </w:r>
          </w:p>
        </w:tc>
        <w:tc>
          <w:tcPr>
            <w:tcW w:w="1302" w:type="dxa"/>
            <w:tcBorders>
              <w:top w:val="single" w:sz="4" w:space="0" w:color="auto"/>
              <w:left w:val="single" w:sz="4" w:space="0" w:color="auto"/>
              <w:bottom w:val="single" w:sz="4" w:space="0" w:color="auto"/>
              <w:right w:val="single" w:sz="4" w:space="0" w:color="auto"/>
            </w:tcBorders>
            <w:hideMark/>
          </w:tcPr>
          <w:p w14:paraId="2F5A6222"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5.910233</w:t>
            </w:r>
          </w:p>
        </w:tc>
        <w:tc>
          <w:tcPr>
            <w:tcW w:w="1303" w:type="dxa"/>
            <w:tcBorders>
              <w:top w:val="single" w:sz="4" w:space="0" w:color="auto"/>
              <w:left w:val="single" w:sz="4" w:space="0" w:color="auto"/>
              <w:bottom w:val="single" w:sz="4" w:space="0" w:color="auto"/>
              <w:right w:val="single" w:sz="4" w:space="0" w:color="auto"/>
            </w:tcBorders>
            <w:hideMark/>
          </w:tcPr>
          <w:p w14:paraId="397389CB"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6.729808</w:t>
            </w:r>
          </w:p>
        </w:tc>
        <w:tc>
          <w:tcPr>
            <w:tcW w:w="1303" w:type="dxa"/>
            <w:tcBorders>
              <w:top w:val="single" w:sz="4" w:space="0" w:color="auto"/>
              <w:left w:val="single" w:sz="4" w:space="0" w:color="auto"/>
              <w:bottom w:val="single" w:sz="4" w:space="0" w:color="auto"/>
              <w:right w:val="single" w:sz="4" w:space="0" w:color="auto"/>
            </w:tcBorders>
            <w:hideMark/>
          </w:tcPr>
          <w:p w14:paraId="207A099D"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8.146306</w:t>
            </w:r>
          </w:p>
        </w:tc>
        <w:tc>
          <w:tcPr>
            <w:tcW w:w="1303" w:type="dxa"/>
            <w:tcBorders>
              <w:top w:val="single" w:sz="4" w:space="0" w:color="auto"/>
              <w:left w:val="single" w:sz="4" w:space="0" w:color="auto"/>
              <w:bottom w:val="single" w:sz="4" w:space="0" w:color="auto"/>
              <w:right w:val="single" w:sz="4" w:space="0" w:color="auto"/>
            </w:tcBorders>
            <w:hideMark/>
          </w:tcPr>
          <w:p w14:paraId="04CF8FD9"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10.09535</w:t>
            </w:r>
          </w:p>
        </w:tc>
        <w:tc>
          <w:tcPr>
            <w:tcW w:w="1303" w:type="dxa"/>
            <w:tcBorders>
              <w:top w:val="single" w:sz="4" w:space="0" w:color="auto"/>
              <w:left w:val="single" w:sz="4" w:space="0" w:color="auto"/>
              <w:bottom w:val="single" w:sz="4" w:space="0" w:color="auto"/>
              <w:right w:val="single" w:sz="4" w:space="0" w:color="auto"/>
            </w:tcBorders>
            <w:hideMark/>
          </w:tcPr>
          <w:p w14:paraId="29CE3A12"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12.93859</w:t>
            </w:r>
          </w:p>
        </w:tc>
      </w:tr>
    </w:tbl>
    <w:p w14:paraId="15CE5D5D" w14:textId="0CB08DE0" w:rsidR="00267826" w:rsidRDefault="00267826" w:rsidP="00267826">
      <w:pPr>
        <w:ind w:firstLineChars="0" w:firstLine="0"/>
      </w:pPr>
      <w:r>
        <w:rPr>
          <w:rFonts w:hint="eastAsia"/>
        </w:rPr>
        <w:t>而当</w:t>
      </w:r>
      <w:r>
        <w:t>T=200</w:t>
      </w:r>
      <w:r>
        <w:rPr>
          <w:rFonts w:hint="eastAsia"/>
        </w:rPr>
        <w:t>，</w:t>
      </w:r>
      <w:r>
        <w:t>N=</w:t>
      </w:r>
      <w:r>
        <w:rPr>
          <w:sz w:val="22"/>
        </w:rPr>
        <w:t>[10.50,100,200,500]</w:t>
      </w:r>
      <w:r>
        <w:rPr>
          <w:rFonts w:hint="eastAsia"/>
        </w:rPr>
        <w:t>时的可靠度计算结果与计算时间如下表所示：</w:t>
      </w:r>
    </w:p>
    <w:p w14:paraId="29999C32" w14:textId="7917CDCC" w:rsidR="003E15B8" w:rsidRDefault="003E15B8" w:rsidP="003E15B8">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r>
        <w:t>T=200</w:t>
      </w:r>
      <w:r>
        <w:rPr>
          <w:rFonts w:hint="eastAsia"/>
        </w:rPr>
        <w:t>，</w:t>
      </w:r>
      <w:r>
        <w:t>N=</w:t>
      </w:r>
      <w:r>
        <w:rPr>
          <w:sz w:val="22"/>
        </w:rPr>
        <w:t>[10.50,100,200,500]</w:t>
      </w:r>
      <w:r>
        <w:rPr>
          <w:rFonts w:hint="eastAsia"/>
        </w:rPr>
        <w:t>时的业务可靠度计算结果</w:t>
      </w:r>
    </w:p>
    <w:tbl>
      <w:tblPr>
        <w:tblStyle w:val="af4"/>
        <w:tblW w:w="0" w:type="auto"/>
        <w:tblInd w:w="-5" w:type="dxa"/>
        <w:tblLook w:val="04A0" w:firstRow="1" w:lastRow="0" w:firstColumn="1" w:lastColumn="0" w:noHBand="0" w:noVBand="1"/>
      </w:tblPr>
      <w:tblGrid>
        <w:gridCol w:w="1787"/>
        <w:gridCol w:w="1302"/>
        <w:gridCol w:w="1303"/>
        <w:gridCol w:w="1303"/>
        <w:gridCol w:w="1303"/>
        <w:gridCol w:w="1303"/>
      </w:tblGrid>
      <w:tr w:rsidR="00267826" w14:paraId="084C9BDB"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28E08417"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N</w:t>
            </w:r>
          </w:p>
        </w:tc>
        <w:tc>
          <w:tcPr>
            <w:tcW w:w="1302" w:type="dxa"/>
            <w:tcBorders>
              <w:top w:val="single" w:sz="4" w:space="0" w:color="auto"/>
              <w:left w:val="single" w:sz="4" w:space="0" w:color="auto"/>
              <w:bottom w:val="single" w:sz="4" w:space="0" w:color="auto"/>
              <w:right w:val="single" w:sz="4" w:space="0" w:color="auto"/>
            </w:tcBorders>
            <w:hideMark/>
          </w:tcPr>
          <w:p w14:paraId="48382EE3"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10</w:t>
            </w:r>
          </w:p>
        </w:tc>
        <w:tc>
          <w:tcPr>
            <w:tcW w:w="1303" w:type="dxa"/>
            <w:tcBorders>
              <w:top w:val="single" w:sz="4" w:space="0" w:color="auto"/>
              <w:left w:val="single" w:sz="4" w:space="0" w:color="auto"/>
              <w:bottom w:val="single" w:sz="4" w:space="0" w:color="auto"/>
              <w:right w:val="single" w:sz="4" w:space="0" w:color="auto"/>
            </w:tcBorders>
            <w:hideMark/>
          </w:tcPr>
          <w:p w14:paraId="2E6B8DB6"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50</w:t>
            </w:r>
          </w:p>
        </w:tc>
        <w:tc>
          <w:tcPr>
            <w:tcW w:w="1303" w:type="dxa"/>
            <w:tcBorders>
              <w:top w:val="single" w:sz="4" w:space="0" w:color="auto"/>
              <w:left w:val="single" w:sz="4" w:space="0" w:color="auto"/>
              <w:bottom w:val="single" w:sz="4" w:space="0" w:color="auto"/>
              <w:right w:val="single" w:sz="4" w:space="0" w:color="auto"/>
            </w:tcBorders>
            <w:hideMark/>
          </w:tcPr>
          <w:p w14:paraId="6F285163"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100</w:t>
            </w:r>
          </w:p>
        </w:tc>
        <w:tc>
          <w:tcPr>
            <w:tcW w:w="1303" w:type="dxa"/>
            <w:tcBorders>
              <w:top w:val="single" w:sz="4" w:space="0" w:color="auto"/>
              <w:left w:val="single" w:sz="4" w:space="0" w:color="auto"/>
              <w:bottom w:val="single" w:sz="4" w:space="0" w:color="auto"/>
              <w:right w:val="single" w:sz="4" w:space="0" w:color="auto"/>
            </w:tcBorders>
            <w:hideMark/>
          </w:tcPr>
          <w:p w14:paraId="78C72DBC"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200</w:t>
            </w:r>
          </w:p>
        </w:tc>
        <w:tc>
          <w:tcPr>
            <w:tcW w:w="1303" w:type="dxa"/>
            <w:tcBorders>
              <w:top w:val="single" w:sz="4" w:space="0" w:color="auto"/>
              <w:left w:val="single" w:sz="4" w:space="0" w:color="auto"/>
              <w:bottom w:val="single" w:sz="4" w:space="0" w:color="auto"/>
              <w:right w:val="single" w:sz="4" w:space="0" w:color="auto"/>
            </w:tcBorders>
            <w:hideMark/>
          </w:tcPr>
          <w:p w14:paraId="0C327F5C"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500</w:t>
            </w:r>
          </w:p>
        </w:tc>
      </w:tr>
      <w:tr w:rsidR="00267826" w14:paraId="2B2FF300"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7E03D335"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App1</w:t>
            </w:r>
            <w:r>
              <w:rPr>
                <w:rFonts w:ascii="Times New Roman" w:hAnsi="Times New Roman" w:hint="eastAsia"/>
                <w:sz w:val="21"/>
                <w:szCs w:val="21"/>
              </w:rPr>
              <w:t>可靠度</w:t>
            </w:r>
          </w:p>
        </w:tc>
        <w:tc>
          <w:tcPr>
            <w:tcW w:w="1302" w:type="dxa"/>
            <w:tcBorders>
              <w:top w:val="single" w:sz="4" w:space="0" w:color="auto"/>
              <w:left w:val="single" w:sz="4" w:space="0" w:color="auto"/>
              <w:bottom w:val="single" w:sz="4" w:space="0" w:color="auto"/>
              <w:right w:val="single" w:sz="4" w:space="0" w:color="auto"/>
            </w:tcBorders>
            <w:hideMark/>
          </w:tcPr>
          <w:p w14:paraId="73CA905C"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0.999882</w:t>
            </w:r>
          </w:p>
        </w:tc>
        <w:tc>
          <w:tcPr>
            <w:tcW w:w="1303" w:type="dxa"/>
            <w:tcBorders>
              <w:top w:val="single" w:sz="4" w:space="0" w:color="auto"/>
              <w:left w:val="single" w:sz="4" w:space="0" w:color="auto"/>
              <w:bottom w:val="single" w:sz="4" w:space="0" w:color="auto"/>
              <w:right w:val="single" w:sz="4" w:space="0" w:color="auto"/>
            </w:tcBorders>
            <w:hideMark/>
          </w:tcPr>
          <w:p w14:paraId="3D112038"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0.999885</w:t>
            </w:r>
          </w:p>
        </w:tc>
        <w:tc>
          <w:tcPr>
            <w:tcW w:w="1303" w:type="dxa"/>
            <w:tcBorders>
              <w:top w:val="single" w:sz="4" w:space="0" w:color="auto"/>
              <w:left w:val="single" w:sz="4" w:space="0" w:color="auto"/>
              <w:bottom w:val="single" w:sz="4" w:space="0" w:color="auto"/>
              <w:right w:val="single" w:sz="4" w:space="0" w:color="auto"/>
            </w:tcBorders>
            <w:hideMark/>
          </w:tcPr>
          <w:p w14:paraId="550DD57D"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0.999882</w:t>
            </w:r>
          </w:p>
        </w:tc>
        <w:tc>
          <w:tcPr>
            <w:tcW w:w="1303" w:type="dxa"/>
            <w:tcBorders>
              <w:top w:val="single" w:sz="4" w:space="0" w:color="auto"/>
              <w:left w:val="single" w:sz="4" w:space="0" w:color="auto"/>
              <w:bottom w:val="single" w:sz="4" w:space="0" w:color="auto"/>
              <w:right w:val="single" w:sz="4" w:space="0" w:color="auto"/>
            </w:tcBorders>
            <w:hideMark/>
          </w:tcPr>
          <w:p w14:paraId="0EC411C0"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0.999882</w:t>
            </w:r>
          </w:p>
        </w:tc>
        <w:tc>
          <w:tcPr>
            <w:tcW w:w="1303" w:type="dxa"/>
            <w:tcBorders>
              <w:top w:val="single" w:sz="4" w:space="0" w:color="auto"/>
              <w:left w:val="single" w:sz="4" w:space="0" w:color="auto"/>
              <w:bottom w:val="single" w:sz="4" w:space="0" w:color="auto"/>
              <w:right w:val="single" w:sz="4" w:space="0" w:color="auto"/>
            </w:tcBorders>
            <w:hideMark/>
          </w:tcPr>
          <w:p w14:paraId="12E9B776"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0.99989</w:t>
            </w:r>
          </w:p>
        </w:tc>
      </w:tr>
      <w:tr w:rsidR="00267826" w14:paraId="2E2A049B"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698A0543"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App2</w:t>
            </w:r>
            <w:r>
              <w:rPr>
                <w:rFonts w:ascii="Times New Roman" w:hAnsi="Times New Roman" w:hint="eastAsia"/>
                <w:sz w:val="21"/>
                <w:szCs w:val="21"/>
              </w:rPr>
              <w:t>可靠度</w:t>
            </w:r>
          </w:p>
        </w:tc>
        <w:tc>
          <w:tcPr>
            <w:tcW w:w="1302" w:type="dxa"/>
            <w:tcBorders>
              <w:top w:val="single" w:sz="4" w:space="0" w:color="auto"/>
              <w:left w:val="single" w:sz="4" w:space="0" w:color="auto"/>
              <w:bottom w:val="single" w:sz="4" w:space="0" w:color="auto"/>
              <w:right w:val="single" w:sz="4" w:space="0" w:color="auto"/>
            </w:tcBorders>
            <w:hideMark/>
          </w:tcPr>
          <w:p w14:paraId="6EF8D95E"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0.999913</w:t>
            </w:r>
          </w:p>
        </w:tc>
        <w:tc>
          <w:tcPr>
            <w:tcW w:w="1303" w:type="dxa"/>
            <w:tcBorders>
              <w:top w:val="single" w:sz="4" w:space="0" w:color="auto"/>
              <w:left w:val="single" w:sz="4" w:space="0" w:color="auto"/>
              <w:bottom w:val="single" w:sz="4" w:space="0" w:color="auto"/>
              <w:right w:val="single" w:sz="4" w:space="0" w:color="auto"/>
            </w:tcBorders>
            <w:hideMark/>
          </w:tcPr>
          <w:p w14:paraId="5BB7D8EB"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0.999941</w:t>
            </w:r>
          </w:p>
        </w:tc>
        <w:tc>
          <w:tcPr>
            <w:tcW w:w="1303" w:type="dxa"/>
            <w:tcBorders>
              <w:top w:val="single" w:sz="4" w:space="0" w:color="auto"/>
              <w:left w:val="single" w:sz="4" w:space="0" w:color="auto"/>
              <w:bottom w:val="single" w:sz="4" w:space="0" w:color="auto"/>
              <w:right w:val="single" w:sz="4" w:space="0" w:color="auto"/>
            </w:tcBorders>
            <w:hideMark/>
          </w:tcPr>
          <w:p w14:paraId="37098D42"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0.999933</w:t>
            </w:r>
          </w:p>
        </w:tc>
        <w:tc>
          <w:tcPr>
            <w:tcW w:w="1303" w:type="dxa"/>
            <w:tcBorders>
              <w:top w:val="single" w:sz="4" w:space="0" w:color="auto"/>
              <w:left w:val="single" w:sz="4" w:space="0" w:color="auto"/>
              <w:bottom w:val="single" w:sz="4" w:space="0" w:color="auto"/>
              <w:right w:val="single" w:sz="4" w:space="0" w:color="auto"/>
            </w:tcBorders>
            <w:hideMark/>
          </w:tcPr>
          <w:p w14:paraId="047CE74F"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0.99994</w:t>
            </w:r>
          </w:p>
        </w:tc>
        <w:tc>
          <w:tcPr>
            <w:tcW w:w="1303" w:type="dxa"/>
            <w:tcBorders>
              <w:top w:val="single" w:sz="4" w:space="0" w:color="auto"/>
              <w:left w:val="single" w:sz="4" w:space="0" w:color="auto"/>
              <w:bottom w:val="single" w:sz="4" w:space="0" w:color="auto"/>
              <w:right w:val="single" w:sz="4" w:space="0" w:color="auto"/>
            </w:tcBorders>
            <w:hideMark/>
          </w:tcPr>
          <w:p w14:paraId="46C27C5E"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0.99994</w:t>
            </w:r>
          </w:p>
        </w:tc>
      </w:tr>
      <w:tr w:rsidR="00267826" w14:paraId="53AF9A51"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1CFF7BB6"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hint="eastAsia"/>
                <w:sz w:val="21"/>
                <w:szCs w:val="21"/>
              </w:rPr>
              <w:t>整网业务可靠度</w:t>
            </w:r>
          </w:p>
        </w:tc>
        <w:tc>
          <w:tcPr>
            <w:tcW w:w="1302" w:type="dxa"/>
            <w:tcBorders>
              <w:top w:val="single" w:sz="4" w:space="0" w:color="auto"/>
              <w:left w:val="single" w:sz="4" w:space="0" w:color="auto"/>
              <w:bottom w:val="single" w:sz="4" w:space="0" w:color="auto"/>
              <w:right w:val="single" w:sz="4" w:space="0" w:color="auto"/>
            </w:tcBorders>
            <w:hideMark/>
          </w:tcPr>
          <w:p w14:paraId="1039C0F3"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0.999897</w:t>
            </w:r>
          </w:p>
        </w:tc>
        <w:tc>
          <w:tcPr>
            <w:tcW w:w="1303" w:type="dxa"/>
            <w:tcBorders>
              <w:top w:val="single" w:sz="4" w:space="0" w:color="auto"/>
              <w:left w:val="single" w:sz="4" w:space="0" w:color="auto"/>
              <w:bottom w:val="single" w:sz="4" w:space="0" w:color="auto"/>
              <w:right w:val="single" w:sz="4" w:space="0" w:color="auto"/>
            </w:tcBorders>
            <w:hideMark/>
          </w:tcPr>
          <w:p w14:paraId="12ABD6DD"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0.999913</w:t>
            </w:r>
          </w:p>
        </w:tc>
        <w:tc>
          <w:tcPr>
            <w:tcW w:w="1303" w:type="dxa"/>
            <w:tcBorders>
              <w:top w:val="single" w:sz="4" w:space="0" w:color="auto"/>
              <w:left w:val="single" w:sz="4" w:space="0" w:color="auto"/>
              <w:bottom w:val="single" w:sz="4" w:space="0" w:color="auto"/>
              <w:right w:val="single" w:sz="4" w:space="0" w:color="auto"/>
            </w:tcBorders>
            <w:hideMark/>
          </w:tcPr>
          <w:p w14:paraId="655E92AE"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0.999907</w:t>
            </w:r>
          </w:p>
        </w:tc>
        <w:tc>
          <w:tcPr>
            <w:tcW w:w="1303" w:type="dxa"/>
            <w:tcBorders>
              <w:top w:val="single" w:sz="4" w:space="0" w:color="auto"/>
              <w:left w:val="single" w:sz="4" w:space="0" w:color="auto"/>
              <w:bottom w:val="single" w:sz="4" w:space="0" w:color="auto"/>
              <w:right w:val="single" w:sz="4" w:space="0" w:color="auto"/>
            </w:tcBorders>
            <w:hideMark/>
          </w:tcPr>
          <w:p w14:paraId="782E1877"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0.999911</w:t>
            </w:r>
          </w:p>
        </w:tc>
        <w:tc>
          <w:tcPr>
            <w:tcW w:w="1303" w:type="dxa"/>
            <w:tcBorders>
              <w:top w:val="single" w:sz="4" w:space="0" w:color="auto"/>
              <w:left w:val="single" w:sz="4" w:space="0" w:color="auto"/>
              <w:bottom w:val="single" w:sz="4" w:space="0" w:color="auto"/>
              <w:right w:val="single" w:sz="4" w:space="0" w:color="auto"/>
            </w:tcBorders>
            <w:hideMark/>
          </w:tcPr>
          <w:p w14:paraId="1B6D85B8"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0.999915</w:t>
            </w:r>
          </w:p>
        </w:tc>
      </w:tr>
      <w:tr w:rsidR="00267826" w14:paraId="6C7CEA0E"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12BFF14A"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hint="eastAsia"/>
                <w:sz w:val="21"/>
                <w:szCs w:val="21"/>
              </w:rPr>
              <w:t>计算时间（</w:t>
            </w:r>
            <w:r>
              <w:rPr>
                <w:rFonts w:ascii="Times New Roman" w:hAnsi="Times New Roman"/>
                <w:sz w:val="21"/>
                <w:szCs w:val="21"/>
              </w:rPr>
              <w:t>s</w:t>
            </w:r>
            <w:r>
              <w:rPr>
                <w:rFonts w:ascii="Times New Roman" w:hAnsi="Times New Roman" w:hint="eastAsia"/>
                <w:sz w:val="21"/>
                <w:szCs w:val="21"/>
              </w:rPr>
              <w:t>）</w:t>
            </w:r>
          </w:p>
        </w:tc>
        <w:tc>
          <w:tcPr>
            <w:tcW w:w="1302" w:type="dxa"/>
            <w:tcBorders>
              <w:top w:val="single" w:sz="4" w:space="0" w:color="auto"/>
              <w:left w:val="single" w:sz="4" w:space="0" w:color="auto"/>
              <w:bottom w:val="single" w:sz="4" w:space="0" w:color="auto"/>
              <w:right w:val="single" w:sz="4" w:space="0" w:color="auto"/>
            </w:tcBorders>
            <w:hideMark/>
          </w:tcPr>
          <w:p w14:paraId="689871E2"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1.745382</w:t>
            </w:r>
          </w:p>
        </w:tc>
        <w:tc>
          <w:tcPr>
            <w:tcW w:w="1303" w:type="dxa"/>
            <w:tcBorders>
              <w:top w:val="single" w:sz="4" w:space="0" w:color="auto"/>
              <w:left w:val="single" w:sz="4" w:space="0" w:color="auto"/>
              <w:bottom w:val="single" w:sz="4" w:space="0" w:color="auto"/>
              <w:right w:val="single" w:sz="4" w:space="0" w:color="auto"/>
            </w:tcBorders>
            <w:hideMark/>
          </w:tcPr>
          <w:p w14:paraId="3B55C850"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7.357072</w:t>
            </w:r>
          </w:p>
        </w:tc>
        <w:tc>
          <w:tcPr>
            <w:tcW w:w="1303" w:type="dxa"/>
            <w:tcBorders>
              <w:top w:val="single" w:sz="4" w:space="0" w:color="auto"/>
              <w:left w:val="single" w:sz="4" w:space="0" w:color="auto"/>
              <w:bottom w:val="single" w:sz="4" w:space="0" w:color="auto"/>
              <w:right w:val="single" w:sz="4" w:space="0" w:color="auto"/>
            </w:tcBorders>
            <w:hideMark/>
          </w:tcPr>
          <w:p w14:paraId="64F27D67"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13.59619</w:t>
            </w:r>
          </w:p>
        </w:tc>
        <w:tc>
          <w:tcPr>
            <w:tcW w:w="1303" w:type="dxa"/>
            <w:tcBorders>
              <w:top w:val="single" w:sz="4" w:space="0" w:color="auto"/>
              <w:left w:val="single" w:sz="4" w:space="0" w:color="auto"/>
              <w:bottom w:val="single" w:sz="4" w:space="0" w:color="auto"/>
              <w:right w:val="single" w:sz="4" w:space="0" w:color="auto"/>
            </w:tcBorders>
            <w:hideMark/>
          </w:tcPr>
          <w:p w14:paraId="45C1B82D"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25.70154</w:t>
            </w:r>
          </w:p>
        </w:tc>
        <w:tc>
          <w:tcPr>
            <w:tcW w:w="1303" w:type="dxa"/>
            <w:tcBorders>
              <w:top w:val="single" w:sz="4" w:space="0" w:color="auto"/>
              <w:left w:val="single" w:sz="4" w:space="0" w:color="auto"/>
              <w:bottom w:val="single" w:sz="4" w:space="0" w:color="auto"/>
              <w:right w:val="single" w:sz="4" w:space="0" w:color="auto"/>
            </w:tcBorders>
            <w:hideMark/>
          </w:tcPr>
          <w:p w14:paraId="33C3756F"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68.94622</w:t>
            </w:r>
          </w:p>
        </w:tc>
      </w:tr>
    </w:tbl>
    <w:p w14:paraId="0E31CC82" w14:textId="4A709DDF" w:rsidR="00945B61" w:rsidRPr="00D00E61" w:rsidRDefault="00D00E61" w:rsidP="00D00E61">
      <w:pPr>
        <w:pStyle w:val="af7"/>
        <w:ind w:firstLine="480"/>
        <w:rPr>
          <w:u w:val="words"/>
        </w:rPr>
      </w:pPr>
      <w:r>
        <w:rPr>
          <w:rFonts w:hint="eastAsia"/>
        </w:rPr>
        <w:t>通过以上两个表的计算结果可以看到，所得到的业务可靠度均值随着仿真次数与仿真周期的增加，其均值逐渐收敛。且</w:t>
      </w:r>
      <w:r>
        <w:t>app2</w:t>
      </w:r>
      <w:r>
        <w:rPr>
          <w:rFonts w:hint="eastAsia"/>
        </w:rPr>
        <w:t>的可靠度值高于</w:t>
      </w:r>
      <w:r>
        <w:t>app1</w:t>
      </w:r>
      <w:r>
        <w:rPr>
          <w:rFonts w:hint="eastAsia"/>
        </w:rPr>
        <w:t>的可靠度均值，说明采用</w:t>
      </w:r>
      <w:proofErr w:type="spellStart"/>
      <w:r>
        <w:t>Nway</w:t>
      </w:r>
      <w:proofErr w:type="spellEnd"/>
      <w:r>
        <w:rPr>
          <w:rFonts w:hint="eastAsia"/>
        </w:rPr>
        <w:t>保护的</w:t>
      </w:r>
      <w:r>
        <w:t>VNF</w:t>
      </w:r>
      <w:r>
        <w:rPr>
          <w:rFonts w:hint="eastAsia"/>
        </w:rPr>
        <w:t>组成的业务可靠度要高于采用主</w:t>
      </w:r>
      <w:proofErr w:type="gramStart"/>
      <w:r>
        <w:rPr>
          <w:rFonts w:hint="eastAsia"/>
        </w:rPr>
        <w:t>备保护</w:t>
      </w:r>
      <w:proofErr w:type="gramEnd"/>
      <w:r>
        <w:rPr>
          <w:rFonts w:hint="eastAsia"/>
        </w:rPr>
        <w:t>的业务。</w:t>
      </w:r>
      <w:r w:rsidR="00F56299">
        <w:rPr>
          <w:rFonts w:hint="eastAsia"/>
        </w:rPr>
        <w:t>在后续的设计中，进一步扩大业务包括的</w:t>
      </w:r>
      <w:r w:rsidR="00F56299">
        <w:rPr>
          <w:rFonts w:hint="eastAsia"/>
        </w:rPr>
        <w:t>V</w:t>
      </w:r>
      <w:r w:rsidR="00F56299">
        <w:t>NF</w:t>
      </w:r>
      <w:r w:rsidR="00F56299">
        <w:rPr>
          <w:rFonts w:hint="eastAsia"/>
        </w:rPr>
        <w:t>类型与</w:t>
      </w:r>
      <w:r w:rsidR="00F56299">
        <w:rPr>
          <w:rFonts w:hint="eastAsia"/>
        </w:rPr>
        <w:t>V</w:t>
      </w:r>
      <w:r w:rsidR="00F56299">
        <w:t>NF</w:t>
      </w:r>
      <w:r w:rsidR="00F56299">
        <w:rPr>
          <w:rFonts w:hint="eastAsia"/>
        </w:rPr>
        <w:t>类型，可以得到更具有代表性的结论。</w:t>
      </w:r>
    </w:p>
    <w:sectPr w:rsidR="00945B61" w:rsidRPr="00D00E61" w:rsidSect="008755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D846F" w14:textId="77777777" w:rsidR="00093CB7" w:rsidRDefault="00093CB7" w:rsidP="00C228C6">
      <w:pPr>
        <w:ind w:firstLine="480"/>
      </w:pPr>
      <w:r>
        <w:separator/>
      </w:r>
    </w:p>
  </w:endnote>
  <w:endnote w:type="continuationSeparator" w:id="0">
    <w:p w14:paraId="0D9A4D56" w14:textId="77777777" w:rsidR="00093CB7" w:rsidRDefault="00093CB7" w:rsidP="00C22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81210" w14:textId="77777777" w:rsidR="00643FDC" w:rsidRDefault="00643FDC">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BF38" w14:textId="77777777" w:rsidR="00643FDC" w:rsidRDefault="00643FDC"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w:t>
    </w:r>
    <w:r>
      <w:fldChar w:fldCharType="end"/>
    </w:r>
  </w:p>
  <w:p w14:paraId="315CCCA4" w14:textId="77777777" w:rsidR="00643FDC" w:rsidRDefault="00643FDC" w:rsidP="00C228C6">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115D" w14:textId="77777777" w:rsidR="00643FDC" w:rsidRDefault="00643FDC">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4C41B" w14:textId="77777777" w:rsidR="00643FDC" w:rsidRDefault="00643FDC"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II</w:t>
    </w:r>
    <w:r>
      <w:fldChar w:fldCharType="end"/>
    </w:r>
  </w:p>
  <w:p w14:paraId="6114276F" w14:textId="77777777" w:rsidR="00643FDC" w:rsidRDefault="00643FDC" w:rsidP="00C228C6">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8B8" w14:textId="77777777" w:rsidR="00643FDC" w:rsidRDefault="00643FDC"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22</w:t>
    </w:r>
    <w:r>
      <w:fldChar w:fldCharType="end"/>
    </w:r>
  </w:p>
  <w:p w14:paraId="20874279" w14:textId="77777777" w:rsidR="00643FDC" w:rsidRDefault="00643FDC" w:rsidP="00C94454">
    <w:pPr>
      <w:pStyle w:val="af0"/>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4DA52" w14:textId="77777777" w:rsidR="00093CB7" w:rsidRDefault="00093CB7" w:rsidP="00C228C6">
      <w:pPr>
        <w:ind w:firstLine="480"/>
      </w:pPr>
      <w:r>
        <w:separator/>
      </w:r>
    </w:p>
  </w:footnote>
  <w:footnote w:type="continuationSeparator" w:id="0">
    <w:p w14:paraId="1AD4BFB6" w14:textId="77777777" w:rsidR="00093CB7" w:rsidRDefault="00093CB7" w:rsidP="00C22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8D217" w14:textId="77777777" w:rsidR="00643FDC" w:rsidRDefault="00643FDC">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61345" w14:textId="31BF6393" w:rsidR="00643FDC" w:rsidRPr="00FE1BC5" w:rsidRDefault="00643FDC" w:rsidP="00FE1BC5">
    <w:pPr>
      <w:pStyle w:val="a8"/>
      <w:ind w:firstLine="360"/>
    </w:pPr>
    <w:r w:rsidRPr="00FE1BC5">
      <w:rPr>
        <w:rFonts w:hint="eastAsia"/>
      </w:rPr>
      <w:t>基于网络演化模型的</w:t>
    </w:r>
    <w:r>
      <w:rPr>
        <w:rFonts w:hint="eastAsia"/>
      </w:rPr>
      <w:t>云化虚拟化网络</w:t>
    </w:r>
    <w:r w:rsidRPr="00FE1BC5">
      <w:rPr>
        <w:rFonts w:hint="eastAsia"/>
      </w:rPr>
      <w:t>可靠性评估软件概要设计说明文档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963A" w14:textId="77777777" w:rsidR="00643FDC" w:rsidRDefault="00643FDC">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decimal"/>
      <w:lvlText w:val="%1)"/>
      <w:lvlJc w:val="left"/>
      <w:pPr>
        <w:tabs>
          <w:tab w:val="num" w:pos="425"/>
        </w:tabs>
        <w:ind w:left="425" w:hanging="425"/>
      </w:pPr>
      <w:rPr>
        <w:rFonts w:hint="default"/>
      </w:rPr>
    </w:lvl>
  </w:abstractNum>
  <w:abstractNum w:abstractNumId="1" w15:restartNumberingAfterBreak="0">
    <w:nsid w:val="00000002"/>
    <w:multiLevelType w:val="multilevel"/>
    <w:tmpl w:val="00000002"/>
    <w:lvl w:ilvl="0">
      <w:start w:val="1"/>
      <w:numFmt w:val="lowerLetter"/>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2" w15:restartNumberingAfterBreak="0">
    <w:nsid w:val="00000003"/>
    <w:multiLevelType w:val="multilevel"/>
    <w:tmpl w:val="00000003"/>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0000004"/>
    <w:multiLevelType w:val="multilevel"/>
    <w:tmpl w:val="0000000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0000005"/>
    <w:multiLevelType w:val="multilevel"/>
    <w:tmpl w:val="5F70B43C"/>
    <w:lvl w:ilvl="0">
      <w:start w:val="1"/>
      <w:numFmt w:val="decimal"/>
      <w:lvlText w:val="%1)"/>
      <w:lvlJc w:val="left"/>
      <w:pPr>
        <w:ind w:left="2295" w:hanging="1035"/>
      </w:pPr>
      <w:rPr>
        <w:rFonts w:ascii="Times New Roman" w:eastAsia="宋体" w:hAnsi="Times New Roman" w:cs="Times New Roman"/>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5" w15:restartNumberingAfterBreak="0">
    <w:nsid w:val="00000006"/>
    <w:multiLevelType w:val="multilevel"/>
    <w:tmpl w:val="C7221D92"/>
    <w:lvl w:ilvl="0">
      <w:start w:val="1"/>
      <w:numFmt w:val="decimal"/>
      <w:lvlText w:val="%1."/>
      <w:legacy w:legacy="1" w:legacySpace="0" w:legacyIndent="425"/>
      <w:lvlJc w:val="left"/>
      <w:pPr>
        <w:ind w:left="425" w:hanging="425"/>
      </w:pPr>
    </w:lvl>
    <w:lvl w:ilvl="1">
      <w:start w:val="1"/>
      <w:numFmt w:val="decimal"/>
      <w:lvlText w:val="%1.%2"/>
      <w:legacy w:legacy="1" w:legacySpace="0" w:legacyIndent="425"/>
      <w:lvlJc w:val="left"/>
      <w:pPr>
        <w:ind w:left="851" w:hanging="425"/>
      </w:pPr>
      <w:rPr>
        <w:sz w:val="30"/>
        <w:szCs w:val="30"/>
      </w:rPr>
    </w:lvl>
    <w:lvl w:ilvl="2">
      <w:start w:val="1"/>
      <w:numFmt w:val="decimal"/>
      <w:lvlText w:val="%1.%2.%3"/>
      <w:legacy w:legacy="1" w:legacySpace="0" w:legacyIndent="454"/>
      <w:lvlJc w:val="left"/>
      <w:pPr>
        <w:ind w:left="908" w:hanging="454"/>
      </w:pPr>
    </w:lvl>
    <w:lvl w:ilvl="3">
      <w:start w:val="1"/>
      <w:numFmt w:val="lowerLetter"/>
      <w:lvlText w:val="%4)"/>
      <w:legacy w:legacy="1" w:legacySpace="0" w:legacyIndent="425"/>
      <w:lvlJc w:val="left"/>
      <w:pPr>
        <w:ind w:left="1729" w:hanging="425"/>
      </w:pPr>
    </w:lvl>
    <w:lvl w:ilvl="4">
      <w:start w:val="1"/>
      <w:numFmt w:val="decimal"/>
      <w:lvlText w:val="(%5)"/>
      <w:legacy w:legacy="1" w:legacySpace="0" w:legacyIndent="425"/>
      <w:lvlJc w:val="left"/>
      <w:pPr>
        <w:ind w:left="2154" w:hanging="425"/>
      </w:pPr>
    </w:lvl>
    <w:lvl w:ilvl="5">
      <w:start w:val="1"/>
      <w:numFmt w:val="lowerLetter"/>
      <w:lvlText w:val="(%6)"/>
      <w:legacy w:legacy="1" w:legacySpace="0" w:legacyIndent="425"/>
      <w:lvlJc w:val="left"/>
      <w:pPr>
        <w:ind w:left="2579" w:hanging="425"/>
      </w:pPr>
    </w:lvl>
    <w:lvl w:ilvl="6">
      <w:start w:val="1"/>
      <w:numFmt w:val="lowerRoman"/>
      <w:lvlText w:val="(%7)"/>
      <w:legacy w:legacy="1" w:legacySpace="0" w:legacyIndent="425"/>
      <w:lvlJc w:val="left"/>
      <w:pPr>
        <w:ind w:left="3004" w:hanging="425"/>
      </w:pPr>
    </w:lvl>
    <w:lvl w:ilvl="7">
      <w:start w:val="1"/>
      <w:numFmt w:val="lowerLetter"/>
      <w:lvlText w:val="(%8)"/>
      <w:legacy w:legacy="1" w:legacySpace="0" w:legacyIndent="425"/>
      <w:lvlJc w:val="left"/>
      <w:pPr>
        <w:ind w:left="3429" w:hanging="425"/>
      </w:pPr>
    </w:lvl>
    <w:lvl w:ilvl="8">
      <w:start w:val="1"/>
      <w:numFmt w:val="lowerRoman"/>
      <w:lvlText w:val="(%9)"/>
      <w:legacy w:legacy="1" w:legacySpace="0" w:legacyIndent="425"/>
      <w:lvlJc w:val="left"/>
      <w:pPr>
        <w:ind w:left="3854" w:hanging="425"/>
      </w:pPr>
    </w:lvl>
  </w:abstractNum>
  <w:abstractNum w:abstractNumId="6" w15:restartNumberingAfterBreak="0">
    <w:nsid w:val="00000007"/>
    <w:multiLevelType w:val="multilevel"/>
    <w:tmpl w:val="00000007"/>
    <w:lvl w:ilvl="0">
      <w:start w:val="1"/>
      <w:numFmt w:val="japaneseCounting"/>
      <w:pStyle w:val="a"/>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9"/>
    <w:multiLevelType w:val="multilevel"/>
    <w:tmpl w:val="00000009"/>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000000C"/>
    <w:multiLevelType w:val="multilevel"/>
    <w:tmpl w:val="0000000C"/>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0000000D"/>
    <w:multiLevelType w:val="multilevel"/>
    <w:tmpl w:val="0000000D"/>
    <w:lvl w:ilvl="0">
      <w:start w:val="1"/>
      <w:numFmt w:val="lowerLetter"/>
      <w:lvlText w:val="（%1）"/>
      <w:lvlJc w:val="left"/>
      <w:pPr>
        <w:ind w:left="1920" w:hanging="780"/>
      </w:pPr>
      <w:rPr>
        <w:rFonts w:hint="default"/>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0" w15:restartNumberingAfterBreak="0">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00000010"/>
    <w:multiLevelType w:val="singleLevel"/>
    <w:tmpl w:val="00000010"/>
    <w:lvl w:ilvl="0">
      <w:start w:val="1"/>
      <w:numFmt w:val="decimal"/>
      <w:suff w:val="nothing"/>
      <w:lvlText w:val="%1."/>
      <w:lvlJc w:val="left"/>
    </w:lvl>
  </w:abstractNum>
  <w:abstractNum w:abstractNumId="12" w15:restartNumberingAfterBreak="0">
    <w:nsid w:val="00000012"/>
    <w:multiLevelType w:val="multilevel"/>
    <w:tmpl w:val="00000012"/>
    <w:lvl w:ilvl="0">
      <w:start w:val="1"/>
      <w:numFmt w:val="lowerLetter"/>
      <w:lvlText w:val="（%1）"/>
      <w:lvlJc w:val="left"/>
      <w:pPr>
        <w:ind w:left="1665" w:hanging="795"/>
      </w:pPr>
      <w:rPr>
        <w:rFonts w:hint="default"/>
      </w:rPr>
    </w:lvl>
    <w:lvl w:ilvl="1">
      <w:start w:val="1"/>
      <w:numFmt w:val="lowerLetter"/>
      <w:lvlText w:val="%2)"/>
      <w:lvlJc w:val="left"/>
      <w:pPr>
        <w:ind w:left="1710" w:hanging="420"/>
      </w:pPr>
    </w:lvl>
    <w:lvl w:ilvl="2">
      <w:start w:val="1"/>
      <w:numFmt w:val="lowerRoman"/>
      <w:lvlText w:val="%3."/>
      <w:lvlJc w:val="right"/>
      <w:pPr>
        <w:ind w:left="2130" w:hanging="420"/>
      </w:pPr>
    </w:lvl>
    <w:lvl w:ilvl="3">
      <w:start w:val="1"/>
      <w:numFmt w:val="decimal"/>
      <w:lvlText w:val="%4."/>
      <w:lvlJc w:val="left"/>
      <w:pPr>
        <w:ind w:left="2550" w:hanging="420"/>
      </w:pPr>
    </w:lvl>
    <w:lvl w:ilvl="4">
      <w:start w:val="1"/>
      <w:numFmt w:val="lowerLetter"/>
      <w:lvlText w:val="%5)"/>
      <w:lvlJc w:val="left"/>
      <w:pPr>
        <w:ind w:left="2970" w:hanging="420"/>
      </w:pPr>
    </w:lvl>
    <w:lvl w:ilvl="5">
      <w:start w:val="1"/>
      <w:numFmt w:val="lowerRoman"/>
      <w:lvlText w:val="%6."/>
      <w:lvlJc w:val="right"/>
      <w:pPr>
        <w:ind w:left="3390" w:hanging="420"/>
      </w:pPr>
    </w:lvl>
    <w:lvl w:ilvl="6">
      <w:start w:val="1"/>
      <w:numFmt w:val="decimal"/>
      <w:lvlText w:val="%7."/>
      <w:lvlJc w:val="left"/>
      <w:pPr>
        <w:ind w:left="3810" w:hanging="420"/>
      </w:pPr>
    </w:lvl>
    <w:lvl w:ilvl="7">
      <w:start w:val="1"/>
      <w:numFmt w:val="lowerLetter"/>
      <w:lvlText w:val="%8)"/>
      <w:lvlJc w:val="left"/>
      <w:pPr>
        <w:ind w:left="4230" w:hanging="420"/>
      </w:pPr>
    </w:lvl>
    <w:lvl w:ilvl="8">
      <w:start w:val="1"/>
      <w:numFmt w:val="lowerRoman"/>
      <w:lvlText w:val="%9."/>
      <w:lvlJc w:val="right"/>
      <w:pPr>
        <w:ind w:left="4650" w:hanging="420"/>
      </w:pPr>
    </w:lvl>
  </w:abstractNum>
  <w:abstractNum w:abstractNumId="13" w15:restartNumberingAfterBreak="0">
    <w:nsid w:val="00000014"/>
    <w:multiLevelType w:val="multilevel"/>
    <w:tmpl w:val="00000014"/>
    <w:lvl w:ilvl="0">
      <w:start w:val="1"/>
      <w:numFmt w:val="decimal"/>
      <w:lvlText w:val="%1）"/>
      <w:lvlJc w:val="left"/>
      <w:pPr>
        <w:tabs>
          <w:tab w:val="num" w:pos="840"/>
        </w:tabs>
        <w:ind w:left="840" w:hanging="360"/>
      </w:pPr>
      <w:rPr>
        <w:rFonts w:hint="default"/>
      </w:rPr>
    </w:lvl>
    <w:lvl w:ilvl="1">
      <w:start w:val="1"/>
      <w:numFmt w:val="decimal"/>
      <w:lvlText w:val="%2）"/>
      <w:lvlJc w:val="left"/>
      <w:pPr>
        <w:tabs>
          <w:tab w:val="num" w:pos="1320"/>
        </w:tabs>
        <w:ind w:left="1320" w:hanging="420"/>
      </w:pPr>
      <w:rPr>
        <w:rFonts w:eastAsia="宋体" w:hint="eastAsia"/>
        <w:b w:val="0"/>
        <w:i w:val="0"/>
        <w:sz w:val="24"/>
        <w:szCs w:val="24"/>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4" w15:restartNumberingAfterBreak="0">
    <w:nsid w:val="09187C42"/>
    <w:multiLevelType w:val="hybridMultilevel"/>
    <w:tmpl w:val="A788BBC0"/>
    <w:lvl w:ilvl="0" w:tplc="7486B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902677"/>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6" w15:restartNumberingAfterBreak="0">
    <w:nsid w:val="3054388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724C4B"/>
    <w:multiLevelType w:val="multilevel"/>
    <w:tmpl w:val="592685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DA2F8D"/>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9" w15:restartNumberingAfterBreak="0">
    <w:nsid w:val="379D506F"/>
    <w:multiLevelType w:val="hybridMultilevel"/>
    <w:tmpl w:val="78E097FE"/>
    <w:lvl w:ilvl="0" w:tplc="0120A1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117786F"/>
    <w:multiLevelType w:val="singleLevel"/>
    <w:tmpl w:val="4117786F"/>
    <w:lvl w:ilvl="0">
      <w:start w:val="2"/>
      <w:numFmt w:val="decimal"/>
      <w:lvlText w:val="%1."/>
      <w:lvlJc w:val="left"/>
      <w:pPr>
        <w:tabs>
          <w:tab w:val="left" w:pos="312"/>
        </w:tabs>
      </w:pPr>
    </w:lvl>
  </w:abstractNum>
  <w:abstractNum w:abstractNumId="21" w15:restartNumberingAfterBreak="0">
    <w:nsid w:val="4AA26ED3"/>
    <w:multiLevelType w:val="multilevel"/>
    <w:tmpl w:val="6586448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15:restartNumberingAfterBreak="0">
    <w:nsid w:val="50F624F2"/>
    <w:multiLevelType w:val="multilevel"/>
    <w:tmpl w:val="66869E64"/>
    <w:lvl w:ilvl="0">
      <w:start w:val="1"/>
      <w:numFmt w:val="chineseCountingThousand"/>
      <w:pStyle w:val="1"/>
      <w:suff w:val="nothing"/>
      <w:lvlText w:val="第%1章"/>
      <w:lvlJc w:val="left"/>
      <w:pPr>
        <w:ind w:left="6096" w:firstLine="0"/>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3" w15:restartNumberingAfterBreak="0">
    <w:nsid w:val="5103172E"/>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5345441C"/>
    <w:multiLevelType w:val="hybridMultilevel"/>
    <w:tmpl w:val="CBBC727C"/>
    <w:lvl w:ilvl="0" w:tplc="72E2BC1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3650CDE"/>
    <w:multiLevelType w:val="hybridMultilevel"/>
    <w:tmpl w:val="E60C0FC6"/>
    <w:lvl w:ilvl="0" w:tplc="0C80E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C5EEF"/>
    <w:multiLevelType w:val="hybridMultilevel"/>
    <w:tmpl w:val="BD1C89C2"/>
    <w:lvl w:ilvl="0" w:tplc="DEE6B9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4574AB3"/>
    <w:multiLevelType w:val="hybridMultilevel"/>
    <w:tmpl w:val="DA1A9B08"/>
    <w:lvl w:ilvl="0" w:tplc="DBB2EB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2F012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ECB68A3"/>
    <w:multiLevelType w:val="multilevel"/>
    <w:tmpl w:val="00000000"/>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6AD965E6"/>
    <w:multiLevelType w:val="hybridMultilevel"/>
    <w:tmpl w:val="D4D6C78E"/>
    <w:lvl w:ilvl="0" w:tplc="0AAEF4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6D6B02B5"/>
    <w:multiLevelType w:val="hybridMultilevel"/>
    <w:tmpl w:val="3CE8021A"/>
    <w:lvl w:ilvl="0" w:tplc="09486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6"/>
  </w:num>
  <w:num w:numId="3">
    <w:abstractNumId w:val="1"/>
  </w:num>
  <w:num w:numId="4">
    <w:abstractNumId w:val="3"/>
  </w:num>
  <w:num w:numId="5">
    <w:abstractNumId w:val="4"/>
  </w:num>
  <w:num w:numId="6">
    <w:abstractNumId w:val="9"/>
  </w:num>
  <w:num w:numId="7">
    <w:abstractNumId w:val="12"/>
  </w:num>
  <w:num w:numId="8">
    <w:abstractNumId w:val="13"/>
  </w:num>
  <w:num w:numId="9">
    <w:abstractNumId w:val="0"/>
  </w:num>
  <w:num w:numId="10">
    <w:abstractNumId w:val="10"/>
  </w:num>
  <w:num w:numId="11">
    <w:abstractNumId w:val="8"/>
  </w:num>
  <w:num w:numId="12">
    <w:abstractNumId w:val="7"/>
  </w:num>
  <w:num w:numId="13">
    <w:abstractNumId w:val="29"/>
  </w:num>
  <w:num w:numId="14">
    <w:abstractNumId w:val="2"/>
  </w:num>
  <w:num w:numId="15">
    <w:abstractNumId w:val="11"/>
  </w:num>
  <w:num w:numId="16">
    <w:abstractNumId w:val="25"/>
  </w:num>
  <w:num w:numId="17">
    <w:abstractNumId w:val="24"/>
  </w:num>
  <w:num w:numId="18">
    <w:abstractNumId w:val="14"/>
  </w:num>
  <w:num w:numId="19">
    <w:abstractNumId w:val="30"/>
  </w:num>
  <w:num w:numId="20">
    <w:abstractNumId w:val="31"/>
  </w:num>
  <w:num w:numId="21">
    <w:abstractNumId w:val="26"/>
  </w:num>
  <w:num w:numId="22">
    <w:abstractNumId w:val="27"/>
  </w:num>
  <w:num w:numId="23">
    <w:abstractNumId w:val="19"/>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21"/>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2"/>
  </w:num>
  <w:num w:numId="34">
    <w:abstractNumId w:val="23"/>
  </w:num>
  <w:num w:numId="35">
    <w:abstractNumId w:val="18"/>
  </w:num>
  <w:num w:numId="36">
    <w:abstractNumId w:val="22"/>
  </w:num>
  <w:num w:numId="37">
    <w:abstractNumId w:val="22"/>
  </w:num>
  <w:num w:numId="38">
    <w:abstractNumId w:val="22"/>
  </w:num>
  <w:num w:numId="39">
    <w:abstractNumId w:val="20"/>
  </w:num>
  <w:num w:numId="40">
    <w:abstractNumId w:val="22"/>
  </w:num>
  <w:num w:numId="41">
    <w:abstractNumId w:val="22"/>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 w:name="ne_docsoft" w:val="MSWord"/>
    <w:docVar w:name="ne_docversion" w:val="NoteExpress 2.0"/>
    <w:docVar w:name="ne_stylename" w:val="北京航空航天大学学报"/>
  </w:docVars>
  <w:rsids>
    <w:rsidRoot w:val="00172A27"/>
    <w:rsid w:val="00002CFA"/>
    <w:rsid w:val="00004A8D"/>
    <w:rsid w:val="000065F0"/>
    <w:rsid w:val="0000766E"/>
    <w:rsid w:val="000116B7"/>
    <w:rsid w:val="000131BA"/>
    <w:rsid w:val="00015385"/>
    <w:rsid w:val="00015FD8"/>
    <w:rsid w:val="000263FC"/>
    <w:rsid w:val="000277B8"/>
    <w:rsid w:val="00031542"/>
    <w:rsid w:val="00035888"/>
    <w:rsid w:val="00044D71"/>
    <w:rsid w:val="000478AE"/>
    <w:rsid w:val="00050C70"/>
    <w:rsid w:val="0005137D"/>
    <w:rsid w:val="0005239F"/>
    <w:rsid w:val="00052D4B"/>
    <w:rsid w:val="00053F31"/>
    <w:rsid w:val="00055D01"/>
    <w:rsid w:val="000613EF"/>
    <w:rsid w:val="000642D2"/>
    <w:rsid w:val="0006536E"/>
    <w:rsid w:val="0006687E"/>
    <w:rsid w:val="000678CA"/>
    <w:rsid w:val="00072D03"/>
    <w:rsid w:val="00081073"/>
    <w:rsid w:val="000827FA"/>
    <w:rsid w:val="00083C6D"/>
    <w:rsid w:val="0008657B"/>
    <w:rsid w:val="00086E48"/>
    <w:rsid w:val="000876A3"/>
    <w:rsid w:val="00090B24"/>
    <w:rsid w:val="000938F3"/>
    <w:rsid w:val="00093CB7"/>
    <w:rsid w:val="000A295E"/>
    <w:rsid w:val="000B3DD9"/>
    <w:rsid w:val="000C0E3F"/>
    <w:rsid w:val="000D0935"/>
    <w:rsid w:val="000D4FA4"/>
    <w:rsid w:val="000D6140"/>
    <w:rsid w:val="000F01AA"/>
    <w:rsid w:val="000F0A85"/>
    <w:rsid w:val="0010146F"/>
    <w:rsid w:val="001025A6"/>
    <w:rsid w:val="0010509D"/>
    <w:rsid w:val="001155AD"/>
    <w:rsid w:val="00120074"/>
    <w:rsid w:val="00121C95"/>
    <w:rsid w:val="00124854"/>
    <w:rsid w:val="00124C40"/>
    <w:rsid w:val="00125B48"/>
    <w:rsid w:val="00131E5A"/>
    <w:rsid w:val="00135D98"/>
    <w:rsid w:val="00136FBF"/>
    <w:rsid w:val="00146390"/>
    <w:rsid w:val="001524F7"/>
    <w:rsid w:val="00153D08"/>
    <w:rsid w:val="00162B04"/>
    <w:rsid w:val="001712DC"/>
    <w:rsid w:val="00171B56"/>
    <w:rsid w:val="0017254E"/>
    <w:rsid w:val="00172A27"/>
    <w:rsid w:val="00175550"/>
    <w:rsid w:val="00182484"/>
    <w:rsid w:val="00182D64"/>
    <w:rsid w:val="001857A6"/>
    <w:rsid w:val="001934AD"/>
    <w:rsid w:val="001A294C"/>
    <w:rsid w:val="001A38F9"/>
    <w:rsid w:val="001A5423"/>
    <w:rsid w:val="001B34BF"/>
    <w:rsid w:val="001B50D7"/>
    <w:rsid w:val="001C2FD5"/>
    <w:rsid w:val="001C402D"/>
    <w:rsid w:val="001D5A93"/>
    <w:rsid w:val="001F220A"/>
    <w:rsid w:val="001F56C6"/>
    <w:rsid w:val="001F5E65"/>
    <w:rsid w:val="001F6139"/>
    <w:rsid w:val="001F61DE"/>
    <w:rsid w:val="0020127B"/>
    <w:rsid w:val="00203796"/>
    <w:rsid w:val="002122F3"/>
    <w:rsid w:val="00212367"/>
    <w:rsid w:val="002129D2"/>
    <w:rsid w:val="002206EE"/>
    <w:rsid w:val="0022260C"/>
    <w:rsid w:val="00222911"/>
    <w:rsid w:val="002319BE"/>
    <w:rsid w:val="00237397"/>
    <w:rsid w:val="002418AE"/>
    <w:rsid w:val="00241B3C"/>
    <w:rsid w:val="00253CDC"/>
    <w:rsid w:val="0026264C"/>
    <w:rsid w:val="002629DE"/>
    <w:rsid w:val="00262C6C"/>
    <w:rsid w:val="00264D96"/>
    <w:rsid w:val="00266A66"/>
    <w:rsid w:val="00266F3F"/>
    <w:rsid w:val="00267826"/>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1426"/>
    <w:rsid w:val="002C323E"/>
    <w:rsid w:val="002D536F"/>
    <w:rsid w:val="002E0CA0"/>
    <w:rsid w:val="002E5197"/>
    <w:rsid w:val="002E5FCC"/>
    <w:rsid w:val="002E69F8"/>
    <w:rsid w:val="002F0DF4"/>
    <w:rsid w:val="002F19F5"/>
    <w:rsid w:val="002F4DE6"/>
    <w:rsid w:val="002F5A94"/>
    <w:rsid w:val="002F677B"/>
    <w:rsid w:val="00306A15"/>
    <w:rsid w:val="0031426C"/>
    <w:rsid w:val="003203A7"/>
    <w:rsid w:val="0032259E"/>
    <w:rsid w:val="003246C0"/>
    <w:rsid w:val="0033464D"/>
    <w:rsid w:val="00343ECE"/>
    <w:rsid w:val="00345234"/>
    <w:rsid w:val="00345BBF"/>
    <w:rsid w:val="00352E4A"/>
    <w:rsid w:val="003544B2"/>
    <w:rsid w:val="003572BF"/>
    <w:rsid w:val="00371045"/>
    <w:rsid w:val="0038178F"/>
    <w:rsid w:val="003848ED"/>
    <w:rsid w:val="00385619"/>
    <w:rsid w:val="00387766"/>
    <w:rsid w:val="00387A01"/>
    <w:rsid w:val="00395D87"/>
    <w:rsid w:val="003971B5"/>
    <w:rsid w:val="00397D5B"/>
    <w:rsid w:val="003A3B72"/>
    <w:rsid w:val="003B3937"/>
    <w:rsid w:val="003B4D32"/>
    <w:rsid w:val="003B4E74"/>
    <w:rsid w:val="003C0314"/>
    <w:rsid w:val="003C2BF7"/>
    <w:rsid w:val="003C3966"/>
    <w:rsid w:val="003C4BED"/>
    <w:rsid w:val="003C6E9A"/>
    <w:rsid w:val="003D3634"/>
    <w:rsid w:val="003D6183"/>
    <w:rsid w:val="003D7714"/>
    <w:rsid w:val="003E15B8"/>
    <w:rsid w:val="003E22DD"/>
    <w:rsid w:val="003F4C5A"/>
    <w:rsid w:val="0040167C"/>
    <w:rsid w:val="00402D81"/>
    <w:rsid w:val="00403050"/>
    <w:rsid w:val="004034E0"/>
    <w:rsid w:val="00403D7D"/>
    <w:rsid w:val="0040441B"/>
    <w:rsid w:val="00406366"/>
    <w:rsid w:val="004069F1"/>
    <w:rsid w:val="004102FF"/>
    <w:rsid w:val="00414BE7"/>
    <w:rsid w:val="00421ADC"/>
    <w:rsid w:val="00433544"/>
    <w:rsid w:val="004424BF"/>
    <w:rsid w:val="00442970"/>
    <w:rsid w:val="00445339"/>
    <w:rsid w:val="00450CEA"/>
    <w:rsid w:val="0045168C"/>
    <w:rsid w:val="004527CD"/>
    <w:rsid w:val="0045286D"/>
    <w:rsid w:val="004554FA"/>
    <w:rsid w:val="00456492"/>
    <w:rsid w:val="00460EF8"/>
    <w:rsid w:val="00467525"/>
    <w:rsid w:val="00485819"/>
    <w:rsid w:val="0049142D"/>
    <w:rsid w:val="004942DC"/>
    <w:rsid w:val="004A25F6"/>
    <w:rsid w:val="004B2535"/>
    <w:rsid w:val="004C5367"/>
    <w:rsid w:val="004C7C36"/>
    <w:rsid w:val="004D0C77"/>
    <w:rsid w:val="004D485B"/>
    <w:rsid w:val="004D5F48"/>
    <w:rsid w:val="004E3FF9"/>
    <w:rsid w:val="004F2EEA"/>
    <w:rsid w:val="004F31D3"/>
    <w:rsid w:val="004F4AEA"/>
    <w:rsid w:val="004F526E"/>
    <w:rsid w:val="004F7C2F"/>
    <w:rsid w:val="0050004B"/>
    <w:rsid w:val="0050327A"/>
    <w:rsid w:val="005045F2"/>
    <w:rsid w:val="00522A09"/>
    <w:rsid w:val="00531014"/>
    <w:rsid w:val="005313AE"/>
    <w:rsid w:val="00546566"/>
    <w:rsid w:val="00546B24"/>
    <w:rsid w:val="00546E18"/>
    <w:rsid w:val="0055340C"/>
    <w:rsid w:val="00560403"/>
    <w:rsid w:val="00561571"/>
    <w:rsid w:val="00567AFD"/>
    <w:rsid w:val="005739D1"/>
    <w:rsid w:val="00574D0A"/>
    <w:rsid w:val="0057643D"/>
    <w:rsid w:val="005824F7"/>
    <w:rsid w:val="005835C9"/>
    <w:rsid w:val="00583929"/>
    <w:rsid w:val="0059613A"/>
    <w:rsid w:val="005A06EC"/>
    <w:rsid w:val="005B686B"/>
    <w:rsid w:val="005C104F"/>
    <w:rsid w:val="005C2AB2"/>
    <w:rsid w:val="005D02D1"/>
    <w:rsid w:val="005D39A7"/>
    <w:rsid w:val="005D4905"/>
    <w:rsid w:val="005D490D"/>
    <w:rsid w:val="005D4A3B"/>
    <w:rsid w:val="005D73C9"/>
    <w:rsid w:val="005E2A3D"/>
    <w:rsid w:val="005E6CCF"/>
    <w:rsid w:val="005F1B89"/>
    <w:rsid w:val="005F417A"/>
    <w:rsid w:val="00601E9C"/>
    <w:rsid w:val="00604D38"/>
    <w:rsid w:val="006107B8"/>
    <w:rsid w:val="00620FFE"/>
    <w:rsid w:val="006218B7"/>
    <w:rsid w:val="00630444"/>
    <w:rsid w:val="0063115D"/>
    <w:rsid w:val="00631E44"/>
    <w:rsid w:val="00637979"/>
    <w:rsid w:val="00643FDC"/>
    <w:rsid w:val="00645CBC"/>
    <w:rsid w:val="00647B85"/>
    <w:rsid w:val="00654C8B"/>
    <w:rsid w:val="00655278"/>
    <w:rsid w:val="00661927"/>
    <w:rsid w:val="006628C1"/>
    <w:rsid w:val="0066689A"/>
    <w:rsid w:val="00676A9F"/>
    <w:rsid w:val="00676CE9"/>
    <w:rsid w:val="00677D46"/>
    <w:rsid w:val="006820B3"/>
    <w:rsid w:val="0068362A"/>
    <w:rsid w:val="00685384"/>
    <w:rsid w:val="00685A80"/>
    <w:rsid w:val="00687360"/>
    <w:rsid w:val="006873D2"/>
    <w:rsid w:val="0069094E"/>
    <w:rsid w:val="00696941"/>
    <w:rsid w:val="006A138F"/>
    <w:rsid w:val="006A7D45"/>
    <w:rsid w:val="006B2B0B"/>
    <w:rsid w:val="006C076C"/>
    <w:rsid w:val="006C149E"/>
    <w:rsid w:val="006C28E7"/>
    <w:rsid w:val="006C6FCE"/>
    <w:rsid w:val="006E1F08"/>
    <w:rsid w:val="006E5D22"/>
    <w:rsid w:val="006F2530"/>
    <w:rsid w:val="006F67BB"/>
    <w:rsid w:val="00703C28"/>
    <w:rsid w:val="00707AEE"/>
    <w:rsid w:val="00710885"/>
    <w:rsid w:val="0071252A"/>
    <w:rsid w:val="007126AA"/>
    <w:rsid w:val="007174ED"/>
    <w:rsid w:val="0072283E"/>
    <w:rsid w:val="0073290B"/>
    <w:rsid w:val="007336A3"/>
    <w:rsid w:val="00736354"/>
    <w:rsid w:val="0074169A"/>
    <w:rsid w:val="00747B03"/>
    <w:rsid w:val="00752213"/>
    <w:rsid w:val="0075430F"/>
    <w:rsid w:val="00756971"/>
    <w:rsid w:val="00760D6D"/>
    <w:rsid w:val="00762619"/>
    <w:rsid w:val="00763988"/>
    <w:rsid w:val="00763F1B"/>
    <w:rsid w:val="00781B89"/>
    <w:rsid w:val="007821D3"/>
    <w:rsid w:val="0078310B"/>
    <w:rsid w:val="007841CB"/>
    <w:rsid w:val="0078733B"/>
    <w:rsid w:val="007924F9"/>
    <w:rsid w:val="007A2B2F"/>
    <w:rsid w:val="007A2DB6"/>
    <w:rsid w:val="007A7DBF"/>
    <w:rsid w:val="007B1567"/>
    <w:rsid w:val="007B5968"/>
    <w:rsid w:val="007B631B"/>
    <w:rsid w:val="007C3F5C"/>
    <w:rsid w:val="007C60FE"/>
    <w:rsid w:val="007E029A"/>
    <w:rsid w:val="007E05B7"/>
    <w:rsid w:val="007E14A1"/>
    <w:rsid w:val="007E1B58"/>
    <w:rsid w:val="007E5F2E"/>
    <w:rsid w:val="007F0DF2"/>
    <w:rsid w:val="007F1E45"/>
    <w:rsid w:val="00802970"/>
    <w:rsid w:val="00803021"/>
    <w:rsid w:val="00810D9D"/>
    <w:rsid w:val="00821E20"/>
    <w:rsid w:val="0083010C"/>
    <w:rsid w:val="0083183A"/>
    <w:rsid w:val="00832B18"/>
    <w:rsid w:val="00841A17"/>
    <w:rsid w:val="00847A2B"/>
    <w:rsid w:val="0085319C"/>
    <w:rsid w:val="008633F3"/>
    <w:rsid w:val="00867D4C"/>
    <w:rsid w:val="00870CB7"/>
    <w:rsid w:val="00875525"/>
    <w:rsid w:val="00880E30"/>
    <w:rsid w:val="008837A5"/>
    <w:rsid w:val="00885598"/>
    <w:rsid w:val="00887CBD"/>
    <w:rsid w:val="00896053"/>
    <w:rsid w:val="008A284A"/>
    <w:rsid w:val="008A55CD"/>
    <w:rsid w:val="008B3AA6"/>
    <w:rsid w:val="008B568C"/>
    <w:rsid w:val="008C3575"/>
    <w:rsid w:val="008C6E64"/>
    <w:rsid w:val="008C76F4"/>
    <w:rsid w:val="008D10E7"/>
    <w:rsid w:val="008E1150"/>
    <w:rsid w:val="008E4549"/>
    <w:rsid w:val="008F01BA"/>
    <w:rsid w:val="008F4544"/>
    <w:rsid w:val="008F4D91"/>
    <w:rsid w:val="008F51D4"/>
    <w:rsid w:val="009044EC"/>
    <w:rsid w:val="0090776C"/>
    <w:rsid w:val="00912E48"/>
    <w:rsid w:val="009217DA"/>
    <w:rsid w:val="00945B61"/>
    <w:rsid w:val="009517D8"/>
    <w:rsid w:val="00952B92"/>
    <w:rsid w:val="00954F30"/>
    <w:rsid w:val="00964655"/>
    <w:rsid w:val="0096599C"/>
    <w:rsid w:val="00971181"/>
    <w:rsid w:val="00976DD9"/>
    <w:rsid w:val="009844D2"/>
    <w:rsid w:val="009905F8"/>
    <w:rsid w:val="00991FE8"/>
    <w:rsid w:val="00992936"/>
    <w:rsid w:val="009A4E24"/>
    <w:rsid w:val="009A72D1"/>
    <w:rsid w:val="009B47DB"/>
    <w:rsid w:val="009B5767"/>
    <w:rsid w:val="009C0D17"/>
    <w:rsid w:val="009C7181"/>
    <w:rsid w:val="009D10B1"/>
    <w:rsid w:val="009D4CE7"/>
    <w:rsid w:val="009E2AB4"/>
    <w:rsid w:val="009F3EC1"/>
    <w:rsid w:val="009F5847"/>
    <w:rsid w:val="009F6161"/>
    <w:rsid w:val="00A06DCB"/>
    <w:rsid w:val="00A07665"/>
    <w:rsid w:val="00A115C6"/>
    <w:rsid w:val="00A14004"/>
    <w:rsid w:val="00A23B5A"/>
    <w:rsid w:val="00A265B2"/>
    <w:rsid w:val="00A3268D"/>
    <w:rsid w:val="00A460A7"/>
    <w:rsid w:val="00A4672D"/>
    <w:rsid w:val="00A51648"/>
    <w:rsid w:val="00A52740"/>
    <w:rsid w:val="00A54C61"/>
    <w:rsid w:val="00A605EC"/>
    <w:rsid w:val="00A665F6"/>
    <w:rsid w:val="00A70766"/>
    <w:rsid w:val="00A73C10"/>
    <w:rsid w:val="00A81026"/>
    <w:rsid w:val="00A85315"/>
    <w:rsid w:val="00A85EBC"/>
    <w:rsid w:val="00A914A6"/>
    <w:rsid w:val="00A94D3E"/>
    <w:rsid w:val="00A95330"/>
    <w:rsid w:val="00AA5FA3"/>
    <w:rsid w:val="00AB0C4B"/>
    <w:rsid w:val="00AB53D1"/>
    <w:rsid w:val="00AB6F2C"/>
    <w:rsid w:val="00AB773B"/>
    <w:rsid w:val="00AC07A9"/>
    <w:rsid w:val="00AC0B36"/>
    <w:rsid w:val="00AC461A"/>
    <w:rsid w:val="00AC61C3"/>
    <w:rsid w:val="00AD0BAC"/>
    <w:rsid w:val="00AD6A25"/>
    <w:rsid w:val="00AE7602"/>
    <w:rsid w:val="00B00855"/>
    <w:rsid w:val="00B054BD"/>
    <w:rsid w:val="00B07B55"/>
    <w:rsid w:val="00B16234"/>
    <w:rsid w:val="00B16454"/>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E0E4C"/>
    <w:rsid w:val="00BE0FC1"/>
    <w:rsid w:val="00BF00F3"/>
    <w:rsid w:val="00BF5F00"/>
    <w:rsid w:val="00C036FE"/>
    <w:rsid w:val="00C05A81"/>
    <w:rsid w:val="00C14FF9"/>
    <w:rsid w:val="00C16079"/>
    <w:rsid w:val="00C163B1"/>
    <w:rsid w:val="00C228C6"/>
    <w:rsid w:val="00C24109"/>
    <w:rsid w:val="00C2688D"/>
    <w:rsid w:val="00C4045E"/>
    <w:rsid w:val="00C622ED"/>
    <w:rsid w:val="00C6756B"/>
    <w:rsid w:val="00C746DC"/>
    <w:rsid w:val="00C7479F"/>
    <w:rsid w:val="00C82940"/>
    <w:rsid w:val="00C85197"/>
    <w:rsid w:val="00C92D57"/>
    <w:rsid w:val="00C94454"/>
    <w:rsid w:val="00C94F19"/>
    <w:rsid w:val="00CA35DD"/>
    <w:rsid w:val="00CA4D5F"/>
    <w:rsid w:val="00CA5B62"/>
    <w:rsid w:val="00CB4206"/>
    <w:rsid w:val="00CB6BA6"/>
    <w:rsid w:val="00CB7A10"/>
    <w:rsid w:val="00CC0B3D"/>
    <w:rsid w:val="00CD3DD5"/>
    <w:rsid w:val="00CE1A18"/>
    <w:rsid w:val="00CE1D0E"/>
    <w:rsid w:val="00CE40D2"/>
    <w:rsid w:val="00CF096B"/>
    <w:rsid w:val="00CF22C1"/>
    <w:rsid w:val="00CF249B"/>
    <w:rsid w:val="00D00E61"/>
    <w:rsid w:val="00D02F5E"/>
    <w:rsid w:val="00D11FEA"/>
    <w:rsid w:val="00D145C7"/>
    <w:rsid w:val="00D14F1B"/>
    <w:rsid w:val="00D17CD3"/>
    <w:rsid w:val="00D210A3"/>
    <w:rsid w:val="00D21B73"/>
    <w:rsid w:val="00D22FA0"/>
    <w:rsid w:val="00D2371A"/>
    <w:rsid w:val="00D26E0A"/>
    <w:rsid w:val="00D274F8"/>
    <w:rsid w:val="00D27E61"/>
    <w:rsid w:val="00D30463"/>
    <w:rsid w:val="00D30A4A"/>
    <w:rsid w:val="00D315F4"/>
    <w:rsid w:val="00D33828"/>
    <w:rsid w:val="00D347E6"/>
    <w:rsid w:val="00D4154B"/>
    <w:rsid w:val="00D42AD8"/>
    <w:rsid w:val="00D514C1"/>
    <w:rsid w:val="00D52DC2"/>
    <w:rsid w:val="00D54237"/>
    <w:rsid w:val="00D61149"/>
    <w:rsid w:val="00D655EE"/>
    <w:rsid w:val="00D65CB1"/>
    <w:rsid w:val="00D75990"/>
    <w:rsid w:val="00D878D2"/>
    <w:rsid w:val="00D91BD0"/>
    <w:rsid w:val="00DA03AD"/>
    <w:rsid w:val="00DA407F"/>
    <w:rsid w:val="00DB1BA3"/>
    <w:rsid w:val="00DB31DD"/>
    <w:rsid w:val="00DE5D3F"/>
    <w:rsid w:val="00DE7443"/>
    <w:rsid w:val="00DF3B15"/>
    <w:rsid w:val="00DF434D"/>
    <w:rsid w:val="00DF5382"/>
    <w:rsid w:val="00E014D9"/>
    <w:rsid w:val="00E0261B"/>
    <w:rsid w:val="00E0458C"/>
    <w:rsid w:val="00E048D7"/>
    <w:rsid w:val="00E06839"/>
    <w:rsid w:val="00E1110A"/>
    <w:rsid w:val="00E11459"/>
    <w:rsid w:val="00E11F23"/>
    <w:rsid w:val="00E14731"/>
    <w:rsid w:val="00E23D43"/>
    <w:rsid w:val="00E30F09"/>
    <w:rsid w:val="00E35601"/>
    <w:rsid w:val="00E36D11"/>
    <w:rsid w:val="00E374BF"/>
    <w:rsid w:val="00E3768A"/>
    <w:rsid w:val="00E429E6"/>
    <w:rsid w:val="00E44A35"/>
    <w:rsid w:val="00E57F17"/>
    <w:rsid w:val="00E628F5"/>
    <w:rsid w:val="00E64BC8"/>
    <w:rsid w:val="00E64BD7"/>
    <w:rsid w:val="00E7148C"/>
    <w:rsid w:val="00E71FD1"/>
    <w:rsid w:val="00E73791"/>
    <w:rsid w:val="00E82EA0"/>
    <w:rsid w:val="00E86D81"/>
    <w:rsid w:val="00E87573"/>
    <w:rsid w:val="00E87F63"/>
    <w:rsid w:val="00E97155"/>
    <w:rsid w:val="00EA1194"/>
    <w:rsid w:val="00EA1E8D"/>
    <w:rsid w:val="00EA6246"/>
    <w:rsid w:val="00EB09BB"/>
    <w:rsid w:val="00ED0300"/>
    <w:rsid w:val="00EE05F0"/>
    <w:rsid w:val="00EE5CDC"/>
    <w:rsid w:val="00EE667B"/>
    <w:rsid w:val="00EE79B8"/>
    <w:rsid w:val="00EF568C"/>
    <w:rsid w:val="00EF6828"/>
    <w:rsid w:val="00F012D4"/>
    <w:rsid w:val="00F02CD8"/>
    <w:rsid w:val="00F037C4"/>
    <w:rsid w:val="00F043A6"/>
    <w:rsid w:val="00F12BEC"/>
    <w:rsid w:val="00F141A6"/>
    <w:rsid w:val="00F2023F"/>
    <w:rsid w:val="00F20558"/>
    <w:rsid w:val="00F22C23"/>
    <w:rsid w:val="00F41B3D"/>
    <w:rsid w:val="00F41B7C"/>
    <w:rsid w:val="00F44B62"/>
    <w:rsid w:val="00F500BF"/>
    <w:rsid w:val="00F51AE7"/>
    <w:rsid w:val="00F56299"/>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D1557"/>
    <w:rsid w:val="00FD6FB4"/>
    <w:rsid w:val="00FE1BC5"/>
    <w:rsid w:val="00FE77EA"/>
    <w:rsid w:val="00FF4BE4"/>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CBF204"/>
  <w15:chartTrackingRefBased/>
  <w15:docId w15:val="{9ACAD3F8-9198-4ED9-8335-B8FDD1CD4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228C6"/>
    <w:pPr>
      <w:widowControl w:val="0"/>
      <w:spacing w:line="360" w:lineRule="auto"/>
      <w:ind w:firstLineChars="200" w:firstLine="200"/>
      <w:jc w:val="both"/>
    </w:pPr>
    <w:rPr>
      <w:kern w:val="2"/>
      <w:sz w:val="24"/>
      <w:szCs w:val="24"/>
    </w:rPr>
  </w:style>
  <w:style w:type="paragraph" w:styleId="1">
    <w:name w:val="heading 1"/>
    <w:basedOn w:val="a0"/>
    <w:next w:val="a0"/>
    <w:link w:val="10"/>
    <w:qFormat/>
    <w:rsid w:val="007841CB"/>
    <w:pPr>
      <w:keepNext/>
      <w:keepLines/>
      <w:numPr>
        <w:numId w:val="33"/>
      </w:numPr>
      <w:tabs>
        <w:tab w:val="left" w:pos="454"/>
      </w:tabs>
      <w:adjustRightInd w:val="0"/>
      <w:ind w:left="0" w:firstLineChars="0"/>
      <w:jc w:val="center"/>
      <w:outlineLvl w:val="0"/>
    </w:pPr>
    <w:rPr>
      <w:b/>
      <w:kern w:val="44"/>
      <w:sz w:val="44"/>
    </w:rPr>
  </w:style>
  <w:style w:type="paragraph" w:styleId="2">
    <w:name w:val="heading 2"/>
    <w:basedOn w:val="a0"/>
    <w:next w:val="a0"/>
    <w:link w:val="20"/>
    <w:qFormat/>
    <w:rsid w:val="00D878D2"/>
    <w:pPr>
      <w:keepNext/>
      <w:keepLines/>
      <w:numPr>
        <w:ilvl w:val="1"/>
        <w:numId w:val="33"/>
      </w:numPr>
      <w:tabs>
        <w:tab w:val="left" w:pos="814"/>
      </w:tabs>
      <w:adjustRightInd w:val="0"/>
      <w:ind w:firstLineChars="0"/>
      <w:outlineLvl w:val="1"/>
    </w:pPr>
    <w:rPr>
      <w:b/>
      <w:sz w:val="30"/>
    </w:rPr>
  </w:style>
  <w:style w:type="paragraph" w:styleId="3">
    <w:name w:val="heading 3"/>
    <w:basedOn w:val="a0"/>
    <w:next w:val="a0"/>
    <w:qFormat/>
    <w:rsid w:val="00D878D2"/>
    <w:pPr>
      <w:keepNext/>
      <w:keepLines/>
      <w:numPr>
        <w:ilvl w:val="2"/>
        <w:numId w:val="33"/>
      </w:numPr>
      <w:tabs>
        <w:tab w:val="left" w:pos="1174"/>
      </w:tabs>
      <w:adjustRightInd w:val="0"/>
      <w:ind w:firstLineChars="0"/>
      <w:jc w:val="left"/>
      <w:outlineLvl w:val="2"/>
    </w:pPr>
    <w:rPr>
      <w:b/>
      <w:kern w:val="0"/>
      <w:szCs w:val="20"/>
    </w:rPr>
  </w:style>
  <w:style w:type="paragraph" w:styleId="4">
    <w:name w:val="heading 4"/>
    <w:basedOn w:val="a0"/>
    <w:next w:val="a0"/>
    <w:qFormat/>
    <w:pPr>
      <w:keepNext/>
      <w:keepLines/>
      <w:numPr>
        <w:ilvl w:val="3"/>
        <w:numId w:val="33"/>
      </w:numPr>
      <w:tabs>
        <w:tab w:val="left" w:pos="864"/>
      </w:tabs>
      <w:adjustRightInd w:val="0"/>
      <w:spacing w:before="280" w:after="290" w:line="376" w:lineRule="atLeast"/>
      <w:ind w:firstLineChars="0"/>
      <w:outlineLvl w:val="3"/>
    </w:pPr>
    <w:rPr>
      <w:b/>
      <w:kern w:val="0"/>
      <w:sz w:val="28"/>
      <w:szCs w:val="20"/>
    </w:rPr>
  </w:style>
  <w:style w:type="paragraph" w:styleId="5">
    <w:name w:val="heading 5"/>
    <w:basedOn w:val="a0"/>
    <w:next w:val="a0"/>
    <w:qFormat/>
    <w:pPr>
      <w:keepNext/>
      <w:keepLines/>
      <w:numPr>
        <w:ilvl w:val="4"/>
        <w:numId w:val="33"/>
      </w:numPr>
      <w:tabs>
        <w:tab w:val="left" w:pos="1008"/>
      </w:tabs>
      <w:adjustRightInd w:val="0"/>
      <w:spacing w:before="280" w:after="290" w:line="376" w:lineRule="atLeast"/>
      <w:ind w:firstLineChars="0"/>
      <w:outlineLvl w:val="4"/>
    </w:pPr>
    <w:rPr>
      <w:b/>
      <w:kern w:val="0"/>
      <w:sz w:val="28"/>
      <w:szCs w:val="20"/>
    </w:rPr>
  </w:style>
  <w:style w:type="paragraph" w:styleId="6">
    <w:name w:val="heading 6"/>
    <w:basedOn w:val="a0"/>
    <w:next w:val="a0"/>
    <w:pPr>
      <w:keepNext/>
      <w:keepLines/>
      <w:numPr>
        <w:ilvl w:val="5"/>
        <w:numId w:val="33"/>
      </w:numPr>
      <w:tabs>
        <w:tab w:val="left" w:pos="1152"/>
      </w:tabs>
      <w:adjustRightInd w:val="0"/>
      <w:spacing w:before="240" w:after="64" w:line="320" w:lineRule="atLeast"/>
      <w:ind w:firstLineChars="0"/>
      <w:outlineLvl w:val="5"/>
    </w:pPr>
    <w:rPr>
      <w:b/>
      <w:kern w:val="0"/>
      <w:szCs w:val="20"/>
    </w:rPr>
  </w:style>
  <w:style w:type="paragraph" w:styleId="7">
    <w:name w:val="heading 7"/>
    <w:basedOn w:val="a0"/>
    <w:next w:val="a0"/>
    <w:pPr>
      <w:keepNext/>
      <w:keepLines/>
      <w:numPr>
        <w:ilvl w:val="6"/>
        <w:numId w:val="33"/>
      </w:numPr>
      <w:tabs>
        <w:tab w:val="left" w:pos="1296"/>
      </w:tabs>
      <w:adjustRightInd w:val="0"/>
      <w:spacing w:before="240" w:after="64" w:line="320" w:lineRule="atLeast"/>
      <w:ind w:firstLineChars="0"/>
      <w:outlineLvl w:val="6"/>
    </w:pPr>
    <w:rPr>
      <w:b/>
      <w:kern w:val="0"/>
      <w:szCs w:val="20"/>
    </w:rPr>
  </w:style>
  <w:style w:type="paragraph" w:styleId="8">
    <w:name w:val="heading 8"/>
    <w:basedOn w:val="a0"/>
    <w:next w:val="a0"/>
    <w:pPr>
      <w:keepNext/>
      <w:keepLines/>
      <w:numPr>
        <w:ilvl w:val="7"/>
        <w:numId w:val="33"/>
      </w:numPr>
      <w:tabs>
        <w:tab w:val="left" w:pos="1440"/>
      </w:tabs>
      <w:adjustRightInd w:val="0"/>
      <w:spacing w:before="240" w:after="64" w:line="320" w:lineRule="atLeast"/>
      <w:ind w:firstLineChars="0"/>
      <w:outlineLvl w:val="7"/>
    </w:pPr>
    <w:rPr>
      <w:kern w:val="0"/>
      <w:szCs w:val="20"/>
    </w:rPr>
  </w:style>
  <w:style w:type="paragraph" w:styleId="9">
    <w:name w:val="heading 9"/>
    <w:basedOn w:val="a0"/>
    <w:next w:val="a0"/>
    <w:pPr>
      <w:keepNext/>
      <w:keepLines/>
      <w:numPr>
        <w:ilvl w:val="8"/>
        <w:numId w:val="33"/>
      </w:numPr>
      <w:tabs>
        <w:tab w:val="left" w:pos="1584"/>
      </w:tabs>
      <w:adjustRightInd w:val="0"/>
      <w:spacing w:before="240" w:after="64" w:line="320" w:lineRule="atLeast"/>
      <w:ind w:firstLineChars="0"/>
      <w:outlineLvl w:val="8"/>
    </w:pPr>
    <w:rPr>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page number"/>
    <w:basedOn w:val="a1"/>
  </w:style>
  <w:style w:type="character" w:styleId="a6">
    <w:name w:val="Hyperlink"/>
    <w:uiPriority w:val="99"/>
    <w:rPr>
      <w:color w:val="0000FF"/>
      <w:u w:val="single"/>
    </w:rPr>
  </w:style>
  <w:style w:type="character" w:customStyle="1" w:styleId="a7">
    <w:name w:val="页眉 字符"/>
    <w:link w:val="a8"/>
    <w:rPr>
      <w:kern w:val="2"/>
      <w:sz w:val="18"/>
      <w:szCs w:val="18"/>
    </w:rPr>
  </w:style>
  <w:style w:type="character" w:customStyle="1" w:styleId="a9">
    <w:name w:val="文档结构图 字符"/>
    <w:link w:val="aa"/>
    <w:rPr>
      <w:rFonts w:ascii="宋体"/>
      <w:kern w:val="2"/>
      <w:sz w:val="18"/>
      <w:szCs w:val="18"/>
    </w:rPr>
  </w:style>
  <w:style w:type="character" w:customStyle="1" w:styleId="10">
    <w:name w:val="标题 1 字符"/>
    <w:link w:val="1"/>
    <w:rsid w:val="007841CB"/>
    <w:rPr>
      <w:b/>
      <w:kern w:val="44"/>
      <w:sz w:val="44"/>
      <w:szCs w:val="24"/>
    </w:rPr>
  </w:style>
  <w:style w:type="character" w:customStyle="1" w:styleId="11">
    <w:name w:val="批注文字 字符1"/>
    <w:link w:val="ab"/>
    <w:rPr>
      <w:kern w:val="2"/>
      <w:sz w:val="21"/>
      <w:szCs w:val="24"/>
    </w:rPr>
  </w:style>
  <w:style w:type="character" w:customStyle="1" w:styleId="ac">
    <w:name w:val="批注主题 字符"/>
    <w:link w:val="ad"/>
    <w:rPr>
      <w:b/>
      <w:bCs/>
      <w:kern w:val="2"/>
      <w:sz w:val="21"/>
      <w:szCs w:val="24"/>
    </w:rPr>
  </w:style>
  <w:style w:type="character" w:customStyle="1" w:styleId="Char">
    <w:name w:val="章节样式 Char"/>
    <w:basedOn w:val="10"/>
    <w:link w:val="a"/>
    <w:rPr>
      <w:b/>
      <w:kern w:val="44"/>
      <w:sz w:val="44"/>
      <w:szCs w:val="24"/>
    </w:rPr>
  </w:style>
  <w:style w:type="character" w:customStyle="1" w:styleId="20">
    <w:name w:val="标题 2 字符"/>
    <w:link w:val="2"/>
    <w:rsid w:val="00D878D2"/>
    <w:rPr>
      <w:b/>
      <w:kern w:val="2"/>
      <w:sz w:val="30"/>
      <w:szCs w:val="24"/>
    </w:rPr>
  </w:style>
  <w:style w:type="character" w:customStyle="1" w:styleId="ae">
    <w:name w:val="批注框文本 字符"/>
    <w:link w:val="af"/>
    <w:rPr>
      <w:kern w:val="2"/>
      <w:sz w:val="18"/>
      <w:szCs w:val="18"/>
    </w:rPr>
  </w:style>
  <w:style w:type="paragraph" w:customStyle="1" w:styleId="21">
    <w:name w:val="目录 21"/>
    <w:basedOn w:val="a0"/>
    <w:next w:val="a0"/>
    <w:uiPriority w:val="39"/>
    <w:pPr>
      <w:ind w:leftChars="200" w:left="420"/>
    </w:pPr>
  </w:style>
  <w:style w:type="paragraph" w:styleId="aa">
    <w:name w:val="Document Map"/>
    <w:basedOn w:val="a0"/>
    <w:link w:val="a9"/>
    <w:rPr>
      <w:rFonts w:ascii="宋体"/>
      <w:sz w:val="18"/>
      <w:szCs w:val="18"/>
    </w:rPr>
  </w:style>
  <w:style w:type="paragraph" w:styleId="a8">
    <w:name w:val="header"/>
    <w:basedOn w:val="a0"/>
    <w:link w:val="a7"/>
    <w:pPr>
      <w:pBdr>
        <w:bottom w:val="single" w:sz="6" w:space="1" w:color="auto"/>
      </w:pBdr>
      <w:tabs>
        <w:tab w:val="center" w:pos="4153"/>
        <w:tab w:val="right" w:pos="8306"/>
      </w:tabs>
      <w:snapToGrid w:val="0"/>
      <w:jc w:val="center"/>
    </w:pPr>
    <w:rPr>
      <w:sz w:val="18"/>
      <w:szCs w:val="18"/>
    </w:rPr>
  </w:style>
  <w:style w:type="paragraph" w:styleId="ab">
    <w:name w:val="annotation text"/>
    <w:basedOn w:val="a0"/>
    <w:link w:val="11"/>
    <w:pPr>
      <w:jc w:val="left"/>
    </w:pPr>
    <w:rPr>
      <w:sz w:val="21"/>
    </w:rPr>
  </w:style>
  <w:style w:type="paragraph" w:customStyle="1" w:styleId="110">
    <w:name w:val="目录 11"/>
    <w:basedOn w:val="a0"/>
    <w:next w:val="a0"/>
    <w:uiPriority w:val="39"/>
  </w:style>
  <w:style w:type="paragraph" w:customStyle="1" w:styleId="31">
    <w:name w:val="目录 31"/>
    <w:basedOn w:val="a0"/>
    <w:next w:val="a0"/>
    <w:uiPriority w:val="39"/>
    <w:pPr>
      <w:ind w:leftChars="400" w:left="840"/>
    </w:pPr>
  </w:style>
  <w:style w:type="paragraph" w:styleId="ad">
    <w:name w:val="annotation subject"/>
    <w:basedOn w:val="ab"/>
    <w:next w:val="ab"/>
    <w:link w:val="ac"/>
    <w:rPr>
      <w:b/>
      <w:bCs/>
    </w:rPr>
  </w:style>
  <w:style w:type="paragraph" w:styleId="af0">
    <w:name w:val="footer"/>
    <w:basedOn w:val="a0"/>
    <w:pPr>
      <w:tabs>
        <w:tab w:val="center" w:pos="4153"/>
        <w:tab w:val="right" w:pos="8306"/>
      </w:tabs>
      <w:snapToGrid w:val="0"/>
      <w:jc w:val="left"/>
    </w:pPr>
    <w:rPr>
      <w:sz w:val="18"/>
      <w:szCs w:val="18"/>
    </w:rPr>
  </w:style>
  <w:style w:type="paragraph" w:styleId="af1">
    <w:name w:val="caption"/>
    <w:basedOn w:val="a0"/>
    <w:next w:val="a0"/>
    <w:uiPriority w:val="35"/>
    <w:qFormat/>
    <w:rPr>
      <w:rFonts w:ascii="Arial" w:eastAsia="黑体" w:hAnsi="Arial" w:cs="Arial"/>
      <w:sz w:val="20"/>
      <w:szCs w:val="20"/>
    </w:rPr>
  </w:style>
  <w:style w:type="paragraph" w:styleId="af">
    <w:name w:val="Balloon Text"/>
    <w:basedOn w:val="a0"/>
    <w:link w:val="ae"/>
    <w:rPr>
      <w:sz w:val="18"/>
      <w:szCs w:val="18"/>
    </w:rPr>
  </w:style>
  <w:style w:type="paragraph" w:customStyle="1" w:styleId="12">
    <w:name w:val="列出段落1"/>
    <w:basedOn w:val="a0"/>
    <w:uiPriority w:val="34"/>
    <w:qFormat/>
    <w:pPr>
      <w:ind w:firstLine="420"/>
    </w:pPr>
  </w:style>
  <w:style w:type="paragraph" w:customStyle="1" w:styleId="a">
    <w:name w:val="章节样式"/>
    <w:basedOn w:val="1"/>
    <w:link w:val="Char"/>
    <w:pPr>
      <w:numPr>
        <w:numId w:val="2"/>
      </w:numPr>
    </w:pPr>
  </w:style>
  <w:style w:type="paragraph" w:customStyle="1" w:styleId="ParaCharCharChar1Char">
    <w:name w:val="默认段落字体 Para Char Char Char1 Char"/>
    <w:basedOn w:val="a0"/>
    <w:pPr>
      <w:ind w:left="420" w:firstLine="420"/>
    </w:pPr>
  </w:style>
  <w:style w:type="paragraph" w:styleId="af2">
    <w:name w:val="Title"/>
    <w:basedOn w:val="a0"/>
    <w:next w:val="a0"/>
    <w:link w:val="af3"/>
    <w:uiPriority w:val="10"/>
    <w:qFormat/>
    <w:rsid w:val="00D878D2"/>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D878D2"/>
    <w:rPr>
      <w:rFonts w:ascii="等线 Light" w:hAnsi="等线 Light" w:cs="Times New Roman"/>
      <w:b/>
      <w:bCs/>
      <w:kern w:val="2"/>
      <w:sz w:val="32"/>
      <w:szCs w:val="32"/>
    </w:rPr>
  </w:style>
  <w:style w:type="character" w:customStyle="1" w:styleId="MTEquationSection">
    <w:name w:val="MTEquationSection"/>
    <w:rsid w:val="00847A2B"/>
    <w:rPr>
      <w:vanish/>
      <w:color w:val="FF0000"/>
    </w:rPr>
  </w:style>
  <w:style w:type="paragraph" w:customStyle="1" w:styleId="MTDisplayEquation">
    <w:name w:val="MTDisplayEquation"/>
    <w:basedOn w:val="a0"/>
    <w:next w:val="a0"/>
    <w:link w:val="MTDisplayEquation0"/>
    <w:rsid w:val="00847A2B"/>
    <w:pPr>
      <w:tabs>
        <w:tab w:val="center" w:pos="4160"/>
        <w:tab w:val="right" w:pos="8300"/>
      </w:tabs>
      <w:ind w:firstLine="480"/>
    </w:pPr>
  </w:style>
  <w:style w:type="character" w:customStyle="1" w:styleId="MTDisplayEquation0">
    <w:name w:val="MTDisplayEquation 字符"/>
    <w:link w:val="MTDisplayEquation"/>
    <w:rsid w:val="00847A2B"/>
    <w:rPr>
      <w:kern w:val="2"/>
      <w:sz w:val="24"/>
      <w:szCs w:val="24"/>
    </w:rPr>
  </w:style>
  <w:style w:type="table" w:styleId="af4">
    <w:name w:val="Table Grid"/>
    <w:basedOn w:val="a2"/>
    <w:uiPriority w:val="39"/>
    <w:rsid w:val="0083010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批注文字 字符"/>
    <w:rsid w:val="00CB7A10"/>
    <w:rPr>
      <w:kern w:val="2"/>
      <w:sz w:val="21"/>
      <w:szCs w:val="24"/>
    </w:rPr>
  </w:style>
  <w:style w:type="paragraph" w:styleId="TOC1">
    <w:name w:val="toc 1"/>
    <w:basedOn w:val="a0"/>
    <w:next w:val="a0"/>
    <w:autoRedefine/>
    <w:uiPriority w:val="39"/>
    <w:unhideWhenUsed/>
    <w:rsid w:val="00015FD8"/>
  </w:style>
  <w:style w:type="paragraph" w:styleId="TOC2">
    <w:name w:val="toc 2"/>
    <w:basedOn w:val="a0"/>
    <w:next w:val="a0"/>
    <w:autoRedefine/>
    <w:uiPriority w:val="39"/>
    <w:unhideWhenUsed/>
    <w:rsid w:val="00015FD8"/>
    <w:pPr>
      <w:ind w:leftChars="200" w:left="420"/>
    </w:pPr>
  </w:style>
  <w:style w:type="paragraph" w:styleId="TOC3">
    <w:name w:val="toc 3"/>
    <w:basedOn w:val="a0"/>
    <w:next w:val="a0"/>
    <w:autoRedefine/>
    <w:uiPriority w:val="39"/>
    <w:unhideWhenUsed/>
    <w:rsid w:val="00015FD8"/>
    <w:pPr>
      <w:ind w:leftChars="400" w:left="840"/>
    </w:pPr>
  </w:style>
  <w:style w:type="paragraph" w:styleId="af6">
    <w:name w:val="Revision"/>
    <w:hidden/>
    <w:uiPriority w:val="99"/>
    <w:semiHidden/>
    <w:rsid w:val="00E7148C"/>
    <w:rPr>
      <w:kern w:val="2"/>
      <w:sz w:val="24"/>
      <w:szCs w:val="24"/>
    </w:rPr>
  </w:style>
  <w:style w:type="character" w:customStyle="1" w:styleId="1Char">
    <w:name w:val="标题 1 Char"/>
    <w:rsid w:val="00E71FD1"/>
    <w:rPr>
      <w:b/>
      <w:kern w:val="44"/>
      <w:sz w:val="44"/>
      <w:szCs w:val="24"/>
    </w:rPr>
  </w:style>
  <w:style w:type="character" w:customStyle="1" w:styleId="2Char">
    <w:name w:val="标题 2 Char"/>
    <w:rsid w:val="00E71FD1"/>
    <w:rPr>
      <w:b/>
      <w:kern w:val="2"/>
      <w:sz w:val="30"/>
      <w:szCs w:val="24"/>
    </w:rPr>
  </w:style>
  <w:style w:type="paragraph" w:styleId="af7">
    <w:name w:val="List Paragraph"/>
    <w:basedOn w:val="a0"/>
    <w:uiPriority w:val="34"/>
    <w:qFormat/>
    <w:rsid w:val="00D00E61"/>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51153">
      <w:bodyDiv w:val="1"/>
      <w:marLeft w:val="0"/>
      <w:marRight w:val="0"/>
      <w:marTop w:val="0"/>
      <w:marBottom w:val="0"/>
      <w:divBdr>
        <w:top w:val="none" w:sz="0" w:space="0" w:color="auto"/>
        <w:left w:val="none" w:sz="0" w:space="0" w:color="auto"/>
        <w:bottom w:val="none" w:sz="0" w:space="0" w:color="auto"/>
        <w:right w:val="none" w:sz="0" w:space="0" w:color="auto"/>
      </w:divBdr>
    </w:div>
    <w:div w:id="428619259">
      <w:bodyDiv w:val="1"/>
      <w:marLeft w:val="0"/>
      <w:marRight w:val="0"/>
      <w:marTop w:val="0"/>
      <w:marBottom w:val="0"/>
      <w:divBdr>
        <w:top w:val="none" w:sz="0" w:space="0" w:color="auto"/>
        <w:left w:val="none" w:sz="0" w:space="0" w:color="auto"/>
        <w:bottom w:val="none" w:sz="0" w:space="0" w:color="auto"/>
        <w:right w:val="none" w:sz="0" w:space="0" w:color="auto"/>
      </w:divBdr>
    </w:div>
    <w:div w:id="510414560">
      <w:bodyDiv w:val="1"/>
      <w:marLeft w:val="0"/>
      <w:marRight w:val="0"/>
      <w:marTop w:val="0"/>
      <w:marBottom w:val="0"/>
      <w:divBdr>
        <w:top w:val="none" w:sz="0" w:space="0" w:color="auto"/>
        <w:left w:val="none" w:sz="0" w:space="0" w:color="auto"/>
        <w:bottom w:val="none" w:sz="0" w:space="0" w:color="auto"/>
        <w:right w:val="none" w:sz="0" w:space="0" w:color="auto"/>
      </w:divBdr>
    </w:div>
    <w:div w:id="597912784">
      <w:bodyDiv w:val="1"/>
      <w:marLeft w:val="0"/>
      <w:marRight w:val="0"/>
      <w:marTop w:val="0"/>
      <w:marBottom w:val="0"/>
      <w:divBdr>
        <w:top w:val="none" w:sz="0" w:space="0" w:color="auto"/>
        <w:left w:val="none" w:sz="0" w:space="0" w:color="auto"/>
        <w:bottom w:val="none" w:sz="0" w:space="0" w:color="auto"/>
        <w:right w:val="none" w:sz="0" w:space="0" w:color="auto"/>
      </w:divBdr>
    </w:div>
    <w:div w:id="914507345">
      <w:bodyDiv w:val="1"/>
      <w:marLeft w:val="0"/>
      <w:marRight w:val="0"/>
      <w:marTop w:val="0"/>
      <w:marBottom w:val="0"/>
      <w:divBdr>
        <w:top w:val="none" w:sz="0" w:space="0" w:color="auto"/>
        <w:left w:val="none" w:sz="0" w:space="0" w:color="auto"/>
        <w:bottom w:val="none" w:sz="0" w:space="0" w:color="auto"/>
        <w:right w:val="none" w:sz="0" w:space="0" w:color="auto"/>
      </w:divBdr>
    </w:div>
    <w:div w:id="1067066720">
      <w:bodyDiv w:val="1"/>
      <w:marLeft w:val="0"/>
      <w:marRight w:val="0"/>
      <w:marTop w:val="0"/>
      <w:marBottom w:val="0"/>
      <w:divBdr>
        <w:top w:val="none" w:sz="0" w:space="0" w:color="auto"/>
        <w:left w:val="none" w:sz="0" w:space="0" w:color="auto"/>
        <w:bottom w:val="none" w:sz="0" w:space="0" w:color="auto"/>
        <w:right w:val="none" w:sz="0" w:space="0" w:color="auto"/>
      </w:divBdr>
    </w:div>
    <w:div w:id="1110126355">
      <w:bodyDiv w:val="1"/>
      <w:marLeft w:val="0"/>
      <w:marRight w:val="0"/>
      <w:marTop w:val="0"/>
      <w:marBottom w:val="0"/>
      <w:divBdr>
        <w:top w:val="none" w:sz="0" w:space="0" w:color="auto"/>
        <w:left w:val="none" w:sz="0" w:space="0" w:color="auto"/>
        <w:bottom w:val="none" w:sz="0" w:space="0" w:color="auto"/>
        <w:right w:val="none" w:sz="0" w:space="0" w:color="auto"/>
      </w:divBdr>
    </w:div>
    <w:div w:id="1351488979">
      <w:bodyDiv w:val="1"/>
      <w:marLeft w:val="0"/>
      <w:marRight w:val="0"/>
      <w:marTop w:val="0"/>
      <w:marBottom w:val="0"/>
      <w:divBdr>
        <w:top w:val="none" w:sz="0" w:space="0" w:color="auto"/>
        <w:left w:val="none" w:sz="0" w:space="0" w:color="auto"/>
        <w:bottom w:val="none" w:sz="0" w:space="0" w:color="auto"/>
        <w:right w:val="none" w:sz="0" w:space="0" w:color="auto"/>
      </w:divBdr>
    </w:div>
    <w:div w:id="1438015411">
      <w:bodyDiv w:val="1"/>
      <w:marLeft w:val="0"/>
      <w:marRight w:val="0"/>
      <w:marTop w:val="0"/>
      <w:marBottom w:val="0"/>
      <w:divBdr>
        <w:top w:val="none" w:sz="0" w:space="0" w:color="auto"/>
        <w:left w:val="none" w:sz="0" w:space="0" w:color="auto"/>
        <w:bottom w:val="none" w:sz="0" w:space="0" w:color="auto"/>
        <w:right w:val="none" w:sz="0" w:space="0" w:color="auto"/>
      </w:divBdr>
    </w:div>
    <w:div w:id="1549298331">
      <w:bodyDiv w:val="1"/>
      <w:marLeft w:val="0"/>
      <w:marRight w:val="0"/>
      <w:marTop w:val="0"/>
      <w:marBottom w:val="0"/>
      <w:divBdr>
        <w:top w:val="none" w:sz="0" w:space="0" w:color="auto"/>
        <w:left w:val="none" w:sz="0" w:space="0" w:color="auto"/>
        <w:bottom w:val="none" w:sz="0" w:space="0" w:color="auto"/>
        <w:right w:val="none" w:sz="0" w:space="0" w:color="auto"/>
      </w:divBdr>
    </w:div>
    <w:div w:id="1672565488">
      <w:bodyDiv w:val="1"/>
      <w:marLeft w:val="0"/>
      <w:marRight w:val="0"/>
      <w:marTop w:val="0"/>
      <w:marBottom w:val="0"/>
      <w:divBdr>
        <w:top w:val="none" w:sz="0" w:space="0" w:color="auto"/>
        <w:left w:val="none" w:sz="0" w:space="0" w:color="auto"/>
        <w:bottom w:val="none" w:sz="0" w:space="0" w:color="auto"/>
        <w:right w:val="none" w:sz="0" w:space="0" w:color="auto"/>
      </w:divBdr>
    </w:div>
    <w:div w:id="1685015276">
      <w:bodyDiv w:val="1"/>
      <w:marLeft w:val="0"/>
      <w:marRight w:val="0"/>
      <w:marTop w:val="0"/>
      <w:marBottom w:val="0"/>
      <w:divBdr>
        <w:top w:val="none" w:sz="0" w:space="0" w:color="auto"/>
        <w:left w:val="none" w:sz="0" w:space="0" w:color="auto"/>
        <w:bottom w:val="none" w:sz="0" w:space="0" w:color="auto"/>
        <w:right w:val="none" w:sz="0" w:space="0" w:color="auto"/>
      </w:divBdr>
    </w:div>
    <w:div w:id="1743140195">
      <w:bodyDiv w:val="1"/>
      <w:marLeft w:val="0"/>
      <w:marRight w:val="0"/>
      <w:marTop w:val="0"/>
      <w:marBottom w:val="0"/>
      <w:divBdr>
        <w:top w:val="none" w:sz="0" w:space="0" w:color="auto"/>
        <w:left w:val="none" w:sz="0" w:space="0" w:color="auto"/>
        <w:bottom w:val="none" w:sz="0" w:space="0" w:color="auto"/>
        <w:right w:val="none" w:sz="0" w:space="0" w:color="auto"/>
      </w:divBdr>
    </w:div>
    <w:div w:id="1755011968">
      <w:bodyDiv w:val="1"/>
      <w:marLeft w:val="0"/>
      <w:marRight w:val="0"/>
      <w:marTop w:val="0"/>
      <w:marBottom w:val="0"/>
      <w:divBdr>
        <w:top w:val="none" w:sz="0" w:space="0" w:color="auto"/>
        <w:left w:val="none" w:sz="0" w:space="0" w:color="auto"/>
        <w:bottom w:val="none" w:sz="0" w:space="0" w:color="auto"/>
        <w:right w:val="none" w:sz="0" w:space="0" w:color="auto"/>
      </w:divBdr>
    </w:div>
    <w:div w:id="1859925445">
      <w:bodyDiv w:val="1"/>
      <w:marLeft w:val="0"/>
      <w:marRight w:val="0"/>
      <w:marTop w:val="0"/>
      <w:marBottom w:val="0"/>
      <w:divBdr>
        <w:top w:val="none" w:sz="0" w:space="0" w:color="auto"/>
        <w:left w:val="none" w:sz="0" w:space="0" w:color="auto"/>
        <w:bottom w:val="none" w:sz="0" w:space="0" w:color="auto"/>
        <w:right w:val="none" w:sz="0" w:space="0" w:color="auto"/>
      </w:divBdr>
    </w:div>
    <w:div w:id="1988585966">
      <w:bodyDiv w:val="1"/>
      <w:marLeft w:val="0"/>
      <w:marRight w:val="0"/>
      <w:marTop w:val="0"/>
      <w:marBottom w:val="0"/>
      <w:divBdr>
        <w:top w:val="none" w:sz="0" w:space="0" w:color="auto"/>
        <w:left w:val="none" w:sz="0" w:space="0" w:color="auto"/>
        <w:bottom w:val="none" w:sz="0" w:space="0" w:color="auto"/>
        <w:right w:val="none" w:sz="0" w:space="0" w:color="auto"/>
      </w:divBdr>
    </w:div>
    <w:div w:id="2044279874">
      <w:bodyDiv w:val="1"/>
      <w:marLeft w:val="0"/>
      <w:marRight w:val="0"/>
      <w:marTop w:val="0"/>
      <w:marBottom w:val="0"/>
      <w:divBdr>
        <w:top w:val="none" w:sz="0" w:space="0" w:color="auto"/>
        <w:left w:val="none" w:sz="0" w:space="0" w:color="auto"/>
        <w:bottom w:val="none" w:sz="0" w:space="0" w:color="auto"/>
        <w:right w:val="none" w:sz="0" w:space="0" w:color="auto"/>
      </w:divBdr>
    </w:div>
    <w:div w:id="206663975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4.wmf"/><Relationship Id="rId42" Type="http://schemas.openxmlformats.org/officeDocument/2006/relationships/image" Target="media/image13.emf"/><Relationship Id="rId47" Type="http://schemas.openxmlformats.org/officeDocument/2006/relationships/package" Target="embeddings/Microsoft_Visio_Drawing2.vsdx"/><Relationship Id="rId63" Type="http://schemas.openxmlformats.org/officeDocument/2006/relationships/package" Target="embeddings/Microsoft_Visio_Drawing10.vsdx"/><Relationship Id="rId68" Type="http://schemas.openxmlformats.org/officeDocument/2006/relationships/image" Target="media/image26.emf"/><Relationship Id="rId16" Type="http://schemas.openxmlformats.org/officeDocument/2006/relationships/footer" Target="footer5.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1.wmf"/><Relationship Id="rId40" Type="http://schemas.openxmlformats.org/officeDocument/2006/relationships/oleObject" Target="embeddings/oleObject13.bin"/><Relationship Id="rId45" Type="http://schemas.openxmlformats.org/officeDocument/2006/relationships/package" Target="embeddings/Microsoft_Visio_Drawing1.vsdx"/><Relationship Id="rId53" Type="http://schemas.openxmlformats.org/officeDocument/2006/relationships/package" Target="embeddings/Microsoft_Visio_Drawing5.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Drawing9.vsdx"/><Relationship Id="rId19" Type="http://schemas.openxmlformats.org/officeDocument/2006/relationships/image" Target="media/image3.wmf"/><Relationship Id="rId14" Type="http://schemas.openxmlformats.org/officeDocument/2006/relationships/footer" Target="footer4.xml"/><Relationship Id="rId22" Type="http://schemas.openxmlformats.org/officeDocument/2006/relationships/oleObject" Target="embeddings/oleObject3.bin"/><Relationship Id="rId27" Type="http://schemas.openxmlformats.org/officeDocument/2006/relationships/image" Target="media/image6.wmf"/><Relationship Id="rId30" Type="http://schemas.openxmlformats.org/officeDocument/2006/relationships/oleObject" Target="embeddings/oleObject8.bin"/><Relationship Id="rId35" Type="http://schemas.openxmlformats.org/officeDocument/2006/relationships/image" Target="media/image10.wmf"/><Relationship Id="rId43" Type="http://schemas.openxmlformats.org/officeDocument/2006/relationships/package" Target="embeddings/Microsoft_Visio_Drawing.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Microsoft_Visio_Drawing13.vsdx"/><Relationship Id="rId77"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package" Target="embeddings/Microsoft_Visio_Drawing4.vsdx"/><Relationship Id="rId72"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wmf"/><Relationship Id="rId25" Type="http://schemas.openxmlformats.org/officeDocument/2006/relationships/image" Target="media/image5.wmf"/><Relationship Id="rId33" Type="http://schemas.openxmlformats.org/officeDocument/2006/relationships/image" Target="media/image9.wmf"/><Relationship Id="rId38" Type="http://schemas.openxmlformats.org/officeDocument/2006/relationships/oleObject" Target="embeddings/oleObject12.bin"/><Relationship Id="rId46" Type="http://schemas.openxmlformats.org/officeDocument/2006/relationships/image" Target="media/image15.emf"/><Relationship Id="rId59" Type="http://schemas.openxmlformats.org/officeDocument/2006/relationships/package" Target="embeddings/Microsoft_Visio_Drawing8.vsdx"/><Relationship Id="rId67" Type="http://schemas.openxmlformats.org/officeDocument/2006/relationships/package" Target="embeddings/Microsoft_Visio_Drawing12.vsdx"/><Relationship Id="rId20" Type="http://schemas.openxmlformats.org/officeDocument/2006/relationships/oleObject" Target="embeddings/oleObject2.bin"/><Relationship Id="rId41" Type="http://schemas.openxmlformats.org/officeDocument/2006/relationships/oleObject" Target="embeddings/oleObject14.bin"/><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4.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package" Target="embeddings/Microsoft_Visio_Drawing3.vsdx"/><Relationship Id="rId57" Type="http://schemas.openxmlformats.org/officeDocument/2006/relationships/package" Target="embeddings/Microsoft_Visio_Drawing7.vsdx"/><Relationship Id="rId10" Type="http://schemas.openxmlformats.org/officeDocument/2006/relationships/footer" Target="footer1.xml"/><Relationship Id="rId31" Type="http://schemas.openxmlformats.org/officeDocument/2006/relationships/image" Target="media/image8.wmf"/><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11.vsdx"/><Relationship Id="rId73" Type="http://schemas.openxmlformats.org/officeDocument/2006/relationships/package" Target="embeddings/Microsoft_Visio_Drawing15.vsdx"/><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2.wmf"/><Relationship Id="rId34" Type="http://schemas.openxmlformats.org/officeDocument/2006/relationships/oleObject" Target="embeddings/oleObject10.bin"/><Relationship Id="rId50" Type="http://schemas.openxmlformats.org/officeDocument/2006/relationships/image" Target="media/image17.emf"/><Relationship Id="rId55" Type="http://schemas.openxmlformats.org/officeDocument/2006/relationships/package" Target="embeddings/Microsoft_Visio_Drawing6.vsdx"/><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package" Target="embeddings/Microsoft_Visio_Drawing14.vsdx"/><Relationship Id="rId2" Type="http://schemas.openxmlformats.org/officeDocument/2006/relationships/numbering" Target="numbering.xml"/><Relationship Id="rId2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07D44-1D42-434B-BF9D-58B879D9F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38</Pages>
  <Words>2790</Words>
  <Characters>15903</Characters>
  <Application>Microsoft Office Word</Application>
  <DocSecurity>0</DocSecurity>
  <PresentationFormat/>
  <Lines>132</Lines>
  <Paragraphs>37</Paragraphs>
  <Slides>0</Slides>
  <Notes>0</Notes>
  <HiddenSlides>0</HiddenSlides>
  <MMClips>0</MMClips>
  <ScaleCrop>false</ScaleCrop>
  <Manager/>
  <Company>Lenovo (Beijing) Limited</Company>
  <LinksUpToDate>false</LinksUpToDate>
  <CharactersWithSpaces>18656</CharactersWithSpaces>
  <SharedDoc>false</SharedDoc>
  <HLinks>
    <vt:vector size="186" baseType="variant">
      <vt:variant>
        <vt:i4>1376305</vt:i4>
      </vt:variant>
      <vt:variant>
        <vt:i4>190</vt:i4>
      </vt:variant>
      <vt:variant>
        <vt:i4>0</vt:i4>
      </vt:variant>
      <vt:variant>
        <vt:i4>5</vt:i4>
      </vt:variant>
      <vt:variant>
        <vt:lpwstr/>
      </vt:variant>
      <vt:variant>
        <vt:lpwstr>_Toc59215832</vt:lpwstr>
      </vt:variant>
      <vt:variant>
        <vt:i4>1441841</vt:i4>
      </vt:variant>
      <vt:variant>
        <vt:i4>184</vt:i4>
      </vt:variant>
      <vt:variant>
        <vt:i4>0</vt:i4>
      </vt:variant>
      <vt:variant>
        <vt:i4>5</vt:i4>
      </vt:variant>
      <vt:variant>
        <vt:lpwstr/>
      </vt:variant>
      <vt:variant>
        <vt:lpwstr>_Toc59215831</vt:lpwstr>
      </vt:variant>
      <vt:variant>
        <vt:i4>1507377</vt:i4>
      </vt:variant>
      <vt:variant>
        <vt:i4>178</vt:i4>
      </vt:variant>
      <vt:variant>
        <vt:i4>0</vt:i4>
      </vt:variant>
      <vt:variant>
        <vt:i4>5</vt:i4>
      </vt:variant>
      <vt:variant>
        <vt:lpwstr/>
      </vt:variant>
      <vt:variant>
        <vt:lpwstr>_Toc59215830</vt:lpwstr>
      </vt:variant>
      <vt:variant>
        <vt:i4>1966128</vt:i4>
      </vt:variant>
      <vt:variant>
        <vt:i4>172</vt:i4>
      </vt:variant>
      <vt:variant>
        <vt:i4>0</vt:i4>
      </vt:variant>
      <vt:variant>
        <vt:i4>5</vt:i4>
      </vt:variant>
      <vt:variant>
        <vt:lpwstr/>
      </vt:variant>
      <vt:variant>
        <vt:lpwstr>_Toc59215829</vt:lpwstr>
      </vt:variant>
      <vt:variant>
        <vt:i4>2031664</vt:i4>
      </vt:variant>
      <vt:variant>
        <vt:i4>166</vt:i4>
      </vt:variant>
      <vt:variant>
        <vt:i4>0</vt:i4>
      </vt:variant>
      <vt:variant>
        <vt:i4>5</vt:i4>
      </vt:variant>
      <vt:variant>
        <vt:lpwstr/>
      </vt:variant>
      <vt:variant>
        <vt:lpwstr>_Toc59215828</vt:lpwstr>
      </vt:variant>
      <vt:variant>
        <vt:i4>1048624</vt:i4>
      </vt:variant>
      <vt:variant>
        <vt:i4>160</vt:i4>
      </vt:variant>
      <vt:variant>
        <vt:i4>0</vt:i4>
      </vt:variant>
      <vt:variant>
        <vt:i4>5</vt:i4>
      </vt:variant>
      <vt:variant>
        <vt:lpwstr/>
      </vt:variant>
      <vt:variant>
        <vt:lpwstr>_Toc59215827</vt:lpwstr>
      </vt:variant>
      <vt:variant>
        <vt:i4>1114160</vt:i4>
      </vt:variant>
      <vt:variant>
        <vt:i4>154</vt:i4>
      </vt:variant>
      <vt:variant>
        <vt:i4>0</vt:i4>
      </vt:variant>
      <vt:variant>
        <vt:i4>5</vt:i4>
      </vt:variant>
      <vt:variant>
        <vt:lpwstr/>
      </vt:variant>
      <vt:variant>
        <vt:lpwstr>_Toc59215826</vt:lpwstr>
      </vt:variant>
      <vt:variant>
        <vt:i4>1179696</vt:i4>
      </vt:variant>
      <vt:variant>
        <vt:i4>148</vt:i4>
      </vt:variant>
      <vt:variant>
        <vt:i4>0</vt:i4>
      </vt:variant>
      <vt:variant>
        <vt:i4>5</vt:i4>
      </vt:variant>
      <vt:variant>
        <vt:lpwstr/>
      </vt:variant>
      <vt:variant>
        <vt:lpwstr>_Toc59215825</vt:lpwstr>
      </vt:variant>
      <vt:variant>
        <vt:i4>1245232</vt:i4>
      </vt:variant>
      <vt:variant>
        <vt:i4>142</vt:i4>
      </vt:variant>
      <vt:variant>
        <vt:i4>0</vt:i4>
      </vt:variant>
      <vt:variant>
        <vt:i4>5</vt:i4>
      </vt:variant>
      <vt:variant>
        <vt:lpwstr/>
      </vt:variant>
      <vt:variant>
        <vt:lpwstr>_Toc59215824</vt:lpwstr>
      </vt:variant>
      <vt:variant>
        <vt:i4>1310768</vt:i4>
      </vt:variant>
      <vt:variant>
        <vt:i4>136</vt:i4>
      </vt:variant>
      <vt:variant>
        <vt:i4>0</vt:i4>
      </vt:variant>
      <vt:variant>
        <vt:i4>5</vt:i4>
      </vt:variant>
      <vt:variant>
        <vt:lpwstr/>
      </vt:variant>
      <vt:variant>
        <vt:lpwstr>_Toc59215823</vt:lpwstr>
      </vt:variant>
      <vt:variant>
        <vt:i4>1376304</vt:i4>
      </vt:variant>
      <vt:variant>
        <vt:i4>130</vt:i4>
      </vt:variant>
      <vt:variant>
        <vt:i4>0</vt:i4>
      </vt:variant>
      <vt:variant>
        <vt:i4>5</vt:i4>
      </vt:variant>
      <vt:variant>
        <vt:lpwstr/>
      </vt:variant>
      <vt:variant>
        <vt:lpwstr>_Toc59215822</vt:lpwstr>
      </vt:variant>
      <vt:variant>
        <vt:i4>1441840</vt:i4>
      </vt:variant>
      <vt:variant>
        <vt:i4>124</vt:i4>
      </vt:variant>
      <vt:variant>
        <vt:i4>0</vt:i4>
      </vt:variant>
      <vt:variant>
        <vt:i4>5</vt:i4>
      </vt:variant>
      <vt:variant>
        <vt:lpwstr/>
      </vt:variant>
      <vt:variant>
        <vt:lpwstr>_Toc59215821</vt:lpwstr>
      </vt:variant>
      <vt:variant>
        <vt:i4>1507376</vt:i4>
      </vt:variant>
      <vt:variant>
        <vt:i4>118</vt:i4>
      </vt:variant>
      <vt:variant>
        <vt:i4>0</vt:i4>
      </vt:variant>
      <vt:variant>
        <vt:i4>5</vt:i4>
      </vt:variant>
      <vt:variant>
        <vt:lpwstr/>
      </vt:variant>
      <vt:variant>
        <vt:lpwstr>_Toc59215820</vt:lpwstr>
      </vt:variant>
      <vt:variant>
        <vt:i4>1966131</vt:i4>
      </vt:variant>
      <vt:variant>
        <vt:i4>112</vt:i4>
      </vt:variant>
      <vt:variant>
        <vt:i4>0</vt:i4>
      </vt:variant>
      <vt:variant>
        <vt:i4>5</vt:i4>
      </vt:variant>
      <vt:variant>
        <vt:lpwstr/>
      </vt:variant>
      <vt:variant>
        <vt:lpwstr>_Toc59215819</vt:lpwstr>
      </vt:variant>
      <vt:variant>
        <vt:i4>2031667</vt:i4>
      </vt:variant>
      <vt:variant>
        <vt:i4>106</vt:i4>
      </vt:variant>
      <vt:variant>
        <vt:i4>0</vt:i4>
      </vt:variant>
      <vt:variant>
        <vt:i4>5</vt:i4>
      </vt:variant>
      <vt:variant>
        <vt:lpwstr/>
      </vt:variant>
      <vt:variant>
        <vt:lpwstr>_Toc59215818</vt:lpwstr>
      </vt:variant>
      <vt:variant>
        <vt:i4>1507379</vt:i4>
      </vt:variant>
      <vt:variant>
        <vt:i4>100</vt:i4>
      </vt:variant>
      <vt:variant>
        <vt:i4>0</vt:i4>
      </vt:variant>
      <vt:variant>
        <vt:i4>5</vt:i4>
      </vt:variant>
      <vt:variant>
        <vt:lpwstr/>
      </vt:variant>
      <vt:variant>
        <vt:lpwstr>_Toc59215810</vt:lpwstr>
      </vt:variant>
      <vt:variant>
        <vt:i4>1966130</vt:i4>
      </vt:variant>
      <vt:variant>
        <vt:i4>94</vt:i4>
      </vt:variant>
      <vt:variant>
        <vt:i4>0</vt:i4>
      </vt:variant>
      <vt:variant>
        <vt:i4>5</vt:i4>
      </vt:variant>
      <vt:variant>
        <vt:lpwstr/>
      </vt:variant>
      <vt:variant>
        <vt:lpwstr>_Toc59215809</vt:lpwstr>
      </vt:variant>
      <vt:variant>
        <vt:i4>2031666</vt:i4>
      </vt:variant>
      <vt:variant>
        <vt:i4>88</vt:i4>
      </vt:variant>
      <vt:variant>
        <vt:i4>0</vt:i4>
      </vt:variant>
      <vt:variant>
        <vt:i4>5</vt:i4>
      </vt:variant>
      <vt:variant>
        <vt:lpwstr/>
      </vt:variant>
      <vt:variant>
        <vt:lpwstr>_Toc59215808</vt:lpwstr>
      </vt:variant>
      <vt:variant>
        <vt:i4>1048626</vt:i4>
      </vt:variant>
      <vt:variant>
        <vt:i4>82</vt:i4>
      </vt:variant>
      <vt:variant>
        <vt:i4>0</vt:i4>
      </vt:variant>
      <vt:variant>
        <vt:i4>5</vt:i4>
      </vt:variant>
      <vt:variant>
        <vt:lpwstr/>
      </vt:variant>
      <vt:variant>
        <vt:lpwstr>_Toc59215807</vt:lpwstr>
      </vt:variant>
      <vt:variant>
        <vt:i4>1114162</vt:i4>
      </vt:variant>
      <vt:variant>
        <vt:i4>76</vt:i4>
      </vt:variant>
      <vt:variant>
        <vt:i4>0</vt:i4>
      </vt:variant>
      <vt:variant>
        <vt:i4>5</vt:i4>
      </vt:variant>
      <vt:variant>
        <vt:lpwstr/>
      </vt:variant>
      <vt:variant>
        <vt:lpwstr>_Toc59215806</vt:lpwstr>
      </vt:variant>
      <vt:variant>
        <vt:i4>1179698</vt:i4>
      </vt:variant>
      <vt:variant>
        <vt:i4>70</vt:i4>
      </vt:variant>
      <vt:variant>
        <vt:i4>0</vt:i4>
      </vt:variant>
      <vt:variant>
        <vt:i4>5</vt:i4>
      </vt:variant>
      <vt:variant>
        <vt:lpwstr/>
      </vt:variant>
      <vt:variant>
        <vt:lpwstr>_Toc59215805</vt:lpwstr>
      </vt:variant>
      <vt:variant>
        <vt:i4>1245234</vt:i4>
      </vt:variant>
      <vt:variant>
        <vt:i4>64</vt:i4>
      </vt:variant>
      <vt:variant>
        <vt:i4>0</vt:i4>
      </vt:variant>
      <vt:variant>
        <vt:i4>5</vt:i4>
      </vt:variant>
      <vt:variant>
        <vt:lpwstr/>
      </vt:variant>
      <vt:variant>
        <vt:lpwstr>_Toc59215804</vt:lpwstr>
      </vt:variant>
      <vt:variant>
        <vt:i4>1310770</vt:i4>
      </vt:variant>
      <vt:variant>
        <vt:i4>58</vt:i4>
      </vt:variant>
      <vt:variant>
        <vt:i4>0</vt:i4>
      </vt:variant>
      <vt:variant>
        <vt:i4>5</vt:i4>
      </vt:variant>
      <vt:variant>
        <vt:lpwstr/>
      </vt:variant>
      <vt:variant>
        <vt:lpwstr>_Toc59215803</vt:lpwstr>
      </vt:variant>
      <vt:variant>
        <vt:i4>1376306</vt:i4>
      </vt:variant>
      <vt:variant>
        <vt:i4>52</vt:i4>
      </vt:variant>
      <vt:variant>
        <vt:i4>0</vt:i4>
      </vt:variant>
      <vt:variant>
        <vt:i4>5</vt:i4>
      </vt:variant>
      <vt:variant>
        <vt:lpwstr/>
      </vt:variant>
      <vt:variant>
        <vt:lpwstr>_Toc59215802</vt:lpwstr>
      </vt:variant>
      <vt:variant>
        <vt:i4>1441842</vt:i4>
      </vt:variant>
      <vt:variant>
        <vt:i4>46</vt:i4>
      </vt:variant>
      <vt:variant>
        <vt:i4>0</vt:i4>
      </vt:variant>
      <vt:variant>
        <vt:i4>5</vt:i4>
      </vt:variant>
      <vt:variant>
        <vt:lpwstr/>
      </vt:variant>
      <vt:variant>
        <vt:lpwstr>_Toc59215801</vt:lpwstr>
      </vt:variant>
      <vt:variant>
        <vt:i4>1507378</vt:i4>
      </vt:variant>
      <vt:variant>
        <vt:i4>40</vt:i4>
      </vt:variant>
      <vt:variant>
        <vt:i4>0</vt:i4>
      </vt:variant>
      <vt:variant>
        <vt:i4>5</vt:i4>
      </vt:variant>
      <vt:variant>
        <vt:lpwstr/>
      </vt:variant>
      <vt:variant>
        <vt:lpwstr>_Toc59215800</vt:lpwstr>
      </vt:variant>
      <vt:variant>
        <vt:i4>1114171</vt:i4>
      </vt:variant>
      <vt:variant>
        <vt:i4>34</vt:i4>
      </vt:variant>
      <vt:variant>
        <vt:i4>0</vt:i4>
      </vt:variant>
      <vt:variant>
        <vt:i4>5</vt:i4>
      </vt:variant>
      <vt:variant>
        <vt:lpwstr/>
      </vt:variant>
      <vt:variant>
        <vt:lpwstr>_Toc59215799</vt:lpwstr>
      </vt:variant>
      <vt:variant>
        <vt:i4>1048635</vt:i4>
      </vt:variant>
      <vt:variant>
        <vt:i4>28</vt:i4>
      </vt:variant>
      <vt:variant>
        <vt:i4>0</vt:i4>
      </vt:variant>
      <vt:variant>
        <vt:i4>5</vt:i4>
      </vt:variant>
      <vt:variant>
        <vt:lpwstr/>
      </vt:variant>
      <vt:variant>
        <vt:lpwstr>_Toc59215798</vt:lpwstr>
      </vt:variant>
      <vt:variant>
        <vt:i4>2031675</vt:i4>
      </vt:variant>
      <vt:variant>
        <vt:i4>22</vt:i4>
      </vt:variant>
      <vt:variant>
        <vt:i4>0</vt:i4>
      </vt:variant>
      <vt:variant>
        <vt:i4>5</vt:i4>
      </vt:variant>
      <vt:variant>
        <vt:lpwstr/>
      </vt:variant>
      <vt:variant>
        <vt:lpwstr>_Toc59215797</vt:lpwstr>
      </vt:variant>
      <vt:variant>
        <vt:i4>1966139</vt:i4>
      </vt:variant>
      <vt:variant>
        <vt:i4>16</vt:i4>
      </vt:variant>
      <vt:variant>
        <vt:i4>0</vt:i4>
      </vt:variant>
      <vt:variant>
        <vt:i4>5</vt:i4>
      </vt:variant>
      <vt:variant>
        <vt:lpwstr/>
      </vt:variant>
      <vt:variant>
        <vt:lpwstr>_Toc59215796</vt:lpwstr>
      </vt:variant>
      <vt:variant>
        <vt:i4>1900603</vt:i4>
      </vt:variant>
      <vt:variant>
        <vt:i4>10</vt:i4>
      </vt:variant>
      <vt:variant>
        <vt:i4>0</vt:i4>
      </vt:variant>
      <vt:variant>
        <vt:i4>5</vt:i4>
      </vt:variant>
      <vt:variant>
        <vt:lpwstr/>
      </vt:variant>
      <vt:variant>
        <vt:lpwstr>_Toc59215795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基于仿真数据收集的网络可靠性实验数据分析平台</dc:title>
  <dc:subject/>
  <dc:creator>Lenovo User</dc:creator>
  <cp:keywords/>
  <dc:description>NE.Rep</dc:description>
  <cp:lastModifiedBy>zhu juxing</cp:lastModifiedBy>
  <cp:revision>54</cp:revision>
  <cp:lastPrinted>1899-12-31T16:00:00Z</cp:lastPrinted>
  <dcterms:created xsi:type="dcterms:W3CDTF">2020-12-30T04:40:00Z</dcterms:created>
  <dcterms:modified xsi:type="dcterms:W3CDTF">2021-03-12T09:54:00Z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