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B0B" w:rsidRDefault="00A74DD2" w:rsidP="00A74DD2">
      <w:pPr>
        <w:pStyle w:val="a3"/>
        <w:numPr>
          <w:ilvl w:val="0"/>
          <w:numId w:val="1"/>
        </w:numPr>
      </w:pPr>
      <w:r>
        <w:t>Авторизация</w:t>
      </w:r>
    </w:p>
    <w:p w:rsidR="00A74DD2" w:rsidRDefault="00A74DD2" w:rsidP="00A74DD2">
      <w:pPr>
        <w:ind w:left="360"/>
        <w:rPr>
          <w:rFonts w:ascii="Times New Roman" w:hAnsi="Times New Roman" w:cs="Times New Roman"/>
          <w:sz w:val="28"/>
          <w:szCs w:val="28"/>
        </w:rPr>
      </w:pPr>
      <w:r w:rsidRPr="00A74DD2">
        <w:rPr>
          <w:rFonts w:ascii="Times New Roman" w:hAnsi="Times New Roman" w:cs="Times New Roman"/>
          <w:sz w:val="28"/>
          <w:szCs w:val="28"/>
        </w:rPr>
        <w:t>Открываем приложение, перед нами появляется окно авторизации. Если у вас уж</w:t>
      </w:r>
      <w:r>
        <w:rPr>
          <w:rFonts w:ascii="Times New Roman" w:hAnsi="Times New Roman" w:cs="Times New Roman"/>
          <w:sz w:val="28"/>
          <w:szCs w:val="28"/>
        </w:rPr>
        <w:t>е есть аккаунт нужно ввести</w:t>
      </w:r>
      <w:r w:rsidRPr="00A74DD2">
        <w:rPr>
          <w:rFonts w:ascii="Times New Roman" w:hAnsi="Times New Roman" w:cs="Times New Roman"/>
          <w:sz w:val="28"/>
          <w:szCs w:val="28"/>
        </w:rPr>
        <w:t xml:space="preserve"> </w:t>
      </w:r>
      <w:r w:rsidRPr="00A74DD2">
        <w:rPr>
          <w:rFonts w:ascii="Times New Roman" w:hAnsi="Times New Roman" w:cs="Times New Roman"/>
          <w:sz w:val="28"/>
          <w:szCs w:val="28"/>
        </w:rPr>
        <w:t>имя пользователя</w:t>
      </w:r>
      <w:r w:rsidRPr="00A74DD2">
        <w:rPr>
          <w:rFonts w:ascii="Times New Roman" w:hAnsi="Times New Roman" w:cs="Times New Roman"/>
          <w:sz w:val="28"/>
          <w:szCs w:val="28"/>
        </w:rPr>
        <w:t xml:space="preserve"> и пароль от аккаунта. Если аккаунта нет переходим к шагу 2. Если аккаунт уже есть переходим к шагу 3.</w:t>
      </w:r>
      <w:r>
        <w:rPr>
          <w:rFonts w:ascii="Times New Roman" w:hAnsi="Times New Roman" w:cs="Times New Roman"/>
          <w:sz w:val="28"/>
          <w:szCs w:val="28"/>
        </w:rPr>
        <w:t xml:space="preserve"> Также можно зайти в приложение без аккаунта</w:t>
      </w:r>
      <w:r w:rsidRPr="00A74DD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нажав кнопку зайти как гость</w:t>
      </w:r>
    </w:p>
    <w:p w:rsidR="00A74DD2" w:rsidRDefault="00A74DD2" w:rsidP="00A74DD2">
      <w:pPr>
        <w:ind w:left="360"/>
        <w:rPr>
          <w:rFonts w:ascii="Times New Roman" w:hAnsi="Times New Roman" w:cs="Times New Roman"/>
          <w:sz w:val="28"/>
          <w:szCs w:val="28"/>
        </w:rPr>
      </w:pPr>
      <w:r w:rsidRPr="00A74D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A83D46" wp14:editId="65CD868A">
            <wp:extent cx="1638300" cy="369761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3359" cy="370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DD2" w:rsidRPr="00C05754" w:rsidRDefault="00A74DD2" w:rsidP="00C057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D724CA">
        <w:rPr>
          <w:rFonts w:ascii="Times New Roman" w:hAnsi="Times New Roman" w:cs="Times New Roman"/>
          <w:sz w:val="24"/>
          <w:szCs w:val="24"/>
        </w:rPr>
        <w:t>Рисунок 1 - Авторизация</w:t>
      </w:r>
    </w:p>
    <w:p w:rsidR="00A74DD2" w:rsidRDefault="00C05754" w:rsidP="00A74D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</w:t>
      </w:r>
    </w:p>
    <w:p w:rsidR="00C05754" w:rsidRPr="00C05754" w:rsidRDefault="00C05754" w:rsidP="00C05754">
      <w:pPr>
        <w:ind w:left="360"/>
        <w:rPr>
          <w:rFonts w:ascii="Times New Roman" w:hAnsi="Times New Roman" w:cs="Times New Roman"/>
          <w:sz w:val="28"/>
          <w:szCs w:val="28"/>
        </w:rPr>
      </w:pPr>
      <w:r w:rsidRPr="00C05754">
        <w:rPr>
          <w:rFonts w:ascii="Times New Roman" w:hAnsi="Times New Roman" w:cs="Times New Roman"/>
          <w:sz w:val="28"/>
          <w:szCs w:val="28"/>
        </w:rPr>
        <w:t xml:space="preserve">На экране авторизации(рис.1) нажимаем на кнопку зарегистрироваться. Вводим свой </w:t>
      </w:r>
      <w:r w:rsidRPr="00C05754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C05754">
        <w:rPr>
          <w:rFonts w:ascii="Times New Roman" w:hAnsi="Times New Roman" w:cs="Times New Roman"/>
          <w:sz w:val="28"/>
          <w:szCs w:val="28"/>
        </w:rPr>
        <w:t>,</w:t>
      </w:r>
      <w:r w:rsidRPr="00C05754">
        <w:rPr>
          <w:rFonts w:ascii="Times New Roman" w:hAnsi="Times New Roman" w:cs="Times New Roman"/>
          <w:sz w:val="28"/>
          <w:szCs w:val="28"/>
        </w:rPr>
        <w:t xml:space="preserve"> придумываем пароль</w:t>
      </w:r>
      <w:r>
        <w:rPr>
          <w:rFonts w:ascii="Times New Roman" w:hAnsi="Times New Roman" w:cs="Times New Roman"/>
          <w:sz w:val="28"/>
          <w:szCs w:val="28"/>
        </w:rPr>
        <w:t xml:space="preserve"> и имя пользователя. Повторяем пароль. Н</w:t>
      </w:r>
      <w:r w:rsidRPr="00C05754">
        <w:rPr>
          <w:rFonts w:ascii="Times New Roman" w:hAnsi="Times New Roman" w:cs="Times New Roman"/>
          <w:sz w:val="28"/>
          <w:szCs w:val="28"/>
        </w:rPr>
        <w:t>ажимаем на кнопку зарегистрироваться. Далее переходим к шагу 1.</w:t>
      </w:r>
    </w:p>
    <w:p w:rsidR="00C05754" w:rsidRPr="00C05754" w:rsidRDefault="00C05754" w:rsidP="00C05754">
      <w:pPr>
        <w:ind w:left="360"/>
        <w:rPr>
          <w:rFonts w:ascii="Times New Roman" w:hAnsi="Times New Roman" w:cs="Times New Roman"/>
          <w:sz w:val="28"/>
          <w:szCs w:val="28"/>
        </w:rPr>
      </w:pPr>
      <w:r w:rsidRPr="00C0575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C2414A" wp14:editId="4114D846">
            <wp:extent cx="2732721" cy="6057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9701" cy="607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754" w:rsidRDefault="00C05754" w:rsidP="00C057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  <w:t xml:space="preserve">    Рисунок 2</w:t>
      </w:r>
      <w:r w:rsidRPr="009C03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C03C6">
        <w:rPr>
          <w:rFonts w:ascii="Times New Roman" w:hAnsi="Times New Roman" w:cs="Times New Roman"/>
          <w:sz w:val="28"/>
          <w:szCs w:val="28"/>
        </w:rPr>
        <w:t xml:space="preserve"> Регистрация</w:t>
      </w:r>
    </w:p>
    <w:p w:rsidR="00C05754" w:rsidRDefault="00C05754" w:rsidP="00C0575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C03C6">
        <w:rPr>
          <w:rFonts w:ascii="Times New Roman" w:hAnsi="Times New Roman" w:cs="Times New Roman"/>
          <w:sz w:val="28"/>
          <w:szCs w:val="28"/>
        </w:rPr>
        <w:t>Главный экран</w:t>
      </w:r>
    </w:p>
    <w:p w:rsidR="00C05754" w:rsidRDefault="00C05754" w:rsidP="00C0575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Попадаем на главный экран. Здесь можно добавить </w:t>
      </w:r>
      <w:proofErr w:type="gramStart"/>
      <w:r>
        <w:rPr>
          <w:rFonts w:ascii="Times New Roman" w:hAnsi="Times New Roman" w:cs="Times New Roman"/>
          <w:sz w:val="28"/>
          <w:szCs w:val="28"/>
        </w:rPr>
        <w:t>фильмы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которые вы посмотрели, смотрите или хотите посмотреть. Для этого нажимаем кнопку добавить в правом нижнем углу и вводим данные о фильме.</w:t>
      </w:r>
    </w:p>
    <w:p w:rsidR="00C05754" w:rsidRPr="00C05754" w:rsidRDefault="00C05754" w:rsidP="00C05754">
      <w:pPr>
        <w:ind w:left="360"/>
        <w:rPr>
          <w:rFonts w:ascii="Times New Roman" w:hAnsi="Times New Roman" w:cs="Times New Roman"/>
          <w:sz w:val="28"/>
          <w:szCs w:val="28"/>
        </w:rPr>
      </w:pPr>
      <w:r w:rsidRPr="00C0575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FC0BEFC" wp14:editId="572DE5A2">
            <wp:extent cx="2110847" cy="462915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7270" cy="464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DD2" w:rsidRDefault="00C05754" w:rsidP="00C05754">
      <w:pPr>
        <w:ind w:firstLine="360"/>
      </w:pPr>
      <w:r w:rsidRPr="00C05754">
        <w:rPr>
          <w:rFonts w:ascii="Times New Roman" w:hAnsi="Times New Roman" w:cs="Times New Roman"/>
          <w:sz w:val="28"/>
          <w:szCs w:val="28"/>
        </w:rPr>
        <w:t>Рисунок 3</w:t>
      </w:r>
      <w:r w:rsidRPr="00C05754">
        <w:rPr>
          <w:rFonts w:ascii="Times New Roman" w:hAnsi="Times New Roman" w:cs="Times New Roman"/>
          <w:sz w:val="28"/>
          <w:szCs w:val="28"/>
        </w:rPr>
        <w:t xml:space="preserve"> –</w:t>
      </w:r>
      <w:r w:rsidRPr="00C05754">
        <w:rPr>
          <w:rFonts w:ascii="Times New Roman" w:hAnsi="Times New Roman" w:cs="Times New Roman"/>
          <w:sz w:val="28"/>
          <w:szCs w:val="28"/>
        </w:rPr>
        <w:t xml:space="preserve"> Главный экран</w:t>
      </w:r>
    </w:p>
    <w:p w:rsidR="00A74DD2" w:rsidRDefault="00C05754" w:rsidP="00A74DD2">
      <w:pPr>
        <w:ind w:left="360"/>
      </w:pPr>
      <w:r w:rsidRPr="00C05754">
        <w:lastRenderedPageBreak/>
        <w:drawing>
          <wp:inline distT="0" distB="0" distL="0" distR="0" wp14:anchorId="77DCB75E" wp14:editId="052F83DC">
            <wp:extent cx="2511126" cy="566737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8713" cy="570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EC8" w:rsidRDefault="003C4EC8" w:rsidP="003C4EC8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Pr="00C05754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Добавление фильма</w:t>
      </w:r>
    </w:p>
    <w:p w:rsidR="003C4EC8" w:rsidRDefault="003C4EC8" w:rsidP="003C4EC8">
      <w:pPr>
        <w:ind w:firstLine="360"/>
      </w:pPr>
      <w:r w:rsidRPr="003C4EC8">
        <w:lastRenderedPageBreak/>
        <w:drawing>
          <wp:inline distT="0" distB="0" distL="0" distR="0" wp14:anchorId="0E9DE924" wp14:editId="14125EF5">
            <wp:extent cx="2105025" cy="474935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9354" cy="475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EC8" w:rsidRDefault="003C4EC8" w:rsidP="003C4EC8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Pr="00C05754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Добавление фильма</w:t>
      </w:r>
    </w:p>
    <w:p w:rsidR="003C4EC8" w:rsidRDefault="003C4EC8" w:rsidP="003C4EC8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3C4EC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69F236" wp14:editId="77F8F96D">
            <wp:extent cx="2009775" cy="4452172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5608" cy="44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EC8" w:rsidRDefault="003C4EC8" w:rsidP="003C4EC8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Pr="00C05754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Добавление фильма</w:t>
      </w:r>
      <w:r>
        <w:rPr>
          <w:rFonts w:ascii="Times New Roman" w:hAnsi="Times New Roman" w:cs="Times New Roman"/>
          <w:sz w:val="28"/>
          <w:szCs w:val="28"/>
        </w:rPr>
        <w:t>(напоминание)</w:t>
      </w:r>
    </w:p>
    <w:p w:rsidR="003C4EC8" w:rsidRDefault="003C4EC8" w:rsidP="003C4EC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статистики</w:t>
      </w:r>
    </w:p>
    <w:p w:rsidR="003C4EC8" w:rsidRDefault="003C4EC8" w:rsidP="003C4EC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вы вошли в аккаунт с главного экрана вы можете открыть вкладку статистика. Там будет информация о вашем аккаунте</w:t>
      </w:r>
    </w:p>
    <w:p w:rsidR="003C4EC8" w:rsidRPr="003C4EC8" w:rsidRDefault="003C4EC8" w:rsidP="003C4EC8">
      <w:pPr>
        <w:ind w:left="360"/>
        <w:rPr>
          <w:rFonts w:ascii="Times New Roman" w:hAnsi="Times New Roman" w:cs="Times New Roman"/>
          <w:sz w:val="28"/>
          <w:szCs w:val="28"/>
        </w:rPr>
      </w:pPr>
      <w:r w:rsidRPr="003C4EC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670D01" wp14:editId="7D843D45">
            <wp:extent cx="1589645" cy="36957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4812" cy="370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EC8" w:rsidRDefault="003C4EC8" w:rsidP="00A74DD2">
      <w:pPr>
        <w:ind w:left="360"/>
      </w:pPr>
      <w:r>
        <w:t>Рисунок 7 – статистика</w:t>
      </w:r>
    </w:p>
    <w:p w:rsidR="003C4EC8" w:rsidRDefault="003C4EC8" w:rsidP="003C4EC8">
      <w:pPr>
        <w:pStyle w:val="a3"/>
        <w:numPr>
          <w:ilvl w:val="0"/>
          <w:numId w:val="1"/>
        </w:numPr>
      </w:pPr>
      <w:r>
        <w:t>Настройки</w:t>
      </w:r>
    </w:p>
    <w:p w:rsidR="003C4EC8" w:rsidRDefault="003C4EC8" w:rsidP="003C4EC8">
      <w:pPr>
        <w:ind w:left="360"/>
      </w:pPr>
      <w:r>
        <w:t xml:space="preserve">Также с главного экрана можно попасть во вкладку настройки. </w:t>
      </w:r>
      <w:r w:rsidR="007557BC">
        <w:t>Тут можно изменить тему приложения, делать экспорт данных, включать и выключать напоминания, а также очистить кэш.</w:t>
      </w:r>
    </w:p>
    <w:p w:rsidR="007557BC" w:rsidRDefault="007557BC" w:rsidP="003C4EC8">
      <w:pPr>
        <w:ind w:left="360"/>
      </w:pPr>
    </w:p>
    <w:p w:rsidR="003C4EC8" w:rsidRDefault="003C4EC8" w:rsidP="003C4EC8">
      <w:pPr>
        <w:ind w:left="360"/>
      </w:pPr>
      <w:r w:rsidRPr="003C4EC8">
        <w:lastRenderedPageBreak/>
        <w:drawing>
          <wp:inline distT="0" distB="0" distL="0" distR="0" wp14:anchorId="2C85D42A" wp14:editId="07507D35">
            <wp:extent cx="2036909" cy="4638675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6756" cy="466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EC8" w:rsidRDefault="003C4EC8" w:rsidP="003C4EC8">
      <w:pPr>
        <w:ind w:left="360"/>
      </w:pPr>
      <w:r>
        <w:t xml:space="preserve">Рисунок 8 </w:t>
      </w:r>
      <w:r w:rsidR="007557BC">
        <w:t>–</w:t>
      </w:r>
      <w:r>
        <w:t xml:space="preserve"> настройки</w:t>
      </w:r>
    </w:p>
    <w:p w:rsidR="007557BC" w:rsidRDefault="007557BC" w:rsidP="003C4EC8">
      <w:pPr>
        <w:ind w:left="360"/>
      </w:pPr>
    </w:p>
    <w:p w:rsidR="007557BC" w:rsidRDefault="007557BC" w:rsidP="003C4EC8">
      <w:pPr>
        <w:ind w:left="360"/>
      </w:pPr>
      <w:r w:rsidRPr="007557BC">
        <w:lastRenderedPageBreak/>
        <w:drawing>
          <wp:inline distT="0" distB="0" distL="0" distR="0" wp14:anchorId="6360C532" wp14:editId="69F53CA5">
            <wp:extent cx="1871167" cy="40862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9394" cy="410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7BC" w:rsidRDefault="007557BC" w:rsidP="007557BC">
      <w:pPr>
        <w:ind w:left="360"/>
      </w:pPr>
      <w:r>
        <w:t>Рисунок 9</w:t>
      </w:r>
      <w:r>
        <w:t xml:space="preserve"> – настройки</w:t>
      </w:r>
      <w:bookmarkStart w:id="0" w:name="_GoBack"/>
      <w:bookmarkEnd w:id="0"/>
    </w:p>
    <w:p w:rsidR="007557BC" w:rsidRDefault="007557BC" w:rsidP="003C4EC8">
      <w:pPr>
        <w:ind w:left="360"/>
      </w:pPr>
    </w:p>
    <w:sectPr w:rsidR="007557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560185"/>
    <w:multiLevelType w:val="hybridMultilevel"/>
    <w:tmpl w:val="1F4ABA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945"/>
    <w:rsid w:val="003C4EC8"/>
    <w:rsid w:val="007557BC"/>
    <w:rsid w:val="00A74DD2"/>
    <w:rsid w:val="00AF6945"/>
    <w:rsid w:val="00B963FF"/>
    <w:rsid w:val="00C05754"/>
    <w:rsid w:val="00E3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581D6"/>
  <w15:chartTrackingRefBased/>
  <w15:docId w15:val="{7CBF0ACC-6BEC-412C-AF34-AEABD676C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57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4D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2026-02-16T13:07:00Z</dcterms:created>
  <dcterms:modified xsi:type="dcterms:W3CDTF">2026-02-16T13:45:00Z</dcterms:modified>
</cp:coreProperties>
</file>