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观察者模式定义了一种一对多的依赖关系，让多个观察者对象同时监听某一个主题对象。这个主题对象在状态发生变化时，会通知所有观察者对象，使它们能够自动更新自己。</w:t>
      </w:r>
    </w:p>
    <w:p>
      <w:pPr>
        <w:rPr>
          <w:rFonts w:hint="eastAsia"/>
          <w:sz w:val="28"/>
          <w:szCs w:val="28"/>
          <w:lang w:val="en-US" w:eastAsia="zh-CN"/>
        </w:rPr>
      </w:pPr>
      <w:r>
        <w:rPr>
          <w:rFonts w:hint="eastAsia"/>
          <w:sz w:val="28"/>
          <w:szCs w:val="28"/>
          <w:lang w:val="en-US" w:eastAsia="zh-CN"/>
        </w:rPr>
        <w:t>优点：</w:t>
      </w:r>
    </w:p>
    <w:p>
      <w:pPr>
        <w:numPr>
          <w:ilvl w:val="0"/>
          <w:numId w:val="1"/>
        </w:numPr>
        <w:rPr>
          <w:rFonts w:hint="eastAsia"/>
          <w:sz w:val="28"/>
          <w:szCs w:val="28"/>
          <w:lang w:val="en-US" w:eastAsia="zh-CN"/>
        </w:rPr>
      </w:pPr>
      <w:r>
        <w:rPr>
          <w:rFonts w:hint="eastAsia"/>
          <w:sz w:val="28"/>
          <w:szCs w:val="28"/>
          <w:lang w:val="en-US" w:eastAsia="zh-CN"/>
        </w:rPr>
        <w:t>观察者和被观察者是抽象耦合的；</w:t>
      </w:r>
    </w:p>
    <w:p>
      <w:pPr>
        <w:numPr>
          <w:ilvl w:val="0"/>
          <w:numId w:val="1"/>
        </w:numPr>
        <w:rPr>
          <w:rFonts w:hint="eastAsia"/>
          <w:sz w:val="28"/>
          <w:szCs w:val="28"/>
          <w:lang w:val="en-US" w:eastAsia="zh-CN"/>
        </w:rPr>
      </w:pPr>
      <w:r>
        <w:rPr>
          <w:rFonts w:hint="eastAsia"/>
          <w:sz w:val="28"/>
          <w:szCs w:val="28"/>
          <w:lang w:val="en-US" w:eastAsia="zh-CN"/>
        </w:rPr>
        <w:t xml:space="preserve">建立一套触发机制。 </w:t>
      </w:r>
    </w:p>
    <w:p>
      <w:pPr>
        <w:numPr>
          <w:numId w:val="0"/>
        </w:numPr>
        <w:rPr>
          <w:rFonts w:hint="eastAsia"/>
          <w:sz w:val="28"/>
          <w:szCs w:val="28"/>
          <w:lang w:val="en-US" w:eastAsia="zh-CN"/>
        </w:rPr>
      </w:pPr>
      <w:r>
        <w:rPr>
          <w:rFonts w:hint="eastAsia"/>
          <w:sz w:val="28"/>
          <w:szCs w:val="28"/>
          <w:lang w:val="en-US" w:eastAsia="zh-CN"/>
        </w:rPr>
        <w:t>缺点：</w:t>
      </w:r>
    </w:p>
    <w:p>
      <w:pPr>
        <w:numPr>
          <w:ilvl w:val="0"/>
          <w:numId w:val="2"/>
        </w:numPr>
        <w:rPr>
          <w:rFonts w:hint="eastAsia"/>
          <w:sz w:val="28"/>
          <w:szCs w:val="28"/>
          <w:lang w:val="en-US" w:eastAsia="zh-CN"/>
        </w:rPr>
      </w:pPr>
      <w:r>
        <w:rPr>
          <w:rFonts w:hint="eastAsia"/>
          <w:sz w:val="28"/>
          <w:szCs w:val="28"/>
          <w:lang w:val="en-US" w:eastAsia="zh-CN"/>
        </w:rPr>
        <w:t>如果一个被观察者对象有很多的直接和间接的观察者的话，将所有的观察者都通知到会花费很多时间；</w:t>
      </w:r>
    </w:p>
    <w:p>
      <w:pPr>
        <w:numPr>
          <w:ilvl w:val="0"/>
          <w:numId w:val="2"/>
        </w:numPr>
        <w:rPr>
          <w:rFonts w:hint="eastAsia"/>
          <w:sz w:val="28"/>
          <w:szCs w:val="28"/>
          <w:lang w:val="en-US" w:eastAsia="zh-CN"/>
        </w:rPr>
      </w:pPr>
      <w:r>
        <w:rPr>
          <w:rFonts w:hint="eastAsia"/>
          <w:sz w:val="28"/>
          <w:szCs w:val="28"/>
          <w:lang w:val="en-US" w:eastAsia="zh-CN"/>
        </w:rPr>
        <w:t>如果在观察者和观察目标之间有循环依赖的话，观察目标会触发它们之间进行循环调用，可能导致系统崩溃；</w:t>
      </w:r>
    </w:p>
    <w:p>
      <w:pPr>
        <w:numPr>
          <w:ilvl w:val="0"/>
          <w:numId w:val="2"/>
        </w:numPr>
        <w:rPr>
          <w:rFonts w:hint="eastAsia"/>
          <w:sz w:val="28"/>
          <w:szCs w:val="28"/>
          <w:lang w:val="en-US" w:eastAsia="zh-CN"/>
        </w:rPr>
      </w:pPr>
      <w:r>
        <w:rPr>
          <w:rFonts w:hint="eastAsia"/>
          <w:sz w:val="28"/>
          <w:szCs w:val="28"/>
          <w:lang w:val="en-US" w:eastAsia="zh-CN"/>
        </w:rPr>
        <w:t xml:space="preserve">观察者模式没有相应的机制让观察者知道所观察的目标对象是怎么发生变化的，而仅仅只是知道观察目标发生了变化。 </w:t>
      </w:r>
      <w:bookmarkStart w:id="0" w:name="_GoBack"/>
      <w:bookmarkEnd w:id="0"/>
    </w:p>
    <w:p>
      <w:pPr>
        <w:rPr>
          <w:rFonts w:hint="default"/>
          <w:sz w:val="28"/>
          <w:szCs w:val="28"/>
          <w:lang w:val="en-US" w:eastAsia="zh-CN"/>
        </w:rPr>
      </w:pPr>
    </w:p>
    <w:p>
      <w:pPr>
        <w:rPr>
          <w:rFonts w:hint="default"/>
          <w:sz w:val="28"/>
          <w:szCs w:val="28"/>
          <w:lang w:val="en-US" w:eastAsia="zh-CN"/>
        </w:rPr>
      </w:pPr>
      <w:r>
        <w:rPr>
          <w:rFonts w:hint="eastAsia"/>
          <w:sz w:val="28"/>
          <w:szCs w:val="28"/>
          <w:lang w:val="en-US" w:eastAsia="zh-CN"/>
        </w:rPr>
        <w:t>运行结果：</w:t>
      </w:r>
    </w:p>
    <w:p>
      <w:r>
        <w:drawing>
          <wp:inline distT="0" distB="0" distL="114300" distR="114300">
            <wp:extent cx="5272405" cy="893445"/>
            <wp:effectExtent l="0" t="0" r="6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89344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F45C6"/>
    <w:multiLevelType w:val="singleLevel"/>
    <w:tmpl w:val="8D3F45C6"/>
    <w:lvl w:ilvl="0" w:tentative="0">
      <w:start w:val="1"/>
      <w:numFmt w:val="decimal"/>
      <w:lvlText w:val="%1."/>
      <w:lvlJc w:val="left"/>
      <w:pPr>
        <w:tabs>
          <w:tab w:val="left" w:pos="312"/>
        </w:tabs>
      </w:pPr>
    </w:lvl>
  </w:abstractNum>
  <w:abstractNum w:abstractNumId="1">
    <w:nsid w:val="3834D74F"/>
    <w:multiLevelType w:val="singleLevel"/>
    <w:tmpl w:val="3834D74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C5817"/>
    <w:rsid w:val="0D1673EB"/>
    <w:rsid w:val="385D51D5"/>
    <w:rsid w:val="768C5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2020-06-08T07:56:00Z</dcterms:created>
  <dc:creator>阿离</dc:creator>
  <cp:lastModifiedBy>阿离</cp:lastModifiedBy>
  <dcterms:modified xsi:type="dcterms:W3CDTF">2020-06-09T14:06:45Z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