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A7" w:rsidRPr="007F2735" w:rsidRDefault="002250AF" w:rsidP="002250AF">
      <w:pPr>
        <w:jc w:val="center"/>
        <w:rPr>
          <w:rFonts w:ascii="Times New Roman" w:hAnsi="Times New Roman"/>
          <w:b/>
          <w:sz w:val="32"/>
          <w:lang w:eastAsia="zh-CN"/>
        </w:rPr>
      </w:pPr>
      <w:r w:rsidRPr="007F2735">
        <w:rPr>
          <w:rFonts w:ascii="Times New Roman" w:hAnsi="Times New Roman" w:hint="eastAsia"/>
          <w:b/>
          <w:sz w:val="32"/>
          <w:lang w:eastAsia="zh-CN"/>
        </w:rPr>
        <w:t>Project</w:t>
      </w:r>
      <w:r w:rsidRPr="007F2735">
        <w:rPr>
          <w:rFonts w:ascii="Times New Roman" w:hint="eastAsia"/>
          <w:b/>
          <w:sz w:val="32"/>
          <w:lang w:eastAsia="zh-CN"/>
        </w:rPr>
        <w:t>验收说明</w:t>
      </w:r>
    </w:p>
    <w:p w:rsidR="002250AF" w:rsidRPr="007F2735" w:rsidRDefault="002250AF">
      <w:pPr>
        <w:rPr>
          <w:rFonts w:ascii="Times New Roman" w:hAnsi="Times New Roman"/>
          <w:lang w:eastAsia="zh-CN"/>
        </w:rPr>
      </w:pPr>
    </w:p>
    <w:p w:rsidR="0058499F" w:rsidRPr="000A5E93" w:rsidRDefault="0058499F" w:rsidP="00C05CFD">
      <w:pPr>
        <w:jc w:val="both"/>
        <w:rPr>
          <w:rFonts w:ascii="Times New Roman" w:eastAsia="宋体" w:hAnsi="Times New Roman" w:cs="宋体"/>
          <w:color w:val="FF0000"/>
          <w:lang w:eastAsia="zh-CN" w:bidi="ar-SA"/>
        </w:rPr>
      </w:pPr>
      <w:r w:rsidRPr="000A5E93">
        <w:rPr>
          <w:rFonts w:ascii="Times New Roman" w:eastAsia="宋体" w:hAnsi="宋体" w:cs="宋体"/>
          <w:color w:val="FF0000"/>
          <w:lang w:eastAsia="zh-CN" w:bidi="ar-SA"/>
        </w:rPr>
        <w:t>从</w:t>
      </w:r>
      <w:r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2015</w:t>
      </w:r>
      <w:r w:rsidRPr="000A5E93">
        <w:rPr>
          <w:rFonts w:ascii="Times New Roman" w:eastAsia="宋体" w:hAnsi="宋体" w:cs="宋体" w:hint="eastAsia"/>
          <w:color w:val="FF0000"/>
          <w:lang w:eastAsia="zh-CN" w:bidi="ar-SA"/>
        </w:rPr>
        <w:t>年</w:t>
      </w:r>
      <w:r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12</w:t>
      </w:r>
      <w:r w:rsidRPr="000A5E93">
        <w:rPr>
          <w:rFonts w:ascii="Times New Roman" w:eastAsia="宋体" w:hAnsi="宋体" w:cs="宋体" w:hint="eastAsia"/>
          <w:color w:val="FF0000"/>
          <w:lang w:eastAsia="zh-CN" w:bidi="ar-SA"/>
        </w:rPr>
        <w:t>月</w:t>
      </w:r>
      <w:r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10</w:t>
      </w:r>
      <w:r w:rsidRPr="000A5E93">
        <w:rPr>
          <w:rFonts w:ascii="Times New Roman" w:eastAsia="宋体" w:hAnsi="宋体" w:cs="宋体" w:hint="eastAsia"/>
          <w:color w:val="FF0000"/>
          <w:lang w:eastAsia="zh-CN" w:bidi="ar-SA"/>
        </w:rPr>
        <w:t>日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的实验课开始，我们对代码实现类的同学们的模型进行验收。分工如下：朱和胜</w:t>
      </w:r>
      <w:r w:rsidR="0029356D" w:rsidRPr="000A5E93">
        <w:rPr>
          <w:rFonts w:ascii="Times New Roman" w:eastAsia="宋体" w:hAnsi="宋体" w:cs="宋体" w:hint="eastAsia"/>
          <w:color w:val="FF0000"/>
          <w:lang w:eastAsia="zh-CN" w:bidi="ar-SA"/>
        </w:rPr>
        <w:t>（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分类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kNN, 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分类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NB</w:t>
      </w:r>
      <w:r w:rsidR="0029356D"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）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；吴宏鹏</w:t>
      </w:r>
      <w:r w:rsidR="0029356D" w:rsidRPr="000A5E93">
        <w:rPr>
          <w:rFonts w:ascii="Times New Roman" w:eastAsia="宋体" w:hAnsi="宋体" w:cs="宋体" w:hint="eastAsia"/>
          <w:color w:val="FF0000"/>
          <w:lang w:eastAsia="zh-CN" w:bidi="ar-SA"/>
        </w:rPr>
        <w:t>（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ID3, C4.5, CART</w:t>
      </w:r>
      <w:r w:rsidR="0029356D"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）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；彭禹惟</w:t>
      </w:r>
      <w:r w:rsidR="0029356D" w:rsidRPr="000A5E93">
        <w:rPr>
          <w:rFonts w:ascii="Times New Roman" w:eastAsia="宋体" w:hAnsi="宋体" w:cs="宋体" w:hint="eastAsia"/>
          <w:color w:val="FF0000"/>
          <w:lang w:eastAsia="zh-CN" w:bidi="ar-SA"/>
        </w:rPr>
        <w:t>（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PLA, LR</w:t>
      </w:r>
      <w:r w:rsidR="0029356D" w:rsidRPr="000A5E93">
        <w:rPr>
          <w:rFonts w:ascii="Times New Roman" w:eastAsia="宋体" w:hAnsi="Times New Roman" w:cs="宋体" w:hint="eastAsia"/>
          <w:color w:val="FF0000"/>
          <w:lang w:eastAsia="zh-CN" w:bidi="ar-SA"/>
        </w:rPr>
        <w:t>）。</w:t>
      </w:r>
    </w:p>
    <w:p w:rsidR="002250AF" w:rsidRPr="000A5E93" w:rsidRDefault="002250AF">
      <w:pPr>
        <w:rPr>
          <w:rFonts w:ascii="Times New Roman" w:hAnsi="Times New Roman"/>
          <w:color w:val="FF0000"/>
          <w:lang w:eastAsia="zh-CN"/>
        </w:rPr>
      </w:pPr>
    </w:p>
    <w:p w:rsidR="00FD6013" w:rsidRPr="000A5E93" w:rsidRDefault="00200E64" w:rsidP="00614FAE">
      <w:pPr>
        <w:rPr>
          <w:rFonts w:ascii="Times New Roman" w:eastAsia="宋体" w:hAnsi="Times New Roman" w:cs="宋体"/>
          <w:color w:val="FF0000"/>
          <w:lang w:eastAsia="zh-CN" w:bidi="ar-SA"/>
        </w:rPr>
      </w:pPr>
      <w:r w:rsidRPr="000A5E93">
        <w:rPr>
          <w:rFonts w:ascii="Times New Roman" w:eastAsia="宋体" w:hAnsi="宋体" w:cs="宋体"/>
          <w:color w:val="FF0000"/>
          <w:lang w:eastAsia="zh-CN" w:bidi="ar-SA"/>
        </w:rPr>
        <w:t>验收</w:t>
      </w:r>
      <w:r w:rsidR="00FD6013" w:rsidRPr="000A5E93">
        <w:rPr>
          <w:rFonts w:ascii="Times New Roman" w:eastAsia="宋体" w:hAnsi="宋体" w:cs="宋体"/>
          <w:color w:val="FF0000"/>
          <w:lang w:eastAsia="zh-CN" w:bidi="ar-SA"/>
        </w:rPr>
        <w:t>方式</w:t>
      </w:r>
      <w:r w:rsidR="00614FAE" w:rsidRPr="000A5E93">
        <w:rPr>
          <w:rFonts w:ascii="Times New Roman" w:eastAsia="宋体" w:hAnsi="宋体" w:cs="宋体"/>
          <w:color w:val="FF0000"/>
          <w:lang w:eastAsia="zh-CN" w:bidi="ar-SA"/>
        </w:rPr>
        <w:t>：</w:t>
      </w:r>
    </w:p>
    <w:p w:rsidR="00614FAE" w:rsidRPr="000A5E93" w:rsidRDefault="00614FAE" w:rsidP="00693D20">
      <w:pPr>
        <w:ind w:firstLine="420"/>
        <w:jc w:val="both"/>
        <w:rPr>
          <w:rFonts w:ascii="Times New Roman" w:eastAsia="宋体" w:hAnsi="Times New Roman" w:cs="宋体"/>
          <w:color w:val="FF0000"/>
          <w:lang w:eastAsia="zh-CN" w:bidi="ar-SA"/>
        </w:rPr>
      </w:pPr>
      <w:r w:rsidRPr="000A5E93">
        <w:rPr>
          <w:rFonts w:ascii="Times New Roman" w:eastAsia="宋体" w:hAnsi="宋体" w:cs="宋体"/>
          <w:color w:val="FF0000"/>
          <w:lang w:eastAsia="zh-CN" w:bidi="ar-SA"/>
        </w:rPr>
        <w:t>对全部选择了代码实现类的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290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位同学，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TA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会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从下周的实验课开始，可以在实验课上</w:t>
      </w:r>
      <w:r w:rsidR="00794861" w:rsidRPr="000A5E93">
        <w:rPr>
          <w:rFonts w:ascii="Times New Roman" w:eastAsia="宋体" w:hAnsi="宋体" w:cs="宋体" w:hint="eastAsia"/>
          <w:color w:val="FF0000"/>
          <w:lang w:eastAsia="zh-CN" w:bidi="ar-SA"/>
        </w:rPr>
        <w:t>（自愿）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验收自己</w:t>
      </w:r>
      <w:r w:rsidR="00794861" w:rsidRPr="000A5E93">
        <w:rPr>
          <w:rFonts w:ascii="Times New Roman" w:eastAsia="宋体" w:hAnsi="宋体" w:cs="宋体" w:hint="eastAsia"/>
          <w:color w:val="FF0000"/>
          <w:lang w:eastAsia="zh-CN" w:bidi="ar-SA"/>
        </w:rPr>
        <w:t>已经实现</w:t>
      </w:r>
      <w:r w:rsidR="00794861" w:rsidRPr="000A5E93">
        <w:rPr>
          <w:rFonts w:ascii="Times New Roman" w:eastAsia="宋体" w:hAnsi="宋体" w:cs="宋体"/>
          <w:color w:val="FF0000"/>
          <w:lang w:eastAsia="zh-CN" w:bidi="ar-SA"/>
        </w:rPr>
        <w:t>的</w:t>
      </w:r>
      <w:r w:rsidR="00794861" w:rsidRPr="000A5E93">
        <w:rPr>
          <w:rFonts w:ascii="Times New Roman" w:eastAsia="宋体" w:hAnsi="宋体" w:cs="宋体" w:hint="eastAsia"/>
          <w:color w:val="FF0000"/>
          <w:lang w:eastAsia="zh-CN" w:bidi="ar-SA"/>
        </w:rPr>
        <w:t>某种或几种模型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是否正确</w:t>
      </w:r>
      <w:r w:rsidR="00675302" w:rsidRPr="000A5E93">
        <w:rPr>
          <w:rFonts w:ascii="Times New Roman" w:eastAsia="宋体" w:hAnsi="宋体" w:cs="宋体" w:hint="eastAsia"/>
          <w:color w:val="FF0000"/>
          <w:lang w:eastAsia="zh-CN" w:bidi="ar-SA"/>
        </w:rPr>
        <w:t>，不正确的，在后期还可以及时改正、调试代码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。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上述三位</w:t>
      </w:r>
      <w:r w:rsidRPr="000A5E93">
        <w:rPr>
          <w:rFonts w:ascii="Times New Roman" w:eastAsia="宋体" w:hAnsi="Times New Roman" w:cs="宋体"/>
          <w:color w:val="FF0000"/>
          <w:lang w:eastAsia="zh-CN" w:bidi="ar-SA"/>
        </w:rPr>
        <w:t>TA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分别负责各自的模型，用一个非常简单的</w:t>
      </w:r>
      <w:r w:rsidR="009F530A" w:rsidRPr="000A5E93">
        <w:rPr>
          <w:rFonts w:ascii="Times New Roman" w:eastAsia="宋体" w:hAnsi="宋体" w:cs="宋体" w:hint="eastAsia"/>
          <w:color w:val="FF0000"/>
          <w:lang w:eastAsia="zh-CN" w:bidi="ar-SA"/>
        </w:rPr>
        <w:t>分类</w:t>
      </w:r>
      <w:r w:rsidRPr="000A5E93">
        <w:rPr>
          <w:rFonts w:ascii="Times New Roman" w:eastAsia="宋体" w:hAnsi="宋体" w:cs="宋体"/>
          <w:color w:val="FF0000"/>
          <w:lang w:eastAsia="zh-CN" w:bidi="ar-SA"/>
        </w:rPr>
        <w:t>数据集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，按照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TA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要求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输出相应的中间数据和最终结果并与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TA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的计算结果比较，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验证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正确与否</w:t>
      </w:r>
      <w:r w:rsidR="00415C0C" w:rsidRPr="000A5E93">
        <w:rPr>
          <w:rFonts w:ascii="Times New Roman" w:eastAsia="宋体" w:hAnsi="宋体" w:cs="宋体" w:hint="eastAsia"/>
          <w:color w:val="FF0000"/>
          <w:lang w:eastAsia="zh-CN" w:bidi="ar-SA"/>
        </w:rPr>
        <w:t>。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至于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没有确定结果的算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法</w:t>
      </w:r>
      <w:r w:rsidR="006F6B4B" w:rsidRPr="000A5E93">
        <w:rPr>
          <w:rFonts w:ascii="Times New Roman" w:eastAsia="宋体" w:hAnsi="宋体" w:cs="宋体"/>
          <w:color w:val="FF0000"/>
          <w:lang w:eastAsia="zh-CN" w:bidi="ar-SA"/>
        </w:rPr>
        <w:t>，</w:t>
      </w:r>
      <w:r w:rsidR="006F6B4B" w:rsidRPr="000A5E93">
        <w:rPr>
          <w:rFonts w:ascii="Times New Roman" w:eastAsia="宋体" w:hAnsi="宋体" w:cs="宋体" w:hint="eastAsia"/>
          <w:color w:val="FF0000"/>
          <w:lang w:eastAsia="zh-CN" w:bidi="ar-SA"/>
        </w:rPr>
        <w:t>TA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会问一些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相关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问题以及分析</w:t>
      </w:r>
      <w:r w:rsidR="00A41CC9" w:rsidRPr="000A5E93">
        <w:rPr>
          <w:rFonts w:ascii="Times New Roman" w:eastAsia="宋体" w:hAnsi="宋体" w:cs="宋体" w:hint="eastAsia"/>
          <w:color w:val="FF0000"/>
          <w:lang w:eastAsia="zh-CN" w:bidi="ar-SA"/>
        </w:rPr>
        <w:t>最终</w:t>
      </w:r>
      <w:r w:rsidR="00A41CC9" w:rsidRPr="000A5E93">
        <w:rPr>
          <w:rFonts w:ascii="Times New Roman" w:eastAsia="宋体" w:hAnsi="宋体" w:cs="宋体"/>
          <w:color w:val="FF0000"/>
          <w:lang w:eastAsia="zh-CN" w:bidi="ar-SA"/>
        </w:rPr>
        <w:t>结果。</w:t>
      </w:r>
    </w:p>
    <w:p w:rsidR="000A5E93" w:rsidRPr="00F800A7" w:rsidRDefault="000A5E93">
      <w:pPr>
        <w:rPr>
          <w:rFonts w:ascii="Times New Roman" w:hAnsi="Times New Roman"/>
          <w:lang w:eastAsia="zh-CN"/>
        </w:rPr>
      </w:pPr>
    </w:p>
    <w:p w:rsidR="00614FAE" w:rsidRPr="00CF7E7D" w:rsidRDefault="000A5E93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补充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说明：</w:t>
      </w:r>
    </w:p>
    <w:p w:rsidR="005369E9" w:rsidRPr="00CF7E7D" w:rsidRDefault="003036F0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/>
          <w:sz w:val="28"/>
          <w:szCs w:val="28"/>
          <w:lang w:eastAsia="zh-CN"/>
        </w:rPr>
        <w:tab/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验收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的初愿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只是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看你们的实现情况已经正确与否，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若是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包含错误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后序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改进即可，并不会影响最终的成绩，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验收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只记录验收与否，并不会占成绩比例。但是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要求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就是在提交最终的报告前都要经历验收。</w:t>
      </w:r>
    </w:p>
    <w:p w:rsidR="000A5E93" w:rsidRPr="00CF7E7D" w:rsidRDefault="003036F0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/>
          <w:sz w:val="28"/>
          <w:szCs w:val="28"/>
          <w:lang w:eastAsia="zh-CN"/>
        </w:rPr>
        <w:tab/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算法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的验收会根据老师讲课的先后来定制一个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deadline，最终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日期之前必须要验收。因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为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若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最后</w:t>
      </w:r>
      <w:r w:rsidR="000A5E93" w:rsidRPr="00CF7E7D">
        <w:rPr>
          <w:rFonts w:ascii="华文楷体" w:eastAsia="华文楷体" w:hAnsi="华文楷体"/>
          <w:sz w:val="28"/>
          <w:szCs w:val="28"/>
          <w:lang w:eastAsia="zh-CN"/>
        </w:rPr>
        <w:t>一周验收必定无法</w:t>
      </w:r>
      <w:r w:rsidR="000A5E93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完全</w:t>
      </w:r>
      <w:r w:rsidR="000A5E93" w:rsidRPr="00CF7E7D">
        <w:rPr>
          <w:rFonts w:ascii="华文楷体" w:eastAsia="华文楷体" w:hAnsi="华文楷体"/>
          <w:sz w:val="28"/>
          <w:szCs w:val="28"/>
          <w:lang w:eastAsia="zh-CN"/>
        </w:rPr>
        <w:t>验收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，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所以分来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来验收，以便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大家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有时间充分验收，并且可以调动大家的积极性</w:t>
      </w:r>
      <w:r w:rsidR="000A5E93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（机智如我</w:t>
      </w:r>
      <w:r w:rsidR="000A5E93" w:rsidRPr="00CF7E7D">
        <w:rPr>
          <w:rFonts w:ascii="华文楷体" w:eastAsia="华文楷体" w:hAnsi="华文楷体"/>
          <w:sz w:val="28"/>
          <w:szCs w:val="28"/>
          <w:lang w:eastAsia="zh-CN"/>
        </w:rPr>
        <w:t>）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。</w:t>
      </w:r>
    </w:p>
    <w:p w:rsidR="000A5E93" w:rsidRPr="00CF7E7D" w:rsidRDefault="000A5E93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【</w:t>
      </w:r>
    </w:p>
    <w:p w:rsidR="00CB6C2D" w:rsidRPr="00CF7E7D" w:rsidRDefault="00CB6C2D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至于</w:t>
      </w:r>
      <w:r w:rsidRPr="00CF7E7D">
        <w:rPr>
          <w:rFonts w:ascii="华文楷体" w:eastAsia="华文楷体" w:hAnsi="华文楷体"/>
          <w:color w:val="FF0000"/>
          <w:sz w:val="28"/>
          <w:szCs w:val="28"/>
          <w:lang w:eastAsia="zh-CN"/>
        </w:rPr>
        <w:t>周</w:t>
      </w:r>
      <w:r w:rsidRPr="00CF7E7D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四</w:t>
      </w:r>
      <w:r w:rsidRPr="00CF7E7D">
        <w:rPr>
          <w:rFonts w:ascii="华文楷体" w:eastAsia="华文楷体" w:hAnsi="华文楷体"/>
          <w:color w:val="FF0000"/>
          <w:sz w:val="28"/>
          <w:szCs w:val="28"/>
          <w:lang w:eastAsia="zh-CN"/>
        </w:rPr>
        <w:t>下午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的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学生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要验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收PLA,LR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，（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TA彭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禹惟没有这节课）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，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请找TA</w:t>
      </w:r>
      <w:r w:rsidR="00B862EE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杨华源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验收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。</w:t>
      </w:r>
      <w:r w:rsidR="000A5E93" w:rsidRPr="00CF7E7D">
        <w:rPr>
          <w:rFonts w:ascii="华文楷体" w:eastAsia="华文楷体" w:hAnsi="华文楷体"/>
          <w:sz w:val="28"/>
          <w:szCs w:val="28"/>
          <w:lang w:eastAsia="zh-CN"/>
        </w:rPr>
        <w:tab/>
      </w:r>
    </w:p>
    <w:p w:rsidR="00CB6C2D" w:rsidRPr="00CF7E7D" w:rsidRDefault="00CB6C2D">
      <w:pPr>
        <w:rPr>
          <w:rFonts w:ascii="华文楷体" w:eastAsia="华文楷体" w:hAnsi="华文楷体"/>
          <w:sz w:val="28"/>
          <w:szCs w:val="28"/>
          <w:lang w:eastAsia="zh-CN"/>
        </w:rPr>
      </w:pPr>
    </w:p>
    <w:p w:rsidR="000A5E93" w:rsidRPr="00CF7E7D" w:rsidRDefault="000A5E93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至于</w:t>
      </w:r>
      <w:r w:rsidRPr="00CF7E7D">
        <w:rPr>
          <w:rFonts w:ascii="华文楷体" w:eastAsia="华文楷体" w:hAnsi="华文楷体"/>
          <w:color w:val="FF0000"/>
          <w:sz w:val="28"/>
          <w:szCs w:val="28"/>
          <w:lang w:eastAsia="zh-CN"/>
        </w:rPr>
        <w:t>周五下午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的</w:t>
      </w:r>
      <w:r w:rsidR="00CB6C2D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学生</w:t>
      </w:r>
      <w:r w:rsidR="00CB6C2D" w:rsidRPr="00CF7E7D">
        <w:rPr>
          <w:rFonts w:ascii="华文楷体" w:eastAsia="华文楷体" w:hAnsi="华文楷体"/>
          <w:sz w:val="28"/>
          <w:szCs w:val="28"/>
          <w:lang w:eastAsia="zh-CN"/>
        </w:rPr>
        <w:t>要验收</w:t>
      </w:r>
      <w:r w:rsidR="00CB6C2D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K</w:t>
      </w:r>
      <w:r w:rsidR="00CB6C2D" w:rsidRPr="00CF7E7D">
        <w:rPr>
          <w:rFonts w:ascii="华文楷体" w:eastAsia="华文楷体" w:hAnsi="华文楷体"/>
          <w:sz w:val="28"/>
          <w:szCs w:val="28"/>
          <w:lang w:eastAsia="zh-CN"/>
        </w:rPr>
        <w:t>NN,NB,（</w:t>
      </w:r>
      <w:r w:rsidR="00CB6C2D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TA</w:t>
      </w:r>
      <w:r w:rsidR="00CB6C2D" w:rsidRPr="00CF7E7D">
        <w:rPr>
          <w:rFonts w:ascii="华文楷体" w:eastAsia="华文楷体" w:hAnsi="华文楷体"/>
          <w:sz w:val="28"/>
          <w:szCs w:val="28"/>
          <w:lang w:eastAsia="zh-CN"/>
        </w:rPr>
        <w:t>朱和胜没有这节课）</w:t>
      </w:r>
      <w:r w:rsidR="00CB6C2D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，</w:t>
      </w:r>
      <w:r w:rsidR="00CB6C2D" w:rsidRPr="00CF7E7D">
        <w:rPr>
          <w:rFonts w:ascii="华文楷体" w:eastAsia="华文楷体" w:hAnsi="华文楷体"/>
          <w:sz w:val="28"/>
          <w:szCs w:val="28"/>
          <w:lang w:eastAsia="zh-CN"/>
        </w:rPr>
        <w:t>请找TA</w:t>
      </w:r>
      <w:r w:rsidR="00B862EE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杨覃娟</w:t>
      </w:r>
      <w:r w:rsidR="00CB6C2D"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验收</w:t>
      </w:r>
      <w:r w:rsidR="00CB6C2D" w:rsidRPr="00CF7E7D">
        <w:rPr>
          <w:rFonts w:ascii="华文楷体" w:eastAsia="华文楷体" w:hAnsi="华文楷体"/>
          <w:sz w:val="28"/>
          <w:szCs w:val="28"/>
          <w:lang w:eastAsia="zh-CN"/>
        </w:rPr>
        <w:t>。</w:t>
      </w:r>
    </w:p>
    <w:p w:rsidR="000A5E93" w:rsidRPr="00CF7E7D" w:rsidRDefault="000A5E93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/>
          <w:sz w:val="28"/>
          <w:szCs w:val="28"/>
          <w:lang w:eastAsia="zh-CN"/>
        </w:rPr>
        <w:t>】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6F0" w:rsidRPr="00CF7E7D" w:rsidTr="003036F0"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lastRenderedPageBreak/>
              <w:t>算法</w:t>
            </w:r>
          </w:p>
        </w:tc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D</w:t>
            </w: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eadline</w:t>
            </w:r>
          </w:p>
        </w:tc>
      </w:tr>
      <w:tr w:rsidR="003036F0" w:rsidRPr="00CF7E7D" w:rsidTr="003036F0"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KNN</w:t>
            </w:r>
            <w:r w:rsidRPr="00CF7E7D"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，ＮＢ</w:t>
            </w:r>
          </w:p>
        </w:tc>
        <w:tc>
          <w:tcPr>
            <w:tcW w:w="4261" w:type="dxa"/>
          </w:tcPr>
          <w:p w:rsidR="003036F0" w:rsidRPr="00CF7E7D" w:rsidRDefault="00305353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2015-</w:t>
            </w:r>
            <w:r w:rsidR="00063266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12-18</w:t>
            </w:r>
          </w:p>
        </w:tc>
      </w:tr>
      <w:tr w:rsidR="003036F0" w:rsidRPr="00CF7E7D" w:rsidTr="003036F0"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ID3，</w:t>
            </w:r>
            <w:r w:rsidRPr="00CF7E7D"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C4.5，</w:t>
            </w: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CART</w:t>
            </w:r>
          </w:p>
        </w:tc>
        <w:tc>
          <w:tcPr>
            <w:tcW w:w="4261" w:type="dxa"/>
          </w:tcPr>
          <w:p w:rsidR="003036F0" w:rsidRPr="00CF7E7D" w:rsidRDefault="00063266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2015-12</w:t>
            </w:r>
            <w:r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-25</w:t>
            </w:r>
          </w:p>
        </w:tc>
      </w:tr>
      <w:tr w:rsidR="003036F0" w:rsidRPr="00CF7E7D" w:rsidTr="003036F0"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PLA, LR</w:t>
            </w:r>
          </w:p>
        </w:tc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2016-01-</w:t>
            </w:r>
            <w:r w:rsidR="00063266">
              <w:rPr>
                <w:rFonts w:ascii="华文楷体" w:eastAsia="华文楷体" w:hAnsi="华文楷体"/>
                <w:sz w:val="28"/>
                <w:szCs w:val="28"/>
                <w:lang w:eastAsia="zh-CN"/>
              </w:rPr>
              <w:t>08</w:t>
            </w:r>
          </w:p>
        </w:tc>
      </w:tr>
      <w:tr w:rsidR="003036F0" w:rsidRPr="00CF7E7D" w:rsidTr="003036F0">
        <w:tc>
          <w:tcPr>
            <w:tcW w:w="4261" w:type="dxa"/>
          </w:tcPr>
          <w:p w:rsidR="003036F0" w:rsidRPr="00CF7E7D" w:rsidRDefault="003036F0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OTHER</w:t>
            </w:r>
          </w:p>
        </w:tc>
        <w:tc>
          <w:tcPr>
            <w:tcW w:w="4261" w:type="dxa"/>
          </w:tcPr>
          <w:p w:rsidR="003036F0" w:rsidRPr="00CF7E7D" w:rsidRDefault="003176F6">
            <w:pPr>
              <w:rPr>
                <w:rFonts w:ascii="华文楷体" w:eastAsia="华文楷体" w:hAnsi="华文楷体"/>
                <w:sz w:val="28"/>
                <w:szCs w:val="28"/>
                <w:lang w:eastAsia="zh-CN"/>
              </w:rPr>
            </w:pPr>
            <w:r w:rsidRPr="00CF7E7D">
              <w:rPr>
                <w:rFonts w:ascii="华文楷体" w:eastAsia="华文楷体" w:hAnsi="华文楷体" w:hint="eastAsia"/>
                <w:sz w:val="28"/>
                <w:szCs w:val="28"/>
                <w:lang w:eastAsia="zh-CN"/>
              </w:rPr>
              <w:t>待定</w:t>
            </w:r>
          </w:p>
        </w:tc>
      </w:tr>
    </w:tbl>
    <w:p w:rsidR="00063266" w:rsidRPr="00CF7E7D" w:rsidRDefault="000A5E93" w:rsidP="009853B9">
      <w:pPr>
        <w:ind w:firstLine="420"/>
        <w:rPr>
          <w:rFonts w:ascii="华文楷体" w:eastAsia="华文楷体" w:hAnsi="华文楷体" w:hint="eastAsia"/>
          <w:sz w:val="28"/>
          <w:szCs w:val="28"/>
          <w:lang w:eastAsia="zh-CN"/>
        </w:rPr>
      </w:pP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若是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有完成其他算法的（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OTHER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）</w:t>
      </w:r>
      <w:r w:rsidRPr="00CF7E7D">
        <w:rPr>
          <w:rFonts w:ascii="华文楷体" w:eastAsia="华文楷体" w:hAnsi="华文楷体" w:hint="eastAsia"/>
          <w:sz w:val="28"/>
          <w:szCs w:val="28"/>
          <w:lang w:eastAsia="zh-CN"/>
        </w:rPr>
        <w:t>，可以先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到TA进行登记，老师会安排日期进行验收。</w:t>
      </w:r>
      <w:r w:rsidR="009209F6" w:rsidRPr="009853B9">
        <w:rPr>
          <w:rFonts w:ascii="华文楷体" w:eastAsia="华文楷体" w:hAnsi="华文楷体" w:hint="eastAsia"/>
          <w:b/>
          <w:color w:val="00B0F0"/>
          <w:sz w:val="48"/>
          <w:szCs w:val="48"/>
          <w:lang w:eastAsia="zh-CN"/>
        </w:rPr>
        <w:t>超过Deadline验收的话，扣分或无分.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二、工具类验收说明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工具类的验收提前到这周实验课开始（2015 年12 月17 日），一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直到最后一次实验为止（第16 周，具体几号自己推）。</w:t>
      </w:r>
      <w:r w:rsidR="00F800A7" w:rsidRPr="00F800A7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第16周整个一周的时间，完成实验打分。</w:t>
      </w: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分工如下：杨覃娟（weka）、杨华源（clementine）。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验收说明：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1. 实验课上，给TA 讲解一下项目进展的状况（现在做了哪些内容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，之后还有什么打算等）。讲解完毕，请务必提交实验报告到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ftp，做了多少就提交多少，不交的话我可能会认为你在瞎掰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哦～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2. 现在的验收只是了解一下大家的进度如何，验收只记录大家目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前实现的情况，并不会记分。但是，要求在提交最终报告前都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要至少验收一次。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lastRenderedPageBreak/>
        <w:t>3. 实验报告请大家提交pdf 格式，并附上自己的相关信息（学号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邮箱等）。为方便查看，请在报告第一页附上目录 ～</w:t>
      </w:r>
    </w:p>
    <w:p w:rsidR="00063266" w:rsidRPr="00063266" w:rsidRDefault="00063266" w:rsidP="00063266">
      <w:pPr>
        <w:rPr>
          <w:rFonts w:ascii="华文楷体" w:eastAsia="华文楷体" w:hAnsi="华文楷体"/>
          <w:color w:val="FF0000"/>
          <w:sz w:val="28"/>
          <w:szCs w:val="28"/>
          <w:lang w:eastAsia="zh-CN"/>
        </w:rPr>
      </w:pP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 xml:space="preserve">4. 由于下周的实验课（2015 年12 月24、25 </w:t>
      </w:r>
      <w:r w:rsidR="005E3058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 xml:space="preserve">日）wekaTA </w:t>
      </w: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不在，需要</w:t>
      </w:r>
      <w:bookmarkStart w:id="0" w:name="_GoBack"/>
      <w:bookmarkEnd w:id="0"/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 xml:space="preserve">验收weka </w:t>
      </w:r>
      <w:r w:rsidR="00D4640E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的同学，我们</w:t>
      </w:r>
      <w:r w:rsidR="00D4640E">
        <w:rPr>
          <w:rFonts w:ascii="华文楷体" w:eastAsia="华文楷体" w:hAnsi="华文楷体"/>
          <w:color w:val="FF0000"/>
          <w:sz w:val="28"/>
          <w:szCs w:val="28"/>
          <w:lang w:eastAsia="zh-CN"/>
        </w:rPr>
        <w:t>会在课堂上再做通知</w:t>
      </w:r>
      <w:r w:rsidRPr="00063266">
        <w:rPr>
          <w:rFonts w:ascii="华文楷体" w:eastAsia="华文楷体" w:hAnsi="华文楷体" w:hint="eastAsia"/>
          <w:color w:val="FF0000"/>
          <w:sz w:val="28"/>
          <w:szCs w:val="28"/>
          <w:lang w:eastAsia="zh-CN"/>
        </w:rPr>
        <w:t>。</w:t>
      </w:r>
    </w:p>
    <w:p w:rsidR="000A5E93" w:rsidRPr="00CF7E7D" w:rsidRDefault="000A5E93" w:rsidP="000A5E93">
      <w:pPr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/>
          <w:sz w:val="28"/>
          <w:szCs w:val="28"/>
          <w:lang w:eastAsia="zh-CN"/>
        </w:rPr>
        <w:tab/>
        <w:t>{</w:t>
      </w:r>
    </w:p>
    <w:p w:rsidR="000A5E93" w:rsidRPr="00CF7E7D" w:rsidRDefault="000A5E93" w:rsidP="000A5E93">
      <w:pPr>
        <w:ind w:left="700" w:hangingChars="250" w:hanging="700"/>
        <w:rPr>
          <w:rFonts w:ascii="华文楷体" w:eastAsia="华文楷体" w:hAnsi="华文楷体"/>
          <w:sz w:val="28"/>
          <w:szCs w:val="28"/>
          <w:lang w:eastAsia="zh-CN"/>
        </w:rPr>
      </w:pPr>
      <w:r w:rsidRPr="00CF7E7D">
        <w:rPr>
          <w:rFonts w:ascii="华文楷体" w:eastAsia="华文楷体" w:hAnsi="华文楷体"/>
          <w:sz w:val="28"/>
          <w:szCs w:val="28"/>
          <w:lang w:eastAsia="zh-CN"/>
        </w:rPr>
        <w:tab/>
      </w:r>
      <w:r w:rsidRPr="00CF7E7D">
        <w:rPr>
          <w:rFonts w:ascii="华文楷体" w:eastAsia="华文楷体" w:hAnsi="华文楷体" w:hint="eastAsia"/>
          <w:color w:val="E36C0A" w:themeColor="accent6" w:themeShade="BF"/>
          <w:sz w:val="28"/>
          <w:szCs w:val="28"/>
          <w:lang w:eastAsia="zh-CN"/>
        </w:rPr>
        <w:t>最近</w:t>
      </w:r>
      <w:r w:rsidRPr="00CF7E7D">
        <w:rPr>
          <w:rFonts w:ascii="华文楷体" w:eastAsia="华文楷体" w:hAnsi="华文楷体"/>
          <w:color w:val="E36C0A" w:themeColor="accent6" w:themeShade="BF"/>
          <w:sz w:val="28"/>
          <w:szCs w:val="28"/>
          <w:lang w:eastAsia="zh-CN"/>
        </w:rPr>
        <w:t>发现同学们的实验课积极性不是太高，所以自此以后的实验课，会有</w:t>
      </w:r>
      <w:r w:rsidRPr="00CF7E7D">
        <w:rPr>
          <w:rFonts w:ascii="华文楷体" w:eastAsia="华文楷体" w:hAnsi="华文楷体"/>
          <w:color w:val="FF0000"/>
          <w:sz w:val="28"/>
          <w:szCs w:val="28"/>
          <w:lang w:eastAsia="zh-CN"/>
        </w:rPr>
        <w:t>签到</w:t>
      </w:r>
      <w:r w:rsidRPr="00CF7E7D">
        <w:rPr>
          <w:rFonts w:ascii="华文楷体" w:eastAsia="华文楷体" w:hAnsi="华文楷体"/>
          <w:color w:val="E36C0A" w:themeColor="accent6" w:themeShade="BF"/>
          <w:sz w:val="28"/>
          <w:szCs w:val="28"/>
          <w:lang w:eastAsia="zh-CN"/>
        </w:rPr>
        <w:t>这</w:t>
      </w:r>
      <w:r w:rsidRPr="00CF7E7D">
        <w:rPr>
          <w:rFonts w:ascii="华文楷体" w:eastAsia="华文楷体" w:hAnsi="华文楷体" w:hint="eastAsia"/>
          <w:color w:val="E36C0A" w:themeColor="accent6" w:themeShade="BF"/>
          <w:sz w:val="28"/>
          <w:szCs w:val="28"/>
          <w:lang w:eastAsia="zh-CN"/>
        </w:rPr>
        <w:t>一个</w:t>
      </w:r>
      <w:r w:rsidRPr="00CF7E7D">
        <w:rPr>
          <w:rFonts w:ascii="华文楷体" w:eastAsia="华文楷体" w:hAnsi="华文楷体"/>
          <w:color w:val="E36C0A" w:themeColor="accent6" w:themeShade="BF"/>
          <w:sz w:val="28"/>
          <w:szCs w:val="28"/>
          <w:lang w:eastAsia="zh-CN"/>
        </w:rPr>
        <w:t>有趣的环节，望大家</w:t>
      </w:r>
      <w:r w:rsidRPr="00CF7E7D">
        <w:rPr>
          <w:rFonts w:ascii="华文楷体" w:eastAsia="华文楷体" w:hAnsi="华文楷体" w:hint="eastAsia"/>
          <w:color w:val="E36C0A" w:themeColor="accent6" w:themeShade="BF"/>
          <w:sz w:val="28"/>
          <w:szCs w:val="28"/>
          <w:lang w:eastAsia="zh-CN"/>
        </w:rPr>
        <w:t>积极参与</w:t>
      </w:r>
      <w:r w:rsidRPr="00CF7E7D">
        <w:rPr>
          <w:rFonts w:ascii="华文楷体" w:eastAsia="华文楷体" w:hAnsi="华文楷体"/>
          <w:sz w:val="28"/>
          <w:szCs w:val="28"/>
          <w:lang w:eastAsia="zh-CN"/>
        </w:rPr>
        <w:t>。</w:t>
      </w:r>
    </w:p>
    <w:p w:rsidR="000A5E93" w:rsidRDefault="000A5E93" w:rsidP="000A5E93">
      <w:pPr>
        <w:ind w:firstLine="4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}</w:t>
      </w:r>
    </w:p>
    <w:p w:rsidR="004820C7" w:rsidRPr="00776B08" w:rsidRDefault="004820C7" w:rsidP="000A5E93">
      <w:pPr>
        <w:ind w:firstLine="420"/>
        <w:rPr>
          <w:rFonts w:ascii="华文楷体" w:eastAsia="华文楷体" w:hAnsi="华文楷体"/>
          <w:sz w:val="28"/>
          <w:szCs w:val="28"/>
          <w:lang w:eastAsia="zh-CN"/>
        </w:rPr>
      </w:pPr>
      <w:r>
        <w:rPr>
          <w:rFonts w:ascii="Times New Roman" w:hAnsi="Times New Roman" w:hint="eastAsia"/>
          <w:lang w:eastAsia="zh-CN"/>
        </w:rPr>
        <w:t>/*</w:t>
      </w:r>
    </w:p>
    <w:p w:rsidR="004820C7" w:rsidRDefault="004820C7" w:rsidP="00D03E6A">
      <w:pPr>
        <w:ind w:left="420" w:firstLine="420"/>
        <w:rPr>
          <w:rFonts w:ascii="Times New Roman" w:hAnsi="Times New Roman"/>
          <w:lang w:eastAsia="zh-CN"/>
        </w:rPr>
      </w:pPr>
      <w:r w:rsidRPr="00776B08">
        <w:rPr>
          <w:rFonts w:ascii="华文楷体" w:eastAsia="华文楷体" w:hAnsi="华文楷体" w:hint="eastAsia"/>
          <w:sz w:val="28"/>
          <w:szCs w:val="28"/>
          <w:lang w:eastAsia="zh-CN"/>
        </w:rPr>
        <w:t>若是</w:t>
      </w:r>
      <w:r w:rsidRPr="00776B08">
        <w:rPr>
          <w:rFonts w:ascii="华文楷体" w:eastAsia="华文楷体" w:hAnsi="华文楷体"/>
          <w:sz w:val="28"/>
          <w:szCs w:val="28"/>
          <w:lang w:eastAsia="zh-CN"/>
        </w:rPr>
        <w:t>各班班委看到此文档，</w:t>
      </w:r>
      <w:r w:rsidRPr="00776B08">
        <w:rPr>
          <w:rFonts w:ascii="华文楷体" w:eastAsia="华文楷体" w:hAnsi="华文楷体" w:hint="eastAsia"/>
          <w:sz w:val="28"/>
          <w:szCs w:val="28"/>
          <w:lang w:eastAsia="zh-CN"/>
        </w:rPr>
        <w:t>请</w:t>
      </w:r>
      <w:r w:rsidRPr="00776B08">
        <w:rPr>
          <w:rFonts w:ascii="华文楷体" w:eastAsia="华文楷体" w:hAnsi="华文楷体"/>
          <w:sz w:val="28"/>
          <w:szCs w:val="28"/>
          <w:lang w:eastAsia="zh-CN"/>
        </w:rPr>
        <w:t>务必转发自班同学，THX</w:t>
      </w:r>
      <w:r>
        <w:rPr>
          <w:rFonts w:ascii="Times New Roman" w:hAnsi="Times New Roman"/>
          <w:lang w:eastAsia="zh-CN"/>
        </w:rPr>
        <w:t>。</w:t>
      </w:r>
    </w:p>
    <w:p w:rsidR="004820C7" w:rsidRPr="003036F0" w:rsidRDefault="004820C7" w:rsidP="000A5E93">
      <w:pPr>
        <w:ind w:firstLine="42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*/</w:t>
      </w:r>
    </w:p>
    <w:sectPr w:rsidR="004820C7" w:rsidRPr="003036F0" w:rsidSect="00D7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17" w:rsidRDefault="004A3417" w:rsidP="002250AF">
      <w:r>
        <w:separator/>
      </w:r>
    </w:p>
  </w:endnote>
  <w:endnote w:type="continuationSeparator" w:id="0">
    <w:p w:rsidR="004A3417" w:rsidRDefault="004A3417" w:rsidP="0022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17" w:rsidRDefault="004A3417" w:rsidP="002250AF">
      <w:r>
        <w:separator/>
      </w:r>
    </w:p>
  </w:footnote>
  <w:footnote w:type="continuationSeparator" w:id="0">
    <w:p w:rsidR="004A3417" w:rsidRDefault="004A3417" w:rsidP="00225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0AF"/>
    <w:rsid w:val="000100AC"/>
    <w:rsid w:val="00043503"/>
    <w:rsid w:val="00050A33"/>
    <w:rsid w:val="00063266"/>
    <w:rsid w:val="000647F7"/>
    <w:rsid w:val="00071DF5"/>
    <w:rsid w:val="000A5E93"/>
    <w:rsid w:val="000C152C"/>
    <w:rsid w:val="000C640E"/>
    <w:rsid w:val="000E6644"/>
    <w:rsid w:val="00160138"/>
    <w:rsid w:val="00182AC1"/>
    <w:rsid w:val="0018765E"/>
    <w:rsid w:val="001D53A1"/>
    <w:rsid w:val="001D66AF"/>
    <w:rsid w:val="00200E64"/>
    <w:rsid w:val="002250AF"/>
    <w:rsid w:val="0025687D"/>
    <w:rsid w:val="0028049B"/>
    <w:rsid w:val="0029356D"/>
    <w:rsid w:val="002A7CF7"/>
    <w:rsid w:val="002D0C5D"/>
    <w:rsid w:val="003036F0"/>
    <w:rsid w:val="00305353"/>
    <w:rsid w:val="003176F6"/>
    <w:rsid w:val="003306E4"/>
    <w:rsid w:val="00346695"/>
    <w:rsid w:val="0036477C"/>
    <w:rsid w:val="003A7D49"/>
    <w:rsid w:val="004147EB"/>
    <w:rsid w:val="00415C0C"/>
    <w:rsid w:val="00434094"/>
    <w:rsid w:val="00445A53"/>
    <w:rsid w:val="004557F5"/>
    <w:rsid w:val="004820C7"/>
    <w:rsid w:val="004879D9"/>
    <w:rsid w:val="00495E78"/>
    <w:rsid w:val="00497963"/>
    <w:rsid w:val="004A3417"/>
    <w:rsid w:val="004B78C3"/>
    <w:rsid w:val="005369E9"/>
    <w:rsid w:val="00561031"/>
    <w:rsid w:val="0056358A"/>
    <w:rsid w:val="0058499F"/>
    <w:rsid w:val="00595BB8"/>
    <w:rsid w:val="005D60F4"/>
    <w:rsid w:val="005E2365"/>
    <w:rsid w:val="005E3058"/>
    <w:rsid w:val="00614FAE"/>
    <w:rsid w:val="0063554D"/>
    <w:rsid w:val="00636AFA"/>
    <w:rsid w:val="00675302"/>
    <w:rsid w:val="00693D20"/>
    <w:rsid w:val="00694A11"/>
    <w:rsid w:val="00696A56"/>
    <w:rsid w:val="006C2ADC"/>
    <w:rsid w:val="006D2456"/>
    <w:rsid w:val="006F6B4B"/>
    <w:rsid w:val="00776B08"/>
    <w:rsid w:val="00784410"/>
    <w:rsid w:val="0079328E"/>
    <w:rsid w:val="007933BD"/>
    <w:rsid w:val="00794861"/>
    <w:rsid w:val="007B104F"/>
    <w:rsid w:val="007B3A25"/>
    <w:rsid w:val="007F2735"/>
    <w:rsid w:val="00804E78"/>
    <w:rsid w:val="00806337"/>
    <w:rsid w:val="0081461C"/>
    <w:rsid w:val="008325F5"/>
    <w:rsid w:val="008465B6"/>
    <w:rsid w:val="008765F5"/>
    <w:rsid w:val="008771BA"/>
    <w:rsid w:val="008C306A"/>
    <w:rsid w:val="008C3247"/>
    <w:rsid w:val="009209F6"/>
    <w:rsid w:val="00923780"/>
    <w:rsid w:val="009778AA"/>
    <w:rsid w:val="009853B9"/>
    <w:rsid w:val="00996F9C"/>
    <w:rsid w:val="009D5CF7"/>
    <w:rsid w:val="009F4CA3"/>
    <w:rsid w:val="009F530A"/>
    <w:rsid w:val="00A015D0"/>
    <w:rsid w:val="00A235F6"/>
    <w:rsid w:val="00A374CC"/>
    <w:rsid w:val="00A41CC9"/>
    <w:rsid w:val="00A46F6E"/>
    <w:rsid w:val="00AB0121"/>
    <w:rsid w:val="00AC120C"/>
    <w:rsid w:val="00AC6FD9"/>
    <w:rsid w:val="00AF1F87"/>
    <w:rsid w:val="00B4438B"/>
    <w:rsid w:val="00B50128"/>
    <w:rsid w:val="00B862EE"/>
    <w:rsid w:val="00BA2B1A"/>
    <w:rsid w:val="00BC0F13"/>
    <w:rsid w:val="00BD68AF"/>
    <w:rsid w:val="00C0096A"/>
    <w:rsid w:val="00C05CFD"/>
    <w:rsid w:val="00CB58B6"/>
    <w:rsid w:val="00CB6C2D"/>
    <w:rsid w:val="00CF7E7D"/>
    <w:rsid w:val="00D03E6A"/>
    <w:rsid w:val="00D245A3"/>
    <w:rsid w:val="00D4640E"/>
    <w:rsid w:val="00D7418E"/>
    <w:rsid w:val="00DA07FF"/>
    <w:rsid w:val="00DD481C"/>
    <w:rsid w:val="00DE1A2B"/>
    <w:rsid w:val="00DE4FC7"/>
    <w:rsid w:val="00DF57E2"/>
    <w:rsid w:val="00E03769"/>
    <w:rsid w:val="00E05C06"/>
    <w:rsid w:val="00E07541"/>
    <w:rsid w:val="00E12763"/>
    <w:rsid w:val="00E16EE8"/>
    <w:rsid w:val="00E2079F"/>
    <w:rsid w:val="00E367AE"/>
    <w:rsid w:val="00E5456E"/>
    <w:rsid w:val="00E61F7F"/>
    <w:rsid w:val="00E850D3"/>
    <w:rsid w:val="00EB60C4"/>
    <w:rsid w:val="00F14327"/>
    <w:rsid w:val="00F5359D"/>
    <w:rsid w:val="00F622B8"/>
    <w:rsid w:val="00F800A7"/>
    <w:rsid w:val="00FD6013"/>
    <w:rsid w:val="00FD718E"/>
    <w:rsid w:val="00FE574A"/>
    <w:rsid w:val="00FE7272"/>
    <w:rsid w:val="00FF5A7C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D6825F-348B-4200-941B-BC834A59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65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76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6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6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65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65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65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65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65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6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6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876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876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8765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8765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8765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8765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8765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8765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876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76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765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18765E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18765E"/>
    <w:rPr>
      <w:b/>
      <w:bCs/>
    </w:rPr>
  </w:style>
  <w:style w:type="character" w:styleId="a6">
    <w:name w:val="Emphasis"/>
    <w:basedOn w:val="a0"/>
    <w:uiPriority w:val="20"/>
    <w:qFormat/>
    <w:rsid w:val="0018765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18765E"/>
    <w:rPr>
      <w:szCs w:val="32"/>
    </w:rPr>
  </w:style>
  <w:style w:type="paragraph" w:styleId="a8">
    <w:name w:val="List Paragraph"/>
    <w:basedOn w:val="a"/>
    <w:uiPriority w:val="34"/>
    <w:qFormat/>
    <w:rsid w:val="0018765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18765E"/>
    <w:rPr>
      <w:i/>
    </w:rPr>
  </w:style>
  <w:style w:type="character" w:customStyle="1" w:styleId="Char1">
    <w:name w:val="引用 Char"/>
    <w:basedOn w:val="a0"/>
    <w:link w:val="a9"/>
    <w:uiPriority w:val="29"/>
    <w:rsid w:val="0018765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8765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18765E"/>
    <w:rPr>
      <w:b/>
      <w:i/>
      <w:sz w:val="24"/>
    </w:rPr>
  </w:style>
  <w:style w:type="character" w:styleId="ab">
    <w:name w:val="Subtle Emphasis"/>
    <w:uiPriority w:val="19"/>
    <w:qFormat/>
    <w:rsid w:val="0018765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18765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18765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18765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18765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765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2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2250AF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2250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2250AF"/>
    <w:rPr>
      <w:sz w:val="18"/>
      <w:szCs w:val="18"/>
    </w:rPr>
  </w:style>
  <w:style w:type="table" w:styleId="af2">
    <w:name w:val="Table Grid"/>
    <w:basedOn w:val="a1"/>
    <w:uiPriority w:val="59"/>
    <w:rsid w:val="0030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185</Words>
  <Characters>1060</Characters>
  <Application>Microsoft Office Word</Application>
  <DocSecurity>0</DocSecurity>
  <Lines>8</Lines>
  <Paragraphs>2</Paragraphs>
  <ScaleCrop>false</ScaleCrop>
  <Company>CityU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朱和胜</cp:lastModifiedBy>
  <cp:revision>91</cp:revision>
  <dcterms:created xsi:type="dcterms:W3CDTF">2015-12-06T09:38:00Z</dcterms:created>
  <dcterms:modified xsi:type="dcterms:W3CDTF">2015-12-15T08:19:00Z</dcterms:modified>
</cp:coreProperties>
</file>