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BFC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 (Block formatting context)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“块级格式化上下文”</w:t>
      </w:r>
    </w:p>
    <w:p/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highlight w:val="lightGray"/>
        </w:rPr>
        <w:t>1.概念BFC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                           </w:t>
      </w:r>
    </w:p>
    <w:p/>
    <w:p>
      <w:pPr>
        <w:rPr>
          <w:rFonts w:hint="default"/>
        </w:rPr>
      </w:pPr>
      <w:r>
        <w:rPr>
          <w:rFonts w:hint="default"/>
        </w:rPr>
        <w:t>它是页面中的一块渲染区域，有一套渲染规则，决定了其子元素如何布局，以及和其他元素之间的关系和作用。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（最普通的布局规则就是BFC,一旦元素浮动、隐藏、定位、flex布局、table布局，则打破BFC）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（html-根元素本身就形成了BFC）</w:t>
      </w:r>
      <w:bookmarkStart w:id="0" w:name="_GoBack"/>
      <w:bookmarkEnd w:id="0"/>
    </w:p>
    <w:p/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  <w:r>
        <w:rPr>
          <w:rFonts w:hint="default" w:ascii="微软雅黑" w:hAnsi="微软雅黑" w:eastAsia="微软雅黑" w:cs="微软雅黑"/>
          <w:highlight w:val="lightGray"/>
        </w:rPr>
        <w:t>2.BFC布局规则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                       </w:t>
      </w:r>
    </w:p>
    <w:p/>
    <w:p>
      <w:pPr>
        <w:rPr>
          <w:color w:val="FFFFFF" w:themeColor="background1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een"/>
          <w14:textFill>
            <w14:solidFill>
              <w14:schemeClr w14:val="bg1"/>
            </w14:solidFill>
          </w14:textFill>
        </w:rPr>
        <w:t>【1】内部的Box会在垂直方向，一个接一个地放置。</w:t>
      </w:r>
    </w:p>
    <w:p/>
    <w:p>
      <w:pPr>
        <w:rPr>
          <w:rFonts w:hint="default"/>
          <w:color w:val="FFFFFF" w:themeColor="background1"/>
          <w:highlight w:val="darkGreen"/>
          <w14:textFill>
            <w14:solidFill>
              <w14:schemeClr w14:val="bg1"/>
            </w14:solidFill>
          </w14:textFill>
        </w:rPr>
      </w:pPr>
      <w:r>
        <w:rPr>
          <w:rFonts w:hint="default"/>
          <w:color w:val="FFFFFF" w:themeColor="background1"/>
          <w:highlight w:val="darkGreen"/>
          <w14:textFill>
            <w14:solidFill>
              <w14:schemeClr w14:val="bg1"/>
            </w14:solidFill>
          </w14:textFill>
        </w:rPr>
        <w:t>【2】Box垂直方向的距离由margin决定。属于同一个BFC的两个相邻Box的margin会发生重叠</w:t>
      </w:r>
    </w:p>
    <w:p/>
    <w:p>
      <w:r>
        <w:rPr>
          <w:rFonts w:hint="default"/>
        </w:rPr>
        <w:t>【3】每个元素的margin box的左边， 与包含块border box的左边相接触(对于从左往右的格式化，否则相反)。即使存在浮动也是如此。</w:t>
      </w:r>
    </w:p>
    <w:p/>
    <w:p>
      <w:r>
        <w:rPr>
          <w:rFonts w:hint="default"/>
          <w:color w:val="FFFFFF" w:themeColor="background1"/>
          <w:highlight w:val="darkGreen"/>
          <w14:textFill>
            <w14:solidFill>
              <w14:schemeClr w14:val="bg1"/>
            </w14:solidFill>
          </w14:textFill>
        </w:rPr>
        <w:t>【4】BFC的区域不会与float box重叠。</w:t>
      </w:r>
    </w:p>
    <w:p/>
    <w:p>
      <w:r>
        <w:rPr>
          <w:rFonts w:hint="default"/>
        </w:rPr>
        <w:t>【5】position的值为absolute或fixed</w:t>
      </w:r>
    </w:p>
    <w:p/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</w:pPr>
      <w:r>
        <w:rPr>
          <w:rFonts w:hint="default" w:ascii="微软雅黑" w:hAnsi="微软雅黑" w:eastAsia="微软雅黑" w:cs="微软雅黑"/>
          <w:highlight w:val="lightGray"/>
        </w:rPr>
        <w:t>2.触发：满足下列条件之一就可触发BFC: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</w:t>
      </w:r>
    </w:p>
    <w:p/>
    <w:p>
      <w:r>
        <w:rPr>
          <w:rFonts w:hint="default"/>
        </w:rPr>
        <w:t>【1】根元素，即HTML元素</w:t>
      </w:r>
    </w:p>
    <w:p/>
    <w:p>
      <w:r>
        <w:rPr>
          <w:rFonts w:hint="default"/>
        </w:rPr>
        <w:t>【2】float的值不为none</w:t>
      </w:r>
    </w:p>
    <w:p/>
    <w:p>
      <w:r>
        <w:rPr>
          <w:rFonts w:hint="default"/>
        </w:rPr>
        <w:t>【3】overflow的值不为visible</w:t>
      </w:r>
    </w:p>
    <w:p/>
    <w:p>
      <w:r>
        <w:rPr>
          <w:rFonts w:hint="default"/>
        </w:rPr>
        <w:t>【4】display的值为inline-block、table-cell、table-caption</w:t>
      </w:r>
    </w:p>
    <w:p/>
    <w:p>
      <w:r>
        <w:rPr>
          <w:rFonts w:hint="default"/>
        </w:rPr>
        <w:t>【5】position的值为absolute或fixed</w:t>
      </w:r>
    </w:p>
    <w:p/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eastAsia="微软雅黑"/>
          <w:lang w:val="en-US" w:eastAsia="zh-CN"/>
        </w:rPr>
      </w:pPr>
      <w:r>
        <w:rPr>
          <w:rFonts w:hint="default" w:ascii="微软雅黑" w:hAnsi="微软雅黑" w:eastAsia="微软雅黑" w:cs="微软雅黑"/>
          <w:highlight w:val="lightGray"/>
        </w:rPr>
        <w:t>3.特性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                              </w:t>
      </w:r>
    </w:p>
    <w:p/>
    <w:p>
      <w:r>
        <w:rPr>
          <w:rFonts w:hint="default"/>
        </w:rPr>
        <w:t>【1】阻止垂直外边距（margin-top、margin-bottom）折叠</w:t>
      </w:r>
    </w:p>
    <w:p/>
    <w:p>
      <w:r>
        <w:rPr>
          <w:rFonts w:hint="default"/>
        </w:rPr>
        <w:t>【2】包含浮动元素</w:t>
      </w:r>
    </w:p>
    <w:p/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</w:pPr>
      <w:r>
        <w:rPr>
          <w:rFonts w:hint="default" w:ascii="微软雅黑" w:hAnsi="微软雅黑" w:eastAsia="微软雅黑" w:cs="微软雅黑"/>
          <w:highlight w:val="lightGray"/>
        </w:rPr>
        <w:t>4.解决办法</w:t>
      </w: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                                                                                                                                  </w:t>
      </w:r>
    </w:p>
    <w:p>
      <w:pPr>
        <w:rPr>
          <w:rFonts w:hint="default"/>
        </w:rPr>
      </w:pPr>
      <w:r>
        <w:rPr>
          <w:rFonts w:hint="default"/>
        </w:rPr>
        <w:t>触发其中一个div的BFC，使得两个div不在同一个 BFC内，这样就可以阻止这两个div的margin重叠</w:t>
      </w:r>
    </w:p>
    <w:p>
      <w:r>
        <w:drawing>
          <wp:inline distT="0" distB="0" distL="114300" distR="114300">
            <wp:extent cx="9316085" cy="3096895"/>
            <wp:effectExtent l="0" t="0" r="184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16085" cy="309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widowControl w:val="0"/>
        <w:pBdr>
          <w:top w:val="none" w:color="auto" w:sz="0" w:space="1"/>
          <w:left w:val="single" w:color="auto" w:sz="4" w:space="4"/>
          <w:bottom w:val="none" w:color="auto" w:sz="0" w:space="1"/>
          <w:right w:val="none" w:color="auto" w:sz="0" w:space="4"/>
          <w:between w:val="none" w:color="auto" w:sz="0" w:space="0"/>
        </w:pBdr>
        <w:jc w:val="both"/>
        <w:rPr>
          <w:rFonts w:hint="eastAsia" w:ascii="微软雅黑" w:hAnsi="微软雅黑" w:eastAsia="微软雅黑" w:cs="微软雅黑"/>
          <w:highlight w:val="lightGray"/>
          <w:lang w:val="en-US" w:eastAsia="zh-CN"/>
        </w:rPr>
      </w:pPr>
      <w:r>
        <w:rPr>
          <w:rFonts w:hint="eastAsia" w:ascii="微软雅黑" w:hAnsi="微软雅黑" w:eastAsia="微软雅黑" w:cs="微软雅黑"/>
          <w:highlight w:val="lightGray"/>
          <w:lang w:val="en-US" w:eastAsia="zh-CN"/>
        </w:rPr>
        <w:t xml:space="preserve">Ps                                                                                                                                    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形成环绕的条件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形成BFC  - &gt;  其中一个设置浮动  </w:t>
      </w:r>
      <w:r>
        <w:rPr>
          <w:rFonts w:hint="default"/>
        </w:rPr>
        <w:t>float的值不为none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269240</wp:posOffset>
                </wp:positionH>
                <wp:positionV relativeFrom="paragraph">
                  <wp:posOffset>170815</wp:posOffset>
                </wp:positionV>
                <wp:extent cx="5724525" cy="1047750"/>
                <wp:effectExtent l="4445" t="4445" r="5080" b="1460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1047750"/>
                          <a:chOff x="4515" y="32980"/>
                          <a:chExt cx="9015" cy="1650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4515" y="33836"/>
                            <a:ext cx="5490" cy="77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任意多边形 4"/>
                        <wps:cNvSpPr/>
                        <wps:spPr>
                          <a:xfrm>
                            <a:off x="9243" y="32980"/>
                            <a:ext cx="4287" cy="1650"/>
                          </a:xfrm>
                          <a:custGeom>
                            <a:avLst/>
                            <a:gdLst>
                              <a:gd name="connsiteX0" fmla="*/ 87 w 4287"/>
                              <a:gd name="connsiteY0" fmla="*/ 855 h 1650"/>
                              <a:gd name="connsiteX1" fmla="*/ 117 w 4287"/>
                              <a:gd name="connsiteY1" fmla="*/ 272 h 1650"/>
                              <a:gd name="connsiteX2" fmla="*/ 389 w 4287"/>
                              <a:gd name="connsiteY2" fmla="*/ 0 h 1650"/>
                              <a:gd name="connsiteX3" fmla="*/ 4015 w 4287"/>
                              <a:gd name="connsiteY3" fmla="*/ 0 h 1650"/>
                              <a:gd name="connsiteX4" fmla="*/ 4287 w 4287"/>
                              <a:gd name="connsiteY4" fmla="*/ 272 h 1650"/>
                              <a:gd name="connsiteX5" fmla="*/ 4287 w 4287"/>
                              <a:gd name="connsiteY5" fmla="*/ 1362 h 1650"/>
                              <a:gd name="connsiteX6" fmla="*/ 4015 w 4287"/>
                              <a:gd name="connsiteY6" fmla="*/ 1634 h 1650"/>
                              <a:gd name="connsiteX7" fmla="*/ 389 w 4287"/>
                              <a:gd name="connsiteY7" fmla="*/ 1634 h 1650"/>
                              <a:gd name="connsiteX8" fmla="*/ 42 w 4287"/>
                              <a:gd name="connsiteY8" fmla="*/ 1650 h 16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287" h="1650">
                                <a:moveTo>
                                  <a:pt x="87" y="855"/>
                                </a:moveTo>
                                <a:lnTo>
                                  <a:pt x="117" y="272"/>
                                </a:lnTo>
                                <a:cubicBezTo>
                                  <a:pt x="117" y="122"/>
                                  <a:pt x="239" y="0"/>
                                  <a:pt x="389" y="0"/>
                                </a:cubicBezTo>
                                <a:lnTo>
                                  <a:pt x="4015" y="0"/>
                                </a:lnTo>
                                <a:cubicBezTo>
                                  <a:pt x="4165" y="0"/>
                                  <a:pt x="4287" y="122"/>
                                  <a:pt x="4287" y="272"/>
                                </a:cubicBezTo>
                                <a:lnTo>
                                  <a:pt x="4287" y="1362"/>
                                </a:lnTo>
                                <a:cubicBezTo>
                                  <a:pt x="4287" y="1512"/>
                                  <a:pt x="4165" y="1634"/>
                                  <a:pt x="4015" y="1634"/>
                                </a:cubicBezTo>
                                <a:lnTo>
                                  <a:pt x="389" y="1634"/>
                                </a:lnTo>
                                <a:cubicBezTo>
                                  <a:pt x="239" y="1634"/>
                                  <a:pt x="-123" y="1635"/>
                                  <a:pt x="42" y="1650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不设置宽高和浮动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.2pt;margin-top:13.45pt;height:82.5pt;width:450.75pt;z-index:251660288;mso-width-relative:page;mso-height-relative:page;" coordorigin="4515,32980" coordsize="9015,1650" o:gfxdata="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">
                <o:lock v:ext="edit" aspectratio="f"/>
                <v:roundrect id="_x0000_s1026" o:spid="_x0000_s1026" o:spt="2" style="position:absolute;left:4515;top:33836;height:779;width:5490;v-text-anchor:middle;" fillcolor="#F7BDA4 [3536]" filled="t" stroked="t" coordsize="21600,21600" arcsize="0.166666666666667" o:gfxdata="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uj7WvQAA&#10;ANoAAAAPAAAAAAAAAAEAIAAAACIAAABkcnMvZG93bnJldi54bWxQSwECFAAUAAAACACHTuJAMy8F&#10;njsAAAA5AAAAEAAAAAAAAAABACAAAAAMAQAAZHJzL3NoYXBleG1sLnhtbFBLBQYAAAAABgAGAFsB&#10;AAC2AwAAAAA=&#10;">
                  <v:fill type="gradient" on="t" color2="#F8A581 [3376]" colors="0f #F7BDA4;32768f #F5B195;65536f #F8A581" focus="100%" focussize="0,0" rotate="t">
                    <o:fill type="gradientUnscaled" v:ext="backwardCompatible"/>
                  </v:fill>
                  <v:stroke weight="0.5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</w:p>
                    </w:txbxContent>
                  </v:textbox>
                </v:roundrect>
                <v:shape id="_x0000_s1026" o:spid="_x0000_s1026" o:spt="100" style="position:absolute;left:9243;top:32980;height:1650;width:4287;v-text-anchor:middle;" fillcolor="#F7BDA4 [3536]" filled="t" stroked="t" coordsize="4287,1650" o:gfxdata="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Kxd4vQAA&#10;ANoAAAAPAAAAAAAAAAEAIAAAACIAAABkcnMvZG93bnJldi54bWxQSwECFAAUAAAACACHTuJAMy8F&#10;njsAAAA5AAAAEAAAAAAAAAABACAAAAAMAQAAZHJzL3NoYXBleG1sLnhtbFBLBQYAAAAABgAGAFsB&#10;AAC2AwAAAAA=&#10;" path="m87,855l117,272c117,122,239,0,389,0l4015,0c4165,0,4287,122,4287,272l4287,1362c4287,1512,4165,1634,4015,1634l389,1634c239,1634,-123,1635,42,1650e">
                  <v:path textboxrect="0,0,4287,1650" o:connectlocs="87,855;117,272;389,0;4015,0;4287,272;4287,1362;4015,1634;389,1634;42,1650" o:connectangles="0,0,0,0,0,0,0,0,0"/>
                  <v:fill type="gradient" on="t" color2="#F8A581 [3376]" colors="0f #F7BDA4;32768f #F5B195;65536f #F8A581" focus="100%" focussize="0,0" rotate="t">
                    <o:fill type="gradientUnscaled" v:ext="backwardCompatible"/>
                  </v:fill>
                  <v:stroke weight="0.5pt" color="#ED7D31 [3205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不设置宽高和浮动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278765</wp:posOffset>
                </wp:positionH>
                <wp:positionV relativeFrom="paragraph">
                  <wp:posOffset>172720</wp:posOffset>
                </wp:positionV>
                <wp:extent cx="2647950" cy="381000"/>
                <wp:effectExtent l="4445" t="4445" r="14605" b="1460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8865" y="5301615"/>
                          <a:ext cx="2647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设置宽度、浮动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.95pt;margin-top:13.6pt;height:30pt;width:208.5pt;z-index:251659264;v-text-anchor:middle;mso-width-relative:page;mso-height-relative:page;" fillcolor="#F7BDA4 [3536]" filled="t" stroked="t" coordsize="21600,21600" arcsize="0.166666666666667" o:gfxdata="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MXziAtgAAAAIAQAADwAAAAAAAAABACAAAAAiAAAAZHJzL2Rvd25yZXYueG1sUEsBAhQAFAAAAAgA&#10;h07iQClgvhAJAwAAdAYAAA4AAAAAAAAAAQAgAAAAJwEAAGRycy9lMm9Eb2MueG1sUEsFBgAAAAAG&#10;AAYAWQEAAKI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设置宽度、浮动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107315</wp:posOffset>
                </wp:positionH>
                <wp:positionV relativeFrom="paragraph">
                  <wp:posOffset>67945</wp:posOffset>
                </wp:positionV>
                <wp:extent cx="6162675" cy="1200150"/>
                <wp:effectExtent l="6350" t="6350" r="2222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2640" y="5168265"/>
                          <a:ext cx="61626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.45pt;margin-top:5.35pt;height:94.5pt;width:485.25pt;z-index:251658240;v-text-anchor:middle;mso-width-relative:page;mso-height-relative:page;" fillcolor="#FFFFFF [3201]" filled="t" stroked="t" coordsize="21600,21600" o:gfxdata="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naSQr2gAAAAkBAAAPAAAAAAAAAAEAIAAAACIAAABkcnMvZG93bnJldi54bWxQSwECFAAU&#10;AAAACACHTuJAPLMuzmECAACyBAAADgAAAAAAAAABACAAAAApAQAAZHJzL2Uyb0RvYy54bWxQSwUG&#10;AAAAAAYABgBZAQAA/AUAAAAA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清除环绕， 成为两栏布局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形成BFC  - &gt;   overflow不为visible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3288665</wp:posOffset>
                </wp:positionH>
                <wp:positionV relativeFrom="paragraph">
                  <wp:posOffset>335280</wp:posOffset>
                </wp:positionV>
                <wp:extent cx="2647950" cy="981075"/>
                <wp:effectExtent l="4445" t="4445" r="14605" b="508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981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设置overflow:hidden;此时可根据内容多少撑开父元素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8.95pt;margin-top:26.4pt;height:77.25pt;width:208.5pt;z-index:251673600;v-text-anchor:middle;mso-width-relative:page;mso-height-relative:page;" fillcolor="#F7BDA4 [3536]" filled="t" stroked="t" coordsize="21600,21600" arcsize="0.166666666666667" o:gfxdata="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A7eOaZ2gAAAAoB&#10;AAAPAAAAAAAAAAEAIAAAACIAAABkcnMvZG93bnJldi54bWxQSwECFAAUAAAACACHTuJAqtaPhv0C&#10;AABqBgAADgAAAAAAAAABACAAAAApAQAAZHJzL2Uyb0RvYy54bWxQSwUGAAAAAAYABgBZAQAAmAYA&#10;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设置overflow:hidden;此时可根据内容多少撑开父元素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259715</wp:posOffset>
                </wp:positionH>
                <wp:positionV relativeFrom="paragraph">
                  <wp:posOffset>344805</wp:posOffset>
                </wp:positionV>
                <wp:extent cx="2647950" cy="381000"/>
                <wp:effectExtent l="4445" t="4445" r="14605" b="1460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设置宽度、浮动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.45pt;margin-top:27.15pt;height:30pt;width:208.5pt;z-index:251665408;v-text-anchor:middle;mso-width-relative:page;mso-height-relative:page;" fillcolor="#F7BDA4 [3536]" filled="t" stroked="t" coordsize="21600,21600" arcsize="0.166666666666667" o:gfxdata="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I7+v/2AAAAAkBAAAP&#10;AAAAAAAAAAEAIAAAACIAAABkcnMvZG93bnJldi54bWxQSwECFAAUAAAACACHTuJAAy8D5vwCAABq&#10;BgAADgAAAAAAAAABACAAAAAnAQAAZHJzL2Uyb0RvYy54bWxQSwUGAAAAAAYABgBZAQAAlQ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设置宽度、浮动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154940</wp:posOffset>
                </wp:positionH>
                <wp:positionV relativeFrom="paragraph">
                  <wp:posOffset>220980</wp:posOffset>
                </wp:positionV>
                <wp:extent cx="6162675" cy="1200150"/>
                <wp:effectExtent l="6350" t="6350" r="2222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2pt;margin-top:17.4pt;height:94.5pt;width:485.25pt;z-index:251663360;v-text-anchor:middle;mso-width-relative:page;mso-height-relative:page;" fillcolor="#FFFFFF [3201]" filled="t" stroked="t" coordsize="21600,21600" o:gfxdata="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7GCv3a&#10;AAAACQEAAA8AAAAAAAAAAQAgAAAAIgAAAGRycy9kb3ducmV2LnhtbFBLAQIUABQAAAAIAIdO4kCI&#10;npwpVwIAAKkEAAAOAAAAAAAAAAEAIAAAACkBAABkcnMvZTJvRG9jLnhtbFBLBQYAAAAABgAGAFkB&#10;AADyBQAAAAA=&#10;">
                <v:fill on="t" focussize="0,0"/>
                <v:stroke weight="1pt" color="#A5A5A5 [3206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6838" w:h="11906" w:orient="landscape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515E4A"/>
    <w:multiLevelType w:val="singleLevel"/>
    <w:tmpl w:val="F1515E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1C442A"/>
    <w:rsid w:val="06DB525E"/>
    <w:rsid w:val="0A9C0B46"/>
    <w:rsid w:val="0CD16511"/>
    <w:rsid w:val="14182425"/>
    <w:rsid w:val="178D3B6B"/>
    <w:rsid w:val="1CAA548A"/>
    <w:rsid w:val="1DFF7423"/>
    <w:rsid w:val="27405FF6"/>
    <w:rsid w:val="27F73FD0"/>
    <w:rsid w:val="2A465307"/>
    <w:rsid w:val="2C394CAB"/>
    <w:rsid w:val="360E1D01"/>
    <w:rsid w:val="368D643F"/>
    <w:rsid w:val="399D66D8"/>
    <w:rsid w:val="41D3368E"/>
    <w:rsid w:val="48D034FB"/>
    <w:rsid w:val="4B756C2A"/>
    <w:rsid w:val="5020109B"/>
    <w:rsid w:val="54667544"/>
    <w:rsid w:val="56A41E1E"/>
    <w:rsid w:val="575D72AE"/>
    <w:rsid w:val="581C442A"/>
    <w:rsid w:val="58EF3607"/>
    <w:rsid w:val="65FF1F53"/>
    <w:rsid w:val="66FB7C87"/>
    <w:rsid w:val="6D535020"/>
    <w:rsid w:val="72985AD1"/>
    <w:rsid w:val="73BB18C5"/>
    <w:rsid w:val="773D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2018-09-07T03:16:00Z</dcterms:created>
  <dc:creator>竹林☆晴天</dc:creator>
  <cp:lastModifiedBy>竹林☆晴天</cp:lastModifiedBy>
  <dcterms:modified xsi:type="dcterms:W3CDTF">2019-07-08T06:58:08Z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  <property fmtid="{D5CDD505-2E9C-101B-9397-08002B2CF9AE}" pid="3" name="KSORubyTemplateID" linkTarget="0">
    <vt:lpwstr>6</vt:lpwstr>
  </property>
</Properties>
</file>