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常见计算题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1、判断一个字符串中出现次数最多的字符，统计这个次数</w:t>
      </w:r>
    </w:p>
    <w:p>
      <w:r>
        <w:drawing>
          <wp:inline distT="0" distB="0" distL="114300" distR="114300">
            <wp:extent cx="6642735" cy="378206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782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2.去掉一个数组的重复元素</w:t>
      </w:r>
    </w:p>
    <w:p>
      <w:r>
        <w:drawing>
          <wp:inline distT="0" distB="0" distL="114300" distR="114300">
            <wp:extent cx="6640195" cy="2692400"/>
            <wp:effectExtent l="0" t="0" r="825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69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对象属性</w:t>
      </w:r>
      <w:bookmarkStart w:id="0" w:name="_GoBack"/>
      <w:bookmarkEnd w:id="0"/>
    </w:p>
    <w:p>
      <w:r>
        <w:drawing>
          <wp:inline distT="0" distB="0" distL="114300" distR="114300">
            <wp:extent cx="4952365" cy="26092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2609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45275" cy="1670050"/>
            <wp:effectExtent l="0" t="0" r="317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首次出现位置 = 索引值</w:t>
      </w:r>
    </w:p>
    <w:p>
      <w:pP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sz w:val="24"/>
          <w:szCs w:val="24"/>
          <w:lang w:val="en-US" w:eastAsia="zh-CN"/>
        </w:rPr>
        <w:t>3.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2C0E33"/>
    <w:rsid w:val="0A713984"/>
    <w:rsid w:val="456344F7"/>
    <w:rsid w:val="4872122E"/>
    <w:rsid w:val="57621523"/>
    <w:rsid w:val="5E2C0E33"/>
    <w:rsid w:val="64A73F76"/>
    <w:rsid w:val="6D535020"/>
    <w:rsid w:val="78D9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2018-09-12T09:58:00Z</dcterms:created>
  <dc:creator>竹林☆晴天</dc:creator>
  <cp:lastModifiedBy>竹林☆晴天</cp:lastModifiedBy>
  <dcterms:modified xsi:type="dcterms:W3CDTF">2018-09-13T02:07:43Z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