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thick" w:color="00B0F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Vue.js应用程序开发的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thick" w:color="00B0F0"/>
          <w:lang w:val="en-US" w:eastAsia="zh-CN"/>
        </w:rPr>
        <w:t>状态管理模式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thick" w:color="00B0F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thick" w:color="00B0F0"/>
          <w:lang w:val="en-US" w:eastAsia="zh-CN"/>
        </w:rPr>
        <w:t>集中式存储管理应用的所有组件的状态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什么情况下使用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中大型的单页面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每一个vuex应用的核心就是store（仓库）；store是一个容器，包含着应用的大部分状态。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Vuex和单纯全局对象不同之处：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1、Vuex的存储状态是响应式的。（store变，组件的引用也会更新）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2、不能直接改变store的值。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改变store中状态的唯一方法：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显示的提交（commit）mutation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State介绍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Vuex使用单一状态树，用一个对象就包含了全部的应用层级状态。   唯一数据源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每个应用仅仅包含一个store实例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 Vue 组件中展示状态（从store中读取）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在计算属性中返回某个状态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// 创建一个Counter组件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36340" cy="1932305"/>
            <wp:effectExtent l="0" t="0" r="165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（每当store.state.count变化的时候，都会重新求取计算属性，并且触发更新相关联的DOM）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这种模式导致组件依赖全局状态单例，在模块化的构建系统中，每个需要state的组件都需导入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Vuex的store选项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将状态从根组件注入到每一个子组件中（需调用Vue.use(Vuex)）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子组件通过this.$store访问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96485" cy="245554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mapState辅助函数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使用场景 一个组件需要获取多个状态时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作用     生成计算属性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引入     import {mapState} from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computed: mapState( {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count： state =&gt; state.count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 )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映射的计算属性的名称与 state 的子节点名称相同时,可以给mapState传一个字符串数组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38195" cy="90487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对象展开运算符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mapState函数返回一个对象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将mapState对象与局部计算属性混合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...mapState({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Mutation（同步事物）</w:t>
      </w:r>
    </w:p>
    <w:p>
      <w:pPr>
        <w:numPr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更改 Vuex 的 store 中的状态的唯一方法是提交 mutation</w:t>
      </w:r>
    </w:p>
    <w:p>
      <w:pPr>
        <w:numPr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 mutation 都有一个字符串的 事件类型 (type) 和 一个 回调函数 (handler)</w:t>
      </w:r>
    </w:p>
    <w:p>
      <w:pPr>
        <w:numPr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回调函数就是我们实际进行状态更改的地方</w:t>
      </w:r>
    </w:p>
    <w:p>
      <w:pPr>
        <w:numPr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state 作为回调函数第一个参数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2470785" cy="236601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40" w:firstLineChars="1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要唤醒一个 mutation handler，你需要以相应的 type 调用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store.commit 方法</w:t>
      </w:r>
    </w:p>
    <w:p>
      <w:pPr>
        <w:numPr>
          <w:numId w:val="0"/>
        </w:numPr>
        <w:ind w:firstLine="657" w:firstLineChars="274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store.commit('increment')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使用常量替代 Mutation 事件类型</w:t>
      </w:r>
    </w:p>
    <w:p>
      <w:pPr>
        <w:numPr>
          <w:numId w:val="0"/>
        </w:numPr>
        <w:ind w:firstLine="897" w:firstLineChars="374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[SOME_MUTATION] (state) { // mutate state }</w:t>
      </w:r>
    </w:p>
    <w:p>
      <w:pPr>
        <w:numPr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Mutation 必须是同步函数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在组件中提交 Mutation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this.$store.commit('xxx')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Action（异步事物）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action类似于mutation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Action与mutation的不同：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5341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mutation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提交的是mutation</w:t>
            </w:r>
          </w:p>
        </w:tc>
        <w:tc>
          <w:tcPr>
            <w:tcW w:w="5341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直接变更状态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可以包含任意异步操作</w:t>
            </w:r>
          </w:p>
        </w:tc>
        <w:tc>
          <w:tcPr>
            <w:tcW w:w="5341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必须是同步执行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Action函数接受一个context对象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通过context.commit提交一个mutation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通过context.state和context.getters来获取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 通过 store.dispatch 方法触发：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highlight w:val="none"/>
          <w:u w:val="thick" w:color="00FF0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u w:val="thick" w:color="00FF00"/>
          <w:lang w:val="en-US" w:eastAsia="zh-CN"/>
        </w:rPr>
        <w:t>store.dispatch('increment')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highlight w:val="none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u w:val="none" w:color="auto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u w:val="none" w:color="auto"/>
          <w:lang w:val="en-US" w:eastAsia="zh-CN"/>
        </w:rPr>
        <w:t>组件中使用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u w:val="thick" w:color="00FF00"/>
          <w:lang w:val="en-US" w:eastAsia="zh-CN"/>
        </w:rPr>
        <w:t> this.$store.dispatch('xx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u w:val="thick" w:color="00FF00"/>
          <w:lang w:val="en-US" w:eastAsia="zh-CN"/>
        </w:rPr>
        <w:t>x') 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u w:val="none" w:color="auto"/>
          <w:lang w:val="en-US" w:eastAsia="zh-CN"/>
        </w:rPr>
        <w:t>分发 action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五、最简单的Store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创建过程仅需要提供一个初始state对象和一些mutation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const store = new Vuex.Store({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state 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count: 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mutation: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Increment(state){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state.count++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// store.commit方法出发状态改变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                             // store.state 获取对象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store.commit(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Increment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 store.state.count );  // 1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由于store中的状态是响应式的，在组件中调用store中的状态：计算属性中返回即可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出发变化也仅是在组件methods中提交mutation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import {mapState} from 'vuex';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computed: {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...mapState([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'user'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])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2802"/>
    <w:multiLevelType w:val="multilevel"/>
    <w:tmpl w:val="5A21280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4B6BB"/>
    <w:multiLevelType w:val="singleLevel"/>
    <w:tmpl w:val="5A24B6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4BBB3"/>
    <w:multiLevelType w:val="singleLevel"/>
    <w:tmpl w:val="5A24BBB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B7922"/>
    <w:rsid w:val="00344FE7"/>
    <w:rsid w:val="015C253C"/>
    <w:rsid w:val="018F0F77"/>
    <w:rsid w:val="047405CB"/>
    <w:rsid w:val="04DA1098"/>
    <w:rsid w:val="066215DB"/>
    <w:rsid w:val="07392783"/>
    <w:rsid w:val="07BB7922"/>
    <w:rsid w:val="07ED3E24"/>
    <w:rsid w:val="094D799D"/>
    <w:rsid w:val="0AEE3ABE"/>
    <w:rsid w:val="0C7C40CA"/>
    <w:rsid w:val="0CB60710"/>
    <w:rsid w:val="0E464D83"/>
    <w:rsid w:val="0EA80B4A"/>
    <w:rsid w:val="0F20580D"/>
    <w:rsid w:val="0F7C69ED"/>
    <w:rsid w:val="104C3C00"/>
    <w:rsid w:val="10EC1BC8"/>
    <w:rsid w:val="12376EA2"/>
    <w:rsid w:val="144B4099"/>
    <w:rsid w:val="14F36FE5"/>
    <w:rsid w:val="15D81F53"/>
    <w:rsid w:val="178A5C70"/>
    <w:rsid w:val="179732A9"/>
    <w:rsid w:val="17C927A0"/>
    <w:rsid w:val="17DC2C34"/>
    <w:rsid w:val="18E52350"/>
    <w:rsid w:val="1A1A4F5D"/>
    <w:rsid w:val="1B8257BC"/>
    <w:rsid w:val="1F6110DE"/>
    <w:rsid w:val="1FFB699E"/>
    <w:rsid w:val="2002767C"/>
    <w:rsid w:val="205220A4"/>
    <w:rsid w:val="20DB34BE"/>
    <w:rsid w:val="20DC3F8B"/>
    <w:rsid w:val="21AA392A"/>
    <w:rsid w:val="223E010E"/>
    <w:rsid w:val="228B1F0D"/>
    <w:rsid w:val="22D17A22"/>
    <w:rsid w:val="23F133C9"/>
    <w:rsid w:val="253E764B"/>
    <w:rsid w:val="25C57142"/>
    <w:rsid w:val="26393DD9"/>
    <w:rsid w:val="266B2969"/>
    <w:rsid w:val="2A7C2867"/>
    <w:rsid w:val="2C8E0D07"/>
    <w:rsid w:val="2D193C79"/>
    <w:rsid w:val="2E58351C"/>
    <w:rsid w:val="2E9C3A8C"/>
    <w:rsid w:val="2F0858CE"/>
    <w:rsid w:val="30842EC9"/>
    <w:rsid w:val="30EF3B58"/>
    <w:rsid w:val="33D57C45"/>
    <w:rsid w:val="33EC08C8"/>
    <w:rsid w:val="34261C27"/>
    <w:rsid w:val="34305142"/>
    <w:rsid w:val="345F4506"/>
    <w:rsid w:val="35D87CB4"/>
    <w:rsid w:val="36062E49"/>
    <w:rsid w:val="36A340EC"/>
    <w:rsid w:val="36C21EDE"/>
    <w:rsid w:val="375B188D"/>
    <w:rsid w:val="37AB6455"/>
    <w:rsid w:val="394619B9"/>
    <w:rsid w:val="39B523B5"/>
    <w:rsid w:val="39EE1152"/>
    <w:rsid w:val="3B606B37"/>
    <w:rsid w:val="3C0B1DD4"/>
    <w:rsid w:val="3C8221E6"/>
    <w:rsid w:val="3D811C47"/>
    <w:rsid w:val="3DB70C2F"/>
    <w:rsid w:val="3E4472FC"/>
    <w:rsid w:val="3FB476DA"/>
    <w:rsid w:val="4212509D"/>
    <w:rsid w:val="42160C8F"/>
    <w:rsid w:val="421D2DBF"/>
    <w:rsid w:val="432D71E6"/>
    <w:rsid w:val="4380674C"/>
    <w:rsid w:val="43B87A8C"/>
    <w:rsid w:val="43CC4BDD"/>
    <w:rsid w:val="43DB6405"/>
    <w:rsid w:val="44F50045"/>
    <w:rsid w:val="45551302"/>
    <w:rsid w:val="458E2698"/>
    <w:rsid w:val="46CE3CC7"/>
    <w:rsid w:val="46F62A17"/>
    <w:rsid w:val="48DE153F"/>
    <w:rsid w:val="49FD00F7"/>
    <w:rsid w:val="4AA63C42"/>
    <w:rsid w:val="4B0F2236"/>
    <w:rsid w:val="4B5B11BF"/>
    <w:rsid w:val="4C0D53E2"/>
    <w:rsid w:val="4E2F0845"/>
    <w:rsid w:val="4EB07B3C"/>
    <w:rsid w:val="4EC201D4"/>
    <w:rsid w:val="4F066942"/>
    <w:rsid w:val="4F672E4A"/>
    <w:rsid w:val="51B62A73"/>
    <w:rsid w:val="53784BF5"/>
    <w:rsid w:val="54DE2617"/>
    <w:rsid w:val="551F40A5"/>
    <w:rsid w:val="55B568CF"/>
    <w:rsid w:val="56D01298"/>
    <w:rsid w:val="56E75B6F"/>
    <w:rsid w:val="572810CA"/>
    <w:rsid w:val="576330B6"/>
    <w:rsid w:val="57BE09E7"/>
    <w:rsid w:val="58155096"/>
    <w:rsid w:val="582C2504"/>
    <w:rsid w:val="58765385"/>
    <w:rsid w:val="587E0A7E"/>
    <w:rsid w:val="58A928B0"/>
    <w:rsid w:val="58F20230"/>
    <w:rsid w:val="59342EB5"/>
    <w:rsid w:val="59BB45CA"/>
    <w:rsid w:val="5A4F28DF"/>
    <w:rsid w:val="5B220917"/>
    <w:rsid w:val="5C3B77C4"/>
    <w:rsid w:val="5C87169F"/>
    <w:rsid w:val="5CFF7C23"/>
    <w:rsid w:val="5DA42E41"/>
    <w:rsid w:val="5DB34B8D"/>
    <w:rsid w:val="5E0B2662"/>
    <w:rsid w:val="5E8F2591"/>
    <w:rsid w:val="5EBD1DF4"/>
    <w:rsid w:val="5F7801F6"/>
    <w:rsid w:val="5FF362BA"/>
    <w:rsid w:val="5FF96F7E"/>
    <w:rsid w:val="6158427B"/>
    <w:rsid w:val="62550719"/>
    <w:rsid w:val="62873E4E"/>
    <w:rsid w:val="63786E68"/>
    <w:rsid w:val="637A77CD"/>
    <w:rsid w:val="647F7818"/>
    <w:rsid w:val="6513753A"/>
    <w:rsid w:val="661801E7"/>
    <w:rsid w:val="68324287"/>
    <w:rsid w:val="68CA21B4"/>
    <w:rsid w:val="6A3D7AAF"/>
    <w:rsid w:val="6A636A4E"/>
    <w:rsid w:val="6AFD1E51"/>
    <w:rsid w:val="6BA70B5A"/>
    <w:rsid w:val="6C5E29DE"/>
    <w:rsid w:val="6C794E1C"/>
    <w:rsid w:val="6E390415"/>
    <w:rsid w:val="6F89735C"/>
    <w:rsid w:val="6FE1681B"/>
    <w:rsid w:val="70C81379"/>
    <w:rsid w:val="717D6E4E"/>
    <w:rsid w:val="71EC5497"/>
    <w:rsid w:val="724721A7"/>
    <w:rsid w:val="726E4021"/>
    <w:rsid w:val="727B0D95"/>
    <w:rsid w:val="729B5F71"/>
    <w:rsid w:val="74480566"/>
    <w:rsid w:val="75C73080"/>
    <w:rsid w:val="76161A99"/>
    <w:rsid w:val="777E6979"/>
    <w:rsid w:val="77FA742C"/>
    <w:rsid w:val="7AC95FC7"/>
    <w:rsid w:val="7B970553"/>
    <w:rsid w:val="7CA814FD"/>
    <w:rsid w:val="7D171D36"/>
    <w:rsid w:val="7D1A732E"/>
    <w:rsid w:val="7D7833DE"/>
    <w:rsid w:val="7D971FA5"/>
    <w:rsid w:val="7DF6586D"/>
    <w:rsid w:val="7EC04C0D"/>
    <w:rsid w:val="7F1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2017-12-01T09:55:00Z</dcterms:created>
  <dc:creator>Administrator</dc:creator>
  <cp:lastModifiedBy>Administrator</cp:lastModifiedBy>
  <dcterms:modified xsi:type="dcterms:W3CDTF">2017-12-04T07:27:54Z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