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7777777" w:rsidR="009714D9" w:rsidRDefault="0083187A" w:rsidP="00425397">
      <w:pPr>
        <w:spacing w:line="240" w:lineRule="auto"/>
        <w:jc w:val="center"/>
        <w:rPr>
          <w:sz w:val="48"/>
          <w:szCs w:val="48"/>
        </w:rPr>
      </w:pPr>
      <w:r w:rsidRPr="009714D9">
        <w:rPr>
          <w:sz w:val="48"/>
          <w:szCs w:val="48"/>
        </w:rPr>
        <w:t xml:space="preserve">General Assembly </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7645C633" w:rsidR="00343A3F" w:rsidRDefault="0083187A" w:rsidP="00425397">
      <w:pPr>
        <w:spacing w:line="240" w:lineRule="auto"/>
        <w:jc w:val="center"/>
        <w:rPr>
          <w:sz w:val="32"/>
          <w:szCs w:val="32"/>
        </w:rPr>
      </w:pPr>
      <w:r w:rsidRPr="009714D9">
        <w:rPr>
          <w:sz w:val="48"/>
          <w:szCs w:val="48"/>
        </w:rPr>
        <w:t xml:space="preserve">Topic: </w:t>
      </w:r>
      <w:r w:rsidR="00AD5269" w:rsidRPr="009714D9">
        <w:rPr>
          <w:sz w:val="48"/>
          <w:szCs w:val="48"/>
        </w:rPr>
        <w:t xml:space="preserve">Digital Advertising Cost Optimization </w:t>
      </w:r>
    </w:p>
    <w:p w14:paraId="26BE5CD7" w14:textId="77777777" w:rsidR="009714D9" w:rsidRDefault="009714D9" w:rsidP="00425397">
      <w:pPr>
        <w:spacing w:line="240" w:lineRule="auto"/>
        <w:jc w:val="center"/>
        <w:rPr>
          <w:sz w:val="32"/>
          <w:szCs w:val="32"/>
        </w:rPr>
      </w:pPr>
    </w:p>
    <w:p w14:paraId="13DF21A5" w14:textId="56F24142" w:rsidR="0031177F" w:rsidRDefault="0031177F" w:rsidP="00425397">
      <w:pPr>
        <w:spacing w:line="240" w:lineRule="auto"/>
        <w:jc w:val="center"/>
        <w:rPr>
          <w:sz w:val="32"/>
          <w:szCs w:val="32"/>
        </w:rPr>
      </w:pPr>
      <w:r>
        <w:rPr>
          <w:sz w:val="32"/>
          <w:szCs w:val="32"/>
        </w:rPr>
        <w:t xml:space="preserve">Prepared by </w:t>
      </w:r>
      <w:proofErr w:type="spellStart"/>
      <w:r>
        <w:rPr>
          <w:sz w:val="32"/>
          <w:szCs w:val="32"/>
        </w:rPr>
        <w:t>Jiahong</w:t>
      </w:r>
      <w:proofErr w:type="spellEnd"/>
      <w:r>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1DCC2AB1" w14:textId="77777777" w:rsidR="0031177F" w:rsidRDefault="0031177F" w:rsidP="00425397">
      <w:pPr>
        <w:spacing w:line="240" w:lineRule="auto"/>
        <w:jc w:val="center"/>
        <w:rPr>
          <w:sz w:val="32"/>
          <w:szCs w:val="32"/>
        </w:rPr>
      </w:pPr>
    </w:p>
    <w:p w14:paraId="5FEAE51F" w14:textId="77777777" w:rsidR="0031177F" w:rsidRDefault="0031177F" w:rsidP="00425397">
      <w:pPr>
        <w:spacing w:line="240" w:lineRule="auto"/>
        <w:jc w:val="center"/>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4345484F" w14:textId="3311C445" w:rsidR="008D0528" w:rsidRDefault="002D3739">
          <w:pPr>
            <w:pStyle w:val="TOC1"/>
            <w:tabs>
              <w:tab w:val="right" w:leader="dot" w:pos="9350"/>
            </w:tabs>
            <w:rPr>
              <w:noProof/>
            </w:rPr>
          </w:pPr>
          <w:r>
            <w:fldChar w:fldCharType="begin"/>
          </w:r>
          <w:r>
            <w:instrText xml:space="preserve"> TOC \o "1-3" \h \z \u </w:instrText>
          </w:r>
          <w:r>
            <w:fldChar w:fldCharType="separate"/>
          </w:r>
          <w:hyperlink w:anchor="_Toc231592601" w:history="1">
            <w:r w:rsidR="008D0528" w:rsidRPr="006121D8">
              <w:rPr>
                <w:rStyle w:val="Hyperlink"/>
                <w:noProof/>
              </w:rPr>
              <w:t>Overview</w:t>
            </w:r>
            <w:r w:rsidR="008D0528">
              <w:rPr>
                <w:noProof/>
                <w:webHidden/>
              </w:rPr>
              <w:tab/>
            </w:r>
            <w:r w:rsidR="008D0528">
              <w:rPr>
                <w:noProof/>
                <w:webHidden/>
              </w:rPr>
              <w:fldChar w:fldCharType="begin"/>
            </w:r>
            <w:r w:rsidR="008D0528">
              <w:rPr>
                <w:noProof/>
                <w:webHidden/>
              </w:rPr>
              <w:instrText xml:space="preserve"> PAGEREF _Toc231592601 \h </w:instrText>
            </w:r>
            <w:r w:rsidR="008D0528">
              <w:rPr>
                <w:noProof/>
                <w:webHidden/>
              </w:rPr>
            </w:r>
            <w:r w:rsidR="008D0528">
              <w:rPr>
                <w:noProof/>
                <w:webHidden/>
              </w:rPr>
              <w:fldChar w:fldCharType="separate"/>
            </w:r>
            <w:r w:rsidR="008D0528">
              <w:rPr>
                <w:noProof/>
                <w:webHidden/>
              </w:rPr>
              <w:t>3</w:t>
            </w:r>
            <w:r w:rsidR="008D0528">
              <w:rPr>
                <w:noProof/>
                <w:webHidden/>
              </w:rPr>
              <w:fldChar w:fldCharType="end"/>
            </w:r>
          </w:hyperlink>
        </w:p>
        <w:p w14:paraId="53F3CA00" w14:textId="52273AB5" w:rsidR="008D0528" w:rsidRDefault="008D0528">
          <w:pPr>
            <w:pStyle w:val="TOC1"/>
            <w:tabs>
              <w:tab w:val="right" w:leader="dot" w:pos="9350"/>
            </w:tabs>
            <w:rPr>
              <w:noProof/>
            </w:rPr>
          </w:pPr>
          <w:hyperlink w:anchor="_Toc231592602" w:history="1">
            <w:r w:rsidRPr="006121D8">
              <w:rPr>
                <w:rStyle w:val="Hyperlink"/>
                <w:noProof/>
              </w:rPr>
              <w:t>Data Information</w:t>
            </w:r>
            <w:r>
              <w:rPr>
                <w:noProof/>
                <w:webHidden/>
              </w:rPr>
              <w:tab/>
            </w:r>
            <w:r>
              <w:rPr>
                <w:noProof/>
                <w:webHidden/>
              </w:rPr>
              <w:fldChar w:fldCharType="begin"/>
            </w:r>
            <w:r>
              <w:rPr>
                <w:noProof/>
                <w:webHidden/>
              </w:rPr>
              <w:instrText xml:space="preserve"> PAGEREF _Toc231592602 \h </w:instrText>
            </w:r>
            <w:r>
              <w:rPr>
                <w:noProof/>
                <w:webHidden/>
              </w:rPr>
            </w:r>
            <w:r>
              <w:rPr>
                <w:noProof/>
                <w:webHidden/>
              </w:rPr>
              <w:fldChar w:fldCharType="separate"/>
            </w:r>
            <w:r>
              <w:rPr>
                <w:noProof/>
                <w:webHidden/>
              </w:rPr>
              <w:t>4</w:t>
            </w:r>
            <w:r>
              <w:rPr>
                <w:noProof/>
                <w:webHidden/>
              </w:rPr>
              <w:fldChar w:fldCharType="end"/>
            </w:r>
          </w:hyperlink>
        </w:p>
        <w:p w14:paraId="4A9950E5" w14:textId="270957B1" w:rsidR="008D0528" w:rsidRDefault="008D0528">
          <w:pPr>
            <w:pStyle w:val="TOC1"/>
            <w:tabs>
              <w:tab w:val="right" w:leader="dot" w:pos="9350"/>
            </w:tabs>
            <w:rPr>
              <w:noProof/>
            </w:rPr>
          </w:pPr>
          <w:hyperlink w:anchor="_Toc231592603" w:history="1">
            <w:r w:rsidRPr="006121D8">
              <w:rPr>
                <w:rStyle w:val="Hyperlink"/>
                <w:noProof/>
              </w:rPr>
              <w:t>Exploratory Data Analysis (EDA)</w:t>
            </w:r>
            <w:r>
              <w:rPr>
                <w:noProof/>
                <w:webHidden/>
              </w:rPr>
              <w:tab/>
            </w:r>
            <w:r>
              <w:rPr>
                <w:noProof/>
                <w:webHidden/>
              </w:rPr>
              <w:fldChar w:fldCharType="begin"/>
            </w:r>
            <w:r>
              <w:rPr>
                <w:noProof/>
                <w:webHidden/>
              </w:rPr>
              <w:instrText xml:space="preserve"> PAGEREF _Toc231592603 \h </w:instrText>
            </w:r>
            <w:r>
              <w:rPr>
                <w:noProof/>
                <w:webHidden/>
              </w:rPr>
            </w:r>
            <w:r>
              <w:rPr>
                <w:noProof/>
                <w:webHidden/>
              </w:rPr>
              <w:fldChar w:fldCharType="separate"/>
            </w:r>
            <w:r>
              <w:rPr>
                <w:noProof/>
                <w:webHidden/>
              </w:rPr>
              <w:t>5</w:t>
            </w:r>
            <w:r>
              <w:rPr>
                <w:noProof/>
                <w:webHidden/>
              </w:rPr>
              <w:fldChar w:fldCharType="end"/>
            </w:r>
          </w:hyperlink>
        </w:p>
        <w:p w14:paraId="76C1346F" w14:textId="40D2380F" w:rsidR="008D0528" w:rsidRDefault="008D0528">
          <w:pPr>
            <w:pStyle w:val="TOC2"/>
            <w:tabs>
              <w:tab w:val="right" w:leader="dot" w:pos="9350"/>
            </w:tabs>
            <w:rPr>
              <w:noProof/>
            </w:rPr>
          </w:pPr>
          <w:hyperlink w:anchor="_Toc231592604" w:history="1">
            <w:r w:rsidRPr="006121D8">
              <w:rPr>
                <w:rStyle w:val="Hyperlink"/>
                <w:noProof/>
              </w:rPr>
              <w:t>Purpose</w:t>
            </w:r>
            <w:r>
              <w:rPr>
                <w:noProof/>
                <w:webHidden/>
              </w:rPr>
              <w:tab/>
            </w:r>
            <w:r>
              <w:rPr>
                <w:noProof/>
                <w:webHidden/>
              </w:rPr>
              <w:fldChar w:fldCharType="begin"/>
            </w:r>
            <w:r>
              <w:rPr>
                <w:noProof/>
                <w:webHidden/>
              </w:rPr>
              <w:instrText xml:space="preserve"> PAGEREF _Toc231592604 \h </w:instrText>
            </w:r>
            <w:r>
              <w:rPr>
                <w:noProof/>
                <w:webHidden/>
              </w:rPr>
            </w:r>
            <w:r>
              <w:rPr>
                <w:noProof/>
                <w:webHidden/>
              </w:rPr>
              <w:fldChar w:fldCharType="separate"/>
            </w:r>
            <w:r>
              <w:rPr>
                <w:noProof/>
                <w:webHidden/>
              </w:rPr>
              <w:t>5</w:t>
            </w:r>
            <w:r>
              <w:rPr>
                <w:noProof/>
                <w:webHidden/>
              </w:rPr>
              <w:fldChar w:fldCharType="end"/>
            </w:r>
          </w:hyperlink>
        </w:p>
        <w:p w14:paraId="6D057EF5" w14:textId="0C65646E" w:rsidR="008D0528" w:rsidRDefault="008D0528">
          <w:pPr>
            <w:pStyle w:val="TOC2"/>
            <w:tabs>
              <w:tab w:val="right" w:leader="dot" w:pos="9350"/>
            </w:tabs>
            <w:rPr>
              <w:noProof/>
            </w:rPr>
          </w:pPr>
          <w:hyperlink w:anchor="_Toc231592605" w:history="1">
            <w:r w:rsidRPr="006121D8">
              <w:rPr>
                <w:rStyle w:val="Hyperlink"/>
                <w:noProof/>
              </w:rPr>
              <w:t>Data Quality</w:t>
            </w:r>
            <w:r>
              <w:rPr>
                <w:noProof/>
                <w:webHidden/>
              </w:rPr>
              <w:tab/>
            </w:r>
            <w:r>
              <w:rPr>
                <w:noProof/>
                <w:webHidden/>
              </w:rPr>
              <w:fldChar w:fldCharType="begin"/>
            </w:r>
            <w:r>
              <w:rPr>
                <w:noProof/>
                <w:webHidden/>
              </w:rPr>
              <w:instrText xml:space="preserve"> PAGEREF _Toc231592605 \h </w:instrText>
            </w:r>
            <w:r>
              <w:rPr>
                <w:noProof/>
                <w:webHidden/>
              </w:rPr>
            </w:r>
            <w:r>
              <w:rPr>
                <w:noProof/>
                <w:webHidden/>
              </w:rPr>
              <w:fldChar w:fldCharType="separate"/>
            </w:r>
            <w:r>
              <w:rPr>
                <w:noProof/>
                <w:webHidden/>
              </w:rPr>
              <w:t>5</w:t>
            </w:r>
            <w:r>
              <w:rPr>
                <w:noProof/>
                <w:webHidden/>
              </w:rPr>
              <w:fldChar w:fldCharType="end"/>
            </w:r>
          </w:hyperlink>
        </w:p>
        <w:p w14:paraId="06E467EE" w14:textId="7E183AB9" w:rsidR="008D0528" w:rsidRDefault="008D0528">
          <w:pPr>
            <w:pStyle w:val="TOC2"/>
            <w:tabs>
              <w:tab w:val="right" w:leader="dot" w:pos="9350"/>
            </w:tabs>
            <w:rPr>
              <w:noProof/>
            </w:rPr>
          </w:pPr>
          <w:hyperlink w:anchor="_Toc231592606" w:history="1">
            <w:r w:rsidRPr="006121D8">
              <w:rPr>
                <w:rStyle w:val="Hyperlink"/>
                <w:noProof/>
              </w:rPr>
              <w:t>Univariate Insights</w:t>
            </w:r>
            <w:r>
              <w:rPr>
                <w:noProof/>
                <w:webHidden/>
              </w:rPr>
              <w:tab/>
            </w:r>
            <w:r>
              <w:rPr>
                <w:noProof/>
                <w:webHidden/>
              </w:rPr>
              <w:fldChar w:fldCharType="begin"/>
            </w:r>
            <w:r>
              <w:rPr>
                <w:noProof/>
                <w:webHidden/>
              </w:rPr>
              <w:instrText xml:space="preserve"> PAGEREF _Toc231592606 \h </w:instrText>
            </w:r>
            <w:r>
              <w:rPr>
                <w:noProof/>
                <w:webHidden/>
              </w:rPr>
            </w:r>
            <w:r>
              <w:rPr>
                <w:noProof/>
                <w:webHidden/>
              </w:rPr>
              <w:fldChar w:fldCharType="separate"/>
            </w:r>
            <w:r>
              <w:rPr>
                <w:noProof/>
                <w:webHidden/>
              </w:rPr>
              <w:t>6</w:t>
            </w:r>
            <w:r>
              <w:rPr>
                <w:noProof/>
                <w:webHidden/>
              </w:rPr>
              <w:fldChar w:fldCharType="end"/>
            </w:r>
          </w:hyperlink>
        </w:p>
        <w:p w14:paraId="0373D0BC" w14:textId="2F4C2046" w:rsidR="008D0528" w:rsidRDefault="008D0528">
          <w:pPr>
            <w:pStyle w:val="TOC2"/>
            <w:tabs>
              <w:tab w:val="right" w:leader="dot" w:pos="9350"/>
            </w:tabs>
            <w:rPr>
              <w:noProof/>
            </w:rPr>
          </w:pPr>
          <w:hyperlink w:anchor="_Toc231592607" w:history="1">
            <w:r w:rsidRPr="006121D8">
              <w:rPr>
                <w:rStyle w:val="Hyperlink"/>
                <w:noProof/>
              </w:rPr>
              <w:t>Bivariate / Segmentation Analysis &amp; Insights</w:t>
            </w:r>
            <w:r>
              <w:rPr>
                <w:noProof/>
                <w:webHidden/>
              </w:rPr>
              <w:tab/>
            </w:r>
            <w:r>
              <w:rPr>
                <w:noProof/>
                <w:webHidden/>
              </w:rPr>
              <w:fldChar w:fldCharType="begin"/>
            </w:r>
            <w:r>
              <w:rPr>
                <w:noProof/>
                <w:webHidden/>
              </w:rPr>
              <w:instrText xml:space="preserve"> PAGEREF _Toc231592607 \h </w:instrText>
            </w:r>
            <w:r>
              <w:rPr>
                <w:noProof/>
                <w:webHidden/>
              </w:rPr>
            </w:r>
            <w:r>
              <w:rPr>
                <w:noProof/>
                <w:webHidden/>
              </w:rPr>
              <w:fldChar w:fldCharType="separate"/>
            </w:r>
            <w:r>
              <w:rPr>
                <w:noProof/>
                <w:webHidden/>
              </w:rPr>
              <w:t>7</w:t>
            </w:r>
            <w:r>
              <w:rPr>
                <w:noProof/>
                <w:webHidden/>
              </w:rPr>
              <w:fldChar w:fldCharType="end"/>
            </w:r>
          </w:hyperlink>
        </w:p>
        <w:p w14:paraId="0D1B636A" w14:textId="1D65B753" w:rsidR="008D0528" w:rsidRDefault="008D0528">
          <w:pPr>
            <w:pStyle w:val="TOC2"/>
            <w:tabs>
              <w:tab w:val="right" w:leader="dot" w:pos="9350"/>
            </w:tabs>
            <w:rPr>
              <w:noProof/>
            </w:rPr>
          </w:pPr>
          <w:hyperlink w:anchor="_Toc231592608" w:history="1">
            <w:r w:rsidRPr="006121D8">
              <w:rPr>
                <w:rStyle w:val="Hyperlink"/>
                <w:noProof/>
              </w:rPr>
              <w:t>Outlier Detection &amp; Insights</w:t>
            </w:r>
            <w:r>
              <w:rPr>
                <w:noProof/>
                <w:webHidden/>
              </w:rPr>
              <w:tab/>
            </w:r>
            <w:r>
              <w:rPr>
                <w:noProof/>
                <w:webHidden/>
              </w:rPr>
              <w:fldChar w:fldCharType="begin"/>
            </w:r>
            <w:r>
              <w:rPr>
                <w:noProof/>
                <w:webHidden/>
              </w:rPr>
              <w:instrText xml:space="preserve"> PAGEREF _Toc231592608 \h </w:instrText>
            </w:r>
            <w:r>
              <w:rPr>
                <w:noProof/>
                <w:webHidden/>
              </w:rPr>
            </w:r>
            <w:r>
              <w:rPr>
                <w:noProof/>
                <w:webHidden/>
              </w:rPr>
              <w:fldChar w:fldCharType="separate"/>
            </w:r>
            <w:r>
              <w:rPr>
                <w:noProof/>
                <w:webHidden/>
              </w:rPr>
              <w:t>10</w:t>
            </w:r>
            <w:r>
              <w:rPr>
                <w:noProof/>
                <w:webHidden/>
              </w:rPr>
              <w:fldChar w:fldCharType="end"/>
            </w:r>
          </w:hyperlink>
        </w:p>
        <w:p w14:paraId="6EC185F0" w14:textId="6744B791" w:rsidR="008D0528" w:rsidRDefault="008D0528">
          <w:pPr>
            <w:pStyle w:val="TOC2"/>
            <w:tabs>
              <w:tab w:val="right" w:leader="dot" w:pos="9350"/>
            </w:tabs>
            <w:rPr>
              <w:noProof/>
            </w:rPr>
          </w:pPr>
          <w:hyperlink w:anchor="_Toc231592609" w:history="1">
            <w:r w:rsidRPr="006121D8">
              <w:rPr>
                <w:rStyle w:val="Hyperlink"/>
                <w:noProof/>
              </w:rPr>
              <w:t>Correlation Analysis</w:t>
            </w:r>
            <w:r>
              <w:rPr>
                <w:noProof/>
                <w:webHidden/>
              </w:rPr>
              <w:tab/>
            </w:r>
            <w:r>
              <w:rPr>
                <w:noProof/>
                <w:webHidden/>
              </w:rPr>
              <w:fldChar w:fldCharType="begin"/>
            </w:r>
            <w:r>
              <w:rPr>
                <w:noProof/>
                <w:webHidden/>
              </w:rPr>
              <w:instrText xml:space="preserve"> PAGEREF _Toc231592609 \h </w:instrText>
            </w:r>
            <w:r>
              <w:rPr>
                <w:noProof/>
                <w:webHidden/>
              </w:rPr>
            </w:r>
            <w:r>
              <w:rPr>
                <w:noProof/>
                <w:webHidden/>
              </w:rPr>
              <w:fldChar w:fldCharType="separate"/>
            </w:r>
            <w:r>
              <w:rPr>
                <w:noProof/>
                <w:webHidden/>
              </w:rPr>
              <w:t>11</w:t>
            </w:r>
            <w:r>
              <w:rPr>
                <w:noProof/>
                <w:webHidden/>
              </w:rPr>
              <w:fldChar w:fldCharType="end"/>
            </w:r>
          </w:hyperlink>
        </w:p>
        <w:p w14:paraId="113C3D61" w14:textId="76FE0FD7" w:rsidR="008D0528" w:rsidRDefault="008D0528">
          <w:pPr>
            <w:pStyle w:val="TOC1"/>
            <w:tabs>
              <w:tab w:val="right" w:leader="dot" w:pos="9350"/>
            </w:tabs>
            <w:rPr>
              <w:noProof/>
            </w:rPr>
          </w:pPr>
          <w:hyperlink w:anchor="_Toc231592610" w:history="1">
            <w:r w:rsidRPr="006121D8">
              <w:rPr>
                <w:rStyle w:val="Hyperlink"/>
                <w:noProof/>
              </w:rPr>
              <w:t>Predictive Modeling &amp; Insights</w:t>
            </w:r>
            <w:r>
              <w:rPr>
                <w:noProof/>
                <w:webHidden/>
              </w:rPr>
              <w:tab/>
            </w:r>
            <w:r>
              <w:rPr>
                <w:noProof/>
                <w:webHidden/>
              </w:rPr>
              <w:fldChar w:fldCharType="begin"/>
            </w:r>
            <w:r>
              <w:rPr>
                <w:noProof/>
                <w:webHidden/>
              </w:rPr>
              <w:instrText xml:space="preserve"> PAGEREF _Toc231592610 \h </w:instrText>
            </w:r>
            <w:r>
              <w:rPr>
                <w:noProof/>
                <w:webHidden/>
              </w:rPr>
            </w:r>
            <w:r>
              <w:rPr>
                <w:noProof/>
                <w:webHidden/>
              </w:rPr>
              <w:fldChar w:fldCharType="separate"/>
            </w:r>
            <w:r>
              <w:rPr>
                <w:noProof/>
                <w:webHidden/>
              </w:rPr>
              <w:t>12</w:t>
            </w:r>
            <w:r>
              <w:rPr>
                <w:noProof/>
                <w:webHidden/>
              </w:rPr>
              <w:fldChar w:fldCharType="end"/>
            </w:r>
          </w:hyperlink>
        </w:p>
        <w:p w14:paraId="4F0B6903" w14:textId="5D82E88D" w:rsidR="008D0528" w:rsidRDefault="008D0528">
          <w:pPr>
            <w:pStyle w:val="TOC2"/>
            <w:tabs>
              <w:tab w:val="right" w:leader="dot" w:pos="9350"/>
            </w:tabs>
            <w:rPr>
              <w:noProof/>
            </w:rPr>
          </w:pPr>
          <w:hyperlink w:anchor="_Toc231592611" w:history="1">
            <w:r w:rsidRPr="006121D8">
              <w:rPr>
                <w:rStyle w:val="Hyperlink"/>
                <w:noProof/>
              </w:rPr>
              <w:t>Model Selection &amp; Rationale</w:t>
            </w:r>
            <w:r>
              <w:rPr>
                <w:noProof/>
                <w:webHidden/>
              </w:rPr>
              <w:tab/>
            </w:r>
            <w:r>
              <w:rPr>
                <w:noProof/>
                <w:webHidden/>
              </w:rPr>
              <w:fldChar w:fldCharType="begin"/>
            </w:r>
            <w:r>
              <w:rPr>
                <w:noProof/>
                <w:webHidden/>
              </w:rPr>
              <w:instrText xml:space="preserve"> PAGEREF _Toc231592611 \h </w:instrText>
            </w:r>
            <w:r>
              <w:rPr>
                <w:noProof/>
                <w:webHidden/>
              </w:rPr>
            </w:r>
            <w:r>
              <w:rPr>
                <w:noProof/>
                <w:webHidden/>
              </w:rPr>
              <w:fldChar w:fldCharType="separate"/>
            </w:r>
            <w:r>
              <w:rPr>
                <w:noProof/>
                <w:webHidden/>
              </w:rPr>
              <w:t>12</w:t>
            </w:r>
            <w:r>
              <w:rPr>
                <w:noProof/>
                <w:webHidden/>
              </w:rPr>
              <w:fldChar w:fldCharType="end"/>
            </w:r>
          </w:hyperlink>
        </w:p>
        <w:p w14:paraId="03C86977" w14:textId="2E938221" w:rsidR="008D0528" w:rsidRDefault="008D0528">
          <w:pPr>
            <w:pStyle w:val="TOC2"/>
            <w:tabs>
              <w:tab w:val="right" w:leader="dot" w:pos="9350"/>
            </w:tabs>
            <w:rPr>
              <w:noProof/>
            </w:rPr>
          </w:pPr>
          <w:hyperlink w:anchor="_Toc231592612" w:history="1">
            <w:r w:rsidRPr="006121D8">
              <w:rPr>
                <w:rStyle w:val="Hyperlink"/>
                <w:noProof/>
              </w:rPr>
              <w:t>Feature Importance &amp; Drivers</w:t>
            </w:r>
            <w:r>
              <w:rPr>
                <w:noProof/>
                <w:webHidden/>
              </w:rPr>
              <w:tab/>
            </w:r>
            <w:r>
              <w:rPr>
                <w:noProof/>
                <w:webHidden/>
              </w:rPr>
              <w:fldChar w:fldCharType="begin"/>
            </w:r>
            <w:r>
              <w:rPr>
                <w:noProof/>
                <w:webHidden/>
              </w:rPr>
              <w:instrText xml:space="preserve"> PAGEREF _Toc231592612 \h </w:instrText>
            </w:r>
            <w:r>
              <w:rPr>
                <w:noProof/>
                <w:webHidden/>
              </w:rPr>
            </w:r>
            <w:r>
              <w:rPr>
                <w:noProof/>
                <w:webHidden/>
              </w:rPr>
              <w:fldChar w:fldCharType="separate"/>
            </w:r>
            <w:r>
              <w:rPr>
                <w:noProof/>
                <w:webHidden/>
              </w:rPr>
              <w:t>12</w:t>
            </w:r>
            <w:r>
              <w:rPr>
                <w:noProof/>
                <w:webHidden/>
              </w:rPr>
              <w:fldChar w:fldCharType="end"/>
            </w:r>
          </w:hyperlink>
        </w:p>
        <w:p w14:paraId="3A82B7BF" w14:textId="06A29778" w:rsidR="008D0528" w:rsidRDefault="008D0528">
          <w:pPr>
            <w:pStyle w:val="TOC2"/>
            <w:tabs>
              <w:tab w:val="right" w:leader="dot" w:pos="9350"/>
            </w:tabs>
            <w:rPr>
              <w:noProof/>
            </w:rPr>
          </w:pPr>
          <w:hyperlink w:anchor="_Toc231592613" w:history="1">
            <w:r w:rsidRPr="006121D8">
              <w:rPr>
                <w:rStyle w:val="Hyperlink"/>
                <w:noProof/>
              </w:rPr>
              <w:t>Model Performance Metrics</w:t>
            </w:r>
            <w:r>
              <w:rPr>
                <w:noProof/>
                <w:webHidden/>
              </w:rPr>
              <w:tab/>
            </w:r>
            <w:r>
              <w:rPr>
                <w:noProof/>
                <w:webHidden/>
              </w:rPr>
              <w:fldChar w:fldCharType="begin"/>
            </w:r>
            <w:r>
              <w:rPr>
                <w:noProof/>
                <w:webHidden/>
              </w:rPr>
              <w:instrText xml:space="preserve"> PAGEREF _Toc231592613 \h </w:instrText>
            </w:r>
            <w:r>
              <w:rPr>
                <w:noProof/>
                <w:webHidden/>
              </w:rPr>
            </w:r>
            <w:r>
              <w:rPr>
                <w:noProof/>
                <w:webHidden/>
              </w:rPr>
              <w:fldChar w:fldCharType="separate"/>
            </w:r>
            <w:r>
              <w:rPr>
                <w:noProof/>
                <w:webHidden/>
              </w:rPr>
              <w:t>13</w:t>
            </w:r>
            <w:r>
              <w:rPr>
                <w:noProof/>
                <w:webHidden/>
              </w:rPr>
              <w:fldChar w:fldCharType="end"/>
            </w:r>
          </w:hyperlink>
        </w:p>
        <w:p w14:paraId="43CFF919" w14:textId="6AD42BE6" w:rsidR="008D0528" w:rsidRDefault="008D0528">
          <w:pPr>
            <w:pStyle w:val="TOC2"/>
            <w:tabs>
              <w:tab w:val="right" w:leader="dot" w:pos="9350"/>
            </w:tabs>
            <w:rPr>
              <w:noProof/>
            </w:rPr>
          </w:pPr>
          <w:hyperlink w:anchor="_Toc231592614" w:history="1">
            <w:r w:rsidRPr="006121D8">
              <w:rPr>
                <w:rStyle w:val="Hyperlink"/>
                <w:noProof/>
              </w:rPr>
              <w:t>Segment Analysis &amp; Insights</w:t>
            </w:r>
            <w:r>
              <w:rPr>
                <w:noProof/>
                <w:webHidden/>
              </w:rPr>
              <w:tab/>
            </w:r>
            <w:r>
              <w:rPr>
                <w:noProof/>
                <w:webHidden/>
              </w:rPr>
              <w:fldChar w:fldCharType="begin"/>
            </w:r>
            <w:r>
              <w:rPr>
                <w:noProof/>
                <w:webHidden/>
              </w:rPr>
              <w:instrText xml:space="preserve"> PAGEREF _Toc231592614 \h </w:instrText>
            </w:r>
            <w:r>
              <w:rPr>
                <w:noProof/>
                <w:webHidden/>
              </w:rPr>
            </w:r>
            <w:r>
              <w:rPr>
                <w:noProof/>
                <w:webHidden/>
              </w:rPr>
              <w:fldChar w:fldCharType="separate"/>
            </w:r>
            <w:r>
              <w:rPr>
                <w:noProof/>
                <w:webHidden/>
              </w:rPr>
              <w:t>13</w:t>
            </w:r>
            <w:r>
              <w:rPr>
                <w:noProof/>
                <w:webHidden/>
              </w:rPr>
              <w:fldChar w:fldCharType="end"/>
            </w:r>
          </w:hyperlink>
        </w:p>
        <w:p w14:paraId="1C93FE57" w14:textId="1EC3351B" w:rsidR="008D0528" w:rsidRDefault="008D0528">
          <w:pPr>
            <w:pStyle w:val="TOC2"/>
            <w:tabs>
              <w:tab w:val="right" w:leader="dot" w:pos="9350"/>
            </w:tabs>
            <w:rPr>
              <w:noProof/>
            </w:rPr>
          </w:pPr>
          <w:hyperlink w:anchor="_Toc231592615" w:history="1">
            <w:r w:rsidRPr="006121D8">
              <w:rPr>
                <w:rStyle w:val="Hyperlink"/>
                <w:noProof/>
              </w:rPr>
              <w:t>Scenario Analysis</w:t>
            </w:r>
            <w:r>
              <w:rPr>
                <w:noProof/>
                <w:webHidden/>
              </w:rPr>
              <w:tab/>
            </w:r>
            <w:r>
              <w:rPr>
                <w:noProof/>
                <w:webHidden/>
              </w:rPr>
              <w:fldChar w:fldCharType="begin"/>
            </w:r>
            <w:r>
              <w:rPr>
                <w:noProof/>
                <w:webHidden/>
              </w:rPr>
              <w:instrText xml:space="preserve"> PAGEREF _Toc231592615 \h </w:instrText>
            </w:r>
            <w:r>
              <w:rPr>
                <w:noProof/>
                <w:webHidden/>
              </w:rPr>
            </w:r>
            <w:r>
              <w:rPr>
                <w:noProof/>
                <w:webHidden/>
              </w:rPr>
              <w:fldChar w:fldCharType="separate"/>
            </w:r>
            <w:r>
              <w:rPr>
                <w:noProof/>
                <w:webHidden/>
              </w:rPr>
              <w:t>14</w:t>
            </w:r>
            <w:r>
              <w:rPr>
                <w:noProof/>
                <w:webHidden/>
              </w:rPr>
              <w:fldChar w:fldCharType="end"/>
            </w:r>
          </w:hyperlink>
        </w:p>
        <w:p w14:paraId="7491034E" w14:textId="41D4E9AD" w:rsidR="008D0528" w:rsidRDefault="008D0528">
          <w:pPr>
            <w:pStyle w:val="TOC2"/>
            <w:tabs>
              <w:tab w:val="right" w:leader="dot" w:pos="9350"/>
            </w:tabs>
            <w:rPr>
              <w:noProof/>
            </w:rPr>
          </w:pPr>
          <w:hyperlink w:anchor="_Toc231592616" w:history="1">
            <w:r w:rsidRPr="006121D8">
              <w:rPr>
                <w:rStyle w:val="Hyperlink"/>
                <w:noProof/>
              </w:rPr>
              <w:t>Model Assumptions &amp; Limitations</w:t>
            </w:r>
            <w:r>
              <w:rPr>
                <w:noProof/>
                <w:webHidden/>
              </w:rPr>
              <w:tab/>
            </w:r>
            <w:r>
              <w:rPr>
                <w:noProof/>
                <w:webHidden/>
              </w:rPr>
              <w:fldChar w:fldCharType="begin"/>
            </w:r>
            <w:r>
              <w:rPr>
                <w:noProof/>
                <w:webHidden/>
              </w:rPr>
              <w:instrText xml:space="preserve"> PAGEREF _Toc231592616 \h </w:instrText>
            </w:r>
            <w:r>
              <w:rPr>
                <w:noProof/>
                <w:webHidden/>
              </w:rPr>
            </w:r>
            <w:r>
              <w:rPr>
                <w:noProof/>
                <w:webHidden/>
              </w:rPr>
              <w:fldChar w:fldCharType="separate"/>
            </w:r>
            <w:r>
              <w:rPr>
                <w:noProof/>
                <w:webHidden/>
              </w:rPr>
              <w:t>14</w:t>
            </w:r>
            <w:r>
              <w:rPr>
                <w:noProof/>
                <w:webHidden/>
              </w:rPr>
              <w:fldChar w:fldCharType="end"/>
            </w:r>
          </w:hyperlink>
        </w:p>
        <w:p w14:paraId="7A38ADE9" w14:textId="71132DA2" w:rsidR="008D0528" w:rsidRDefault="008D0528">
          <w:pPr>
            <w:pStyle w:val="TOC1"/>
            <w:tabs>
              <w:tab w:val="right" w:leader="dot" w:pos="9350"/>
            </w:tabs>
            <w:rPr>
              <w:noProof/>
            </w:rPr>
          </w:pPr>
          <w:hyperlink w:anchor="_Toc231592617" w:history="1">
            <w:r w:rsidRPr="006121D8">
              <w:rPr>
                <w:rStyle w:val="Hyperlink"/>
                <w:noProof/>
              </w:rPr>
              <w:t>Recommendations</w:t>
            </w:r>
            <w:r>
              <w:rPr>
                <w:noProof/>
                <w:webHidden/>
              </w:rPr>
              <w:tab/>
            </w:r>
            <w:r>
              <w:rPr>
                <w:noProof/>
                <w:webHidden/>
              </w:rPr>
              <w:fldChar w:fldCharType="begin"/>
            </w:r>
            <w:r>
              <w:rPr>
                <w:noProof/>
                <w:webHidden/>
              </w:rPr>
              <w:instrText xml:space="preserve"> PAGEREF _Toc231592617 \h </w:instrText>
            </w:r>
            <w:r>
              <w:rPr>
                <w:noProof/>
                <w:webHidden/>
              </w:rPr>
            </w:r>
            <w:r>
              <w:rPr>
                <w:noProof/>
                <w:webHidden/>
              </w:rPr>
              <w:fldChar w:fldCharType="separate"/>
            </w:r>
            <w:r>
              <w:rPr>
                <w:noProof/>
                <w:webHidden/>
              </w:rPr>
              <w:t>15</w:t>
            </w:r>
            <w:r>
              <w:rPr>
                <w:noProof/>
                <w:webHidden/>
              </w:rPr>
              <w:fldChar w:fldCharType="end"/>
            </w:r>
          </w:hyperlink>
        </w:p>
        <w:p w14:paraId="6B74B71B" w14:textId="00A50AB5" w:rsidR="008D0528" w:rsidRDefault="008D0528">
          <w:pPr>
            <w:pStyle w:val="TOC1"/>
            <w:tabs>
              <w:tab w:val="right" w:leader="dot" w:pos="9350"/>
            </w:tabs>
            <w:rPr>
              <w:noProof/>
            </w:rPr>
          </w:pPr>
          <w:hyperlink w:anchor="_Toc231592618" w:history="1">
            <w:r w:rsidRPr="006121D8">
              <w:rPr>
                <w:rStyle w:val="Hyperlink"/>
                <w:noProof/>
              </w:rPr>
              <w:t>Methodology Appendix</w:t>
            </w:r>
            <w:r>
              <w:rPr>
                <w:noProof/>
                <w:webHidden/>
              </w:rPr>
              <w:tab/>
            </w:r>
            <w:r>
              <w:rPr>
                <w:noProof/>
                <w:webHidden/>
              </w:rPr>
              <w:fldChar w:fldCharType="begin"/>
            </w:r>
            <w:r>
              <w:rPr>
                <w:noProof/>
                <w:webHidden/>
              </w:rPr>
              <w:instrText xml:space="preserve"> PAGEREF _Toc231592618 \h </w:instrText>
            </w:r>
            <w:r>
              <w:rPr>
                <w:noProof/>
                <w:webHidden/>
              </w:rPr>
            </w:r>
            <w:r>
              <w:rPr>
                <w:noProof/>
                <w:webHidden/>
              </w:rPr>
              <w:fldChar w:fldCharType="separate"/>
            </w:r>
            <w:r>
              <w:rPr>
                <w:noProof/>
                <w:webHidden/>
              </w:rPr>
              <w:t>15</w:t>
            </w:r>
            <w:r>
              <w:rPr>
                <w:noProof/>
                <w:webHidden/>
              </w:rPr>
              <w:fldChar w:fldCharType="end"/>
            </w:r>
          </w:hyperlink>
        </w:p>
        <w:p w14:paraId="5920FF95" w14:textId="77A18390" w:rsidR="002D3739" w:rsidRDefault="002D3739">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7268F651" w14:textId="7FB25E68" w:rsidR="006D64A6" w:rsidRPr="006D64A6" w:rsidRDefault="006D64A6" w:rsidP="006D64A6">
      <w:pPr>
        <w:pStyle w:val="Heading1"/>
      </w:pPr>
      <w:bookmarkStart w:id="0" w:name="_Toc231592601"/>
      <w:r w:rsidRPr="006D64A6">
        <w:lastRenderedPageBreak/>
        <w:t>Overview</w:t>
      </w:r>
      <w:bookmarkEnd w:id="0"/>
    </w:p>
    <w:p w14:paraId="51F72D33" w14:textId="77777777" w:rsidR="00E5666C" w:rsidRPr="00F6466E" w:rsidRDefault="00E5666C" w:rsidP="006D64A6"/>
    <w:p w14:paraId="6F369A01" w14:textId="6FFD0459" w:rsidR="00343A3F" w:rsidRPr="00F6466E" w:rsidRDefault="00343A3F" w:rsidP="00A416F7">
      <w:pPr>
        <w:rPr>
          <w:sz w:val="32"/>
          <w:szCs w:val="32"/>
        </w:rPr>
      </w:pPr>
      <w:r w:rsidRPr="00F6466E">
        <w:rPr>
          <w:sz w:val="32"/>
          <w:szCs w:val="32"/>
        </w:rPr>
        <w:t>Audience</w:t>
      </w:r>
    </w:p>
    <w:p w14:paraId="58478ECE" w14:textId="145143B3" w:rsidR="00343A3F" w:rsidRPr="00425397" w:rsidRDefault="00343A3F" w:rsidP="00F83F39">
      <w:pPr>
        <w:spacing w:line="240" w:lineRule="auto"/>
        <w:jc w:val="both"/>
      </w:pPr>
      <w:r w:rsidRPr="00425397">
        <w:t xml:space="preserve">This report is prepared for client: Annie Chen (Senior Marketing Manager, Apple Inc.), John (internal Data Analytics Manager, D Advertising Pte Ltd). </w:t>
      </w:r>
    </w:p>
    <w:p w14:paraId="44627E05" w14:textId="77777777" w:rsidR="00C17883" w:rsidRPr="00F6466E" w:rsidRDefault="00C17883" w:rsidP="00343A3F">
      <w:pPr>
        <w:spacing w:line="240" w:lineRule="auto"/>
        <w:rPr>
          <w:b/>
          <w:bCs/>
        </w:rPr>
      </w:pPr>
    </w:p>
    <w:p w14:paraId="7F1FE199" w14:textId="5B930998" w:rsidR="00343A3F" w:rsidRPr="00F6466E" w:rsidRDefault="00343A3F" w:rsidP="006D64A6">
      <w:pPr>
        <w:rPr>
          <w:sz w:val="32"/>
          <w:szCs w:val="32"/>
        </w:rPr>
      </w:pPr>
      <w:r w:rsidRPr="00F6466E">
        <w:rPr>
          <w:sz w:val="32"/>
          <w:szCs w:val="32"/>
        </w:rPr>
        <w:t>Problem</w:t>
      </w:r>
    </w:p>
    <w:p w14:paraId="5E444069" w14:textId="4FE3098A" w:rsidR="00C17883" w:rsidRPr="00425397" w:rsidRDefault="00C17883" w:rsidP="00343A3F">
      <w:pPr>
        <w:spacing w:line="240" w:lineRule="auto"/>
        <w:jc w:val="both"/>
      </w:pPr>
      <w:r w:rsidRPr="00425397">
        <w:t>Businesses like Apple Inc. are</w:t>
      </w:r>
      <w:r w:rsidR="00352504" w:rsidRPr="00425397">
        <w:t xml:space="preserve"> spending heavily on digital advertising nowadays. However, they are unsure if their advertising dollars are </w:t>
      </w:r>
      <w:r w:rsidR="00B27376" w:rsidRPr="00425397">
        <w:t>efficiently allocated at the correct advertising audience, locations and digital channels or not.</w:t>
      </w:r>
    </w:p>
    <w:p w14:paraId="590A7BE8" w14:textId="77777777" w:rsidR="00C17883" w:rsidRPr="00425397" w:rsidRDefault="00C17883" w:rsidP="00343A3F">
      <w:pPr>
        <w:spacing w:line="240" w:lineRule="auto"/>
        <w:jc w:val="both"/>
      </w:pPr>
    </w:p>
    <w:p w14:paraId="03F5397F" w14:textId="39313C89" w:rsidR="00343A3F" w:rsidRPr="00F6466E" w:rsidRDefault="00343A3F" w:rsidP="00E5666C">
      <w:pPr>
        <w:rPr>
          <w:sz w:val="32"/>
          <w:szCs w:val="32"/>
        </w:rPr>
      </w:pPr>
      <w:r w:rsidRPr="00F6466E">
        <w:rPr>
          <w:sz w:val="32"/>
          <w:szCs w:val="32"/>
        </w:rPr>
        <w:t>Goal</w:t>
      </w:r>
    </w:p>
    <w:p w14:paraId="78185220" w14:textId="77777777" w:rsidR="00C86532" w:rsidRPr="00425397" w:rsidRDefault="005055CF" w:rsidP="00343A3F">
      <w:pPr>
        <w:spacing w:line="240" w:lineRule="auto"/>
        <w:jc w:val="both"/>
      </w:pPr>
      <w:r w:rsidRPr="00425397">
        <w:t xml:space="preserve">The criteria for this report </w:t>
      </w:r>
      <w:proofErr w:type="gramStart"/>
      <w:r w:rsidRPr="00425397">
        <w:t>is</w:t>
      </w:r>
      <w:proofErr w:type="gramEnd"/>
      <w:r w:rsidRPr="00425397">
        <w:t xml:space="preserve"> evaluated based on </w:t>
      </w:r>
      <w:r w:rsidR="002A7326" w:rsidRPr="00425397">
        <w:t xml:space="preserve">if there is a significant </w:t>
      </w:r>
      <w:r w:rsidR="00C36E04" w:rsidRPr="00425397">
        <w:rPr>
          <w:highlight w:val="yellow"/>
        </w:rPr>
        <w:t>(at least 10-20%)</w:t>
      </w:r>
      <w:r w:rsidR="00C36E04" w:rsidRPr="00425397">
        <w:t xml:space="preserve"> </w:t>
      </w:r>
      <w:r w:rsidR="002A7326" w:rsidRPr="00425397">
        <w:t xml:space="preserve">increase in expected number of online purchases </w:t>
      </w:r>
      <w:r w:rsidR="00C36E04" w:rsidRPr="00425397">
        <w:t>and/</w:t>
      </w:r>
      <w:r w:rsidR="002A7326" w:rsidRPr="00425397">
        <w:t xml:space="preserve">or </w:t>
      </w:r>
      <w:r w:rsidR="00C36E04" w:rsidRPr="00425397">
        <w:t xml:space="preserve">a </w:t>
      </w:r>
      <w:r w:rsidR="002A7326" w:rsidRPr="00425397">
        <w:t xml:space="preserve">decrease in the cost per acquisition (CPA) per </w:t>
      </w:r>
      <w:r w:rsidR="00127859" w:rsidRPr="00425397">
        <w:t xml:space="preserve">digital advertising </w:t>
      </w:r>
      <w:r w:rsidR="002A7326" w:rsidRPr="00425397">
        <w:t>dollar spent by the marketing team.</w:t>
      </w:r>
      <w:r w:rsidR="00127859" w:rsidRPr="00425397">
        <w:t xml:space="preserve"> </w:t>
      </w:r>
    </w:p>
    <w:p w14:paraId="7F59DAEF" w14:textId="77777777" w:rsidR="00C86532" w:rsidRPr="00425397" w:rsidRDefault="00C86532" w:rsidP="00343A3F">
      <w:pPr>
        <w:spacing w:line="240" w:lineRule="auto"/>
        <w:jc w:val="both"/>
      </w:pPr>
    </w:p>
    <w:p w14:paraId="3689FBA1" w14:textId="4A480580" w:rsidR="00C86532" w:rsidRPr="00F6466E" w:rsidRDefault="00C86532" w:rsidP="00E5666C">
      <w:pPr>
        <w:rPr>
          <w:sz w:val="32"/>
          <w:szCs w:val="32"/>
        </w:rPr>
      </w:pPr>
      <w:r w:rsidRPr="00F6466E">
        <w:rPr>
          <w:sz w:val="32"/>
          <w:szCs w:val="32"/>
        </w:rPr>
        <w:t>Approach</w:t>
      </w:r>
    </w:p>
    <w:p w14:paraId="51CCC188" w14:textId="34885654" w:rsidR="00127859" w:rsidRPr="00425397" w:rsidRDefault="009F6EA7" w:rsidP="00343A3F">
      <w:pPr>
        <w:spacing w:line="240" w:lineRule="auto"/>
        <w:jc w:val="both"/>
      </w:pPr>
      <w:r w:rsidRPr="00425397">
        <w:t xml:space="preserve">My approach to this problem is to make recommendations to enable Apple’s marketing team to better allocate the digital advertising capital </w:t>
      </w:r>
      <w:r w:rsidR="0040194E" w:rsidRPr="00425397">
        <w:t>to the right audience at the right locations and channels based on analyzing online users’ behaviors</w:t>
      </w:r>
      <w:r w:rsidR="0020202E" w:rsidRPr="00425397">
        <w:t xml:space="preserve"> across different digital platforms from different locations</w:t>
      </w:r>
      <w:r w:rsidR="0040194E" w:rsidRPr="00425397">
        <w:t>.</w:t>
      </w:r>
    </w:p>
    <w:p w14:paraId="1C209BA4" w14:textId="77777777" w:rsidR="00343A3F" w:rsidRDefault="00343A3F" w:rsidP="00343A3F">
      <w:pPr>
        <w:spacing w:line="240" w:lineRule="auto"/>
        <w:jc w:val="both"/>
        <w:rPr>
          <w:sz w:val="28"/>
          <w:szCs w:val="28"/>
        </w:rPr>
      </w:pPr>
    </w:p>
    <w:p w14:paraId="257C9642" w14:textId="77777777" w:rsidR="00A82ADB" w:rsidRDefault="00A82ADB" w:rsidP="00A82ADB">
      <w:pPr>
        <w:pStyle w:val="Heading1"/>
      </w:pPr>
    </w:p>
    <w:p w14:paraId="4D13C79D" w14:textId="77777777" w:rsidR="00A82ADB" w:rsidRDefault="00A82ADB" w:rsidP="00A82ADB"/>
    <w:p w14:paraId="7778E6A0" w14:textId="77777777" w:rsidR="00A82ADB" w:rsidRPr="00A82ADB" w:rsidRDefault="00A82ADB" w:rsidP="00A82ADB"/>
    <w:p w14:paraId="294E43B8" w14:textId="0DEB71F6" w:rsidR="00A82ADB" w:rsidRDefault="00A82ADB" w:rsidP="00A82ADB">
      <w:pPr>
        <w:pStyle w:val="Heading1"/>
      </w:pPr>
    </w:p>
    <w:p w14:paraId="69105F88" w14:textId="77777777" w:rsidR="00A82ADB" w:rsidRDefault="00A82ADB" w:rsidP="00A82ADB"/>
    <w:p w14:paraId="21AFEF9D" w14:textId="3003694D" w:rsidR="00A82ADB" w:rsidRDefault="00A82ADB" w:rsidP="00A82ADB">
      <w:pPr>
        <w:pStyle w:val="Heading1"/>
      </w:pPr>
      <w:bookmarkStart w:id="1" w:name="_Toc231592602"/>
      <w:r>
        <w:lastRenderedPageBreak/>
        <w:t>Data Information</w:t>
      </w:r>
      <w:bookmarkEnd w:id="1"/>
    </w:p>
    <w:p w14:paraId="6D8AD02D" w14:textId="77777777" w:rsidR="00E5666C" w:rsidRDefault="00E5666C" w:rsidP="00343A3F">
      <w:pPr>
        <w:spacing w:line="240" w:lineRule="auto"/>
        <w:jc w:val="both"/>
      </w:pPr>
    </w:p>
    <w:p w14:paraId="11B394B6" w14:textId="17AD4709" w:rsidR="00F844CA" w:rsidRPr="006C0A20" w:rsidRDefault="00F844CA" w:rsidP="006C0A20">
      <w:pPr>
        <w:rPr>
          <w:sz w:val="32"/>
          <w:szCs w:val="32"/>
        </w:rPr>
      </w:pPr>
      <w:r w:rsidRPr="006C0A20">
        <w:rPr>
          <w:sz w:val="32"/>
          <w:szCs w:val="32"/>
        </w:rPr>
        <w:t>Data Source</w:t>
      </w:r>
    </w:p>
    <w:p w14:paraId="28870D6B" w14:textId="446CA71A" w:rsidR="00425397" w:rsidRDefault="00F844CA" w:rsidP="00343A3F">
      <w:pPr>
        <w:spacing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73C07F57" w14:textId="77777777" w:rsidR="006F6EF3" w:rsidRPr="006C0A20" w:rsidRDefault="006F6EF3" w:rsidP="006F6EF3">
      <w:pPr>
        <w:rPr>
          <w:sz w:val="32"/>
          <w:szCs w:val="32"/>
        </w:rPr>
      </w:pPr>
    </w:p>
    <w:p w14:paraId="2AD921A4" w14:textId="66EC4C12" w:rsidR="004C510D" w:rsidRPr="006C0A20" w:rsidRDefault="006F6EF3" w:rsidP="006C0A20">
      <w:pPr>
        <w:spacing w:line="240" w:lineRule="auto"/>
        <w:jc w:val="both"/>
        <w:rPr>
          <w:sz w:val="32"/>
          <w:szCs w:val="32"/>
        </w:rPr>
      </w:pPr>
      <w:r w:rsidRPr="006C0A20">
        <w:rPr>
          <w:sz w:val="32"/>
          <w:szCs w:val="32"/>
        </w:rPr>
        <w:t>Data Dictionary</w:t>
      </w:r>
      <w:r w:rsidR="004C510D" w:rsidRPr="006C0A20">
        <w:rPr>
          <w:sz w:val="32"/>
          <w:szCs w:val="32"/>
        </w:rPr>
        <w:t xml:space="preserve"> Table</w:t>
      </w:r>
    </w:p>
    <w:tbl>
      <w:tblPr>
        <w:tblW w:w="7520" w:type="dxa"/>
        <w:tblLook w:val="04A0" w:firstRow="1" w:lastRow="0" w:firstColumn="1" w:lastColumn="0" w:noHBand="0" w:noVBand="1"/>
      </w:tblPr>
      <w:tblGrid>
        <w:gridCol w:w="1824"/>
        <w:gridCol w:w="4780"/>
        <w:gridCol w:w="1020"/>
      </w:tblGrid>
      <w:tr w:rsidR="00425397" w:rsidRPr="00425397" w14:paraId="5D10A257" w14:textId="77777777" w:rsidTr="00425397">
        <w:trPr>
          <w:trHeight w:val="290"/>
        </w:trPr>
        <w:tc>
          <w:tcPr>
            <w:tcW w:w="1720" w:type="dxa"/>
            <w:tcBorders>
              <w:top w:val="nil"/>
              <w:left w:val="nil"/>
              <w:bottom w:val="nil"/>
              <w:right w:val="nil"/>
            </w:tcBorders>
            <w:noWrap/>
            <w:vAlign w:val="bottom"/>
            <w:hideMark/>
          </w:tcPr>
          <w:p w14:paraId="6A0BDCF0"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Field Name</w:t>
            </w:r>
          </w:p>
        </w:tc>
        <w:tc>
          <w:tcPr>
            <w:tcW w:w="4780" w:type="dxa"/>
            <w:tcBorders>
              <w:top w:val="nil"/>
              <w:left w:val="nil"/>
              <w:bottom w:val="nil"/>
              <w:right w:val="nil"/>
            </w:tcBorders>
            <w:noWrap/>
            <w:vAlign w:val="bottom"/>
            <w:hideMark/>
          </w:tcPr>
          <w:p w14:paraId="6427C544" w14:textId="77777777" w:rsidR="00425397" w:rsidRPr="00425397" w:rsidRDefault="00425397" w:rsidP="00425397">
            <w:pPr>
              <w:spacing w:after="0" w:line="240" w:lineRule="auto"/>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Definition</w:t>
            </w:r>
          </w:p>
        </w:tc>
        <w:tc>
          <w:tcPr>
            <w:tcW w:w="1020" w:type="dxa"/>
            <w:tcBorders>
              <w:top w:val="nil"/>
              <w:left w:val="nil"/>
              <w:bottom w:val="nil"/>
              <w:right w:val="nil"/>
            </w:tcBorders>
            <w:noWrap/>
            <w:vAlign w:val="bottom"/>
            <w:hideMark/>
          </w:tcPr>
          <w:p w14:paraId="64C7B8FD" w14:textId="77777777" w:rsidR="00425397" w:rsidRPr="00425397" w:rsidRDefault="00425397" w:rsidP="00425397">
            <w:pPr>
              <w:spacing w:after="0" w:line="240" w:lineRule="auto"/>
              <w:ind w:right="-219"/>
              <w:rPr>
                <w:rFonts w:ascii="Calibri" w:eastAsia="Times New Roman" w:hAnsi="Calibri" w:cs="Calibri"/>
                <w:b/>
                <w:bCs/>
                <w:color w:val="000000"/>
                <w:kern w:val="0"/>
                <w:sz w:val="22"/>
                <w:szCs w:val="22"/>
                <w14:ligatures w14:val="none"/>
              </w:rPr>
            </w:pPr>
            <w:r w:rsidRPr="00425397">
              <w:rPr>
                <w:rFonts w:ascii="Calibri" w:eastAsia="Times New Roman" w:hAnsi="Calibri" w:cs="Calibri"/>
                <w:b/>
                <w:bCs/>
                <w:color w:val="000000"/>
                <w:kern w:val="0"/>
                <w:sz w:val="22"/>
                <w:szCs w:val="22"/>
                <w14:ligatures w14:val="none"/>
              </w:rPr>
              <w:t>Data Type</w:t>
            </w:r>
          </w:p>
        </w:tc>
      </w:tr>
      <w:tr w:rsidR="00425397" w:rsidRPr="00425397" w14:paraId="68D7BEEB" w14:textId="77777777" w:rsidTr="00425397">
        <w:trPr>
          <w:trHeight w:val="290"/>
        </w:trPr>
        <w:tc>
          <w:tcPr>
            <w:tcW w:w="1720" w:type="dxa"/>
            <w:tcBorders>
              <w:top w:val="nil"/>
              <w:left w:val="nil"/>
              <w:bottom w:val="nil"/>
              <w:right w:val="nil"/>
            </w:tcBorders>
            <w:noWrap/>
            <w:vAlign w:val="bottom"/>
            <w:hideMark/>
          </w:tcPr>
          <w:p w14:paraId="6230DB0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nil"/>
              <w:right w:val="nil"/>
            </w:tcBorders>
            <w:noWrap/>
            <w:vAlign w:val="bottom"/>
            <w:hideMark/>
          </w:tcPr>
          <w:p w14:paraId="074FFD0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nil"/>
              <w:right w:val="nil"/>
            </w:tcBorders>
            <w:noWrap/>
            <w:vAlign w:val="bottom"/>
            <w:hideMark/>
          </w:tcPr>
          <w:p w14:paraId="22A9D83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E95B662" w14:textId="77777777" w:rsidTr="00425397">
        <w:trPr>
          <w:trHeight w:val="290"/>
        </w:trPr>
        <w:tc>
          <w:tcPr>
            <w:tcW w:w="1720" w:type="dxa"/>
            <w:tcBorders>
              <w:top w:val="nil"/>
              <w:left w:val="nil"/>
              <w:bottom w:val="nil"/>
              <w:right w:val="nil"/>
            </w:tcBorders>
            <w:noWrap/>
            <w:vAlign w:val="bottom"/>
            <w:hideMark/>
          </w:tcPr>
          <w:p w14:paraId="37C4258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nil"/>
              <w:right w:val="nil"/>
            </w:tcBorders>
            <w:noWrap/>
            <w:vAlign w:val="bottom"/>
            <w:hideMark/>
          </w:tcPr>
          <w:p w14:paraId="7AE04B9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nil"/>
              <w:right w:val="nil"/>
            </w:tcBorders>
            <w:noWrap/>
            <w:vAlign w:val="bottom"/>
            <w:hideMark/>
          </w:tcPr>
          <w:p w14:paraId="09C0A5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31E1C326" w14:textId="77777777" w:rsidTr="00425397">
        <w:trPr>
          <w:trHeight w:val="290"/>
        </w:trPr>
        <w:tc>
          <w:tcPr>
            <w:tcW w:w="1720" w:type="dxa"/>
            <w:tcBorders>
              <w:top w:val="nil"/>
              <w:left w:val="nil"/>
              <w:bottom w:val="nil"/>
              <w:right w:val="nil"/>
            </w:tcBorders>
            <w:noWrap/>
            <w:vAlign w:val="bottom"/>
            <w:hideMark/>
          </w:tcPr>
          <w:p w14:paraId="1082AB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nil"/>
              <w:right w:val="nil"/>
            </w:tcBorders>
            <w:noWrap/>
            <w:vAlign w:val="bottom"/>
            <w:hideMark/>
          </w:tcPr>
          <w:p w14:paraId="7FF1052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nil"/>
              <w:right w:val="nil"/>
            </w:tcBorders>
            <w:noWrap/>
            <w:vAlign w:val="bottom"/>
            <w:hideMark/>
          </w:tcPr>
          <w:p w14:paraId="5C5E8A0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BF33BC1" w14:textId="77777777" w:rsidTr="00425397">
        <w:trPr>
          <w:trHeight w:val="290"/>
        </w:trPr>
        <w:tc>
          <w:tcPr>
            <w:tcW w:w="1720" w:type="dxa"/>
            <w:tcBorders>
              <w:top w:val="nil"/>
              <w:left w:val="nil"/>
              <w:bottom w:val="nil"/>
              <w:right w:val="nil"/>
            </w:tcBorders>
            <w:noWrap/>
            <w:vAlign w:val="bottom"/>
            <w:hideMark/>
          </w:tcPr>
          <w:p w14:paraId="3D0860C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timestamp</w:t>
            </w:r>
          </w:p>
        </w:tc>
        <w:tc>
          <w:tcPr>
            <w:tcW w:w="4780" w:type="dxa"/>
            <w:tcBorders>
              <w:top w:val="nil"/>
              <w:left w:val="nil"/>
              <w:bottom w:val="nil"/>
              <w:right w:val="nil"/>
            </w:tcBorders>
            <w:noWrap/>
            <w:vAlign w:val="bottom"/>
            <w:hideMark/>
          </w:tcPr>
          <w:p w14:paraId="057548D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nil"/>
              <w:right w:val="nil"/>
            </w:tcBorders>
            <w:noWrap/>
            <w:vAlign w:val="bottom"/>
            <w:hideMark/>
          </w:tcPr>
          <w:p w14:paraId="7F787A2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0559D11" w14:textId="77777777" w:rsidTr="00425397">
        <w:trPr>
          <w:trHeight w:val="290"/>
        </w:trPr>
        <w:tc>
          <w:tcPr>
            <w:tcW w:w="1720" w:type="dxa"/>
            <w:tcBorders>
              <w:top w:val="nil"/>
              <w:left w:val="nil"/>
              <w:bottom w:val="nil"/>
              <w:right w:val="nil"/>
            </w:tcBorders>
            <w:noWrap/>
            <w:vAlign w:val="bottom"/>
            <w:hideMark/>
          </w:tcPr>
          <w:p w14:paraId="4D48324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nil"/>
              <w:right w:val="nil"/>
            </w:tcBorders>
            <w:noWrap/>
            <w:vAlign w:val="bottom"/>
            <w:hideMark/>
          </w:tcPr>
          <w:p w14:paraId="65BCCAF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nil"/>
              <w:right w:val="nil"/>
            </w:tcBorders>
            <w:noWrap/>
            <w:vAlign w:val="bottom"/>
            <w:hideMark/>
          </w:tcPr>
          <w:p w14:paraId="16C3606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8FF8030" w14:textId="77777777" w:rsidTr="00425397">
        <w:trPr>
          <w:trHeight w:val="290"/>
        </w:trPr>
        <w:tc>
          <w:tcPr>
            <w:tcW w:w="1720" w:type="dxa"/>
            <w:tcBorders>
              <w:top w:val="nil"/>
              <w:left w:val="nil"/>
              <w:bottom w:val="nil"/>
              <w:right w:val="nil"/>
            </w:tcBorders>
            <w:noWrap/>
            <w:vAlign w:val="bottom"/>
            <w:hideMark/>
          </w:tcPr>
          <w:p w14:paraId="4F776C9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nil"/>
              <w:right w:val="nil"/>
            </w:tcBorders>
            <w:noWrap/>
            <w:vAlign w:val="bottom"/>
            <w:hideMark/>
          </w:tcPr>
          <w:p w14:paraId="338EC24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nil"/>
              <w:right w:val="nil"/>
            </w:tcBorders>
            <w:noWrap/>
            <w:vAlign w:val="bottom"/>
            <w:hideMark/>
          </w:tcPr>
          <w:p w14:paraId="06BF6E8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C5230F4" w14:textId="77777777" w:rsidTr="00425397">
        <w:trPr>
          <w:trHeight w:val="290"/>
        </w:trPr>
        <w:tc>
          <w:tcPr>
            <w:tcW w:w="1720" w:type="dxa"/>
            <w:tcBorders>
              <w:top w:val="nil"/>
              <w:left w:val="nil"/>
              <w:bottom w:val="nil"/>
              <w:right w:val="nil"/>
            </w:tcBorders>
            <w:noWrap/>
            <w:vAlign w:val="bottom"/>
            <w:hideMark/>
          </w:tcPr>
          <w:p w14:paraId="7CE5A12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nil"/>
              <w:right w:val="nil"/>
            </w:tcBorders>
            <w:noWrap/>
            <w:vAlign w:val="bottom"/>
            <w:hideMark/>
          </w:tcPr>
          <w:p w14:paraId="10644EC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nil"/>
              <w:right w:val="nil"/>
            </w:tcBorders>
            <w:noWrap/>
            <w:vAlign w:val="bottom"/>
            <w:hideMark/>
          </w:tcPr>
          <w:p w14:paraId="732EFAA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77ACE22" w14:textId="77777777" w:rsidTr="00425397">
        <w:trPr>
          <w:trHeight w:val="290"/>
        </w:trPr>
        <w:tc>
          <w:tcPr>
            <w:tcW w:w="1720" w:type="dxa"/>
            <w:tcBorders>
              <w:top w:val="nil"/>
              <w:left w:val="nil"/>
              <w:bottom w:val="nil"/>
              <w:right w:val="nil"/>
            </w:tcBorders>
            <w:noWrap/>
            <w:vAlign w:val="bottom"/>
            <w:hideMark/>
          </w:tcPr>
          <w:p w14:paraId="282CF6A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nil"/>
              <w:right w:val="nil"/>
            </w:tcBorders>
            <w:noWrap/>
            <w:vAlign w:val="bottom"/>
            <w:hideMark/>
          </w:tcPr>
          <w:p w14:paraId="5FFF41C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nil"/>
              <w:right w:val="nil"/>
            </w:tcBorders>
            <w:noWrap/>
            <w:vAlign w:val="bottom"/>
            <w:hideMark/>
          </w:tcPr>
          <w:p w14:paraId="5E8C4D3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27A4C9BD" w14:textId="77777777" w:rsidTr="00425397">
        <w:trPr>
          <w:trHeight w:val="290"/>
        </w:trPr>
        <w:tc>
          <w:tcPr>
            <w:tcW w:w="1720" w:type="dxa"/>
            <w:tcBorders>
              <w:top w:val="nil"/>
              <w:left w:val="nil"/>
              <w:bottom w:val="nil"/>
              <w:right w:val="nil"/>
            </w:tcBorders>
            <w:noWrap/>
            <w:vAlign w:val="bottom"/>
            <w:hideMark/>
          </w:tcPr>
          <w:p w14:paraId="4D42CD0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nil"/>
              <w:right w:val="nil"/>
            </w:tcBorders>
            <w:noWrap/>
            <w:vAlign w:val="bottom"/>
            <w:hideMark/>
          </w:tcPr>
          <w:p w14:paraId="16C1A912"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nil"/>
              <w:right w:val="nil"/>
            </w:tcBorders>
            <w:noWrap/>
            <w:vAlign w:val="bottom"/>
            <w:hideMark/>
          </w:tcPr>
          <w:p w14:paraId="1E7FCB3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4CAF804C" w14:textId="77777777" w:rsidTr="00425397">
        <w:trPr>
          <w:trHeight w:val="290"/>
        </w:trPr>
        <w:tc>
          <w:tcPr>
            <w:tcW w:w="1720" w:type="dxa"/>
            <w:tcBorders>
              <w:top w:val="nil"/>
              <w:left w:val="nil"/>
              <w:bottom w:val="nil"/>
              <w:right w:val="nil"/>
            </w:tcBorders>
            <w:noWrap/>
            <w:vAlign w:val="bottom"/>
            <w:hideMark/>
          </w:tcPr>
          <w:p w14:paraId="77DC24A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nil"/>
              <w:right w:val="nil"/>
            </w:tcBorders>
            <w:noWrap/>
            <w:vAlign w:val="bottom"/>
            <w:hideMark/>
          </w:tcPr>
          <w:p w14:paraId="5378434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Format of the ad</w:t>
            </w:r>
          </w:p>
        </w:tc>
        <w:tc>
          <w:tcPr>
            <w:tcW w:w="1020" w:type="dxa"/>
            <w:tcBorders>
              <w:top w:val="nil"/>
              <w:left w:val="nil"/>
              <w:bottom w:val="nil"/>
              <w:right w:val="nil"/>
            </w:tcBorders>
            <w:noWrap/>
            <w:vAlign w:val="bottom"/>
            <w:hideMark/>
          </w:tcPr>
          <w:p w14:paraId="47BA2F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7347DF7" w14:textId="77777777" w:rsidTr="00425397">
        <w:trPr>
          <w:trHeight w:val="290"/>
        </w:trPr>
        <w:tc>
          <w:tcPr>
            <w:tcW w:w="1720" w:type="dxa"/>
            <w:tcBorders>
              <w:top w:val="nil"/>
              <w:left w:val="nil"/>
              <w:bottom w:val="nil"/>
              <w:right w:val="nil"/>
            </w:tcBorders>
            <w:noWrap/>
            <w:vAlign w:val="bottom"/>
            <w:hideMark/>
          </w:tcPr>
          <w:p w14:paraId="03D9C5F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nil"/>
              <w:right w:val="nil"/>
            </w:tcBorders>
            <w:noWrap/>
            <w:vAlign w:val="bottom"/>
            <w:hideMark/>
          </w:tcPr>
          <w:p w14:paraId="548D67B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nil"/>
              <w:right w:val="nil"/>
            </w:tcBorders>
            <w:noWrap/>
            <w:vAlign w:val="bottom"/>
            <w:hideMark/>
          </w:tcPr>
          <w:p w14:paraId="4FD05A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6DBE3612" w14:textId="77777777" w:rsidTr="00425397">
        <w:trPr>
          <w:trHeight w:val="290"/>
        </w:trPr>
        <w:tc>
          <w:tcPr>
            <w:tcW w:w="1720" w:type="dxa"/>
            <w:tcBorders>
              <w:top w:val="nil"/>
              <w:left w:val="nil"/>
              <w:bottom w:val="nil"/>
              <w:right w:val="nil"/>
            </w:tcBorders>
            <w:noWrap/>
            <w:vAlign w:val="bottom"/>
            <w:hideMark/>
          </w:tcPr>
          <w:p w14:paraId="03D126A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nil"/>
              <w:right w:val="nil"/>
            </w:tcBorders>
            <w:noWrap/>
            <w:vAlign w:val="bottom"/>
            <w:hideMark/>
          </w:tcPr>
          <w:p w14:paraId="09C497CF"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nil"/>
              <w:right w:val="nil"/>
            </w:tcBorders>
            <w:noWrap/>
            <w:vAlign w:val="bottom"/>
            <w:hideMark/>
          </w:tcPr>
          <w:p w14:paraId="56008A1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7012AE07" w14:textId="77777777" w:rsidTr="00425397">
        <w:trPr>
          <w:trHeight w:val="290"/>
        </w:trPr>
        <w:tc>
          <w:tcPr>
            <w:tcW w:w="1720" w:type="dxa"/>
            <w:tcBorders>
              <w:top w:val="nil"/>
              <w:left w:val="nil"/>
              <w:bottom w:val="nil"/>
              <w:right w:val="nil"/>
            </w:tcBorders>
            <w:noWrap/>
            <w:vAlign w:val="bottom"/>
            <w:hideMark/>
          </w:tcPr>
          <w:p w14:paraId="352D46B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nil"/>
              <w:right w:val="nil"/>
            </w:tcBorders>
            <w:noWrap/>
            <w:vAlign w:val="bottom"/>
            <w:hideMark/>
          </w:tcPr>
          <w:p w14:paraId="24FE2C1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nil"/>
              <w:right w:val="nil"/>
            </w:tcBorders>
            <w:noWrap/>
            <w:vAlign w:val="bottom"/>
            <w:hideMark/>
          </w:tcPr>
          <w:p w14:paraId="45EEAA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FF7F3C" w14:textId="77777777" w:rsidTr="00425397">
        <w:trPr>
          <w:trHeight w:val="290"/>
        </w:trPr>
        <w:tc>
          <w:tcPr>
            <w:tcW w:w="1720" w:type="dxa"/>
            <w:tcBorders>
              <w:top w:val="nil"/>
              <w:left w:val="nil"/>
              <w:bottom w:val="nil"/>
              <w:right w:val="nil"/>
            </w:tcBorders>
            <w:noWrap/>
            <w:vAlign w:val="bottom"/>
            <w:hideMark/>
          </w:tcPr>
          <w:p w14:paraId="17AB409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name</w:t>
            </w:r>
          </w:p>
        </w:tc>
        <w:tc>
          <w:tcPr>
            <w:tcW w:w="4780" w:type="dxa"/>
            <w:tcBorders>
              <w:top w:val="nil"/>
              <w:left w:val="nil"/>
              <w:bottom w:val="nil"/>
              <w:right w:val="nil"/>
            </w:tcBorders>
            <w:noWrap/>
            <w:vAlign w:val="bottom"/>
            <w:hideMark/>
          </w:tcPr>
          <w:p w14:paraId="1FD90EF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name or label</w:t>
            </w:r>
          </w:p>
        </w:tc>
        <w:tc>
          <w:tcPr>
            <w:tcW w:w="1020" w:type="dxa"/>
            <w:tcBorders>
              <w:top w:val="nil"/>
              <w:left w:val="nil"/>
              <w:bottom w:val="nil"/>
              <w:right w:val="nil"/>
            </w:tcBorders>
            <w:noWrap/>
            <w:vAlign w:val="bottom"/>
            <w:hideMark/>
          </w:tcPr>
          <w:p w14:paraId="651FB8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078819E" w14:textId="77777777" w:rsidTr="00425397">
        <w:trPr>
          <w:trHeight w:val="290"/>
        </w:trPr>
        <w:tc>
          <w:tcPr>
            <w:tcW w:w="1720" w:type="dxa"/>
            <w:tcBorders>
              <w:top w:val="nil"/>
              <w:left w:val="nil"/>
              <w:bottom w:val="nil"/>
              <w:right w:val="nil"/>
            </w:tcBorders>
            <w:noWrap/>
            <w:vAlign w:val="bottom"/>
            <w:hideMark/>
          </w:tcPr>
          <w:p w14:paraId="40C0E05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nil"/>
              <w:right w:val="nil"/>
            </w:tcBorders>
            <w:noWrap/>
            <w:vAlign w:val="bottom"/>
            <w:hideMark/>
          </w:tcPr>
          <w:p w14:paraId="426B1E48"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start date</w:t>
            </w:r>
          </w:p>
        </w:tc>
        <w:tc>
          <w:tcPr>
            <w:tcW w:w="1020" w:type="dxa"/>
            <w:tcBorders>
              <w:top w:val="nil"/>
              <w:left w:val="nil"/>
              <w:bottom w:val="nil"/>
              <w:right w:val="nil"/>
            </w:tcBorders>
            <w:noWrap/>
            <w:vAlign w:val="bottom"/>
            <w:hideMark/>
          </w:tcPr>
          <w:p w14:paraId="22757E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21D1A4" w14:textId="77777777" w:rsidTr="00425397">
        <w:trPr>
          <w:trHeight w:val="290"/>
        </w:trPr>
        <w:tc>
          <w:tcPr>
            <w:tcW w:w="1720" w:type="dxa"/>
            <w:tcBorders>
              <w:top w:val="nil"/>
              <w:left w:val="nil"/>
              <w:bottom w:val="nil"/>
              <w:right w:val="nil"/>
            </w:tcBorders>
            <w:noWrap/>
            <w:vAlign w:val="bottom"/>
            <w:hideMark/>
          </w:tcPr>
          <w:p w14:paraId="7A11384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nil"/>
              <w:right w:val="nil"/>
            </w:tcBorders>
            <w:noWrap/>
            <w:vAlign w:val="bottom"/>
            <w:hideMark/>
          </w:tcPr>
          <w:p w14:paraId="01A7F5C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Campaign end date</w:t>
            </w:r>
          </w:p>
        </w:tc>
        <w:tc>
          <w:tcPr>
            <w:tcW w:w="1020" w:type="dxa"/>
            <w:tcBorders>
              <w:top w:val="nil"/>
              <w:left w:val="nil"/>
              <w:bottom w:val="nil"/>
              <w:right w:val="nil"/>
            </w:tcBorders>
            <w:noWrap/>
            <w:vAlign w:val="bottom"/>
            <w:hideMark/>
          </w:tcPr>
          <w:p w14:paraId="238B7C0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BA64686" w14:textId="77777777" w:rsidTr="00425397">
        <w:trPr>
          <w:trHeight w:val="290"/>
        </w:trPr>
        <w:tc>
          <w:tcPr>
            <w:tcW w:w="1720" w:type="dxa"/>
            <w:tcBorders>
              <w:top w:val="nil"/>
              <w:left w:val="nil"/>
              <w:bottom w:val="nil"/>
              <w:right w:val="nil"/>
            </w:tcBorders>
            <w:noWrap/>
            <w:vAlign w:val="bottom"/>
            <w:hideMark/>
          </w:tcPr>
          <w:p w14:paraId="61744F4A"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nil"/>
              <w:right w:val="nil"/>
            </w:tcBorders>
            <w:noWrap/>
            <w:vAlign w:val="bottom"/>
            <w:hideMark/>
          </w:tcPr>
          <w:p w14:paraId="4612AFC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nil"/>
              <w:right w:val="nil"/>
            </w:tcBorders>
            <w:noWrap/>
            <w:vAlign w:val="bottom"/>
            <w:hideMark/>
          </w:tcPr>
          <w:p w14:paraId="55EE8D0E"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52E2F" w14:textId="77777777" w:rsidTr="00425397">
        <w:trPr>
          <w:trHeight w:val="290"/>
        </w:trPr>
        <w:tc>
          <w:tcPr>
            <w:tcW w:w="1720" w:type="dxa"/>
            <w:tcBorders>
              <w:top w:val="nil"/>
              <w:left w:val="nil"/>
              <w:bottom w:val="nil"/>
              <w:right w:val="nil"/>
            </w:tcBorders>
            <w:noWrap/>
            <w:vAlign w:val="bottom"/>
            <w:hideMark/>
          </w:tcPr>
          <w:p w14:paraId="74EC66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nil"/>
              <w:right w:val="nil"/>
            </w:tcBorders>
            <w:noWrap/>
            <w:vAlign w:val="bottom"/>
            <w:hideMark/>
          </w:tcPr>
          <w:p w14:paraId="2C32DA25"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nil"/>
              <w:right w:val="nil"/>
            </w:tcBorders>
            <w:noWrap/>
            <w:vAlign w:val="bottom"/>
            <w:hideMark/>
          </w:tcPr>
          <w:p w14:paraId="35E7773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float</w:t>
            </w:r>
          </w:p>
        </w:tc>
      </w:tr>
      <w:tr w:rsidR="00425397" w:rsidRPr="00425397" w14:paraId="67D406B4" w14:textId="77777777" w:rsidTr="00425397">
        <w:trPr>
          <w:trHeight w:val="290"/>
        </w:trPr>
        <w:tc>
          <w:tcPr>
            <w:tcW w:w="1720" w:type="dxa"/>
            <w:tcBorders>
              <w:top w:val="nil"/>
              <w:left w:val="nil"/>
              <w:bottom w:val="nil"/>
              <w:right w:val="nil"/>
            </w:tcBorders>
            <w:noWrap/>
            <w:vAlign w:val="bottom"/>
            <w:hideMark/>
          </w:tcPr>
          <w:p w14:paraId="0C597334"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nil"/>
              <w:right w:val="nil"/>
            </w:tcBorders>
            <w:noWrap/>
            <w:vAlign w:val="bottom"/>
            <w:hideMark/>
          </w:tcPr>
          <w:p w14:paraId="5EA559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nil"/>
              <w:right w:val="nil"/>
            </w:tcBorders>
            <w:noWrap/>
            <w:vAlign w:val="bottom"/>
            <w:hideMark/>
          </w:tcPr>
          <w:p w14:paraId="085CB68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0CA4176F" w14:textId="77777777" w:rsidTr="00425397">
        <w:trPr>
          <w:trHeight w:val="290"/>
        </w:trPr>
        <w:tc>
          <w:tcPr>
            <w:tcW w:w="1720" w:type="dxa"/>
            <w:tcBorders>
              <w:top w:val="nil"/>
              <w:left w:val="nil"/>
              <w:bottom w:val="nil"/>
              <w:right w:val="nil"/>
            </w:tcBorders>
            <w:noWrap/>
            <w:vAlign w:val="bottom"/>
            <w:hideMark/>
          </w:tcPr>
          <w:p w14:paraId="4C120C2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nil"/>
              <w:right w:val="nil"/>
            </w:tcBorders>
            <w:noWrap/>
            <w:vAlign w:val="bottom"/>
            <w:hideMark/>
          </w:tcPr>
          <w:p w14:paraId="6B69B33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nil"/>
              <w:right w:val="nil"/>
            </w:tcBorders>
            <w:noWrap/>
            <w:vAlign w:val="bottom"/>
            <w:hideMark/>
          </w:tcPr>
          <w:p w14:paraId="510D773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integer</w:t>
            </w:r>
          </w:p>
        </w:tc>
      </w:tr>
      <w:tr w:rsidR="00425397" w:rsidRPr="00425397" w14:paraId="0BDCF264" w14:textId="77777777" w:rsidTr="00425397">
        <w:trPr>
          <w:trHeight w:val="290"/>
        </w:trPr>
        <w:tc>
          <w:tcPr>
            <w:tcW w:w="1720" w:type="dxa"/>
            <w:tcBorders>
              <w:top w:val="nil"/>
              <w:left w:val="nil"/>
              <w:bottom w:val="nil"/>
              <w:right w:val="nil"/>
            </w:tcBorders>
            <w:noWrap/>
            <w:vAlign w:val="bottom"/>
            <w:hideMark/>
          </w:tcPr>
          <w:p w14:paraId="0E23C09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proofErr w:type="spellStart"/>
            <w:r w:rsidRPr="00425397">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nil"/>
              <w:right w:val="nil"/>
            </w:tcBorders>
            <w:noWrap/>
            <w:vAlign w:val="bottom"/>
            <w:hideMark/>
          </w:tcPr>
          <w:p w14:paraId="0CA0FED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Age bucket of the user</w:t>
            </w:r>
          </w:p>
        </w:tc>
        <w:tc>
          <w:tcPr>
            <w:tcW w:w="1020" w:type="dxa"/>
            <w:tcBorders>
              <w:top w:val="nil"/>
              <w:left w:val="nil"/>
              <w:bottom w:val="nil"/>
              <w:right w:val="nil"/>
            </w:tcBorders>
            <w:noWrap/>
            <w:vAlign w:val="bottom"/>
            <w:hideMark/>
          </w:tcPr>
          <w:p w14:paraId="175DFDC3"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FD87800" w14:textId="77777777" w:rsidTr="00425397">
        <w:trPr>
          <w:trHeight w:val="290"/>
        </w:trPr>
        <w:tc>
          <w:tcPr>
            <w:tcW w:w="1720" w:type="dxa"/>
            <w:tcBorders>
              <w:top w:val="nil"/>
              <w:left w:val="nil"/>
              <w:bottom w:val="nil"/>
              <w:right w:val="nil"/>
            </w:tcBorders>
            <w:noWrap/>
            <w:vAlign w:val="bottom"/>
            <w:hideMark/>
          </w:tcPr>
          <w:p w14:paraId="364BA3EC"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w:t>
            </w:r>
          </w:p>
        </w:tc>
        <w:tc>
          <w:tcPr>
            <w:tcW w:w="4780" w:type="dxa"/>
            <w:tcBorders>
              <w:top w:val="nil"/>
              <w:left w:val="nil"/>
              <w:bottom w:val="nil"/>
              <w:right w:val="nil"/>
            </w:tcBorders>
            <w:noWrap/>
            <w:vAlign w:val="bottom"/>
            <w:hideMark/>
          </w:tcPr>
          <w:p w14:paraId="0EDC540D"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nil"/>
              <w:right w:val="nil"/>
            </w:tcBorders>
            <w:noWrap/>
            <w:vAlign w:val="bottom"/>
            <w:hideMark/>
          </w:tcPr>
          <w:p w14:paraId="35913CDB"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1CDE8DED" w14:textId="77777777" w:rsidTr="00425397">
        <w:trPr>
          <w:trHeight w:val="290"/>
        </w:trPr>
        <w:tc>
          <w:tcPr>
            <w:tcW w:w="1720" w:type="dxa"/>
            <w:tcBorders>
              <w:top w:val="nil"/>
              <w:left w:val="nil"/>
              <w:bottom w:val="nil"/>
              <w:right w:val="nil"/>
            </w:tcBorders>
            <w:noWrap/>
            <w:vAlign w:val="bottom"/>
            <w:hideMark/>
          </w:tcPr>
          <w:p w14:paraId="4E8054B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location</w:t>
            </w:r>
          </w:p>
        </w:tc>
        <w:tc>
          <w:tcPr>
            <w:tcW w:w="4780" w:type="dxa"/>
            <w:tcBorders>
              <w:top w:val="nil"/>
              <w:left w:val="nil"/>
              <w:bottom w:val="nil"/>
              <w:right w:val="nil"/>
            </w:tcBorders>
            <w:noWrap/>
            <w:vAlign w:val="bottom"/>
            <w:hideMark/>
          </w:tcPr>
          <w:p w14:paraId="2C3DE916"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nil"/>
              <w:right w:val="nil"/>
            </w:tcBorders>
            <w:noWrap/>
            <w:vAlign w:val="bottom"/>
            <w:hideMark/>
          </w:tcPr>
          <w:p w14:paraId="5E23C237"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r w:rsidR="00425397" w:rsidRPr="00425397" w14:paraId="394919F5" w14:textId="77777777" w:rsidTr="00425397">
        <w:trPr>
          <w:trHeight w:val="290"/>
        </w:trPr>
        <w:tc>
          <w:tcPr>
            <w:tcW w:w="1720" w:type="dxa"/>
            <w:tcBorders>
              <w:top w:val="nil"/>
              <w:left w:val="nil"/>
              <w:bottom w:val="nil"/>
              <w:right w:val="nil"/>
            </w:tcBorders>
            <w:noWrap/>
            <w:vAlign w:val="bottom"/>
            <w:hideMark/>
          </w:tcPr>
          <w:p w14:paraId="20F77DB0"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w:t>
            </w:r>
          </w:p>
        </w:tc>
        <w:tc>
          <w:tcPr>
            <w:tcW w:w="4780" w:type="dxa"/>
            <w:tcBorders>
              <w:top w:val="nil"/>
              <w:left w:val="nil"/>
              <w:bottom w:val="nil"/>
              <w:right w:val="nil"/>
            </w:tcBorders>
            <w:noWrap/>
            <w:vAlign w:val="bottom"/>
            <w:hideMark/>
          </w:tcPr>
          <w:p w14:paraId="519D9271"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nil"/>
              <w:right w:val="nil"/>
            </w:tcBorders>
            <w:noWrap/>
            <w:vAlign w:val="bottom"/>
            <w:hideMark/>
          </w:tcPr>
          <w:p w14:paraId="2507DA29" w14:textId="77777777" w:rsidR="00425397" w:rsidRPr="00425397" w:rsidRDefault="00425397" w:rsidP="00425397">
            <w:pPr>
              <w:spacing w:after="0" w:line="240" w:lineRule="auto"/>
              <w:rPr>
                <w:rFonts w:ascii="Calibri" w:eastAsia="Times New Roman" w:hAnsi="Calibri" w:cs="Calibri"/>
                <w:color w:val="000000"/>
                <w:kern w:val="0"/>
                <w:sz w:val="22"/>
                <w:szCs w:val="22"/>
                <w14:ligatures w14:val="none"/>
              </w:rPr>
            </w:pPr>
            <w:r w:rsidRPr="00425397">
              <w:rPr>
                <w:rFonts w:ascii="Calibri" w:eastAsia="Times New Roman" w:hAnsi="Calibri" w:cs="Calibri"/>
                <w:color w:val="000000"/>
                <w:kern w:val="0"/>
                <w:sz w:val="22"/>
                <w:szCs w:val="22"/>
                <w14:ligatures w14:val="none"/>
              </w:rPr>
              <w:t>string</w:t>
            </w:r>
          </w:p>
        </w:tc>
      </w:tr>
    </w:tbl>
    <w:p w14:paraId="490AE9E4" w14:textId="77777777" w:rsidR="00F844CA" w:rsidRPr="00425397" w:rsidRDefault="00F844CA" w:rsidP="00343A3F">
      <w:pPr>
        <w:spacing w:line="240" w:lineRule="auto"/>
        <w:jc w:val="both"/>
      </w:pPr>
    </w:p>
    <w:p w14:paraId="676D0563" w14:textId="77777777" w:rsidR="00A82ADB" w:rsidRDefault="00A82ADB" w:rsidP="00F844CA">
      <w:pPr>
        <w:spacing w:line="240" w:lineRule="auto"/>
        <w:jc w:val="both"/>
      </w:pPr>
    </w:p>
    <w:p w14:paraId="4E253B10" w14:textId="77777777" w:rsidR="00F6466E" w:rsidRDefault="00F6466E" w:rsidP="00F844CA">
      <w:pPr>
        <w:spacing w:line="240" w:lineRule="auto"/>
        <w:jc w:val="both"/>
      </w:pPr>
    </w:p>
    <w:p w14:paraId="02376F08" w14:textId="5C748D04" w:rsidR="00CA1997" w:rsidRPr="006C0A20" w:rsidRDefault="00BC4B8B" w:rsidP="006C0A20">
      <w:pPr>
        <w:rPr>
          <w:sz w:val="32"/>
          <w:szCs w:val="32"/>
        </w:rPr>
      </w:pPr>
      <w:r w:rsidRPr="006C0A20">
        <w:rPr>
          <w:sz w:val="32"/>
          <w:szCs w:val="32"/>
        </w:rPr>
        <w:lastRenderedPageBreak/>
        <w:t xml:space="preserve">Data </w:t>
      </w:r>
      <w:r w:rsidR="00F844CA" w:rsidRPr="006C0A20">
        <w:rPr>
          <w:sz w:val="32"/>
          <w:szCs w:val="32"/>
        </w:rPr>
        <w:t xml:space="preserve">Cleaning </w:t>
      </w:r>
    </w:p>
    <w:p w14:paraId="7A215DA5" w14:textId="595B5356" w:rsidR="00CA1997" w:rsidRDefault="00CA1997" w:rsidP="00F844CA">
      <w:pPr>
        <w:spacing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5FA83D54" w14:textId="426DE20A" w:rsidR="00F844CA" w:rsidRDefault="00403940" w:rsidP="00403940">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430AF79B" w14:textId="77777777" w:rsidR="004707A8" w:rsidRDefault="004707A8" w:rsidP="00403940">
      <w:pPr>
        <w:spacing w:line="240" w:lineRule="auto"/>
        <w:jc w:val="both"/>
      </w:pPr>
    </w:p>
    <w:p w14:paraId="5539CC34" w14:textId="162355DE" w:rsidR="004707A8" w:rsidRDefault="004707A8" w:rsidP="004707A8">
      <w:pPr>
        <w:pStyle w:val="Heading1"/>
      </w:pPr>
      <w:bookmarkStart w:id="2" w:name="_Toc231592603"/>
      <w:r>
        <w:t>Exploratory Data Analysis (EDA)</w:t>
      </w:r>
      <w:bookmarkEnd w:id="2"/>
    </w:p>
    <w:p w14:paraId="340FE463" w14:textId="77777777" w:rsidR="004707A8" w:rsidRDefault="004707A8" w:rsidP="004707A8"/>
    <w:p w14:paraId="1088ED50" w14:textId="33EB59D3" w:rsidR="00A416F7" w:rsidRPr="00A416F7" w:rsidRDefault="00A416F7" w:rsidP="00CA6A68">
      <w:pPr>
        <w:pStyle w:val="Heading2"/>
      </w:pPr>
      <w:bookmarkStart w:id="3" w:name="_Toc231592604"/>
      <w:r w:rsidRPr="00A416F7">
        <w:t>Purpose</w:t>
      </w:r>
      <w:bookmarkEnd w:id="3"/>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611E5C" w:rsidRDefault="00A416F7" w:rsidP="00CA6A68">
      <w:pPr>
        <w:pStyle w:val="Heading2"/>
      </w:pPr>
      <w:bookmarkStart w:id="4" w:name="_Toc231592605"/>
      <w:r w:rsidRPr="00A416F7">
        <w:t>Data Quality</w:t>
      </w:r>
      <w:bookmarkEnd w:id="4"/>
      <w:r w:rsidRPr="00A416F7">
        <w:t xml:space="preserve"> </w:t>
      </w:r>
    </w:p>
    <w:p w14:paraId="664008C2" w14:textId="14182C05" w:rsidR="00CE643A" w:rsidRDefault="00CE643A" w:rsidP="009F04E5">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7C343F6A" w14:textId="77777777" w:rsidR="004707A8" w:rsidRDefault="004707A8" w:rsidP="004707A8"/>
    <w:p w14:paraId="03AAB4CA" w14:textId="77777777" w:rsidR="0046332F" w:rsidRDefault="0046332F" w:rsidP="004707A8">
      <w:pPr>
        <w:rPr>
          <w:sz w:val="32"/>
          <w:szCs w:val="32"/>
        </w:rPr>
      </w:pPr>
    </w:p>
    <w:p w14:paraId="0DE9FC95" w14:textId="77777777" w:rsidR="0046332F" w:rsidRDefault="0046332F" w:rsidP="004707A8">
      <w:pPr>
        <w:rPr>
          <w:sz w:val="32"/>
          <w:szCs w:val="32"/>
        </w:rPr>
      </w:pPr>
    </w:p>
    <w:p w14:paraId="587400F2" w14:textId="77777777" w:rsidR="0046332F" w:rsidRDefault="0046332F" w:rsidP="004707A8">
      <w:pPr>
        <w:rPr>
          <w:sz w:val="32"/>
          <w:szCs w:val="32"/>
        </w:rPr>
      </w:pPr>
    </w:p>
    <w:p w14:paraId="162F359C" w14:textId="2C2851B4" w:rsidR="0046332F" w:rsidRDefault="0046332F" w:rsidP="00CA6A68">
      <w:pPr>
        <w:pStyle w:val="Heading2"/>
      </w:pPr>
      <w:bookmarkStart w:id="5" w:name="_Toc231592606"/>
      <w:r w:rsidRPr="0046332F">
        <w:lastRenderedPageBreak/>
        <w:t>Univariate Insights</w:t>
      </w:r>
      <w:bookmarkEnd w:id="5"/>
    </w:p>
    <w:p w14:paraId="708E4E05" w14:textId="77777777" w:rsidR="005A0737" w:rsidRDefault="005A0737" w:rsidP="004707A8">
      <w:pPr>
        <w:rPr>
          <w:sz w:val="32"/>
          <w:szCs w:val="32"/>
        </w:rPr>
      </w:pPr>
    </w:p>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1B6BF2F" w14:textId="7D6764C7" w:rsidR="004707A8"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CD5D803" w14:textId="77777777" w:rsidR="00270144" w:rsidRDefault="00270144" w:rsidP="00D153C7">
      <w:pPr>
        <w:jc w:val="both"/>
      </w:pPr>
    </w:p>
    <w:p w14:paraId="35E3DA2B" w14:textId="5080C5F9" w:rsidR="004707A8" w:rsidRPr="00270144" w:rsidRDefault="00270144" w:rsidP="00D153C7">
      <w:pPr>
        <w:jc w:val="both"/>
        <w:rPr>
          <w:b/>
          <w:bCs/>
        </w:rPr>
      </w:pPr>
      <w:r w:rsidRPr="00270144">
        <w:rPr>
          <w:b/>
          <w:bCs/>
        </w:rPr>
        <w:t xml:space="preserve">Figure </w:t>
      </w:r>
      <w:r w:rsidR="00F90F13">
        <w:rPr>
          <w:b/>
          <w:bCs/>
        </w:rPr>
        <w:t>2</w:t>
      </w:r>
      <w:r w:rsidRPr="00270144">
        <w:rPr>
          <w:b/>
          <w:bCs/>
        </w:rPr>
        <w:t xml:space="preserve">. </w:t>
      </w:r>
      <w:r>
        <w:rPr>
          <w:b/>
          <w:bCs/>
        </w:rPr>
        <w:t>Histogram of CPA Cost by Age</w:t>
      </w:r>
    </w:p>
    <w:p w14:paraId="7BC4AD6A" w14:textId="43834471" w:rsidR="004707A8" w:rsidRDefault="008A7EDC" w:rsidP="004707A8">
      <w:r>
        <w:rPr>
          <w:noProof/>
        </w:rPr>
        <w:drawing>
          <wp:inline distT="0" distB="0" distL="0" distR="0" wp14:anchorId="1DE57194" wp14:editId="75D2CBBF">
            <wp:extent cx="3319975" cy="2522258"/>
            <wp:effectExtent l="0" t="0" r="0" b="0"/>
            <wp:docPr id="1333840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840066" name=""/>
                    <pic:cNvPicPr/>
                  </pic:nvPicPr>
                  <pic:blipFill>
                    <a:blip r:embed="rId7"/>
                    <a:stretch>
                      <a:fillRect/>
                    </a:stretch>
                  </pic:blipFill>
                  <pic:spPr>
                    <a:xfrm>
                      <a:off x="0" y="0"/>
                      <a:ext cx="3346083" cy="2542092"/>
                    </a:xfrm>
                    <a:prstGeom prst="rect">
                      <a:avLst/>
                    </a:prstGeom>
                  </pic:spPr>
                </pic:pic>
              </a:graphicData>
            </a:graphic>
          </wp:inline>
        </w:drawing>
      </w:r>
    </w:p>
    <w:p w14:paraId="338D8470" w14:textId="601BE641" w:rsidR="004707A8" w:rsidRDefault="00F90EE8" w:rsidP="00001202">
      <w:pPr>
        <w:jc w:val="both"/>
      </w:pPr>
      <w:r>
        <w:t xml:space="preserve">The above table shows that the majority of the </w:t>
      </w:r>
      <w:r w:rsidR="00FF0114">
        <w:t xml:space="preserve">digital advertising campaigns’ </w:t>
      </w:r>
      <w:r>
        <w:t>cost of acquisition (CPA) are low</w:t>
      </w:r>
      <w:r w:rsidR="00FF0114">
        <w:t>, clustering below $5,000</w:t>
      </w:r>
      <w:r>
        <w:t xml:space="preserve">. </w:t>
      </w:r>
      <w:r w:rsidR="00FF0114">
        <w:t>However, t</w:t>
      </w:r>
      <w:r>
        <w:t>here are a small group of online users</w:t>
      </w:r>
      <w:r w:rsidR="00FF0114">
        <w:t xml:space="preserve"> showing significantly higher </w:t>
      </w:r>
      <w:r>
        <w:t xml:space="preserve">CPA </w:t>
      </w:r>
      <w:r w:rsidR="00FF0114">
        <w:t xml:space="preserve">values, extending </w:t>
      </w:r>
      <w:r>
        <w:t>above $50</w:t>
      </w:r>
      <w:r w:rsidR="00FF0114">
        <w:t>,000</w:t>
      </w:r>
      <w:r>
        <w:t xml:space="preserve">. </w:t>
      </w:r>
      <w:r w:rsidR="00FF0114">
        <w:tab/>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4D970496" w14:textId="610D8CB8" w:rsidR="004707A8" w:rsidRDefault="005A0737" w:rsidP="00CA6A68">
      <w:pPr>
        <w:pStyle w:val="Heading2"/>
      </w:pPr>
      <w:bookmarkStart w:id="6" w:name="_Toc231592607"/>
      <w:r w:rsidRPr="005A0737">
        <w:lastRenderedPageBreak/>
        <w:t xml:space="preserve">Bivariate / Segmentation Analysis </w:t>
      </w:r>
      <w:r w:rsidR="00EA33B9">
        <w:t>&amp; Insights</w:t>
      </w:r>
      <w:bookmarkEnd w:id="6"/>
    </w:p>
    <w:p w14:paraId="32687750" w14:textId="77777777" w:rsidR="00493808" w:rsidRPr="00493808" w:rsidRDefault="00493808" w:rsidP="004707A8">
      <w:pPr>
        <w:rPr>
          <w:sz w:val="32"/>
          <w:szCs w:val="32"/>
        </w:rPr>
      </w:pPr>
    </w:p>
    <w:p w14:paraId="3FD99E36" w14:textId="30192448" w:rsidR="005A0737" w:rsidRPr="005A0737" w:rsidRDefault="005A0737" w:rsidP="005A0737">
      <w:pPr>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09C4215A" w:rsidR="004707A8" w:rsidRDefault="005A0737" w:rsidP="004707A8">
      <w:r>
        <w:rPr>
          <w:noProof/>
        </w:rPr>
        <w:drawing>
          <wp:inline distT="0" distB="0" distL="0" distR="0" wp14:anchorId="44403411" wp14:editId="320466E1">
            <wp:extent cx="3559727" cy="2757267"/>
            <wp:effectExtent l="0" t="0" r="3175" b="5080"/>
            <wp:docPr id="143199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991274" name=""/>
                    <pic:cNvPicPr/>
                  </pic:nvPicPr>
                  <pic:blipFill>
                    <a:blip r:embed="rId8"/>
                    <a:stretch>
                      <a:fillRect/>
                    </a:stretch>
                  </pic:blipFill>
                  <pic:spPr>
                    <a:xfrm>
                      <a:off x="0" y="0"/>
                      <a:ext cx="3576095" cy="2769945"/>
                    </a:xfrm>
                    <a:prstGeom prst="rect">
                      <a:avLst/>
                    </a:prstGeom>
                  </pic:spPr>
                </pic:pic>
              </a:graphicData>
            </a:graphic>
          </wp:inline>
        </w:drawing>
      </w:r>
    </w:p>
    <w:p w14:paraId="44447162" w14:textId="7196A880" w:rsidR="000230A4" w:rsidRDefault="00C819C5" w:rsidP="00CA6A68">
      <w:pPr>
        <w:jc w:val="both"/>
      </w:pPr>
      <w:r>
        <w:t xml:space="preserve">As shown from above figure, there is no clear linear relationship between the number of impressions and advertisement conversion rate (CR). The advertising conversion (purchase) rate ranges steadily from 4-6% regardless of number of impressions. This shows that there is not much </w:t>
      </w:r>
      <w:r w:rsidR="000F24DA">
        <w:t xml:space="preserve">benefits for business </w:t>
      </w:r>
      <w:r>
        <w:t>to scale up the</w:t>
      </w:r>
      <w:r w:rsidR="004F67D3">
        <w:t>ir digital</w:t>
      </w:r>
      <w:r>
        <w:t xml:space="preserve"> advertisements since there is no increase in CR at higher number of impressions.</w:t>
      </w:r>
    </w:p>
    <w:p w14:paraId="1CA32006" w14:textId="77777777" w:rsidR="00CA6A68" w:rsidRDefault="00CA6A68" w:rsidP="00CA6A68">
      <w:pPr>
        <w:jc w:val="both"/>
      </w:pPr>
    </w:p>
    <w:p w14:paraId="43323DA5" w14:textId="77777777" w:rsidR="00CA6A68" w:rsidRDefault="00CA6A68" w:rsidP="00CA6A68">
      <w:pPr>
        <w:jc w:val="both"/>
      </w:pPr>
    </w:p>
    <w:p w14:paraId="689C90A3" w14:textId="77777777" w:rsidR="00CA6A68" w:rsidRDefault="00CA6A68" w:rsidP="00CA6A68">
      <w:pPr>
        <w:jc w:val="both"/>
      </w:pPr>
    </w:p>
    <w:p w14:paraId="2AE7B42C" w14:textId="77777777" w:rsidR="00CA6A68" w:rsidRDefault="00CA6A68" w:rsidP="00CA6A68">
      <w:pPr>
        <w:jc w:val="both"/>
      </w:pPr>
    </w:p>
    <w:p w14:paraId="5C40BA73" w14:textId="77777777" w:rsidR="00CA6A68" w:rsidRDefault="00CA6A68" w:rsidP="00CA6A68">
      <w:pPr>
        <w:jc w:val="both"/>
      </w:pPr>
    </w:p>
    <w:p w14:paraId="6B2EA03D" w14:textId="77777777" w:rsidR="00CA6A68" w:rsidRDefault="00CA6A68" w:rsidP="00CA6A68">
      <w:pPr>
        <w:jc w:val="both"/>
      </w:pPr>
    </w:p>
    <w:p w14:paraId="2E36C12C" w14:textId="77777777" w:rsidR="00CA6A68" w:rsidRDefault="00CA6A68" w:rsidP="00CA6A68">
      <w:pPr>
        <w:jc w:val="both"/>
      </w:pPr>
    </w:p>
    <w:p w14:paraId="079150EF" w14:textId="77777777" w:rsidR="00CA6A68" w:rsidRDefault="00CA6A68" w:rsidP="00CA6A68">
      <w:pPr>
        <w:jc w:val="both"/>
      </w:pPr>
    </w:p>
    <w:p w14:paraId="174D2D19" w14:textId="77777777" w:rsidR="00CA6A68" w:rsidRDefault="00CA6A68" w:rsidP="00CA6A68">
      <w:pPr>
        <w:jc w:val="both"/>
      </w:pPr>
    </w:p>
    <w:p w14:paraId="3ACA73C2" w14:textId="77777777" w:rsidR="00CA6A68" w:rsidRPr="00CA6A68" w:rsidRDefault="00CA6A68" w:rsidP="00CA6A68">
      <w:pPr>
        <w:jc w:val="both"/>
      </w:pPr>
    </w:p>
    <w:p w14:paraId="06D2B440" w14:textId="10BE89DB" w:rsidR="00493808" w:rsidRDefault="000230A4" w:rsidP="004707A8">
      <w:r>
        <w:rPr>
          <w:b/>
          <w:bCs/>
        </w:rPr>
        <w:lastRenderedPageBreak/>
        <w:t>Figure 4</w:t>
      </w:r>
      <w:r w:rsidRPr="00270144">
        <w:rPr>
          <w:b/>
          <w:bCs/>
        </w:rPr>
        <w:t xml:space="preserve">. </w:t>
      </w:r>
      <w:r>
        <w:rPr>
          <w:b/>
          <w:bCs/>
        </w:rPr>
        <w:t>Relationship between Country &amp; CR, CPA, CTR</w:t>
      </w:r>
    </w:p>
    <w:p w14:paraId="45A39AF7" w14:textId="361A7A06" w:rsidR="000230A4" w:rsidRDefault="000230A4" w:rsidP="004707A8">
      <w:r>
        <w:rPr>
          <w:noProof/>
        </w:rPr>
        <w:drawing>
          <wp:inline distT="0" distB="0" distL="0" distR="0" wp14:anchorId="4AA3439E" wp14:editId="2A25FEC3">
            <wp:extent cx="4027696" cy="984739"/>
            <wp:effectExtent l="0" t="0" r="0" b="6350"/>
            <wp:docPr id="1636514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14665" name=""/>
                    <pic:cNvPicPr/>
                  </pic:nvPicPr>
                  <pic:blipFill>
                    <a:blip r:embed="rId9"/>
                    <a:stretch>
                      <a:fillRect/>
                    </a:stretch>
                  </pic:blipFill>
                  <pic:spPr>
                    <a:xfrm>
                      <a:off x="0" y="0"/>
                      <a:ext cx="4076941" cy="996779"/>
                    </a:xfrm>
                    <a:prstGeom prst="rect">
                      <a:avLst/>
                    </a:prstGeom>
                  </pic:spPr>
                </pic:pic>
              </a:graphicData>
            </a:graphic>
          </wp:inline>
        </w:drawing>
      </w:r>
    </w:p>
    <w:p w14:paraId="7FBCD4CC" w14:textId="77777777" w:rsidR="00C03C37" w:rsidRDefault="00C03C37" w:rsidP="004707A8"/>
    <w:p w14:paraId="4E2EF18A" w14:textId="03C7B1F9" w:rsidR="00C03C37" w:rsidRDefault="00493808" w:rsidP="004707A8">
      <w:r>
        <w:rPr>
          <w:noProof/>
        </w:rPr>
        <w:drawing>
          <wp:inline distT="0" distB="0" distL="0" distR="0" wp14:anchorId="71ED4823" wp14:editId="31279EF8">
            <wp:extent cx="2834640" cy="2516525"/>
            <wp:effectExtent l="0" t="0" r="3810" b="0"/>
            <wp:docPr id="96558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81366" name=""/>
                    <pic:cNvPicPr/>
                  </pic:nvPicPr>
                  <pic:blipFill>
                    <a:blip r:embed="rId10"/>
                    <a:stretch>
                      <a:fillRect/>
                    </a:stretch>
                  </pic:blipFill>
                  <pic:spPr>
                    <a:xfrm>
                      <a:off x="0" y="0"/>
                      <a:ext cx="2846232" cy="2526816"/>
                    </a:xfrm>
                    <a:prstGeom prst="rect">
                      <a:avLst/>
                    </a:prstGeom>
                  </pic:spPr>
                </pic:pic>
              </a:graphicData>
            </a:graphic>
          </wp:inline>
        </w:drawing>
      </w:r>
    </w:p>
    <w:p w14:paraId="1E8C2B98" w14:textId="4630F911" w:rsidR="00493808" w:rsidRDefault="004C510D" w:rsidP="00794919">
      <w:pPr>
        <w:jc w:val="both"/>
      </w:pPr>
      <w:r>
        <w:t xml:space="preserve">Based on the above </w:t>
      </w:r>
      <w:r w:rsidR="00E528EA">
        <w:t>figure, countries such as India, Mexico and United States have low CPA cost, medium to high conversion rate (CR).</w:t>
      </w:r>
      <w:r w:rsidR="00CC3203">
        <w:t xml:space="preserve"> Business can consider allocating more advertising budget to these countries and reduce allocation to countries such as Australia, Brazil and United Kingdom with high CPA cost and low CR</w:t>
      </w:r>
      <w:r w:rsidR="005A207C">
        <w:t xml:space="preserve"> in order to </w:t>
      </w:r>
      <w:r w:rsidR="008F3DD4">
        <w:t>increase</w:t>
      </w:r>
      <w:r w:rsidR="005A207C">
        <w:t xml:space="preserve"> advertising cost efficiency.</w:t>
      </w:r>
    </w:p>
    <w:p w14:paraId="06332B15" w14:textId="77777777" w:rsidR="00794919" w:rsidRDefault="00794919" w:rsidP="004707A8">
      <w:pPr>
        <w:rPr>
          <w:b/>
          <w:bCs/>
        </w:rPr>
      </w:pPr>
    </w:p>
    <w:p w14:paraId="26AB180E" w14:textId="77777777" w:rsidR="00C03C37" w:rsidRDefault="00C03C37" w:rsidP="004707A8">
      <w:pPr>
        <w:rPr>
          <w:b/>
          <w:bCs/>
        </w:rPr>
      </w:pPr>
    </w:p>
    <w:p w14:paraId="3898C5CF" w14:textId="77777777" w:rsidR="00C03C37" w:rsidRDefault="00C03C37" w:rsidP="004707A8">
      <w:pPr>
        <w:rPr>
          <w:b/>
          <w:bCs/>
        </w:rPr>
      </w:pPr>
    </w:p>
    <w:p w14:paraId="32CF320C" w14:textId="77777777" w:rsidR="00C03C37" w:rsidRDefault="00C03C37" w:rsidP="004707A8">
      <w:pPr>
        <w:rPr>
          <w:b/>
          <w:bCs/>
        </w:rPr>
      </w:pPr>
    </w:p>
    <w:p w14:paraId="42AF33B9" w14:textId="77777777" w:rsidR="00C03C37" w:rsidRDefault="00C03C37" w:rsidP="004707A8">
      <w:pPr>
        <w:rPr>
          <w:b/>
          <w:bCs/>
        </w:rPr>
      </w:pPr>
    </w:p>
    <w:p w14:paraId="3EAEDD39" w14:textId="77777777" w:rsidR="00C03C37" w:rsidRDefault="00C03C37" w:rsidP="004707A8">
      <w:pPr>
        <w:rPr>
          <w:b/>
          <w:bCs/>
        </w:rPr>
      </w:pPr>
    </w:p>
    <w:p w14:paraId="51E32927" w14:textId="77777777" w:rsidR="00C03C37" w:rsidRDefault="00C03C37" w:rsidP="004707A8">
      <w:pPr>
        <w:rPr>
          <w:b/>
          <w:bCs/>
        </w:rPr>
      </w:pPr>
    </w:p>
    <w:p w14:paraId="5A7EB270" w14:textId="77777777" w:rsidR="00CA6A68" w:rsidRDefault="00CA6A68" w:rsidP="004707A8">
      <w:pPr>
        <w:rPr>
          <w:b/>
          <w:bCs/>
        </w:rPr>
      </w:pPr>
    </w:p>
    <w:p w14:paraId="7472B40A" w14:textId="77777777" w:rsidR="00C03C37" w:rsidRDefault="00C03C37" w:rsidP="004707A8">
      <w:pPr>
        <w:rPr>
          <w:b/>
          <w:bCs/>
        </w:rPr>
      </w:pPr>
    </w:p>
    <w:p w14:paraId="4BD2B548" w14:textId="239DB698" w:rsidR="00935CE1" w:rsidRDefault="00935CE1" w:rsidP="004707A8">
      <w:r w:rsidRPr="00270144">
        <w:rPr>
          <w:b/>
          <w:bCs/>
        </w:rPr>
        <w:lastRenderedPageBreak/>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284353FB" w:rsidR="00935CE1" w:rsidRDefault="00935CE1" w:rsidP="004707A8">
      <w:r>
        <w:rPr>
          <w:noProof/>
        </w:rPr>
        <w:drawing>
          <wp:inline distT="0" distB="0" distL="0" distR="0" wp14:anchorId="39F98EBD" wp14:editId="085E1E1C">
            <wp:extent cx="3509645" cy="2848708"/>
            <wp:effectExtent l="0" t="0" r="0" b="8890"/>
            <wp:docPr id="224052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52376" name=""/>
                    <pic:cNvPicPr/>
                  </pic:nvPicPr>
                  <pic:blipFill>
                    <a:blip r:embed="rId11"/>
                    <a:stretch>
                      <a:fillRect/>
                    </a:stretch>
                  </pic:blipFill>
                  <pic:spPr>
                    <a:xfrm>
                      <a:off x="0" y="0"/>
                      <a:ext cx="3559807" cy="2889423"/>
                    </a:xfrm>
                    <a:prstGeom prst="rect">
                      <a:avLst/>
                    </a:prstGeom>
                  </pic:spPr>
                </pic:pic>
              </a:graphicData>
            </a:graphic>
          </wp:inline>
        </w:drawing>
      </w:r>
    </w:p>
    <w:p w14:paraId="5A6435D2" w14:textId="709BDC69" w:rsidR="00493808" w:rsidRDefault="0052533D" w:rsidP="004707A8">
      <w:r>
        <w:t xml:space="preserve">The cost of acquisition (CPA) is the lowest at $65 </w:t>
      </w:r>
      <w:r w:rsidR="006653BE">
        <w:t>for each Story advertisement type</w:t>
      </w:r>
      <w:r>
        <w:t xml:space="preserve">, and highest at $137 for </w:t>
      </w:r>
      <w:r w:rsidR="006653BE">
        <w:t>every V</w:t>
      </w:r>
      <w:r w:rsidR="00DD47DE">
        <w:t>i</w:t>
      </w:r>
      <w:r>
        <w:t>deo advertisement type</w:t>
      </w:r>
      <w:r w:rsidR="00947C1A">
        <w:t xml:space="preserve"> (refer to above figure).</w:t>
      </w:r>
      <w:r w:rsidR="006653BE">
        <w:t xml:space="preserve"> Hence, business can allocate more advertising budget to Story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46A4E5FB">
            <wp:extent cx="5838092" cy="674370"/>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840987" cy="674704"/>
                    </a:xfrm>
                    <a:prstGeom prst="rect">
                      <a:avLst/>
                    </a:prstGeom>
                  </pic:spPr>
                </pic:pic>
              </a:graphicData>
            </a:graphic>
          </wp:inline>
        </w:drawing>
      </w:r>
    </w:p>
    <w:p w14:paraId="38566F82" w14:textId="260725CC" w:rsidR="00E73866" w:rsidRDefault="00E73866" w:rsidP="00E73866">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62DC6AC4" w14:textId="77777777" w:rsidR="00794919" w:rsidRDefault="00794919" w:rsidP="004707A8"/>
    <w:p w14:paraId="31F4EF94" w14:textId="2E5AD6FC" w:rsidR="00794919" w:rsidRDefault="008301BA" w:rsidP="004707A8">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4217E767" w14:textId="77777777" w:rsidR="004D0CD4" w:rsidRDefault="004D0CD4" w:rsidP="004707A8"/>
    <w:p w14:paraId="6E249C76" w14:textId="77777777" w:rsidR="00B07D7A" w:rsidRDefault="00B07D7A" w:rsidP="004707A8">
      <w:pPr>
        <w:rPr>
          <w:sz w:val="32"/>
          <w:szCs w:val="32"/>
        </w:rPr>
      </w:pPr>
    </w:p>
    <w:p w14:paraId="2530C981" w14:textId="2AB7ED0D" w:rsidR="004D0CD4" w:rsidRDefault="00B07D7A" w:rsidP="00A361A0">
      <w:pPr>
        <w:pStyle w:val="Heading2"/>
        <w:spacing w:before="240" w:after="120"/>
      </w:pPr>
      <w:bookmarkStart w:id="7" w:name="_Toc231592608"/>
      <w:r>
        <w:lastRenderedPageBreak/>
        <w:t>Outlier Detection</w:t>
      </w:r>
      <w:r w:rsidR="00405899">
        <w:t xml:space="preserve"> &amp; Insights</w:t>
      </w:r>
      <w:bookmarkEnd w:id="7"/>
    </w:p>
    <w:p w14:paraId="227B19BE" w14:textId="740293E9"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p>
    <w:p w14:paraId="5F98A809" w14:textId="6CE4DB72" w:rsidR="00B07D7A" w:rsidRDefault="00B07D7A" w:rsidP="004707A8">
      <w:r>
        <w:rPr>
          <w:noProof/>
        </w:rPr>
        <w:drawing>
          <wp:inline distT="0" distB="0" distL="0" distR="0" wp14:anchorId="22C3A61E" wp14:editId="7694765E">
            <wp:extent cx="3557721" cy="2250830"/>
            <wp:effectExtent l="0" t="0" r="5080" b="0"/>
            <wp:docPr id="22924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41552" name=""/>
                    <pic:cNvPicPr/>
                  </pic:nvPicPr>
                  <pic:blipFill>
                    <a:blip r:embed="rId14"/>
                    <a:stretch>
                      <a:fillRect/>
                    </a:stretch>
                  </pic:blipFill>
                  <pic:spPr>
                    <a:xfrm>
                      <a:off x="0" y="0"/>
                      <a:ext cx="3581003" cy="2265560"/>
                    </a:xfrm>
                    <a:prstGeom prst="rect">
                      <a:avLst/>
                    </a:prstGeom>
                  </pic:spPr>
                </pic:pic>
              </a:graphicData>
            </a:graphic>
          </wp:inline>
        </w:drawing>
      </w:r>
    </w:p>
    <w:p w14:paraId="6C7AE6E7" w14:textId="00D32B44" w:rsidR="00F73068" w:rsidRPr="00F73068" w:rsidRDefault="00F73068" w:rsidP="004707A8">
      <w:pPr>
        <w:rPr>
          <w:b/>
          <w:bCs/>
        </w:rPr>
      </w:pPr>
      <w:r w:rsidRPr="00270144">
        <w:rPr>
          <w:b/>
          <w:bCs/>
        </w:rPr>
        <w:t xml:space="preserve">Figure </w:t>
      </w:r>
      <w:r>
        <w:rPr>
          <w:b/>
          <w:bCs/>
        </w:rPr>
        <w:t>8</w:t>
      </w:r>
      <w:r w:rsidRPr="00270144">
        <w:rPr>
          <w:b/>
          <w:bCs/>
        </w:rPr>
        <w:t xml:space="preserve">. </w:t>
      </w:r>
      <w:r>
        <w:rPr>
          <w:b/>
          <w:bCs/>
        </w:rPr>
        <w:t xml:space="preserve">CPA Breakdown by Users’ Age Groups </w:t>
      </w:r>
    </w:p>
    <w:p w14:paraId="723F51C2" w14:textId="68615A80" w:rsidR="00B07D7A" w:rsidRDefault="00D416F7" w:rsidP="004707A8">
      <w:r>
        <w:rPr>
          <w:noProof/>
        </w:rPr>
        <w:drawing>
          <wp:inline distT="0" distB="0" distL="0" distR="0" wp14:anchorId="79D9C0C8" wp14:editId="1C1D9D5B">
            <wp:extent cx="3509889" cy="2804911"/>
            <wp:effectExtent l="0" t="0" r="0" b="0"/>
            <wp:docPr id="1384711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1006" name=""/>
                    <pic:cNvPicPr/>
                  </pic:nvPicPr>
                  <pic:blipFill>
                    <a:blip r:embed="rId15"/>
                    <a:stretch>
                      <a:fillRect/>
                    </a:stretch>
                  </pic:blipFill>
                  <pic:spPr>
                    <a:xfrm>
                      <a:off x="0" y="0"/>
                      <a:ext cx="3521986" cy="2814578"/>
                    </a:xfrm>
                    <a:prstGeom prst="rect">
                      <a:avLst/>
                    </a:prstGeom>
                  </pic:spPr>
                </pic:pic>
              </a:graphicData>
            </a:graphic>
          </wp:inline>
        </w:drawing>
      </w:r>
    </w:p>
    <w:p w14:paraId="642E8BEE" w14:textId="30ADE31E" w:rsidR="00B07D7A" w:rsidRDefault="00534075" w:rsidP="00C92269">
      <w:pPr>
        <w:jc w:val="both"/>
      </w:pPr>
      <w:r>
        <w:t xml:space="preserve">There is a </w:t>
      </w:r>
      <w:r w:rsidR="00B82154">
        <w:t>small group of users whose CPA is significantly higher (above $80,000) than the majority of the other online users (</w:t>
      </w:r>
      <w:r w:rsidR="008748E0">
        <w:t>see</w:t>
      </w:r>
      <w:r w:rsidR="00B82154">
        <w:t xml:space="preserve"> </w:t>
      </w:r>
      <w:r w:rsidR="008748E0">
        <w:t xml:space="preserve">above </w:t>
      </w:r>
      <w:r w:rsidR="00B82154">
        <w:t>figure 7).</w:t>
      </w:r>
      <w:r w:rsidR="00D416F7">
        <w:t xml:space="preserve"> This is likely to result from the age 55-65 user segment with a mean CPA of $3,047 which is significantly higher than the other age groups (see above figure 8).</w:t>
      </w:r>
      <w:r w:rsidR="00442350">
        <w:t xml:space="preserve"> </w:t>
      </w:r>
      <w:r w:rsidR="00443D77">
        <w:t>Hence,</w:t>
      </w:r>
      <w:r w:rsidR="00442350">
        <w:t xml:space="preserve"> they are the outlier group compared to other users.</w:t>
      </w:r>
      <w:r w:rsidR="009E3C8C">
        <w:t xml:space="preserve"> Consequently, businesses can reallocate to reduce/stop digital advertising that are targeted at the age 55-65 user group to increase the cost efficiency of their digital advertising.</w:t>
      </w:r>
    </w:p>
    <w:p w14:paraId="25D83F0F" w14:textId="77777777" w:rsidR="00283FB1" w:rsidRDefault="00283FB1" w:rsidP="00C92269">
      <w:pPr>
        <w:jc w:val="both"/>
      </w:pPr>
    </w:p>
    <w:p w14:paraId="303AA87D" w14:textId="4F368EB3" w:rsidR="00283FB1" w:rsidRDefault="00283FB1" w:rsidP="005C4650">
      <w:pPr>
        <w:pStyle w:val="Heading2"/>
        <w:spacing w:before="240" w:after="120" w:line="240" w:lineRule="auto"/>
      </w:pPr>
      <w:bookmarkStart w:id="8" w:name="_Toc231592609"/>
      <w:r>
        <w:lastRenderedPageBreak/>
        <w:t>Correlation Analysis</w:t>
      </w:r>
      <w:bookmarkEnd w:id="8"/>
    </w:p>
    <w:p w14:paraId="4530F819" w14:textId="77777777" w:rsidR="003E4060" w:rsidRDefault="003E4060" w:rsidP="005C4650">
      <w:pPr>
        <w:spacing w:before="240" w:after="120" w:line="240" w:lineRule="auto"/>
      </w:pP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557D404D" w14:textId="752BEF8B" w:rsidR="003E4060" w:rsidRPr="003E4060" w:rsidRDefault="003E4060" w:rsidP="003E4060">
      <w:r>
        <w:rPr>
          <w:noProof/>
        </w:rPr>
        <w:drawing>
          <wp:inline distT="0" distB="0" distL="0" distR="0" wp14:anchorId="3191AAFF" wp14:editId="01B25F58">
            <wp:extent cx="3530991" cy="2942493"/>
            <wp:effectExtent l="0" t="0" r="0" b="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545577" cy="2954648"/>
                    </a:xfrm>
                    <a:prstGeom prst="rect">
                      <a:avLst/>
                    </a:prstGeom>
                  </pic:spPr>
                </pic:pic>
              </a:graphicData>
            </a:graphic>
          </wp:inline>
        </w:drawing>
      </w:r>
    </w:p>
    <w:p w14:paraId="4AE3597B" w14:textId="77777777" w:rsidR="00B07D7A" w:rsidRDefault="00B07D7A" w:rsidP="004707A8"/>
    <w:p w14:paraId="379A8BEB" w14:textId="0894C826" w:rsidR="003E4060" w:rsidRDefault="003E4060" w:rsidP="004707A8">
      <w:r w:rsidRPr="00270144">
        <w:rPr>
          <w:b/>
          <w:bCs/>
        </w:rPr>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3304E277" w14:textId="73DCC079" w:rsidR="003E4060" w:rsidRDefault="005C4650" w:rsidP="001F6844">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1280DE2C" w14:textId="77777777" w:rsidR="005C4650" w:rsidRDefault="005C4650" w:rsidP="004707A8"/>
    <w:p w14:paraId="4B236722" w14:textId="77777777" w:rsidR="00B742AC" w:rsidRDefault="00B742AC" w:rsidP="004707A8"/>
    <w:p w14:paraId="1658E718" w14:textId="77777777" w:rsidR="00B742AC" w:rsidRPr="004707A8" w:rsidRDefault="00B742AC" w:rsidP="004707A8"/>
    <w:p w14:paraId="1B0CB675" w14:textId="5DC1B4FD" w:rsidR="0026019F" w:rsidRPr="0026019F" w:rsidRDefault="004707A8" w:rsidP="00D21341">
      <w:pPr>
        <w:pStyle w:val="Heading1"/>
      </w:pPr>
      <w:bookmarkStart w:id="9" w:name="_Toc231592610"/>
      <w:r>
        <w:lastRenderedPageBreak/>
        <w:t>Predictive Modeling &amp; Insights</w:t>
      </w:r>
      <w:bookmarkEnd w:id="9"/>
    </w:p>
    <w:p w14:paraId="4FAD92D5" w14:textId="1EF8E8B7" w:rsidR="0026019F" w:rsidRDefault="0026019F" w:rsidP="00A361A0">
      <w:pPr>
        <w:pStyle w:val="Heading2"/>
        <w:spacing w:before="240" w:after="120" w:line="480" w:lineRule="auto"/>
      </w:pPr>
      <w:bookmarkStart w:id="10" w:name="_Toc231592611"/>
      <w:r>
        <w:t>Model Selection &amp; Rationale</w:t>
      </w:r>
      <w:bookmarkEnd w:id="10"/>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7406AF6" w14:textId="77777777" w:rsidR="00AC530E" w:rsidRDefault="00AC530E" w:rsidP="0026019F"/>
    <w:p w14:paraId="1B2176E9" w14:textId="690A081F" w:rsidR="00AC530E" w:rsidRDefault="00AC530E" w:rsidP="00AC530E">
      <w:pPr>
        <w:pStyle w:val="Heading2"/>
        <w:spacing w:line="480" w:lineRule="auto"/>
      </w:pPr>
      <w:bookmarkStart w:id="11" w:name="_Toc231592612"/>
      <w:r>
        <w:t>Feature Importance &amp; Drivers</w:t>
      </w:r>
      <w:bookmarkEnd w:id="11"/>
    </w:p>
    <w:p w14:paraId="5E54CA34" w14:textId="7948C7DA" w:rsidR="00214078" w:rsidRDefault="0007527D" w:rsidP="00214078">
      <w:r w:rsidRPr="00270144">
        <w:rPr>
          <w:b/>
          <w:bCs/>
        </w:rPr>
        <w:t xml:space="preserve">Figure </w:t>
      </w:r>
      <w:r w:rsidR="00AC4847">
        <w:rPr>
          <w:b/>
          <w:bCs/>
        </w:rPr>
        <w:t>11</w:t>
      </w:r>
      <w:r w:rsidRPr="00270144">
        <w:rPr>
          <w:b/>
          <w:bCs/>
        </w:rPr>
        <w:t xml:space="preserve">. </w:t>
      </w:r>
      <w:r>
        <w:rPr>
          <w:b/>
          <w:bCs/>
        </w:rPr>
        <w:t>Coefficients &amp; Odds Ratio of Logistic Regression Model</w:t>
      </w:r>
    </w:p>
    <w:p w14:paraId="637B312C" w14:textId="1BAD937D" w:rsidR="00214078" w:rsidRPr="00214078" w:rsidRDefault="00214078" w:rsidP="00214078">
      <w:r>
        <w:rPr>
          <w:noProof/>
        </w:rPr>
        <w:drawing>
          <wp:inline distT="0" distB="0" distL="0" distR="0" wp14:anchorId="6CFFEC49" wp14:editId="135586BC">
            <wp:extent cx="3235917" cy="1913206"/>
            <wp:effectExtent l="0" t="0" r="3175" b="0"/>
            <wp:docPr id="109851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519508" name=""/>
                    <pic:cNvPicPr/>
                  </pic:nvPicPr>
                  <pic:blipFill>
                    <a:blip r:embed="rId18"/>
                    <a:stretch>
                      <a:fillRect/>
                    </a:stretch>
                  </pic:blipFill>
                  <pic:spPr>
                    <a:xfrm>
                      <a:off x="0" y="0"/>
                      <a:ext cx="3252377" cy="1922938"/>
                    </a:xfrm>
                    <a:prstGeom prst="rect">
                      <a:avLst/>
                    </a:prstGeom>
                  </pic:spPr>
                </pic:pic>
              </a:graphicData>
            </a:graphic>
          </wp:inline>
        </w:drawing>
      </w:r>
    </w:p>
    <w:p w14:paraId="15666245" w14:textId="7206DA92" w:rsidR="00214078" w:rsidRDefault="00F070AA" w:rsidP="00883A1F">
      <w:pPr>
        <w:jc w:val="both"/>
      </w:pPr>
      <w:r>
        <w:t xml:space="preserve">Features such as Countries and CPA have the strongest </w:t>
      </w:r>
      <w:r w:rsidR="004F6FE3">
        <w:t xml:space="preserve">relative </w:t>
      </w:r>
      <w:r>
        <w:t>influence on Target Variable (Probability of Purchase) as shown above.</w:t>
      </w:r>
      <w:r w:rsidR="00045746">
        <w:t xml:space="preserve"> Days of the week and age group features have weak to moderate</w:t>
      </w:r>
      <w:r w:rsidR="000F7AE5">
        <w:t xml:space="preserve"> relative</w:t>
      </w:r>
      <w:r w:rsidR="00045746">
        <w:t xml:space="preserve"> influence. </w:t>
      </w:r>
      <w:r w:rsidR="00650E33">
        <w:t xml:space="preserve">Businesses should increase digital advertising targeting at countries like Japan and Mexico as every </w:t>
      </w:r>
      <w:r w:rsidR="00AB698D">
        <w:t xml:space="preserve">unit </w:t>
      </w:r>
      <w:r w:rsidR="00650E33">
        <w:t>increase in these countries will result in an increase in the probability of purchase on the online users.</w:t>
      </w:r>
      <w:r w:rsidR="00AB698D">
        <w:t xml:space="preserve"> In addition, businesses should reduce the CPA as an increase in CPA will reduce the probability of purchase on the online users.</w:t>
      </w:r>
    </w:p>
    <w:p w14:paraId="53DF3F60" w14:textId="77777777" w:rsidR="007B4205" w:rsidRPr="00214078" w:rsidRDefault="007B4205" w:rsidP="00883A1F">
      <w:pPr>
        <w:jc w:val="both"/>
      </w:pPr>
    </w:p>
    <w:p w14:paraId="4FCF0D44" w14:textId="77777777" w:rsidR="0027604B" w:rsidRDefault="0027604B" w:rsidP="0027604B"/>
    <w:p w14:paraId="148F43EB" w14:textId="77777777" w:rsidR="002239AA" w:rsidRPr="0027604B" w:rsidRDefault="002239AA" w:rsidP="0027604B"/>
    <w:p w14:paraId="2BCA97DF" w14:textId="1B4D840F" w:rsidR="0027604B" w:rsidRPr="0027604B" w:rsidRDefault="00AC530E" w:rsidP="0027604B">
      <w:pPr>
        <w:pStyle w:val="Heading2"/>
        <w:spacing w:line="480" w:lineRule="auto"/>
      </w:pPr>
      <w:bookmarkStart w:id="12" w:name="_Toc231592613"/>
      <w:r>
        <w:lastRenderedPageBreak/>
        <w:t>Model Performance Metrics</w:t>
      </w:r>
      <w:bookmarkEnd w:id="12"/>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2B4C6B1C" w:rsidR="007B4205" w:rsidRPr="007B4205" w:rsidRDefault="007B4205" w:rsidP="007B4205">
      <w:r>
        <w:rPr>
          <w:noProof/>
        </w:rPr>
        <w:drawing>
          <wp:inline distT="0" distB="0" distL="0" distR="0" wp14:anchorId="2DB5E159" wp14:editId="512103B2">
            <wp:extent cx="4318887" cy="1385668"/>
            <wp:effectExtent l="0" t="0" r="5715" b="5080"/>
            <wp:docPr id="138374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49808" name=""/>
                    <pic:cNvPicPr/>
                  </pic:nvPicPr>
                  <pic:blipFill>
                    <a:blip r:embed="rId19"/>
                    <a:stretch>
                      <a:fillRect/>
                    </a:stretch>
                  </pic:blipFill>
                  <pic:spPr>
                    <a:xfrm>
                      <a:off x="0" y="0"/>
                      <a:ext cx="4441499" cy="1425007"/>
                    </a:xfrm>
                    <a:prstGeom prst="rect">
                      <a:avLst/>
                    </a:prstGeom>
                  </pic:spPr>
                </pic:pic>
              </a:graphicData>
            </a:graphic>
          </wp:inline>
        </w:drawing>
      </w:r>
    </w:p>
    <w:p w14:paraId="7AD99795" w14:textId="447A02E3"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0.51)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42E8F612" w14:textId="77777777" w:rsidR="003003C1" w:rsidRDefault="003003C1" w:rsidP="003003C1">
      <w:pPr>
        <w:jc w:val="both"/>
      </w:pPr>
    </w:p>
    <w:p w14:paraId="19AD76C2" w14:textId="4D33D81C" w:rsidR="000E71F3" w:rsidRDefault="000E71F3" w:rsidP="000E71F3">
      <w:pPr>
        <w:pStyle w:val="Heading2"/>
        <w:spacing w:line="480" w:lineRule="auto"/>
      </w:pPr>
      <w:bookmarkStart w:id="13" w:name="_Toc231592614"/>
      <w:r>
        <w:t>Segment Analysis</w:t>
      </w:r>
      <w:r w:rsidR="00816777">
        <w:t xml:space="preserve"> &amp; Insights</w:t>
      </w:r>
      <w:bookmarkEnd w:id="13"/>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11B4195E" w:rsidR="000E71F3" w:rsidRDefault="000E71F3" w:rsidP="003003C1">
      <w:pPr>
        <w:jc w:val="both"/>
      </w:pPr>
      <w:r>
        <w:rPr>
          <w:noProof/>
        </w:rPr>
        <w:drawing>
          <wp:inline distT="0" distB="0" distL="0" distR="0" wp14:anchorId="5C59283A" wp14:editId="6A26CA27">
            <wp:extent cx="3603883" cy="2595489"/>
            <wp:effectExtent l="0" t="0" r="0" b="0"/>
            <wp:docPr id="74650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503425" name=""/>
                    <pic:cNvPicPr/>
                  </pic:nvPicPr>
                  <pic:blipFill>
                    <a:blip r:embed="rId20"/>
                    <a:stretch>
                      <a:fillRect/>
                    </a:stretch>
                  </pic:blipFill>
                  <pic:spPr>
                    <a:xfrm>
                      <a:off x="0" y="0"/>
                      <a:ext cx="3612161" cy="2601451"/>
                    </a:xfrm>
                    <a:prstGeom prst="rect">
                      <a:avLst/>
                    </a:prstGeom>
                  </pic:spPr>
                </pic:pic>
              </a:graphicData>
            </a:graphic>
          </wp:inline>
        </w:drawing>
      </w:r>
    </w:p>
    <w:p w14:paraId="38654EB2" w14:textId="0403C56D" w:rsidR="000E71F3" w:rsidRDefault="00AA44A1" w:rsidP="003003C1">
      <w:pPr>
        <w:jc w:val="both"/>
      </w:pPr>
      <w:r>
        <w:t xml:space="preserve">The top three countries with the lowest expected cost of acquisition (CPA) are United States ($83), United Kingdom ($181) and Canada ($263). The median expected cost of acquisition (CPA) of the countries segment is calculated to be $356. Businesses can re-allocate their digital advertising budget to focus on those countries whose CPA are below the median of $356.  </w:t>
      </w:r>
    </w:p>
    <w:p w14:paraId="7F35E807" w14:textId="643C5D71" w:rsidR="00AC530E" w:rsidRDefault="005463ED" w:rsidP="005463ED">
      <w:pPr>
        <w:pStyle w:val="Heading2"/>
        <w:spacing w:line="480" w:lineRule="auto"/>
      </w:pPr>
      <w:bookmarkStart w:id="14" w:name="_Toc231592615"/>
      <w:r>
        <w:lastRenderedPageBreak/>
        <w:t>Scenario Analysis</w:t>
      </w:r>
      <w:bookmarkEnd w:id="14"/>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5E6F3020" w:rsidR="003F5093" w:rsidRDefault="003F5093" w:rsidP="003F5093">
      <w:r>
        <w:rPr>
          <w:noProof/>
        </w:rPr>
        <w:drawing>
          <wp:inline distT="0" distB="0" distL="0" distR="0" wp14:anchorId="68FEFDB9" wp14:editId="2490B4A7">
            <wp:extent cx="4316618" cy="1814732"/>
            <wp:effectExtent l="0" t="0" r="8255" b="0"/>
            <wp:docPr id="64429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290901" name=""/>
                    <pic:cNvPicPr/>
                  </pic:nvPicPr>
                  <pic:blipFill>
                    <a:blip r:embed="rId21"/>
                    <a:stretch>
                      <a:fillRect/>
                    </a:stretch>
                  </pic:blipFill>
                  <pic:spPr>
                    <a:xfrm>
                      <a:off x="0" y="0"/>
                      <a:ext cx="4339324" cy="1824278"/>
                    </a:xfrm>
                    <a:prstGeom prst="rect">
                      <a:avLst/>
                    </a:prstGeom>
                  </pic:spPr>
                </pic:pic>
              </a:graphicData>
            </a:graphic>
          </wp:inline>
        </w:drawing>
      </w:r>
    </w:p>
    <w:p w14:paraId="66DFF281" w14:textId="394882A3" w:rsidR="003003C1" w:rsidRDefault="003F5093" w:rsidP="00604DAC">
      <w:pPr>
        <w:jc w:val="both"/>
      </w:pPr>
      <w:r w:rsidRPr="003F5093">
        <w:t>Increasing CPA by 10% will reduce the probability of purchase from -0.5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3003C1" w:rsidRDefault="00604DAC" w:rsidP="00604DAC">
      <w:pPr>
        <w:jc w:val="both"/>
      </w:pPr>
    </w:p>
    <w:p w14:paraId="21A02091" w14:textId="25071798" w:rsidR="00AC530E" w:rsidRDefault="00AC530E" w:rsidP="00AC530E">
      <w:pPr>
        <w:pStyle w:val="Heading2"/>
        <w:spacing w:line="480" w:lineRule="auto"/>
      </w:pPr>
      <w:bookmarkStart w:id="15" w:name="_Toc231592616"/>
      <w:r>
        <w:t xml:space="preserve">Model </w:t>
      </w:r>
      <w:r w:rsidR="00604DAC">
        <w:t xml:space="preserve">Assumptions &amp; </w:t>
      </w:r>
      <w:r>
        <w:t>Limitation</w:t>
      </w:r>
      <w:r w:rsidR="00604DAC">
        <w:t>s</w:t>
      </w:r>
      <w:bookmarkEnd w:id="15"/>
      <w: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8F41E4" w14:textId="1688F918" w:rsidR="00EA7C80" w:rsidRPr="00604DAC" w:rsidRDefault="00EA7C80" w:rsidP="00EA7C80">
      <w:pPr>
        <w:jc w:val="both"/>
      </w:pPr>
      <w:r>
        <w:t xml:space="preserve">There are several limitations, namely the 0.5% purchase rate (due to highly imbalanced dataset) may result in predictions that overstate non-purchase outcomes.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4A8D165F" w14:textId="77777777" w:rsidR="00AC530E" w:rsidRPr="00AC530E" w:rsidRDefault="00AC530E" w:rsidP="00AC530E"/>
    <w:p w14:paraId="1776E363" w14:textId="77777777" w:rsidR="00AC530E" w:rsidRPr="00AC530E" w:rsidRDefault="00AC530E" w:rsidP="00AC530E"/>
    <w:p w14:paraId="1713581A" w14:textId="77777777" w:rsidR="006C36FA" w:rsidRDefault="006C36FA" w:rsidP="004707A8"/>
    <w:p w14:paraId="13DD0F51" w14:textId="7B8C7620" w:rsidR="004707A8" w:rsidRDefault="004707A8" w:rsidP="004707A8">
      <w:pPr>
        <w:pStyle w:val="Heading1"/>
      </w:pPr>
      <w:bookmarkStart w:id="16" w:name="_Toc231592617"/>
      <w:r>
        <w:lastRenderedPageBreak/>
        <w:t>Recommendations</w:t>
      </w:r>
      <w:bookmarkEnd w:id="16"/>
    </w:p>
    <w:p w14:paraId="5165D032" w14:textId="77777777" w:rsidR="004707A8" w:rsidRDefault="004707A8" w:rsidP="004707A8"/>
    <w:p w14:paraId="32B86A6C" w14:textId="16588A34" w:rsidR="004707A8" w:rsidRPr="004707A8" w:rsidRDefault="004707A8" w:rsidP="004707A8">
      <w:pPr>
        <w:pStyle w:val="Heading1"/>
      </w:pPr>
      <w:bookmarkStart w:id="17" w:name="_Toc231592618"/>
      <w:r>
        <w:t>Methodology Appendix</w:t>
      </w:r>
      <w:bookmarkEnd w:id="17"/>
    </w:p>
    <w:p w14:paraId="6BBBAD2C" w14:textId="77777777" w:rsidR="004707A8" w:rsidRDefault="004707A8" w:rsidP="004707A8"/>
    <w:p w14:paraId="0CD129EC" w14:textId="77777777" w:rsidR="004707A8" w:rsidRPr="004707A8" w:rsidRDefault="004707A8" w:rsidP="004707A8"/>
    <w:sectPr w:rsidR="004707A8"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590D"/>
    <w:rsid w:val="00045746"/>
    <w:rsid w:val="00063FEE"/>
    <w:rsid w:val="0007527D"/>
    <w:rsid w:val="00087F00"/>
    <w:rsid w:val="00094738"/>
    <w:rsid w:val="00094A9B"/>
    <w:rsid w:val="00096B00"/>
    <w:rsid w:val="000A2F1C"/>
    <w:rsid w:val="000C2226"/>
    <w:rsid w:val="000E71F3"/>
    <w:rsid w:val="000F24DA"/>
    <w:rsid w:val="000F6182"/>
    <w:rsid w:val="000F7AE5"/>
    <w:rsid w:val="00127859"/>
    <w:rsid w:val="00130E27"/>
    <w:rsid w:val="00195236"/>
    <w:rsid w:val="001A599F"/>
    <w:rsid w:val="001B3F40"/>
    <w:rsid w:val="001E289D"/>
    <w:rsid w:val="001F1256"/>
    <w:rsid w:val="001F6844"/>
    <w:rsid w:val="0020202E"/>
    <w:rsid w:val="00214078"/>
    <w:rsid w:val="00223319"/>
    <w:rsid w:val="002239AA"/>
    <w:rsid w:val="00233D58"/>
    <w:rsid w:val="0026019F"/>
    <w:rsid w:val="00270144"/>
    <w:rsid w:val="0027604B"/>
    <w:rsid w:val="002777B3"/>
    <w:rsid w:val="002831DD"/>
    <w:rsid w:val="00283FB1"/>
    <w:rsid w:val="00293D9D"/>
    <w:rsid w:val="002A7326"/>
    <w:rsid w:val="002D3739"/>
    <w:rsid w:val="003003C1"/>
    <w:rsid w:val="00310CBD"/>
    <w:rsid w:val="0031177F"/>
    <w:rsid w:val="00325B73"/>
    <w:rsid w:val="00343A3F"/>
    <w:rsid w:val="00352504"/>
    <w:rsid w:val="003541E7"/>
    <w:rsid w:val="003570E6"/>
    <w:rsid w:val="003625E8"/>
    <w:rsid w:val="003D19EB"/>
    <w:rsid w:val="003E4060"/>
    <w:rsid w:val="003F5093"/>
    <w:rsid w:val="003F5F86"/>
    <w:rsid w:val="0040194E"/>
    <w:rsid w:val="00403940"/>
    <w:rsid w:val="00405899"/>
    <w:rsid w:val="004148CC"/>
    <w:rsid w:val="00425397"/>
    <w:rsid w:val="00442350"/>
    <w:rsid w:val="00443D77"/>
    <w:rsid w:val="00454B58"/>
    <w:rsid w:val="00457E52"/>
    <w:rsid w:val="0046332F"/>
    <w:rsid w:val="0046401C"/>
    <w:rsid w:val="004707A8"/>
    <w:rsid w:val="00475043"/>
    <w:rsid w:val="00493808"/>
    <w:rsid w:val="004B79FD"/>
    <w:rsid w:val="004C3225"/>
    <w:rsid w:val="004C510D"/>
    <w:rsid w:val="004D0CD4"/>
    <w:rsid w:val="004F67D3"/>
    <w:rsid w:val="004F6FE3"/>
    <w:rsid w:val="005055CF"/>
    <w:rsid w:val="00514CF7"/>
    <w:rsid w:val="0052533D"/>
    <w:rsid w:val="00534075"/>
    <w:rsid w:val="005417CD"/>
    <w:rsid w:val="00545C44"/>
    <w:rsid w:val="005463ED"/>
    <w:rsid w:val="00584106"/>
    <w:rsid w:val="005A0737"/>
    <w:rsid w:val="005A207C"/>
    <w:rsid w:val="005C4650"/>
    <w:rsid w:val="005E0641"/>
    <w:rsid w:val="00604DAC"/>
    <w:rsid w:val="00611E5C"/>
    <w:rsid w:val="006172D0"/>
    <w:rsid w:val="00650E33"/>
    <w:rsid w:val="006653BE"/>
    <w:rsid w:val="006A7118"/>
    <w:rsid w:val="006B7831"/>
    <w:rsid w:val="006C0A20"/>
    <w:rsid w:val="006C36FA"/>
    <w:rsid w:val="006D64A6"/>
    <w:rsid w:val="006F6EF3"/>
    <w:rsid w:val="00724734"/>
    <w:rsid w:val="007272FE"/>
    <w:rsid w:val="007307CC"/>
    <w:rsid w:val="00752F53"/>
    <w:rsid w:val="00755AD4"/>
    <w:rsid w:val="007737D9"/>
    <w:rsid w:val="00794919"/>
    <w:rsid w:val="007B4205"/>
    <w:rsid w:val="007F0A98"/>
    <w:rsid w:val="00816777"/>
    <w:rsid w:val="008301BA"/>
    <w:rsid w:val="0083187A"/>
    <w:rsid w:val="008703B9"/>
    <w:rsid w:val="00871A81"/>
    <w:rsid w:val="008748E0"/>
    <w:rsid w:val="00883A1F"/>
    <w:rsid w:val="008A7EDC"/>
    <w:rsid w:val="008C5BE1"/>
    <w:rsid w:val="008D0528"/>
    <w:rsid w:val="008F1E38"/>
    <w:rsid w:val="008F3DD4"/>
    <w:rsid w:val="008F504A"/>
    <w:rsid w:val="009218A4"/>
    <w:rsid w:val="00924640"/>
    <w:rsid w:val="00935CE1"/>
    <w:rsid w:val="009445BD"/>
    <w:rsid w:val="00947C1A"/>
    <w:rsid w:val="00960BAB"/>
    <w:rsid w:val="009714D9"/>
    <w:rsid w:val="00986EB4"/>
    <w:rsid w:val="009B0423"/>
    <w:rsid w:val="009C1C44"/>
    <w:rsid w:val="009E3C8C"/>
    <w:rsid w:val="009F04E5"/>
    <w:rsid w:val="009F6EA7"/>
    <w:rsid w:val="00A361A0"/>
    <w:rsid w:val="00A416F7"/>
    <w:rsid w:val="00A50F1F"/>
    <w:rsid w:val="00A70B83"/>
    <w:rsid w:val="00A82ADB"/>
    <w:rsid w:val="00A96311"/>
    <w:rsid w:val="00AA44A1"/>
    <w:rsid w:val="00AB2DB7"/>
    <w:rsid w:val="00AB698D"/>
    <w:rsid w:val="00AC4847"/>
    <w:rsid w:val="00AC530E"/>
    <w:rsid w:val="00AD5269"/>
    <w:rsid w:val="00B07D7A"/>
    <w:rsid w:val="00B24CA2"/>
    <w:rsid w:val="00B27376"/>
    <w:rsid w:val="00B41D73"/>
    <w:rsid w:val="00B673D9"/>
    <w:rsid w:val="00B742AC"/>
    <w:rsid w:val="00B82154"/>
    <w:rsid w:val="00B90DF0"/>
    <w:rsid w:val="00BC4B8B"/>
    <w:rsid w:val="00BE2096"/>
    <w:rsid w:val="00BF217A"/>
    <w:rsid w:val="00C03C37"/>
    <w:rsid w:val="00C17883"/>
    <w:rsid w:val="00C36E04"/>
    <w:rsid w:val="00C506CD"/>
    <w:rsid w:val="00C819C5"/>
    <w:rsid w:val="00C84100"/>
    <w:rsid w:val="00C86532"/>
    <w:rsid w:val="00C92269"/>
    <w:rsid w:val="00CA1997"/>
    <w:rsid w:val="00CA6A68"/>
    <w:rsid w:val="00CC3203"/>
    <w:rsid w:val="00CD3DD5"/>
    <w:rsid w:val="00CD3E8C"/>
    <w:rsid w:val="00CE643A"/>
    <w:rsid w:val="00CF3E65"/>
    <w:rsid w:val="00D07789"/>
    <w:rsid w:val="00D14771"/>
    <w:rsid w:val="00D153C7"/>
    <w:rsid w:val="00D21341"/>
    <w:rsid w:val="00D416F7"/>
    <w:rsid w:val="00D65C3A"/>
    <w:rsid w:val="00D81986"/>
    <w:rsid w:val="00DD47DE"/>
    <w:rsid w:val="00E32918"/>
    <w:rsid w:val="00E37724"/>
    <w:rsid w:val="00E4567F"/>
    <w:rsid w:val="00E528EA"/>
    <w:rsid w:val="00E5666C"/>
    <w:rsid w:val="00E60E3F"/>
    <w:rsid w:val="00E73866"/>
    <w:rsid w:val="00EA33B9"/>
    <w:rsid w:val="00EA7C80"/>
    <w:rsid w:val="00EB2F45"/>
    <w:rsid w:val="00F070AA"/>
    <w:rsid w:val="00F6433D"/>
    <w:rsid w:val="00F6466E"/>
    <w:rsid w:val="00F73068"/>
    <w:rsid w:val="00F813BE"/>
    <w:rsid w:val="00F83F39"/>
    <w:rsid w:val="00F844CA"/>
    <w:rsid w:val="00F90EE8"/>
    <w:rsid w:val="00F90F13"/>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Pages>
  <Words>1966</Words>
  <Characters>11208</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185</cp:revision>
  <dcterms:created xsi:type="dcterms:W3CDTF">2026-05-29T01:18:00Z</dcterms:created>
  <dcterms:modified xsi:type="dcterms:W3CDTF">2026-06-05T14:56:00Z</dcterms:modified>
</cp:coreProperties>
</file>