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0DAB" w14:textId="6716D727" w:rsidR="000744EC" w:rsidRDefault="00B96B8E" w:rsidP="00B96B8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心理测评模型</w:t>
      </w:r>
    </w:p>
    <w:p w14:paraId="71CD4AC7" w14:textId="2D44B182" w:rsidR="00B96B8E" w:rsidRDefault="00B96B8E" w:rsidP="00B96B8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数据集的搜集【.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文件中前4个代码块】</w:t>
      </w:r>
    </w:p>
    <w:p w14:paraId="509C1FDF" w14:textId="562217C9" w:rsidR="00B96B8E" w:rsidRDefault="00B96B8E" w:rsidP="00B96B8E">
      <w:pPr>
        <w:rPr>
          <w:rFonts w:hint="eastAsia"/>
        </w:rPr>
      </w:pPr>
      <w:r>
        <w:rPr>
          <w:rFonts w:hint="eastAsia"/>
        </w:rPr>
        <w:t>建模使用的数据集为开源数据集，该数据集名称为“学生压力与心理状况数据集”，最早来源于著名数据科学竞赛网站Kaggle，现在该数据集挂载在Model Whale社区（链接：</w:t>
      </w:r>
      <w:r>
        <w:fldChar w:fldCharType="begin"/>
      </w:r>
      <w:r>
        <w:instrText>HYPERLINK "https://www.heywhale.com/mw/dataset/6597b3d751da4f741847282d"</w:instrText>
      </w:r>
      <w:r>
        <w:fldChar w:fldCharType="separate"/>
      </w:r>
      <w:r>
        <w:rPr>
          <w:rStyle w:val="a4"/>
        </w:rPr>
        <w:t>学生压力与心理状况数据集 - Heywhale.com</w:t>
      </w:r>
      <w:r>
        <w:rPr>
          <w:rStyle w:val="a4"/>
        </w:rPr>
        <w:fldChar w:fldCharType="end"/>
      </w:r>
      <w:r>
        <w:rPr>
          <w:rFonts w:hint="eastAsia"/>
        </w:rPr>
        <w:t>）。</w:t>
      </w:r>
    </w:p>
    <w:p w14:paraId="29929DD7" w14:textId="509FDF1D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下面是该数据集的官方介绍：</w:t>
      </w:r>
    </w:p>
    <w:p w14:paraId="3BDF5FD6" w14:textId="7181FFCF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本数据集包含了心理、生理、社会、环境和学术等不同方面信息，为深入探讨学生面临的各种压力提供参考数据。从睡眠质量到学习负担，再到环境和人际关系的影响，数据集涵盖了约</w:t>
      </w:r>
      <w:r>
        <w:t>20个最显著的特征。</w:t>
      </w:r>
      <w:r>
        <w:rPr>
          <w:rFonts w:hint="eastAsia"/>
        </w:rPr>
        <w:t>本数据集适合初学者进行探索分析，了解当前学生所面临的压力挑战和心理状况。</w:t>
      </w:r>
    </w:p>
    <w:p w14:paraId="58411660" w14:textId="2EC9C86B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注意：该数据集本身是无标签（Y变量）的，为了适应课题需求，从数据集中选择三个心理描述指标，作为测评的结果：</w:t>
      </w:r>
    </w:p>
    <w:p w14:paraId="7624B552" w14:textId="475DC923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(1). 学生焦虑水平 原始数据集上分布为0-27，数据预处理时我将其分成低、中、高三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水平</w:t>
      </w:r>
    </w:p>
    <w:p w14:paraId="359EA226" w14:textId="76917ECB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(2).学生抑郁水平 预处理同学生焦虑水平</w:t>
      </w:r>
    </w:p>
    <w:p w14:paraId="6F7FD001" w14:textId="7672BACB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 xml:space="preserve">(3).学生压力水平 </w:t>
      </w:r>
      <w:proofErr w:type="gramStart"/>
      <w:r>
        <w:rPr>
          <w:rFonts w:hint="eastAsia"/>
        </w:rPr>
        <w:t>原始数据集即分为</w:t>
      </w:r>
      <w:proofErr w:type="gramEnd"/>
      <w:r>
        <w:rPr>
          <w:rFonts w:hint="eastAsia"/>
        </w:rPr>
        <w:t>低中高三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水平</w:t>
      </w:r>
    </w:p>
    <w:p w14:paraId="09D943FB" w14:textId="66CB0951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数据集中的其他指标设计为描述指标（X变量），描述指标用来描述学生学业、师生关系、人际关系、生理状况等指标。均为离散的、可打分的变量。（可打分的变量例如：您认为您的师生关系和睦度是多少？满分是5分）</w:t>
      </w:r>
    </w:p>
    <w:p w14:paraId="3A6A4BA9" w14:textId="77777777" w:rsidR="00B96B8E" w:rsidRPr="00B96B8E" w:rsidRDefault="00B96B8E" w:rsidP="00B96B8E">
      <w:pPr>
        <w:rPr>
          <w:rFonts w:hint="eastAsia"/>
        </w:rPr>
      </w:pPr>
    </w:p>
    <w:p w14:paraId="245B5FDE" w14:textId="1B1CE19A" w:rsidR="00B96B8E" w:rsidRDefault="00B96B8E" w:rsidP="00B96B8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模型的训练【其他代码块】</w:t>
      </w:r>
    </w:p>
    <w:p w14:paraId="6199097C" w14:textId="57876E81" w:rsidR="00B96B8E" w:rsidRDefault="00B96B8E" w:rsidP="00B96B8E">
      <w:pPr>
        <w:rPr>
          <w:rFonts w:hint="eastAsia"/>
        </w:rPr>
      </w:pPr>
      <w:r>
        <w:rPr>
          <w:rFonts w:hint="eastAsia"/>
        </w:rPr>
        <w:t>思路是：使用X变量去预测Y变量，预测用的模型是机器学习模型。</w:t>
      </w:r>
    </w:p>
    <w:p w14:paraId="0323EB7B" w14:textId="7C6DD184" w:rsidR="00B96B8E" w:rsidRDefault="00B96B8E" w:rsidP="00B96B8E">
      <w:pPr>
        <w:rPr>
          <w:rFonts w:hint="eastAsia"/>
        </w:rPr>
      </w:pPr>
      <w:r>
        <w:rPr>
          <w:rFonts w:hint="eastAsia"/>
        </w:rPr>
        <w:t>首先，训练一个机器学习模型，输入是各种描述指标（X</w:t>
      </w:r>
      <w:r>
        <w:t>）</w:t>
      </w:r>
      <w:r>
        <w:rPr>
          <w:rFonts w:hint="eastAsia"/>
        </w:rPr>
        <w:t>，输出是各种心理描述指标（Y</w:t>
      </w:r>
      <w:r>
        <w:t>）</w:t>
      </w:r>
      <w:r>
        <w:rPr>
          <w:rFonts w:hint="eastAsia"/>
        </w:rPr>
        <w:t>训练之后的模型，能够根据新用户输入的各种指标，对用户的各种心理指标进行预测。</w:t>
      </w:r>
    </w:p>
    <w:p w14:paraId="089BEC6C" w14:textId="1F76C1F5" w:rsidR="00B96B8E" w:rsidRDefault="00B96B8E" w:rsidP="00B96B8E">
      <w:pPr>
        <w:rPr>
          <w:rFonts w:hint="eastAsia"/>
        </w:rPr>
      </w:pPr>
      <w:r>
        <w:tab/>
      </w:r>
      <w:r>
        <w:rPr>
          <w:rFonts w:hint="eastAsia"/>
        </w:rPr>
        <w:t>例如：用户填写如下表格</w:t>
      </w:r>
    </w:p>
    <w:p w14:paraId="1A0B0458" w14:textId="762F25CA" w:rsidR="00B96B8E" w:rsidRPr="00B96B8E" w:rsidRDefault="00B96B8E" w:rsidP="00B96B8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B96B8E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268D047" wp14:editId="75B9DBB8">
            <wp:extent cx="5274310" cy="5333365"/>
            <wp:effectExtent l="0" t="0" r="0" b="0"/>
            <wp:docPr id="31220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1488" w14:textId="64D067BD" w:rsidR="00B96B8E" w:rsidRDefault="00B96B8E" w:rsidP="00B96B8E">
      <w:pPr>
        <w:rPr>
          <w:rFonts w:hint="eastAsia"/>
        </w:rPr>
      </w:pPr>
      <w:r>
        <w:rPr>
          <w:rFonts w:hint="eastAsia"/>
        </w:rPr>
        <w:t>这个填写结果是对用户各种描述指标的搜集，是一个指标体系，涵盖了学业、生理等多个方面。</w:t>
      </w:r>
    </w:p>
    <w:p w14:paraId="7525DA31" w14:textId="31CAF5DF" w:rsidR="00B96B8E" w:rsidRDefault="00B96B8E" w:rsidP="00B96B8E">
      <w:pPr>
        <w:rPr>
          <w:rFonts w:hint="eastAsia"/>
        </w:rPr>
      </w:pPr>
      <w:r>
        <w:rPr>
          <w:rFonts w:hint="eastAsia"/>
        </w:rPr>
        <w:t>然后模型根据用户填写结果，去预测心理测评结果。</w:t>
      </w:r>
    </w:p>
    <w:p w14:paraId="17042509" w14:textId="440D51C6" w:rsidR="00B96B8E" w:rsidRDefault="00B96B8E" w:rsidP="00B40F9D">
      <w:pPr>
        <w:rPr>
          <w:rFonts w:hint="eastAsia"/>
        </w:rPr>
      </w:pPr>
      <w:r>
        <w:rPr>
          <w:rFonts w:hint="eastAsia"/>
        </w:rPr>
        <w:t>例如，</w:t>
      </w:r>
      <w:r w:rsidR="00B40F9D">
        <w:rPr>
          <w:rFonts w:hint="eastAsia"/>
        </w:rPr>
        <w:t>模型接受了用户的输入，输出是：学生焦虑水平的高低、学生压力水平的高低、学生抑郁水平的高低。从而实现了心理测评。</w:t>
      </w:r>
    </w:p>
    <w:p w14:paraId="7954BB7D" w14:textId="77777777" w:rsidR="00B40F9D" w:rsidRDefault="00B40F9D" w:rsidP="00B40F9D">
      <w:pPr>
        <w:rPr>
          <w:rFonts w:hint="eastAsia"/>
        </w:rPr>
      </w:pPr>
    </w:p>
    <w:p w14:paraId="7789690B" w14:textId="6E745DEE" w:rsidR="00B40F9D" w:rsidRDefault="00B40F9D" w:rsidP="00B40F9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模型的输出</w:t>
      </w:r>
    </w:p>
    <w:p w14:paraId="36B1F990" w14:textId="4FEAF806" w:rsidR="00B40F9D" w:rsidRDefault="00B40F9D" w:rsidP="00B40F9D">
      <w:pPr>
        <w:rPr>
          <w:rFonts w:hint="eastAsia"/>
        </w:rPr>
      </w:pPr>
      <w:r>
        <w:rPr>
          <w:rFonts w:hint="eastAsia"/>
        </w:rPr>
        <w:t>在应用时，模型的输出为概率输出。</w:t>
      </w:r>
    </w:p>
    <w:p w14:paraId="24A0F940" w14:textId="1878D684" w:rsidR="00B40F9D" w:rsidRDefault="00B40F9D" w:rsidP="00B40F9D">
      <w:pPr>
        <w:rPr>
          <w:rFonts w:hint="eastAsia"/>
        </w:rPr>
      </w:pPr>
      <w:r w:rsidRPr="00B40F9D">
        <w:rPr>
          <w:noProof/>
        </w:rPr>
        <w:drawing>
          <wp:inline distT="0" distB="0" distL="0" distR="0" wp14:anchorId="6ECA3C80" wp14:editId="68365F0F">
            <wp:extent cx="5274310" cy="1812290"/>
            <wp:effectExtent l="0" t="0" r="0" b="0"/>
            <wp:docPr id="98370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96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FE50" w14:textId="138E2505" w:rsidR="00B40F9D" w:rsidRDefault="00B40F9D" w:rsidP="00881223">
      <w:pPr>
        <w:ind w:firstLine="420"/>
        <w:rPr>
          <w:rFonts w:hint="eastAsia"/>
        </w:rPr>
      </w:pPr>
      <w:r>
        <w:rPr>
          <w:rFonts w:hint="eastAsia"/>
        </w:rPr>
        <w:lastRenderedPageBreak/>
        <w:t>每个柱子的高度表示：该用户属于该状态的概率。</w:t>
      </w:r>
    </w:p>
    <w:p w14:paraId="54100D64" w14:textId="7CF95A54" w:rsidR="00B40F9D" w:rsidRDefault="00B40F9D" w:rsidP="00881223">
      <w:pPr>
        <w:ind w:firstLine="420"/>
        <w:rPr>
          <w:rFonts w:hint="eastAsia"/>
        </w:rPr>
      </w:pPr>
      <w:r>
        <w:rPr>
          <w:rFonts w:hint="eastAsia"/>
        </w:rPr>
        <w:t>例如：低水平焦虑的概率大概是0.3，而中水平焦虑的概率大概是0.5，因此可以认为这个用户最大概率处于中水平焦虑状态。</w:t>
      </w:r>
    </w:p>
    <w:p w14:paraId="19D8304A" w14:textId="77777777" w:rsidR="00B40F9D" w:rsidRDefault="00B40F9D" w:rsidP="00B40F9D">
      <w:pPr>
        <w:rPr>
          <w:rFonts w:hint="eastAsia"/>
        </w:rPr>
      </w:pPr>
    </w:p>
    <w:p w14:paraId="2FDD591F" w14:textId="4C2DFD0C" w:rsidR="00B40F9D" w:rsidRDefault="00B40F9D" w:rsidP="00881223">
      <w:pPr>
        <w:ind w:firstLine="420"/>
        <w:rPr>
          <w:rFonts w:hint="eastAsia"/>
        </w:rPr>
      </w:pPr>
      <w:r>
        <w:rPr>
          <w:rFonts w:hint="eastAsia"/>
        </w:rPr>
        <w:t>在这里，模型可以看作是一个黑箱，你扔进黑箱的问卷填写结果，黑箱给你的就是类似上面的计算结果。至于这个黑箱为什么给出了这个结果，是根据模型在训练时模型学习到的东西。</w:t>
      </w:r>
    </w:p>
    <w:p w14:paraId="26AC15FB" w14:textId="77777777" w:rsidR="00BB59CE" w:rsidRDefault="00BB59CE" w:rsidP="00B40F9D">
      <w:pPr>
        <w:rPr>
          <w:rFonts w:hint="eastAsia"/>
        </w:rPr>
      </w:pPr>
    </w:p>
    <w:p w14:paraId="0CA1FBC1" w14:textId="553AEBEC" w:rsidR="00BB59CE" w:rsidRDefault="00BB59CE" w:rsidP="00881223">
      <w:pPr>
        <w:ind w:firstLine="420"/>
        <w:rPr>
          <w:rFonts w:hint="eastAsia"/>
        </w:rPr>
      </w:pPr>
      <w:r>
        <w:rPr>
          <w:rFonts w:hint="eastAsia"/>
        </w:rPr>
        <w:t>此外，模型还使用了</w:t>
      </w:r>
      <w:proofErr w:type="spellStart"/>
      <w:r>
        <w:rPr>
          <w:rFonts w:hint="eastAsia"/>
        </w:rPr>
        <w:t>Optuna</w:t>
      </w:r>
      <w:proofErr w:type="spellEnd"/>
      <w:r>
        <w:rPr>
          <w:rFonts w:hint="eastAsia"/>
        </w:rPr>
        <w:t>+交叉验证技术进行超参数调整。所谓超参数调整，就是调节模型的配置，使得模型的效果最好。这个步骤对应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文件的最后一个代码块。</w:t>
      </w:r>
    </w:p>
    <w:p w14:paraId="5B245A54" w14:textId="77777777" w:rsidR="004D1057" w:rsidRDefault="004D1057" w:rsidP="00B40F9D">
      <w:pPr>
        <w:rPr>
          <w:rFonts w:hint="eastAsia"/>
        </w:rPr>
      </w:pPr>
    </w:p>
    <w:p w14:paraId="49394919" w14:textId="77777777" w:rsidR="004D1057" w:rsidRDefault="004D1057" w:rsidP="00B40F9D">
      <w:pPr>
        <w:rPr>
          <w:rFonts w:hint="eastAsia"/>
        </w:rPr>
      </w:pPr>
    </w:p>
    <w:p w14:paraId="25172A62" w14:textId="2C89C43D" w:rsidR="004D1057" w:rsidRDefault="004D1057" w:rsidP="00B40F9D">
      <w:pPr>
        <w:rPr>
          <w:rFonts w:hint="eastAsia"/>
        </w:rPr>
      </w:pPr>
      <w:r>
        <w:rPr>
          <w:rFonts w:hint="eastAsia"/>
        </w:rPr>
        <w:t>技术要求(1).</w:t>
      </w:r>
    </w:p>
    <w:p w14:paraId="1405F9AC" w14:textId="11B2844E" w:rsidR="004D1057" w:rsidRDefault="004D1057" w:rsidP="00B40F9D">
      <w:pPr>
        <w:rPr>
          <w:rFonts w:hint="eastAsia"/>
        </w:rPr>
      </w:pPr>
      <w:r>
        <w:tab/>
      </w:r>
      <w:r>
        <w:rPr>
          <w:rFonts w:hint="eastAsia"/>
        </w:rPr>
        <w:t>工作1. 获取了开源心理测评数据集</w:t>
      </w:r>
    </w:p>
    <w:p w14:paraId="4048E1DC" w14:textId="1C190D83" w:rsidR="004D1057" w:rsidRDefault="004D1057" w:rsidP="00B40F9D">
      <w:pPr>
        <w:rPr>
          <w:rFonts w:hint="eastAsia"/>
        </w:rPr>
      </w:pPr>
      <w:r>
        <w:tab/>
      </w:r>
      <w:r>
        <w:rPr>
          <w:rFonts w:hint="eastAsia"/>
        </w:rPr>
        <w:t>工作2. 将心理测评数据集拆解为自变量和因变量（对应上述X和Y）</w:t>
      </w:r>
    </w:p>
    <w:p w14:paraId="03D5D22C" w14:textId="149C8E55" w:rsidR="004D1057" w:rsidRDefault="004D1057" w:rsidP="00B40F9D">
      <w:pPr>
        <w:rPr>
          <w:rFonts w:hint="eastAsia"/>
        </w:rPr>
      </w:pPr>
      <w:r>
        <w:tab/>
      </w:r>
      <w:r>
        <w:rPr>
          <w:rFonts w:hint="eastAsia"/>
        </w:rPr>
        <w:t>工作3. 使用大量模型进行训练[对应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的第5个代码块]</w:t>
      </w:r>
    </w:p>
    <w:p w14:paraId="1F88DC94" w14:textId="6F25DEDC" w:rsidR="004D1057" w:rsidRDefault="004D1057" w:rsidP="004D1057">
      <w:pPr>
        <w:jc w:val="center"/>
        <w:rPr>
          <w:rFonts w:hint="eastAsia"/>
        </w:rPr>
      </w:pPr>
      <w:r w:rsidRPr="004D1057">
        <w:rPr>
          <w:noProof/>
        </w:rPr>
        <w:drawing>
          <wp:inline distT="0" distB="0" distL="0" distR="0" wp14:anchorId="1AE395A9" wp14:editId="550D2260">
            <wp:extent cx="4597200" cy="2203200"/>
            <wp:effectExtent l="0" t="0" r="0" b="0"/>
            <wp:docPr id="530746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68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2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C0AAC"/>
    <w:multiLevelType w:val="multilevel"/>
    <w:tmpl w:val="F4ACF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0228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004"/>
    <w:rsid w:val="00042004"/>
    <w:rsid w:val="00073C85"/>
    <w:rsid w:val="000744EC"/>
    <w:rsid w:val="001376B8"/>
    <w:rsid w:val="00266327"/>
    <w:rsid w:val="00330CEE"/>
    <w:rsid w:val="004D1057"/>
    <w:rsid w:val="005A48CF"/>
    <w:rsid w:val="00881223"/>
    <w:rsid w:val="00B0039B"/>
    <w:rsid w:val="00B40F9D"/>
    <w:rsid w:val="00B73595"/>
    <w:rsid w:val="00B96B8E"/>
    <w:rsid w:val="00BB59CE"/>
    <w:rsid w:val="00D6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6FB8"/>
  <w15:chartTrackingRefBased/>
  <w15:docId w15:val="{60B5F104-29A4-422A-8675-254876FB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B8E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B96B8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96B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圣丁 焦</dc:creator>
  <cp:keywords/>
  <dc:description/>
  <cp:lastModifiedBy>AB LI</cp:lastModifiedBy>
  <cp:revision>9</cp:revision>
  <dcterms:created xsi:type="dcterms:W3CDTF">2024-03-30T08:50:00Z</dcterms:created>
  <dcterms:modified xsi:type="dcterms:W3CDTF">2025-01-13T11:41:00Z</dcterms:modified>
</cp:coreProperties>
</file>