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0E5" w:rsidRPr="000B7C09" w:rsidRDefault="007E70E5" w:rsidP="00FE509F">
      <w:pPr>
        <w:pStyle w:val="1"/>
      </w:pPr>
      <w:r w:rsidRPr="000B7C09">
        <w:t>1.JDK</w:t>
      </w:r>
      <w:r w:rsidRPr="000B7C09">
        <w:t>的安装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      首先下载JDK，这个从sun</w:t>
      </w:r>
      <w:proofErr w:type="gramStart"/>
      <w:r w:rsidRPr="000B7C09">
        <w:rPr>
          <w:rFonts w:asciiTheme="minorEastAsia" w:hAnsiTheme="minorEastAsia"/>
          <w:sz w:val="18"/>
          <w:szCs w:val="18"/>
        </w:rPr>
        <w:t>公司官网可以</w:t>
      </w:r>
      <w:proofErr w:type="gramEnd"/>
      <w:r w:rsidRPr="000B7C09">
        <w:rPr>
          <w:rFonts w:asciiTheme="minorEastAsia" w:hAnsiTheme="minorEastAsia"/>
          <w:sz w:val="18"/>
          <w:szCs w:val="18"/>
        </w:rPr>
        <w:t>下载，根据自己的系统选择64位还是32位，安装过程就是next一路到底。安装完成之后当然要配置环境变量了。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1.1新建变量名：JAVA_HOME   变量值：E:\Java\jdk1.6.0_43（这是我的</w:t>
      </w:r>
      <w:proofErr w:type="spellStart"/>
      <w:r w:rsidRPr="000B7C09">
        <w:rPr>
          <w:rFonts w:asciiTheme="minorEastAsia" w:hAnsiTheme="minorEastAsia"/>
          <w:sz w:val="18"/>
          <w:szCs w:val="18"/>
        </w:rPr>
        <w:t>jdk</w:t>
      </w:r>
      <w:proofErr w:type="spellEnd"/>
      <w:r w:rsidRPr="000B7C09">
        <w:rPr>
          <w:rFonts w:asciiTheme="minorEastAsia" w:hAnsiTheme="minorEastAsia"/>
          <w:sz w:val="18"/>
          <w:szCs w:val="18"/>
        </w:rPr>
        <w:t>安装路径）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1.2编辑变量名：Path  在后面加上：%JAVA_HOME%\bin</w:t>
      </w:r>
      <w:proofErr w:type="gramStart"/>
      <w:r w:rsidRPr="000B7C09">
        <w:rPr>
          <w:rFonts w:asciiTheme="minorEastAsia" w:hAnsiTheme="minorEastAsia"/>
          <w:sz w:val="18"/>
          <w:szCs w:val="18"/>
        </w:rPr>
        <w:t>;%</w:t>
      </w:r>
      <w:proofErr w:type="gramEnd"/>
      <w:r w:rsidRPr="000B7C09">
        <w:rPr>
          <w:rFonts w:asciiTheme="minorEastAsia" w:hAnsiTheme="minorEastAsia"/>
          <w:sz w:val="18"/>
          <w:szCs w:val="18"/>
        </w:rPr>
        <w:t>JAVA_HOME%\</w:t>
      </w:r>
      <w:proofErr w:type="spellStart"/>
      <w:r w:rsidRPr="000B7C09">
        <w:rPr>
          <w:rFonts w:asciiTheme="minorEastAsia" w:hAnsiTheme="minorEastAsia"/>
          <w:sz w:val="18"/>
          <w:szCs w:val="18"/>
        </w:rPr>
        <w:t>jre</w:t>
      </w:r>
      <w:proofErr w:type="spellEnd"/>
      <w:r w:rsidRPr="000B7C09">
        <w:rPr>
          <w:rFonts w:asciiTheme="minorEastAsia" w:hAnsiTheme="minorEastAsia"/>
          <w:sz w:val="18"/>
          <w:szCs w:val="18"/>
        </w:rPr>
        <w:t>\bin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1.3 新建变量名：CLASSPATH 变量值： .;%JAVA_HOME%\lib;%JAVA_HOME%\lib\dt.jar;%JAVA_HOME%\lib\tools.jar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color w:val="FF0000"/>
          <w:sz w:val="18"/>
          <w:szCs w:val="18"/>
        </w:rPr>
        <w:t>（注意：在设置变量的末尾时不要加上“；”）</w:t>
      </w:r>
    </w:p>
    <w:p w:rsidR="00AA39B3" w:rsidRDefault="00AA39B3" w:rsidP="000B7C09">
      <w:pPr>
        <w:rPr>
          <w:rFonts w:asciiTheme="minorEastAsia" w:hAnsiTheme="minorEastAsia"/>
          <w:sz w:val="18"/>
          <w:szCs w:val="18"/>
        </w:rPr>
      </w:pP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设置完成之后我们当然需要测试，打开“运行”--&gt;输入“CMD"--&gt;在命令行上面输入：java，然后回车；输入</w:t>
      </w:r>
      <w:proofErr w:type="spellStart"/>
      <w:r w:rsidRPr="000B7C09">
        <w:rPr>
          <w:rFonts w:asciiTheme="minorEastAsia" w:hAnsiTheme="minorEastAsia"/>
          <w:sz w:val="18"/>
          <w:szCs w:val="18"/>
        </w:rPr>
        <w:t>javac</w:t>
      </w:r>
      <w:proofErr w:type="spellEnd"/>
      <w:r w:rsidRPr="000B7C09">
        <w:rPr>
          <w:rFonts w:asciiTheme="minorEastAsia" w:hAnsiTheme="minorEastAsia"/>
          <w:sz w:val="18"/>
          <w:szCs w:val="18"/>
        </w:rPr>
        <w:t>，回车，输入java -version，回车，如果出现下列三个画面，那么JDK配置成功，否则就需要检查环境变量的配置。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6390640" cy="4135120"/>
            <wp:effectExtent l="0" t="0" r="0" b="0"/>
            <wp:docPr id="24" name="图片 24" descr="http://images2015.cnblogs.com/blog/441423/201508/441423-20150828184836297-33049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41423/201508/441423-20150828184836297-330491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6370955" cy="4140200"/>
            <wp:effectExtent l="0" t="0" r="0" b="0"/>
            <wp:docPr id="23" name="图片 23" descr="http://images2015.cnblogs.com/blog/441423/201508/441423-20150828184815406-301835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41423/201508/441423-20150828184815406-3018358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6219825" cy="3275965"/>
            <wp:effectExtent l="0" t="0" r="9525" b="635"/>
            <wp:docPr id="22" name="图片 22" descr="http://images2015.cnblogs.com/blog/441423/201508/441423-20150828184850890-1079694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41423/201508/441423-20150828184850890-10796942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C6648A">
      <w:pPr>
        <w:pStyle w:val="1"/>
      </w:pPr>
      <w:r w:rsidRPr="000B7C09">
        <w:t>2.Eclipse</w:t>
      </w:r>
      <w:r w:rsidRPr="000B7C09">
        <w:t>的安装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     下载地址：http://www.eclipse.org/downloads/   版本自行选择 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     完成之后我们启动Eclipse，设置好工作路径，也可以直接默认。我们打开window--&gt;preference</w:t>
      </w:r>
      <w:r w:rsidRPr="000B7C09">
        <w:rPr>
          <w:rFonts w:asciiTheme="minorEastAsia" w:hAnsiTheme="minorEastAsia"/>
          <w:sz w:val="18"/>
          <w:szCs w:val="18"/>
        </w:rPr>
        <w:lastRenderedPageBreak/>
        <w:t>输入</w:t>
      </w:r>
      <w:proofErr w:type="spellStart"/>
      <w:r w:rsidRPr="000B7C09">
        <w:rPr>
          <w:rFonts w:asciiTheme="minorEastAsia" w:hAnsiTheme="minorEastAsia"/>
          <w:sz w:val="18"/>
          <w:szCs w:val="18"/>
        </w:rPr>
        <w:t>jre</w:t>
      </w:r>
      <w:proofErr w:type="spellEnd"/>
      <w:r w:rsidRPr="000B7C09">
        <w:rPr>
          <w:rFonts w:asciiTheme="minorEastAsia" w:hAnsiTheme="minorEastAsia"/>
          <w:sz w:val="18"/>
          <w:szCs w:val="18"/>
        </w:rPr>
        <w:t>，安装下图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   </w:t>
      </w:r>
      <w:r w:rsidRPr="000B7C0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8174355" cy="5496560"/>
            <wp:effectExtent l="0" t="0" r="0" b="8890"/>
            <wp:docPr id="21" name="图片 21" descr="http://images2015.cnblogs.com/blog/441423/201508/441423-20150828185304219-909517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41423/201508/441423-20150828185304219-9095175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355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8420735" cy="5134610"/>
            <wp:effectExtent l="0" t="0" r="0" b="8890"/>
            <wp:docPr id="20" name="图片 20" descr="http://images2015.cnblogs.com/blog/441423/201508/441423-20150828190251437-40327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41423/201508/441423-20150828190251437-4032727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73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此时我们可以随便建立一个JAVA项目，然后编写一个</w:t>
      </w:r>
      <w:proofErr w:type="spellStart"/>
      <w:r w:rsidRPr="000B7C09">
        <w:rPr>
          <w:rFonts w:asciiTheme="minorEastAsia" w:hAnsiTheme="minorEastAsia"/>
          <w:sz w:val="18"/>
          <w:szCs w:val="18"/>
        </w:rPr>
        <w:t>helloworld</w:t>
      </w:r>
      <w:proofErr w:type="spellEnd"/>
      <w:r w:rsidRPr="000B7C09">
        <w:rPr>
          <w:rFonts w:asciiTheme="minorEastAsia" w:hAnsiTheme="minorEastAsia"/>
          <w:sz w:val="18"/>
          <w:szCs w:val="18"/>
        </w:rPr>
        <w:t>来测试一下是否正确。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</w:t>
      </w:r>
    </w:p>
    <w:p w:rsidR="007E70E5" w:rsidRPr="000B7C09" w:rsidRDefault="007E70E5" w:rsidP="00C6648A">
      <w:pPr>
        <w:pStyle w:val="1"/>
      </w:pPr>
      <w:r w:rsidRPr="000B7C09">
        <w:t>3.Tomcat</w:t>
      </w:r>
      <w:r w:rsidR="00633DF6" w:rsidRPr="000B7C09">
        <w:t>7</w:t>
      </w:r>
      <w:r w:rsidRPr="000B7C09">
        <w:t>的安装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     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     </w:t>
      </w: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6732270" cy="3773170"/>
            <wp:effectExtent l="0" t="0" r="0" b="0"/>
            <wp:docPr id="19" name="图片 19" descr="http://images2015.cnblogs.com/blog/441423/201508/441423-20150828190448875-2048839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41423/201508/441423-20150828190448875-20488391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8716645" cy="5541645"/>
            <wp:effectExtent l="0" t="0" r="8255" b="1905"/>
            <wp:docPr id="18" name="图片 18" descr="http://images2015.cnblogs.com/blog/441423/201508/441423-20150828190629703-8966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441423/201508/441423-20150828190629703-896625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645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</w:t>
      </w:r>
    </w:p>
    <w:p w:rsidR="007E70E5" w:rsidRPr="000B7C09" w:rsidRDefault="00C6648A" w:rsidP="00C6648A">
      <w:pPr>
        <w:pStyle w:val="1"/>
      </w:pPr>
      <w:r>
        <w:t>4</w:t>
      </w:r>
      <w:r w:rsidR="007E70E5" w:rsidRPr="000B7C09">
        <w:t>.Maven</w:t>
      </w:r>
      <w:r w:rsidR="007E70E5" w:rsidRPr="000B7C09">
        <w:t>安装配置</w:t>
      </w:r>
    </w:p>
    <w:p w:rsidR="007E70E5" w:rsidRPr="000B7C09" w:rsidRDefault="00A3076C" w:rsidP="000B7C0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4</w:t>
      </w:r>
      <w:r w:rsidR="007E70E5" w:rsidRPr="000B7C09">
        <w:rPr>
          <w:rFonts w:asciiTheme="minorEastAsia" w:hAnsiTheme="minorEastAsia"/>
          <w:sz w:val="18"/>
          <w:szCs w:val="18"/>
        </w:rPr>
        <w:t>.1 maven配置环境变量     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下载maven，就是一个包：apache-maven-3.2.1，我用的版本是3.2.1，解压到一个路径，然后配置环境变量：</w:t>
      </w:r>
    </w:p>
    <w:p w:rsidR="007E70E5" w:rsidRPr="000B7C09" w:rsidRDefault="007E70E5" w:rsidP="00697B1F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5.1 新建变量名：MAVEN_HOME  变量值：D:\server\apache-maven-3.2.1（这是我的MAVEN路径）</w:t>
      </w:r>
    </w:p>
    <w:p w:rsidR="007E70E5" w:rsidRPr="000B7C09" w:rsidRDefault="00E739B8" w:rsidP="000B7C0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 </w:t>
      </w:r>
      <w:r w:rsidR="007E70E5" w:rsidRPr="000B7C09">
        <w:rPr>
          <w:rFonts w:asciiTheme="minorEastAsia" w:hAnsiTheme="minorEastAsia"/>
          <w:sz w:val="18"/>
          <w:szCs w:val="18"/>
        </w:rPr>
        <w:t>5.2 编辑变量名：Path  在最前面加上：%MAVEN_HOME%\bin;（注意，最后要有个";"作为分隔符）</w:t>
      </w:r>
    </w:p>
    <w:p w:rsidR="007E70E5" w:rsidRPr="000B7C09" w:rsidRDefault="007E70E5" w:rsidP="00016BB8">
      <w:pPr>
        <w:ind w:firstLineChars="50" w:firstLine="90"/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完成之后，在命令行输入：</w:t>
      </w:r>
      <w:proofErr w:type="spellStart"/>
      <w:r w:rsidRPr="000B7C09">
        <w:rPr>
          <w:rFonts w:asciiTheme="minorEastAsia" w:hAnsiTheme="minorEastAsia"/>
          <w:sz w:val="18"/>
          <w:szCs w:val="18"/>
        </w:rPr>
        <w:t>mvn</w:t>
      </w:r>
      <w:proofErr w:type="spellEnd"/>
      <w:r w:rsidRPr="000B7C09">
        <w:rPr>
          <w:rFonts w:asciiTheme="minorEastAsia" w:hAnsiTheme="minorEastAsia"/>
          <w:sz w:val="18"/>
          <w:szCs w:val="18"/>
        </w:rPr>
        <w:t xml:space="preserve"> -version查看是否有以下内容，如果有表示配置成功。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6421120" cy="2009775"/>
            <wp:effectExtent l="0" t="0" r="0" b="9525"/>
            <wp:docPr id="17" name="图片 17" descr="http://images2015.cnblogs.com/blog/441423/201508/441423-20150828190819234-882295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441423/201508/441423-20150828190819234-8822952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</w:t>
      </w:r>
    </w:p>
    <w:p w:rsidR="007E70E5" w:rsidRPr="000B7C09" w:rsidRDefault="00A3076C" w:rsidP="000B7C0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4</w:t>
      </w:r>
      <w:r w:rsidR="007E70E5" w:rsidRPr="000B7C09">
        <w:rPr>
          <w:rFonts w:asciiTheme="minorEastAsia" w:hAnsiTheme="minorEastAsia"/>
          <w:sz w:val="18"/>
          <w:szCs w:val="18"/>
        </w:rPr>
        <w:t>.2Maven数据仓库的配置    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MAVEN中还有一个重要的配置就是数据仓库的路径配置，我们找到MAVEN的安装路径，进入</w:t>
      </w:r>
      <w:proofErr w:type="spellStart"/>
      <w:r w:rsidRPr="000B7C09">
        <w:rPr>
          <w:rFonts w:asciiTheme="minorEastAsia" w:hAnsiTheme="minorEastAsia"/>
          <w:sz w:val="18"/>
          <w:szCs w:val="18"/>
        </w:rPr>
        <w:t>conf</w:t>
      </w:r>
      <w:proofErr w:type="spellEnd"/>
      <w:r w:rsidRPr="000B7C09">
        <w:rPr>
          <w:rFonts w:asciiTheme="minorEastAsia" w:hAnsiTheme="minorEastAsia"/>
          <w:sz w:val="18"/>
          <w:szCs w:val="18"/>
        </w:rPr>
        <w:t>--&gt;打开settings.xml，找到</w:t>
      </w:r>
      <w:proofErr w:type="spellStart"/>
      <w:r w:rsidRPr="000B7C09">
        <w:rPr>
          <w:rFonts w:asciiTheme="minorEastAsia" w:hAnsiTheme="minorEastAsia"/>
          <w:sz w:val="18"/>
          <w:szCs w:val="18"/>
        </w:rPr>
        <w:t>localRepository</w:t>
      </w:r>
      <w:proofErr w:type="spellEnd"/>
      <w:r w:rsidRPr="000B7C09">
        <w:rPr>
          <w:rFonts w:asciiTheme="minorEastAsia" w:hAnsiTheme="minorEastAsia"/>
          <w:sz w:val="18"/>
          <w:szCs w:val="18"/>
        </w:rPr>
        <w:t>标签，此时是被注释掉的，我们解除注释，然后配置一个路径，例如：E:\Dev\Java\maven\repo，这样以后MAVEN管理下载的jar包都会在这个路径下。当然我们需要建这样一个目录结构，然后还要讲settings.xml复制一份到E:\Dev\Java\maven下，这个在与Eclipse集成时会用到。</w:t>
      </w:r>
      <w:r w:rsidRPr="000B7C09">
        <w:rPr>
          <w:rStyle w:val="a6"/>
          <w:rFonts w:asciiTheme="minorEastAsia" w:hAnsiTheme="minorEastAsia"/>
          <w:color w:val="FF0000"/>
          <w:sz w:val="18"/>
          <w:szCs w:val="18"/>
        </w:rPr>
        <w:t>修改默认保存路径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b/>
          <w:bCs/>
          <w:noProof/>
          <w:color w:val="FF0000"/>
          <w:sz w:val="18"/>
          <w:szCs w:val="18"/>
        </w:rPr>
        <w:drawing>
          <wp:inline distT="0" distB="0" distL="0" distR="0">
            <wp:extent cx="7551420" cy="2522220"/>
            <wp:effectExtent l="0" t="0" r="0" b="0"/>
            <wp:docPr id="16" name="图片 16" descr="http://images2015.cnblogs.com/blog/441423/201508/441423-20150829203627344-2088280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41423/201508/441423-20150829203627344-20882800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A3076C" w:rsidP="000B7C0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4</w:t>
      </w:r>
      <w:bookmarkStart w:id="0" w:name="_GoBack"/>
      <w:bookmarkEnd w:id="0"/>
      <w:r w:rsidR="007E70E5" w:rsidRPr="000B7C09">
        <w:rPr>
          <w:rFonts w:asciiTheme="minorEastAsia" w:hAnsiTheme="minorEastAsia"/>
          <w:sz w:val="18"/>
          <w:szCs w:val="18"/>
        </w:rPr>
        <w:t>.3Eclipse中集成Maven 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在preferences中进行配置，如图：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7742555" cy="4466590"/>
            <wp:effectExtent l="0" t="0" r="0" b="0"/>
            <wp:docPr id="15" name="图片 15" descr="http://images2015.cnblogs.com/blog/441423/201508/441423-20150829204010922-1975818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441423/201508/441423-20150829204010922-19758186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7742555" cy="4903470"/>
            <wp:effectExtent l="0" t="0" r="0" b="0"/>
            <wp:docPr id="14" name="图片 14" descr="http://images2015.cnblogs.com/blog/441423/201508/441423-20150829204215719-809768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441423/201508/441423-20150829204215719-8097680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此时，点击File--&gt;new--&gt;other--&gt;输入maven--&gt;--&gt;Maven Project，如果可以看到这些，证明配置成功，已经可以建立Maven项目了。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893820" cy="2522220"/>
            <wp:effectExtent l="0" t="0" r="0" b="0"/>
            <wp:docPr id="13" name="图片 13" descr="http://images2015.cnblogs.com/blog/441423/201508/441423-20150829204454765-116157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441423/201508/441423-20150829204454765-11615727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6124575" cy="5476240"/>
            <wp:effectExtent l="0" t="0" r="9525" b="0"/>
            <wp:docPr id="12" name="图片 12" descr="http://images2015.cnblogs.com/blog/441423/201508/441423-20150829204928656-1589383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441423/201508/441423-20150829204928656-158938347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6179820" cy="5431155"/>
            <wp:effectExtent l="0" t="0" r="0" b="0"/>
            <wp:docPr id="11" name="图片 11" descr="http://images2015.cnblogs.com/blog/441423/201508/441423-20150829204944172-1087694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441423/201508/441423-20150829204944172-108769438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C0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6229985" cy="5511800"/>
            <wp:effectExtent l="0" t="0" r="0" b="0"/>
            <wp:docPr id="10" name="图片 10" descr="http://images2015.cnblogs.com/blog/441423/201508/441423-20150829204953047-22835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441423/201508/441423-20150829204953047-2283524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320925" cy="2180590"/>
            <wp:effectExtent l="0" t="0" r="3175" b="0"/>
            <wp:docPr id="9" name="图片 9" descr="http://images2015.cnblogs.com/blog/441423/201508/441423-20150829205005375-1380967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441423/201508/441423-20150829205005375-13809675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如果</w:t>
      </w:r>
      <w:proofErr w:type="spellStart"/>
      <w:r w:rsidRPr="000B7C09">
        <w:rPr>
          <w:rFonts w:asciiTheme="minorEastAsia" w:hAnsiTheme="minorEastAsia"/>
          <w:sz w:val="18"/>
          <w:szCs w:val="18"/>
        </w:rPr>
        <w:t>indexjsp</w:t>
      </w:r>
      <w:proofErr w:type="spellEnd"/>
      <w:r w:rsidRPr="000B7C09">
        <w:rPr>
          <w:rFonts w:asciiTheme="minorEastAsia" w:hAnsiTheme="minorEastAsia"/>
          <w:sz w:val="18"/>
          <w:szCs w:val="18"/>
        </w:rPr>
        <w:t xml:space="preserve"> 提示有错误需要在pom.xml中导入  javaee-api.</w:t>
      </w:r>
      <w:proofErr w:type="gramStart"/>
      <w:r w:rsidRPr="000B7C09">
        <w:rPr>
          <w:rFonts w:asciiTheme="minorEastAsia" w:hAnsiTheme="minorEastAsia"/>
          <w:sz w:val="18"/>
          <w:szCs w:val="18"/>
        </w:rPr>
        <w:t>jar</w:t>
      </w:r>
      <w:proofErr w:type="gramEnd"/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color w:val="0000FF"/>
          <w:sz w:val="18"/>
          <w:szCs w:val="18"/>
        </w:rPr>
        <w:t>&lt;</w:t>
      </w:r>
      <w:proofErr w:type="gramStart"/>
      <w:r w:rsidRPr="000B7C09">
        <w:rPr>
          <w:rFonts w:asciiTheme="minorEastAsia" w:hAnsiTheme="minorEastAsia"/>
          <w:color w:val="800000"/>
          <w:sz w:val="18"/>
          <w:szCs w:val="18"/>
        </w:rPr>
        <w:t>dependency</w:t>
      </w:r>
      <w:proofErr w:type="gramEnd"/>
      <w:r w:rsidRPr="000B7C09">
        <w:rPr>
          <w:rFonts w:asciiTheme="minorEastAsia" w:hAnsiTheme="minorEastAsia"/>
          <w:color w:val="0000FF"/>
          <w:sz w:val="18"/>
          <w:szCs w:val="18"/>
        </w:rPr>
        <w:t>&gt;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 xml:space="preserve">            </w:t>
      </w:r>
      <w:r w:rsidRPr="000B7C09">
        <w:rPr>
          <w:rFonts w:asciiTheme="minorEastAsia" w:hAnsiTheme="minorEastAsia"/>
          <w:color w:val="0000FF"/>
          <w:sz w:val="18"/>
          <w:szCs w:val="18"/>
        </w:rPr>
        <w:t>&lt;</w:t>
      </w:r>
      <w:proofErr w:type="spellStart"/>
      <w:proofErr w:type="gramStart"/>
      <w:r w:rsidRPr="000B7C09">
        <w:rPr>
          <w:rFonts w:asciiTheme="minorEastAsia" w:hAnsiTheme="minorEastAsia"/>
          <w:color w:val="800000"/>
          <w:sz w:val="18"/>
          <w:szCs w:val="18"/>
        </w:rPr>
        <w:t>groupId</w:t>
      </w:r>
      <w:proofErr w:type="spellEnd"/>
      <w:r w:rsidRPr="000B7C09">
        <w:rPr>
          <w:rFonts w:asciiTheme="minorEastAsia" w:hAnsiTheme="minorEastAsia"/>
          <w:color w:val="0000FF"/>
          <w:sz w:val="18"/>
          <w:szCs w:val="18"/>
        </w:rPr>
        <w:t>&gt;</w:t>
      </w:r>
      <w:proofErr w:type="spellStart"/>
      <w:proofErr w:type="gramEnd"/>
      <w:r w:rsidRPr="000B7C09">
        <w:rPr>
          <w:rFonts w:asciiTheme="minorEastAsia" w:hAnsiTheme="minorEastAsia"/>
          <w:sz w:val="18"/>
          <w:szCs w:val="18"/>
        </w:rPr>
        <w:t>javax</w:t>
      </w:r>
      <w:proofErr w:type="spellEnd"/>
      <w:r w:rsidRPr="000B7C09">
        <w:rPr>
          <w:rFonts w:asciiTheme="minorEastAsia" w:hAnsiTheme="minorEastAsia"/>
          <w:color w:val="0000FF"/>
          <w:sz w:val="18"/>
          <w:szCs w:val="18"/>
        </w:rPr>
        <w:t>&lt;/</w:t>
      </w:r>
      <w:proofErr w:type="spellStart"/>
      <w:r w:rsidRPr="000B7C09">
        <w:rPr>
          <w:rFonts w:asciiTheme="minorEastAsia" w:hAnsiTheme="minorEastAsia"/>
          <w:color w:val="800000"/>
          <w:sz w:val="18"/>
          <w:szCs w:val="18"/>
        </w:rPr>
        <w:t>groupId</w:t>
      </w:r>
      <w:proofErr w:type="spellEnd"/>
      <w:r w:rsidRPr="000B7C09">
        <w:rPr>
          <w:rFonts w:asciiTheme="minorEastAsia" w:hAnsiTheme="minorEastAsia"/>
          <w:color w:val="0000FF"/>
          <w:sz w:val="18"/>
          <w:szCs w:val="18"/>
        </w:rPr>
        <w:t>&gt;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 xml:space="preserve">            </w:t>
      </w:r>
      <w:r w:rsidRPr="000B7C09">
        <w:rPr>
          <w:rFonts w:asciiTheme="minorEastAsia" w:hAnsiTheme="minorEastAsia"/>
          <w:color w:val="0000FF"/>
          <w:sz w:val="18"/>
          <w:szCs w:val="18"/>
        </w:rPr>
        <w:t>&lt;</w:t>
      </w:r>
      <w:proofErr w:type="spellStart"/>
      <w:proofErr w:type="gramStart"/>
      <w:r w:rsidRPr="000B7C09">
        <w:rPr>
          <w:rFonts w:asciiTheme="minorEastAsia" w:hAnsiTheme="minorEastAsia"/>
          <w:color w:val="800000"/>
          <w:sz w:val="18"/>
          <w:szCs w:val="18"/>
        </w:rPr>
        <w:t>artifactId</w:t>
      </w:r>
      <w:proofErr w:type="spellEnd"/>
      <w:r w:rsidRPr="000B7C09">
        <w:rPr>
          <w:rFonts w:asciiTheme="minorEastAsia" w:hAnsiTheme="minorEastAsia"/>
          <w:color w:val="0000FF"/>
          <w:sz w:val="18"/>
          <w:szCs w:val="18"/>
        </w:rPr>
        <w:t>&gt;</w:t>
      </w:r>
      <w:proofErr w:type="spellStart"/>
      <w:proofErr w:type="gramEnd"/>
      <w:r w:rsidRPr="000B7C09">
        <w:rPr>
          <w:rFonts w:asciiTheme="minorEastAsia" w:hAnsiTheme="minorEastAsia"/>
          <w:sz w:val="18"/>
          <w:szCs w:val="18"/>
        </w:rPr>
        <w:t>javaee-api</w:t>
      </w:r>
      <w:proofErr w:type="spellEnd"/>
      <w:r w:rsidRPr="000B7C09">
        <w:rPr>
          <w:rFonts w:asciiTheme="minorEastAsia" w:hAnsiTheme="minorEastAsia"/>
          <w:color w:val="0000FF"/>
          <w:sz w:val="18"/>
          <w:szCs w:val="18"/>
        </w:rPr>
        <w:t>&lt;/</w:t>
      </w:r>
      <w:proofErr w:type="spellStart"/>
      <w:r w:rsidRPr="000B7C09">
        <w:rPr>
          <w:rFonts w:asciiTheme="minorEastAsia" w:hAnsiTheme="minorEastAsia"/>
          <w:color w:val="800000"/>
          <w:sz w:val="18"/>
          <w:szCs w:val="18"/>
        </w:rPr>
        <w:t>artifactId</w:t>
      </w:r>
      <w:proofErr w:type="spellEnd"/>
      <w:r w:rsidRPr="000B7C09">
        <w:rPr>
          <w:rFonts w:asciiTheme="minorEastAsia" w:hAnsiTheme="minorEastAsia"/>
          <w:color w:val="0000FF"/>
          <w:sz w:val="18"/>
          <w:szCs w:val="18"/>
        </w:rPr>
        <w:t>&gt;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lastRenderedPageBreak/>
        <w:t xml:space="preserve">            </w:t>
      </w:r>
      <w:r w:rsidRPr="000B7C09">
        <w:rPr>
          <w:rFonts w:asciiTheme="minorEastAsia" w:hAnsiTheme="minorEastAsia"/>
          <w:color w:val="0000FF"/>
          <w:sz w:val="18"/>
          <w:szCs w:val="18"/>
        </w:rPr>
        <w:t>&lt;</w:t>
      </w:r>
      <w:proofErr w:type="gramStart"/>
      <w:r w:rsidRPr="000B7C09">
        <w:rPr>
          <w:rFonts w:asciiTheme="minorEastAsia" w:hAnsiTheme="minorEastAsia"/>
          <w:color w:val="800000"/>
          <w:sz w:val="18"/>
          <w:szCs w:val="18"/>
        </w:rPr>
        <w:t>version</w:t>
      </w:r>
      <w:r w:rsidRPr="000B7C09">
        <w:rPr>
          <w:rFonts w:asciiTheme="minorEastAsia" w:hAnsiTheme="minorEastAsia"/>
          <w:color w:val="0000FF"/>
          <w:sz w:val="18"/>
          <w:szCs w:val="18"/>
        </w:rPr>
        <w:t>&gt;</w:t>
      </w:r>
      <w:proofErr w:type="gramEnd"/>
      <w:r w:rsidRPr="000B7C09">
        <w:rPr>
          <w:rFonts w:asciiTheme="minorEastAsia" w:hAnsiTheme="minorEastAsia"/>
          <w:sz w:val="18"/>
          <w:szCs w:val="18"/>
        </w:rPr>
        <w:t>7.0</w:t>
      </w:r>
      <w:r w:rsidRPr="000B7C09">
        <w:rPr>
          <w:rFonts w:asciiTheme="minorEastAsia" w:hAnsiTheme="minorEastAsia"/>
          <w:color w:val="0000FF"/>
          <w:sz w:val="18"/>
          <w:szCs w:val="18"/>
        </w:rPr>
        <w:t>&lt;/</w:t>
      </w:r>
      <w:r w:rsidRPr="000B7C09">
        <w:rPr>
          <w:rFonts w:asciiTheme="minorEastAsia" w:hAnsiTheme="minorEastAsia"/>
          <w:color w:val="800000"/>
          <w:sz w:val="18"/>
          <w:szCs w:val="18"/>
        </w:rPr>
        <w:t>version</w:t>
      </w:r>
      <w:r w:rsidRPr="000B7C09">
        <w:rPr>
          <w:rFonts w:asciiTheme="minorEastAsia" w:hAnsiTheme="minorEastAsia"/>
          <w:color w:val="0000FF"/>
          <w:sz w:val="18"/>
          <w:szCs w:val="18"/>
        </w:rPr>
        <w:t>&gt;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color w:val="0000FF"/>
          <w:sz w:val="18"/>
          <w:szCs w:val="18"/>
        </w:rPr>
        <w:t>&lt;/</w:t>
      </w:r>
      <w:r w:rsidRPr="000B7C09">
        <w:rPr>
          <w:rFonts w:asciiTheme="minorEastAsia" w:hAnsiTheme="minorEastAsia"/>
          <w:color w:val="800000"/>
          <w:sz w:val="18"/>
          <w:szCs w:val="18"/>
        </w:rPr>
        <w:t>dependency</w:t>
      </w:r>
      <w:r w:rsidRPr="000B7C09">
        <w:rPr>
          <w:rFonts w:asciiTheme="minorEastAsia" w:hAnsiTheme="minorEastAsia"/>
          <w:color w:val="0000FF"/>
          <w:sz w:val="18"/>
          <w:szCs w:val="18"/>
        </w:rPr>
        <w:t>&gt;</w:t>
      </w:r>
    </w:p>
    <w:p w:rsidR="007E70E5" w:rsidRPr="000B7C09" w:rsidRDefault="007E70E5" w:rsidP="000B7C09">
      <w:pPr>
        <w:rPr>
          <w:rFonts w:asciiTheme="minorEastAsia" w:hAnsiTheme="minorEastAsia"/>
          <w:sz w:val="18"/>
          <w:szCs w:val="18"/>
        </w:rPr>
      </w:pPr>
      <w:r w:rsidRPr="000B7C09">
        <w:rPr>
          <w:rFonts w:asciiTheme="minorEastAsia" w:hAnsiTheme="minorEastAsia"/>
          <w:sz w:val="18"/>
          <w:szCs w:val="18"/>
        </w:rPr>
        <w:t> </w:t>
      </w:r>
    </w:p>
    <w:p w:rsidR="00E71543" w:rsidRPr="000B7C09" w:rsidRDefault="00E71543" w:rsidP="000B7C09">
      <w:pPr>
        <w:rPr>
          <w:rFonts w:asciiTheme="minorEastAsia" w:hAnsiTheme="minorEastAsia"/>
          <w:sz w:val="18"/>
          <w:szCs w:val="18"/>
        </w:rPr>
      </w:pPr>
    </w:p>
    <w:sectPr w:rsidR="00E71543" w:rsidRPr="000B7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96C"/>
    <w:multiLevelType w:val="hybridMultilevel"/>
    <w:tmpl w:val="5B401D44"/>
    <w:lvl w:ilvl="0" w:tplc="1BD886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45FD8"/>
    <w:multiLevelType w:val="hybridMultilevel"/>
    <w:tmpl w:val="AFAA965A"/>
    <w:lvl w:ilvl="0" w:tplc="42205044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 w:hint="default"/>
        <w:b w:val="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C5455"/>
    <w:multiLevelType w:val="hybridMultilevel"/>
    <w:tmpl w:val="0C964ECE"/>
    <w:lvl w:ilvl="0" w:tplc="3E1ADC9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4005B"/>
    <w:multiLevelType w:val="hybridMultilevel"/>
    <w:tmpl w:val="9D228E7C"/>
    <w:lvl w:ilvl="0" w:tplc="0CCEA8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18"/>
    <w:rsid w:val="000156CA"/>
    <w:rsid w:val="00016BB8"/>
    <w:rsid w:val="00046750"/>
    <w:rsid w:val="000B7C09"/>
    <w:rsid w:val="000E3896"/>
    <w:rsid w:val="001E6407"/>
    <w:rsid w:val="00236B83"/>
    <w:rsid w:val="00257175"/>
    <w:rsid w:val="0028292C"/>
    <w:rsid w:val="002B0667"/>
    <w:rsid w:val="00321D18"/>
    <w:rsid w:val="00352194"/>
    <w:rsid w:val="003576B8"/>
    <w:rsid w:val="003B1F40"/>
    <w:rsid w:val="003C7DAB"/>
    <w:rsid w:val="004C52A8"/>
    <w:rsid w:val="004D264B"/>
    <w:rsid w:val="004E4568"/>
    <w:rsid w:val="005637CC"/>
    <w:rsid w:val="005B6B6C"/>
    <w:rsid w:val="005C4628"/>
    <w:rsid w:val="005D614A"/>
    <w:rsid w:val="005F545A"/>
    <w:rsid w:val="00610B4B"/>
    <w:rsid w:val="00633DF6"/>
    <w:rsid w:val="00693AB0"/>
    <w:rsid w:val="00697B1F"/>
    <w:rsid w:val="006B6D99"/>
    <w:rsid w:val="0072663E"/>
    <w:rsid w:val="00770B7C"/>
    <w:rsid w:val="007B3047"/>
    <w:rsid w:val="007E70E5"/>
    <w:rsid w:val="00835346"/>
    <w:rsid w:val="00920482"/>
    <w:rsid w:val="00981431"/>
    <w:rsid w:val="009E1137"/>
    <w:rsid w:val="009E7BD5"/>
    <w:rsid w:val="00A3076C"/>
    <w:rsid w:val="00AA39B3"/>
    <w:rsid w:val="00AD66D5"/>
    <w:rsid w:val="00AF7BC3"/>
    <w:rsid w:val="00B15F9B"/>
    <w:rsid w:val="00B66D37"/>
    <w:rsid w:val="00B97F0F"/>
    <w:rsid w:val="00C02A51"/>
    <w:rsid w:val="00C047EE"/>
    <w:rsid w:val="00C15E99"/>
    <w:rsid w:val="00C6648A"/>
    <w:rsid w:val="00C97C42"/>
    <w:rsid w:val="00D3778F"/>
    <w:rsid w:val="00D60AF9"/>
    <w:rsid w:val="00DF25D6"/>
    <w:rsid w:val="00E00E48"/>
    <w:rsid w:val="00E71543"/>
    <w:rsid w:val="00E739B8"/>
    <w:rsid w:val="00EB7829"/>
    <w:rsid w:val="00ED14F1"/>
    <w:rsid w:val="00EF1E5F"/>
    <w:rsid w:val="00FD20F4"/>
    <w:rsid w:val="00FE2E6D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A6C05-F9BA-489B-A89F-440E8272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11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5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5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06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26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D264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6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11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E11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15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56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06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26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D264B"/>
    <w:rPr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E7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E70E5"/>
    <w:rPr>
      <w:color w:val="0000FF"/>
      <w:u w:val="single"/>
    </w:rPr>
  </w:style>
  <w:style w:type="character" w:styleId="a6">
    <w:name w:val="Strong"/>
    <w:basedOn w:val="a0"/>
    <w:uiPriority w:val="22"/>
    <w:qFormat/>
    <w:rsid w:val="007E70E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7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0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6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29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234</Words>
  <Characters>1336</Characters>
  <Application>Microsoft Office Word</Application>
  <DocSecurity>0</DocSecurity>
  <Lines>11</Lines>
  <Paragraphs>3</Paragraphs>
  <ScaleCrop>false</ScaleCrop>
  <Company>P R C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2016-05-19T13:55:00Z</dcterms:created>
  <dcterms:modified xsi:type="dcterms:W3CDTF">2016-05-19T14:28:00Z</dcterms:modified>
</cp:coreProperties>
</file>