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482" w:rsidRDefault="00326054">
      <w:r>
        <w:t xml:space="preserve">Since we have learned the first two lessons, I learned something from </w:t>
      </w:r>
      <w:r>
        <w:rPr>
          <w:rFonts w:hint="eastAsia"/>
        </w:rPr>
        <w:t>le</w:t>
      </w:r>
      <w:r>
        <w:t>sson 14 Servo motors. Now I understand how to connect two or more parts together in one panel. And what ‘s more, I know how the metal in Arduino work and how the wire connected.</w:t>
      </w:r>
    </w:p>
    <w:p w:rsidR="00326054" w:rsidRDefault="00326054">
      <w:r>
        <w:t>Questions: 1. How the variable resistor works? And why is this in need?</w:t>
      </w:r>
    </w:p>
    <w:p w:rsidR="00326054" w:rsidRDefault="00326054">
      <w:r>
        <w:t xml:space="preserve">                    2. </w:t>
      </w:r>
      <w:r w:rsidR="00C40DEA">
        <w:t>what is the different between different colors’ wire?</w:t>
      </w:r>
      <w:bookmarkStart w:id="0" w:name="_GoBack"/>
      <w:bookmarkEnd w:id="0"/>
    </w:p>
    <w:sectPr w:rsidR="00326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05"/>
    <w:rsid w:val="00326054"/>
    <w:rsid w:val="00C40DEA"/>
    <w:rsid w:val="00DA3E05"/>
    <w:rsid w:val="00E74482"/>
    <w:rsid w:val="00F3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2846"/>
  <w15:chartTrackingRefBased/>
  <w15:docId w15:val="{53A0FAB7-5320-4AC8-871F-1E114233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zhuolan zhang</dc:creator>
  <cp:keywords/>
  <dc:description/>
  <cp:lastModifiedBy>zhuolan zhang</cp:lastModifiedBy>
  <cp:revision>2</cp:revision>
  <dcterms:created xsi:type="dcterms:W3CDTF">2016-10-17T03:24:00Z</dcterms:created>
  <dcterms:modified xsi:type="dcterms:W3CDTF">2016-10-17T03:36:00Z</dcterms:modified>
</cp:coreProperties>
</file>