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asciiTheme="minorEastAsia" w:hAnsiTheme="minorEastAsia" w:eastAsiaTheme="minorEastAsia"/>
          <w:b/>
          <w:bCs/>
        </w:rPr>
      </w:pPr>
      <w:r>
        <w:rPr>
          <w:rFonts w:hint="eastAsia" w:asciiTheme="minorEastAsia" w:hAnsiTheme="minorEastAsia" w:eastAsiaTheme="minorEastAsia"/>
          <w:b/>
          <w:bCs/>
          <w:lang w:val="en-US" w:eastAsia="zh-CN"/>
        </w:rPr>
        <w:t xml:space="preserve">  软件描述文档</w:t>
      </w:r>
    </w:p>
    <w:p>
      <w:pPr>
        <w:pStyle w:val="2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1）编写目的：</w:t>
      </w:r>
    </w:p>
    <w:p>
      <w:pPr>
        <w:widowControl/>
        <w:spacing w:line="300" w:lineRule="atLeast"/>
        <w:ind w:firstLine="420" w:firstLineChars="0"/>
        <w:jc w:val="left"/>
        <w:rPr>
          <w:rFonts w:hint="eastAsia" w:ascii="宋体" w:hAnsi="宋体" w:cs="宋体"/>
          <w:color w:val="333333"/>
          <w:kern w:val="0"/>
          <w:sz w:val="24"/>
          <w:lang w:eastAsia="zh-CN"/>
        </w:rPr>
      </w:pPr>
      <w:r>
        <w:rPr>
          <w:rFonts w:hint="eastAsia" w:ascii="宋体" w:hAnsi="宋体" w:cs="宋体"/>
          <w:color w:val="333333"/>
          <w:kern w:val="0"/>
          <w:sz w:val="24"/>
          <w:lang w:eastAsia="zh-CN"/>
        </w:rPr>
        <w:t>身体是生活和工作的本钱，人人都期盼拥有健康。但我们的不良生活方式、行为习惯、饮食嗜好和不健康的心理等因素都会使得我们健康受到影响。</w:t>
      </w:r>
    </w:p>
    <w:p>
      <w:pPr>
        <w:widowControl/>
        <w:spacing w:line="300" w:lineRule="atLeast"/>
        <w:ind w:firstLine="420" w:firstLineChars="0"/>
        <w:jc w:val="left"/>
        <w:rPr>
          <w:rFonts w:hint="eastAsia" w:ascii="宋体" w:hAnsi="宋体" w:cs="宋体"/>
          <w:color w:val="333333"/>
          <w:kern w:val="0"/>
          <w:sz w:val="24"/>
          <w:lang w:val="en-US" w:eastAsia="zh-CN"/>
        </w:rPr>
      </w:pPr>
      <w:r>
        <w:rPr>
          <w:rFonts w:hint="eastAsia" w:ascii="宋体" w:hAnsi="宋体" w:cs="宋体"/>
          <w:color w:val="333333"/>
          <w:kern w:val="0"/>
          <w:sz w:val="24"/>
          <w:lang w:eastAsia="zh-CN"/>
        </w:rPr>
        <w:t>微医是一个方便病人与医生，医生与医生，病人与病人交流的平台，更是一个方便病人预约医生的一个平台。在微医里，病人可以看到别人的养生方式等有利于健康的分享，还可以跟个别与自己有相同症状</w:t>
      </w:r>
      <w:r>
        <w:rPr>
          <w:rFonts w:hint="eastAsia" w:ascii="宋体" w:hAnsi="宋体" w:cs="宋体"/>
          <w:color w:val="333333"/>
          <w:kern w:val="0"/>
          <w:sz w:val="24"/>
          <w:lang w:val="en-US" w:eastAsia="zh-CN"/>
        </w:rPr>
        <w:t>的病人交流治疗心得，以便更快治愈自己的病。</w:t>
      </w:r>
    </w:p>
    <w:p>
      <w:pPr>
        <w:widowControl/>
        <w:spacing w:line="300" w:lineRule="atLeast"/>
        <w:jc w:val="left"/>
        <w:rPr>
          <w:rFonts w:asciiTheme="minorEastAsia" w:hAnsiTheme="minorEastAsia" w:eastAsiaTheme="minorEastAsia"/>
          <w:b/>
          <w:bCs/>
        </w:rPr>
      </w:pPr>
      <w:r>
        <w:rPr>
          <w:rFonts w:hint="eastAsia" w:ascii="宋体" w:hAnsi="宋体" w:cs="宋体"/>
          <w:color w:val="333333"/>
          <w:kern w:val="0"/>
          <w:sz w:val="24"/>
          <w:lang w:val="en-US" w:eastAsia="zh-CN"/>
        </w:rPr>
        <w:tab/>
      </w:r>
      <w:r>
        <w:rPr>
          <w:rFonts w:hint="eastAsia" w:ascii="宋体" w:hAnsi="宋体" w:cs="宋体"/>
          <w:color w:val="333333"/>
          <w:kern w:val="0"/>
          <w:sz w:val="24"/>
          <w:lang w:val="en-US" w:eastAsia="zh-CN"/>
        </w:rPr>
        <w:t>通过这个平台，可以了解到一些科学的养生技巧和健康小知识。不仅如此，还可以</w:t>
      </w:r>
      <w:r>
        <w:rPr>
          <w:rFonts w:hint="eastAsia" w:ascii="宋体" w:hAnsi="宋体" w:cs="宋体"/>
          <w:color w:val="333333"/>
          <w:kern w:val="0"/>
          <w:sz w:val="24"/>
          <w:lang w:eastAsia="zh-CN"/>
        </w:rPr>
        <w:t>通过这个平台，我们可以不用亲自到医院就可以预约到医生，节省病人的时间。如果是一些身体小毛病的话，通过这个平台还可以治病，不用到医院那么麻烦。</w:t>
      </w:r>
      <w:r>
        <w:rPr>
          <w:rFonts w:hint="eastAsia" w:ascii="宋体" w:hAnsi="宋体" w:cs="宋体"/>
          <w:color w:val="333333"/>
          <w:kern w:val="0"/>
          <w:sz w:val="24"/>
          <w:lang w:val="en-US" w:eastAsia="zh-CN"/>
        </w:rPr>
        <w:t>医生如果遇到什么新发现或者治疗困难，可以通过这个微医来求教，互相交流心得，以至达到互相进步和救治更多的病人。</w:t>
      </w: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开发成员</w:t>
      </w:r>
      <w:r>
        <w:rPr>
          <w:rFonts w:hint="eastAsia" w:asciiTheme="minorEastAsia" w:hAnsiTheme="minorEastAsia" w:eastAsiaTheme="minorEastAsia"/>
          <w:b/>
          <w:bCs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27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团队成员</w:t>
            </w:r>
          </w:p>
        </w:tc>
        <w:tc>
          <w:tcPr>
            <w:tcW w:w="2799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专业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职责分工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擅长领域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黄宗贵</w:t>
            </w:r>
          </w:p>
        </w:tc>
        <w:tc>
          <w:tcPr>
            <w:tcW w:w="2799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计算机科学与技术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队长，后台编写等等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Java编程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6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吴乃福</w:t>
            </w:r>
          </w:p>
        </w:tc>
        <w:tc>
          <w:tcPr>
            <w:tcW w:w="2799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软件工程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后台编写，</w:t>
            </w: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界面设计等等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Java编程,美工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陈华海</w:t>
            </w:r>
          </w:p>
        </w:tc>
        <w:tc>
          <w:tcPr>
            <w:tcW w:w="2799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软件工程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接口编写等等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Java编程，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徐灼聪</w:t>
            </w:r>
          </w:p>
        </w:tc>
        <w:tc>
          <w:tcPr>
            <w:tcW w:w="2799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软件工程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接口编写等等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Java编程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刘良剑</w:t>
            </w:r>
          </w:p>
        </w:tc>
        <w:tc>
          <w:tcPr>
            <w:tcW w:w="2799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软件工程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测试编写等等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Java</w:t>
            </w:r>
            <w:bookmarkEnd w:id="0"/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许梦</w:t>
            </w:r>
          </w:p>
        </w:tc>
        <w:tc>
          <w:tcPr>
            <w:tcW w:w="2799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软件工程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eastAsia="zh-CN"/>
              </w:rPr>
              <w:t>测试编写等等</w:t>
            </w:r>
          </w:p>
        </w:tc>
        <w:tc>
          <w:tcPr>
            <w:tcW w:w="2131" w:type="dxa"/>
          </w:tcPr>
          <w:p>
            <w:pPr>
              <w:pStyle w:val="2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vertAlign w:val="baseline"/>
                <w:lang w:val="en-US" w:eastAsia="zh-CN"/>
              </w:rPr>
              <w:t>Java编程</w:t>
            </w:r>
          </w:p>
        </w:tc>
      </w:tr>
    </w:tbl>
    <w:p>
      <w:pPr>
        <w:pStyle w:val="2"/>
        <w:rPr>
          <w:rFonts w:asciiTheme="minorEastAsia" w:hAnsiTheme="minorEastAsia" w:eastAsiaTheme="minorEastAsia"/>
          <w:b/>
          <w:bCs/>
        </w:rPr>
      </w:pPr>
    </w:p>
    <w:p>
      <w:pPr>
        <w:pStyle w:val="2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3）开发进度</w:t>
      </w:r>
      <w:r>
        <w:rPr>
          <w:rFonts w:hint="eastAsia" w:asciiTheme="minorEastAsia" w:hAnsiTheme="minorEastAsia" w:eastAsiaTheme="minorEastAsia"/>
          <w:b/>
          <w:bCs/>
        </w:rPr>
        <w:t>：</w:t>
      </w:r>
    </w:p>
    <w:p>
      <w:pPr>
        <w:pStyle w:val="2"/>
        <w:ind w:firstLine="420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目前初步完成后台的搭建，接下来开始界面的搭建和前后台数据的连接</w:t>
      </w:r>
    </w:p>
    <w:p>
      <w:pPr>
        <w:pStyle w:val="2"/>
        <w:ind w:firstLine="420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</w:p>
    <w:p>
      <w:pPr>
        <w:pStyle w:val="2"/>
        <w:ind w:firstLine="420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</w:p>
    <w:p>
      <w:pPr>
        <w:pStyle w:val="2"/>
        <w:ind w:firstLine="420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</w:p>
    <w:p>
      <w:pPr>
        <w:pStyle w:val="2"/>
        <w:ind w:firstLine="420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4）应用技术</w:t>
      </w:r>
      <w:r>
        <w:rPr>
          <w:rFonts w:hint="eastAsia" w:asciiTheme="minorEastAsia" w:hAnsiTheme="minorEastAsia" w:eastAsiaTheme="minorEastAsia"/>
          <w:b/>
          <w:bCs/>
        </w:rPr>
        <w:t>：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开发语言：</w:t>
      </w:r>
      <w:r>
        <w:rPr>
          <w:rFonts w:hint="eastAsia" w:asciiTheme="minorEastAsia" w:hAnsiTheme="minorEastAsia" w:eastAsiaTheme="minorEastAsia"/>
          <w:lang w:val="en-US" w:eastAsia="zh-CN"/>
        </w:rPr>
        <w:t>Java、Spring、Struts、Hibernate、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开发平台：</w:t>
      </w:r>
      <w:r>
        <w:rPr>
          <w:rFonts w:hint="eastAsia" w:asciiTheme="minorEastAsia" w:hAnsiTheme="minorEastAsia" w:eastAsiaTheme="minorEastAsia"/>
        </w:rPr>
        <w:t xml:space="preserve"> </w:t>
      </w:r>
      <w:r>
        <w:rPr>
          <w:rFonts w:hint="eastAsia" w:asciiTheme="minorEastAsia" w:hAnsiTheme="minorEastAsia" w:eastAsiaTheme="minorEastAsia"/>
          <w:lang w:val="en-US" w:eastAsia="zh-CN"/>
        </w:rPr>
        <w:t>MyEclipse</w:t>
      </w:r>
      <w:r>
        <w:rPr>
          <w:rFonts w:hint="eastAsia" w:asciiTheme="minorEastAsia" w:hAnsiTheme="minorEastAsia" w:eastAsiaTheme="minorEastAsia"/>
        </w:rPr>
        <w:t>、谷歌浏览器、 mysql数据库</w:t>
      </w:r>
      <w:r>
        <w:rPr>
          <w:rFonts w:hint="eastAsia" w:asciiTheme="minorEastAsia" w:hAnsiTheme="minorEastAsia" w:eastAsiaTheme="minorEastAsia"/>
          <w:lang w:eastAsia="zh-CN"/>
        </w:rPr>
        <w:t>、</w:t>
      </w:r>
      <w:r>
        <w:rPr>
          <w:rFonts w:hint="eastAsia" w:asciiTheme="minorEastAsia" w:hAnsiTheme="minorEastAsia" w:eastAsiaTheme="minorEastAsia"/>
          <w:lang w:val="en-US" w:eastAsia="zh-CN"/>
        </w:rPr>
        <w:t>IntellIJ IDEA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>运行</w:t>
      </w:r>
      <w:r>
        <w:rPr>
          <w:rFonts w:hint="eastAsia" w:cs="宋体" w:asciiTheme="minorEastAsia" w:hAnsiTheme="minorEastAsia" w:eastAsiaTheme="minorEastAsia"/>
        </w:rPr>
        <w:t>环</w:t>
      </w:r>
      <w:r>
        <w:rPr>
          <w:rFonts w:hint="eastAsia" w:cs="MS Gothic" w:asciiTheme="minorEastAsia" w:hAnsiTheme="minorEastAsia" w:eastAsiaTheme="minorEastAsia"/>
        </w:rPr>
        <w:t>境</w:t>
      </w:r>
      <w:r>
        <w:rPr>
          <w:rFonts w:asciiTheme="minorEastAsia" w:hAnsiTheme="minorEastAsia" w:eastAsiaTheme="minorEastAsia"/>
        </w:rPr>
        <w:t>：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大多数</w:t>
      </w:r>
      <w:r>
        <w:rPr>
          <w:rFonts w:hint="eastAsia" w:asciiTheme="minorEastAsia" w:hAnsiTheme="minorEastAsia" w:eastAsiaTheme="minorEastAsia"/>
          <w:lang w:eastAsia="zh-CN"/>
        </w:rPr>
        <w:t>安卓</w:t>
      </w:r>
      <w:r>
        <w:rPr>
          <w:rFonts w:hint="eastAsia" w:asciiTheme="minorEastAsia" w:hAnsiTheme="minorEastAsia" w:eastAsiaTheme="minorEastAsia"/>
        </w:rPr>
        <w:t>智能手机</w:t>
      </w:r>
    </w:p>
    <w:p>
      <w:pPr>
        <w:pStyle w:val="2"/>
        <w:ind w:firstLine="480" w:firstLineChars="200"/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cs="宋体" w:asciiTheme="minorEastAsia" w:hAnsiTheme="minorEastAsia" w:eastAsiaTheme="minorEastAsia"/>
        </w:rPr>
        <w:t>实现</w:t>
      </w:r>
      <w:r>
        <w:rPr>
          <w:rFonts w:hint="eastAsia" w:cs="MS Gothic" w:asciiTheme="minorEastAsia" w:hAnsiTheme="minorEastAsia" w:eastAsiaTheme="minorEastAsia"/>
        </w:rPr>
        <w:t>方式</w:t>
      </w:r>
      <w:r>
        <w:rPr>
          <w:rFonts w:asciiTheme="minorEastAsia" w:hAnsiTheme="minorEastAsia" w:eastAsiaTheme="minorEastAsia"/>
        </w:rPr>
        <w:t xml:space="preserve">： </w:t>
      </w:r>
      <w:r>
        <w:rPr>
          <w:rFonts w:hint="eastAsia" w:asciiTheme="minorEastAsia" w:hAnsiTheme="minorEastAsia" w:eastAsiaTheme="minorEastAsia"/>
          <w:lang w:eastAsia="zh-CN"/>
        </w:rPr>
        <w:t>下载</w:t>
      </w:r>
      <w:r>
        <w:rPr>
          <w:rFonts w:hint="eastAsia" w:asciiTheme="minorEastAsia" w:hAnsiTheme="minorEastAsia" w:eastAsiaTheme="minorEastAsia"/>
          <w:lang w:val="en-US" w:eastAsia="zh-CN"/>
        </w:rPr>
        <w:t>app来体验微医</w:t>
      </w:r>
    </w:p>
    <w:p>
      <w:pPr>
        <w:pStyle w:val="2"/>
        <w:ind w:firstLine="480" w:firstLineChars="200"/>
        <w:rPr>
          <w:rFonts w:hint="eastAsia" w:asciiTheme="minorEastAsia" w:hAnsiTheme="minorEastAsia" w:eastAsiaTheme="minor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详细功能</w:t>
      </w:r>
      <w:r>
        <w:rPr>
          <w:rFonts w:hint="eastAsia" w:asciiTheme="minorEastAsia" w:hAnsiTheme="minorEastAsia" w:eastAsiaTheme="minorEastAsia"/>
          <w:b/>
          <w:bCs/>
        </w:rPr>
        <w:t>：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/>
          <w:bCs/>
        </w:rPr>
        <w:t>1、</w:t>
      </w:r>
      <w:r>
        <w:rPr>
          <w:rFonts w:hint="eastAsia" w:asciiTheme="minorEastAsia" w:hAnsiTheme="minorEastAsia" w:eastAsiaTheme="minorEastAsia"/>
          <w:b w:val="0"/>
          <w:bCs w:val="0"/>
        </w:rPr>
        <w:t>医师展示模块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将每一名医生头像、姓名、所属医院、科室、接诊量、个人简历等等都展示在这个版面上。还可以将医生的擅长，病人对医生的评价，医生个人心得，预约情况，在线交流聊天记录都展示在这个版面上，让有需要的人关注这些信息。这个版面提供关注和预约的功能。</w:t>
      </w:r>
      <w:r>
        <w:rPr>
          <w:rFonts w:hint="eastAsia" w:asciiTheme="minorEastAsia" w:hAnsiTheme="minorEastAsia" w:eastAsiaTheme="minorEastAsia"/>
          <w:b w:val="0"/>
          <w:bCs w:val="0"/>
          <w:lang w:eastAsia="zh-CN"/>
        </w:rPr>
        <w:t>通过这个模块，详细了解医生的各种情况，方便用户预约到符合自己条件的医生，并促进双方的交流。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2、预约挂号模块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病人通过填写预约信息：姓名、联系方式、日期时间、病症等，再通过选择医院、科室（内外科等）、医生来预约某个医生。经过审核后，显示预约结果，如果预约成功，则可以凭身份证或者预约信息去医院就诊。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3、我的预约（管理预约）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这个版面的功能是查看预约信息和就诊情况。通过记录这些信息可以记录自己的病历和预约看病情况。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4、病情咨询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病情咨询有两种咨询方式选择，匿名和非匿名。病情咨询的需要填的内容：病症、是否有病史、需要咨询的问题（医师回答或者开放给公众回答）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5、我的咨询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通过我的咨询可以看到医生回答情况，可以在我的咨询里回复医生。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6、心得天地版面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</w:t>
      </w:r>
      <w:r>
        <w:rPr>
          <w:rFonts w:hint="eastAsia" w:asciiTheme="minorEastAsia" w:hAnsiTheme="minorEastAsia" w:eastAsiaTheme="minorEastAsia"/>
          <w:b w:val="0"/>
          <w:bCs w:val="0"/>
          <w:lang w:eastAsia="zh-CN"/>
        </w:rPr>
        <w:t>这是一个相当于微信朋友圈的功能，在这里，用户可以畅所欲言，可以分享生活中的点点滴滴特别是在求医治病过程中的心得体会。例如</w:t>
      </w:r>
    </w:p>
    <w:p>
      <w:pPr>
        <w:pStyle w:val="2"/>
        <w:numPr>
          <w:ilvl w:val="0"/>
          <w:numId w:val="0"/>
        </w:numPr>
        <w:spacing w:line="240" w:lineRule="auto"/>
        <w:ind w:firstLine="420" w:firstLineChars="0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医生的医学心得。在对待不同的病人采取不同的治疗手段方法，得到的效果如何，建议用哪种治疗手段等等有利于其他医生学习的相关心得。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病人病史与痊愈的过程中，想对广大人们提的建议。病人可以分析病因，通过建议其他人而减少发病率，再通过分析治疗疾病的方法，推荐治疗疾病的最佳方法，痊愈后如何注意身体等等这些有利身体健康的心得建议都可以交流。</w:t>
      </w:r>
    </w:p>
    <w:p>
      <w:pPr>
        <w:pStyle w:val="2"/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7、健康资讯</w:t>
      </w:r>
    </w:p>
    <w:p>
      <w:pPr>
        <w:pStyle w:val="2"/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</w:t>
      </w:r>
      <w:r>
        <w:rPr>
          <w:rFonts w:hint="eastAsia" w:asciiTheme="minorEastAsia" w:hAnsiTheme="minorEastAsia" w:eastAsiaTheme="minorEastAsia"/>
          <w:b w:val="0"/>
          <w:bCs w:val="0"/>
          <w:lang w:eastAsia="zh-CN"/>
        </w:rPr>
        <w:t>通过接口，获取一些健康资讯，在这里用户可以</w:t>
      </w:r>
      <w:r>
        <w:rPr>
          <w:rFonts w:hint="eastAsia" w:asciiTheme="minorEastAsia" w:hAnsiTheme="minorEastAsia" w:eastAsiaTheme="minorEastAsia"/>
          <w:b w:val="0"/>
          <w:bCs w:val="0"/>
        </w:rPr>
        <w:t>查看一些专业的健康资讯信息，学习一些健康知识或者了解一些健康小技巧</w:t>
      </w:r>
    </w:p>
    <w:p>
      <w:pPr>
        <w:pStyle w:val="2"/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8、推广</w:t>
      </w:r>
    </w:p>
    <w:p>
      <w:pPr>
        <w:pStyle w:val="2"/>
        <w:spacing w:line="240" w:lineRule="auto"/>
        <w:rPr>
          <w:rFonts w:hint="eastAsia"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>9、分享</w:t>
      </w:r>
    </w:p>
    <w:p>
      <w:pPr>
        <w:pStyle w:val="2"/>
        <w:spacing w:line="240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可以分享到另外一个平台，如QQ、微信。</w:t>
      </w:r>
    </w:p>
    <w:p>
      <w:pPr>
        <w:pStyle w:val="2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6）亮点和缺点</w:t>
      </w:r>
      <w:r>
        <w:rPr>
          <w:rFonts w:hint="eastAsia" w:asciiTheme="minorEastAsia" w:hAnsiTheme="minorEastAsia" w:eastAsiaTheme="minorEastAsia"/>
          <w:b/>
          <w:bCs/>
        </w:rPr>
        <w:t>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00" w:lineRule="atLeast"/>
        <w:ind w:left="0" w:right="0"/>
        <w:jc w:val="left"/>
        <w:rPr>
          <w:rFonts w:hint="eastAsia" w:ascii="宋体" w:hAnsi="宋体" w:cs="宋体"/>
          <w:color w:val="333333"/>
          <w:kern w:val="0"/>
          <w:sz w:val="24"/>
        </w:rPr>
      </w:pPr>
      <w:r>
        <w:rPr>
          <w:rFonts w:hint="eastAsia" w:ascii="宋体" w:hAnsi="宋体" w:cs="宋体"/>
          <w:color w:val="333333"/>
          <w:kern w:val="0"/>
          <w:sz w:val="24"/>
          <w:lang w:eastAsia="zh-CN"/>
        </w:rPr>
        <w:t>亮点：可以</w:t>
      </w:r>
      <w:r>
        <w:rPr>
          <w:rFonts w:hint="eastAsia" w:ascii="宋体" w:hAnsi="宋体" w:cs="宋体"/>
          <w:color w:val="333333"/>
          <w:kern w:val="0"/>
          <w:sz w:val="24"/>
        </w:rPr>
        <w:t>随时随地找医生。无论在家、学校还是在工作的地点，都可以通过手机app来向医生咨询，预约或者看病</w:t>
      </w:r>
      <w:r>
        <w:rPr>
          <w:rFonts w:hint="eastAsia" w:ascii="宋体" w:hAnsi="宋体" w:cs="宋体"/>
          <w:color w:val="333333"/>
          <w:kern w:val="0"/>
          <w:sz w:val="24"/>
          <w:lang w:eastAsia="zh-CN"/>
        </w:rPr>
        <w:t>，而且还</w:t>
      </w:r>
      <w:r>
        <w:rPr>
          <w:rFonts w:hint="eastAsia" w:ascii="宋体" w:hAnsi="宋体" w:cs="宋体"/>
          <w:color w:val="333333"/>
          <w:kern w:val="0"/>
          <w:sz w:val="24"/>
        </w:rPr>
        <w:t>可以利用空余时间增加预防疾病的知识。</w:t>
      </w:r>
      <w:r>
        <w:rPr>
          <w:rFonts w:hint="eastAsia" w:ascii="宋体" w:hAnsi="宋体" w:cs="宋体"/>
          <w:color w:val="333333"/>
          <w:kern w:val="0"/>
          <w:sz w:val="24"/>
          <w:lang w:eastAsia="zh-CN"/>
        </w:rPr>
        <w:t>同时，</w:t>
      </w:r>
      <w:r>
        <w:rPr>
          <w:rFonts w:hint="eastAsia" w:ascii="宋体" w:hAnsi="宋体" w:cs="宋体"/>
          <w:color w:val="333333"/>
          <w:kern w:val="0"/>
          <w:sz w:val="24"/>
        </w:rPr>
        <w:t>再也不会不好意思看不方便的病了。</w:t>
      </w:r>
      <w:r>
        <w:rPr>
          <w:rFonts w:hint="eastAsia" w:ascii="宋体" w:hAnsi="宋体" w:cs="宋体"/>
          <w:color w:val="333333"/>
          <w:kern w:val="0"/>
          <w:sz w:val="24"/>
          <w:lang w:eastAsia="zh-CN"/>
        </w:rPr>
        <w:t>在界面方面，界面简洁，新手可以快速了解各项功能，掌握使用技巧。</w:t>
      </w:r>
    </w:p>
    <w:p>
      <w:pPr>
        <w:widowControl/>
        <w:numPr>
          <w:ilvl w:val="0"/>
          <w:numId w:val="0"/>
        </w:numPr>
        <w:spacing w:line="300" w:lineRule="atLeast"/>
        <w:jc w:val="left"/>
        <w:rPr>
          <w:rFonts w:hint="eastAsia" w:ascii="宋体" w:hAnsi="宋体" w:cs="宋体"/>
          <w:color w:val="333333"/>
          <w:kern w:val="0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缺点：界面不够精美，功能不够完善，很多功能还在开发中。</w:t>
      </w:r>
    </w:p>
    <w:p>
      <w:pPr>
        <w:pStyle w:val="2"/>
        <w:rPr>
          <w:rFonts w:asciiTheme="minorEastAsia" w:hAnsiTheme="minorEastAsia" w:eastAsiaTheme="minorEastAsia"/>
        </w:rPr>
      </w:pPr>
    </w:p>
    <w:p>
      <w:pPr>
        <w:pStyle w:val="2"/>
        <w:rPr>
          <w:rFonts w:asciiTheme="minorEastAsia" w:hAnsiTheme="minorEastAsia" w:eastAsiaTheme="minorEastAsia"/>
          <w:b/>
          <w:bCs/>
        </w:rPr>
      </w:pPr>
      <w:r>
        <w:rPr>
          <w:rFonts w:asciiTheme="minorEastAsia" w:hAnsiTheme="minorEastAsia" w:eastAsiaTheme="minorEastAsia"/>
          <w:b/>
          <w:bCs/>
        </w:rPr>
        <w:t>7）后期计划</w:t>
      </w:r>
      <w:r>
        <w:rPr>
          <w:rFonts w:hint="eastAsia" w:asciiTheme="minorEastAsia" w:hAnsiTheme="minorEastAsia" w:eastAsiaTheme="minorEastAsia"/>
          <w:b/>
          <w:bCs/>
        </w:rPr>
        <w:t>：</w:t>
      </w:r>
    </w:p>
    <w:p>
      <w:pPr>
        <w:pStyle w:val="2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后期将</w:t>
      </w:r>
      <w:r>
        <w:rPr>
          <w:rFonts w:hint="eastAsia" w:asciiTheme="minorEastAsia" w:hAnsiTheme="minorEastAsia" w:eastAsiaTheme="minorEastAsia"/>
          <w:lang w:eastAsia="zh-CN"/>
        </w:rPr>
        <w:t>继续完善未完成的功能</w:t>
      </w:r>
      <w:r>
        <w:rPr>
          <w:rFonts w:hint="eastAsia" w:asciiTheme="minorEastAsia" w:hAnsiTheme="minorEastAsia" w:eastAsiaTheme="minorEastAsia"/>
        </w:rPr>
        <w:t>并且提供更加丰富的功能。</w:t>
      </w:r>
      <w:r>
        <w:rPr>
          <w:rFonts w:hint="eastAsia" w:asciiTheme="minorEastAsia" w:hAnsiTheme="minorEastAsia" w:eastAsiaTheme="minorEastAsia"/>
          <w:lang w:eastAsia="zh-CN"/>
        </w:rPr>
        <w:t>如果可以着手微信和网页端</w:t>
      </w:r>
      <w:r>
        <w:rPr>
          <w:rFonts w:hint="eastAsia" w:asciiTheme="minorEastAsia" w:hAnsiTheme="minorEastAsia" w:eastAsiaTheme="minorEastAsia"/>
        </w:rPr>
        <w:t>的开发。</w:t>
      </w:r>
    </w:p>
    <w:p>
      <w:pPr>
        <w:pStyle w:val="2"/>
        <w:jc w:val="center"/>
        <w:rPr>
          <w:rFonts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</w:rPr>
        <w:t xml:space="preserve">                                                  </w:t>
      </w:r>
      <w:r>
        <w:rPr>
          <w:rFonts w:hint="eastAsia" w:asciiTheme="minorEastAsia" w:hAnsiTheme="minorEastAsia" w:eastAsiaTheme="minorEastAsia"/>
          <w:b/>
          <w:bCs/>
        </w:rPr>
        <w:t xml:space="preserve">  </w:t>
      </w:r>
      <w:r>
        <w:rPr>
          <w:rFonts w:hint="eastAsia" w:asciiTheme="minorEastAsia" w:hAnsiTheme="minorEastAsia" w:eastAsiaTheme="minorEastAsia"/>
          <w:b w:val="0"/>
          <w:bCs w:val="0"/>
        </w:rPr>
        <w:t>队伍名称:</w:t>
      </w:r>
      <w:r>
        <w:rPr>
          <w:rFonts w:hint="eastAsia" w:asciiTheme="minorEastAsia" w:hAnsiTheme="minorEastAsia" w:eastAsiaTheme="minorEastAsia"/>
          <w:b w:val="0"/>
          <w:bCs w:val="0"/>
          <w:lang w:eastAsia="zh-CN"/>
        </w:rPr>
        <w:t>卓狼</w:t>
      </w: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F2</w:t>
      </w:r>
    </w:p>
    <w:p>
      <w:pPr>
        <w:pStyle w:val="2"/>
        <w:wordWrap w:val="0"/>
        <w:jc w:val="center"/>
        <w:rPr>
          <w:rFonts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  <w:b w:val="0"/>
          <w:bCs w:val="0"/>
        </w:rPr>
        <w:t xml:space="preserve">                                                   日期：</w:t>
      </w: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2016/10/13</w:t>
      </w:r>
      <w:bookmarkStart w:id="1" w:name="_GoBack"/>
      <w:bookmarkEnd w:id="1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altName w:val="MS Mincho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文泉驿正黑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Devanagari">
    <w:altName w:val="Adobe 仿宋 Std R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95F3"/>
    <w:multiLevelType w:val="singleLevel"/>
    <w:tmpl w:val="57FF95F3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57FF9AC2"/>
    <w:multiLevelType w:val="singleLevel"/>
    <w:tmpl w:val="57FF9AC2"/>
    <w:lvl w:ilvl="0" w:tentative="0">
      <w:start w:val="5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E22CCD"/>
    <w:rsid w:val="2C3F3D55"/>
    <w:rsid w:val="37FD5FBE"/>
    <w:rsid w:val="3AC8331F"/>
    <w:rsid w:val="3EE5315F"/>
    <w:rsid w:val="4D7530C4"/>
    <w:rsid w:val="628B6E24"/>
    <w:rsid w:val="62BF1075"/>
    <w:rsid w:val="67CF4DBD"/>
    <w:rsid w:val="701479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uppressAutoHyphens/>
      <w:spacing w:after="120"/>
      <w:jc w:val="left"/>
    </w:pPr>
    <w:rPr>
      <w:rFonts w:ascii="Liberation Serif" w:hAnsi="Liberation Serif" w:eastAsia="文泉驿正黑" w:cs="Lohit Devanagari"/>
      <w:kern w:val="1"/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hzg</cp:lastModifiedBy>
  <dcterms:modified xsi:type="dcterms:W3CDTF">2016-10-14T14:28:03Z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