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1F303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 w14:paraId="66C3F98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 w14:paraId="57AAA520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实验三 - Linux安全基线检查实验</w:t>
      </w:r>
    </w:p>
    <w:p w14:paraId="1AE73590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tbl>
      <w:tblPr>
        <w:tblStyle w:val="3"/>
        <w:tblpPr w:leftFromText="180" w:rightFromText="180" w:vertAnchor="text" w:horzAnchor="page" w:tblpX="1589" w:tblpY="285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616"/>
        <w:gridCol w:w="1181"/>
        <w:gridCol w:w="1614"/>
        <w:gridCol w:w="1476"/>
        <w:gridCol w:w="1893"/>
      </w:tblGrid>
      <w:tr w14:paraId="65A4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138D519A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实验名称</w:t>
            </w:r>
          </w:p>
        </w:tc>
        <w:tc>
          <w:tcPr>
            <w:tcW w:w="7780" w:type="dxa"/>
            <w:gridSpan w:val="5"/>
            <w:vAlign w:val="center"/>
          </w:tcPr>
          <w:p w14:paraId="57D653F9">
            <w:pPr>
              <w:spacing w:line="440" w:lineRule="exact"/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实验3: Linux安全基线检查实验</w:t>
            </w:r>
          </w:p>
        </w:tc>
      </w:tr>
      <w:tr w14:paraId="448F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0883E53C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学号</w:t>
            </w:r>
          </w:p>
        </w:tc>
        <w:tc>
          <w:tcPr>
            <w:tcW w:w="1616" w:type="dxa"/>
            <w:vAlign w:val="center"/>
          </w:tcPr>
          <w:p w14:paraId="7526F84C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181" w:type="dxa"/>
            <w:vAlign w:val="center"/>
          </w:tcPr>
          <w:p w14:paraId="7CA8506E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姓名</w:t>
            </w:r>
          </w:p>
        </w:tc>
        <w:tc>
          <w:tcPr>
            <w:tcW w:w="1614" w:type="dxa"/>
            <w:vAlign w:val="center"/>
          </w:tcPr>
          <w:p w14:paraId="739506FF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476" w:type="dxa"/>
            <w:vAlign w:val="center"/>
          </w:tcPr>
          <w:p w14:paraId="2D1E3259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专业班级</w:t>
            </w:r>
          </w:p>
        </w:tc>
        <w:tc>
          <w:tcPr>
            <w:tcW w:w="1893" w:type="dxa"/>
            <w:vAlign w:val="center"/>
          </w:tcPr>
          <w:p w14:paraId="40528B35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08A0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279" w:type="dxa"/>
            <w:vAlign w:val="center"/>
          </w:tcPr>
          <w:p w14:paraId="76F3AB7E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实验时间</w:t>
            </w:r>
          </w:p>
        </w:tc>
        <w:tc>
          <w:tcPr>
            <w:tcW w:w="1616" w:type="dxa"/>
            <w:vAlign w:val="center"/>
          </w:tcPr>
          <w:p w14:paraId="38DC2DAB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2025.10.28</w:t>
            </w:r>
          </w:p>
        </w:tc>
        <w:tc>
          <w:tcPr>
            <w:tcW w:w="1181" w:type="dxa"/>
            <w:vAlign w:val="center"/>
          </w:tcPr>
          <w:p w14:paraId="01BE51DE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指导老师</w:t>
            </w:r>
          </w:p>
        </w:tc>
        <w:tc>
          <w:tcPr>
            <w:tcW w:w="1614" w:type="dxa"/>
            <w:vAlign w:val="center"/>
          </w:tcPr>
          <w:p w14:paraId="6B232901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刘博</w:t>
            </w:r>
            <w:bookmarkStart w:id="0" w:name="_GoBack"/>
            <w:bookmarkEnd w:id="0"/>
          </w:p>
        </w:tc>
        <w:tc>
          <w:tcPr>
            <w:tcW w:w="1476" w:type="dxa"/>
            <w:vAlign w:val="center"/>
          </w:tcPr>
          <w:p w14:paraId="1FD48638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成绩</w:t>
            </w:r>
          </w:p>
        </w:tc>
        <w:tc>
          <w:tcPr>
            <w:tcW w:w="1893" w:type="dxa"/>
            <w:vAlign w:val="center"/>
          </w:tcPr>
          <w:p w14:paraId="7F6376D1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33B6C159">
      <w:pPr>
        <w:jc w:val="center"/>
        <w:rPr>
          <w:rFonts w:hint="eastAsia"/>
          <w:sz w:val="18"/>
          <w:szCs w:val="18"/>
          <w:lang w:val="en-US" w:eastAsia="zh-CN"/>
        </w:rPr>
      </w:pPr>
    </w:p>
    <w:p w14:paraId="54497AB8">
      <w:pPr>
        <w:numPr>
          <w:ilvl w:val="0"/>
          <w:numId w:val="1"/>
        </w:numPr>
        <w:rPr>
          <w:rFonts w:asciiTheme="majorEastAsia" w:hAnsiTheme="majorEastAsia" w:eastAsiaTheme="majorEastAsia"/>
          <w:b/>
          <w:bCs/>
          <w:sz w:val="24"/>
        </w:rPr>
      </w:pPr>
      <w:r>
        <w:rPr>
          <w:rFonts w:hint="eastAsia" w:asciiTheme="majorEastAsia" w:hAnsiTheme="majorEastAsia" w:eastAsiaTheme="majorEastAsia"/>
          <w:b/>
          <w:bCs/>
          <w:sz w:val="24"/>
        </w:rPr>
        <w:t>Linux基线检查</w:t>
      </w:r>
    </w:p>
    <w:p w14:paraId="3A6EB1AD">
      <w:pPr>
        <w:ind w:firstLine="420"/>
        <w:rPr>
          <w:rFonts w:asciiTheme="majorEastAsia" w:hAnsiTheme="majorEastAsia" w:eastAsiaTheme="majorEastAsia"/>
          <w:b/>
          <w:bCs/>
          <w:szCs w:val="21"/>
        </w:rPr>
      </w:pPr>
      <w:r>
        <w:rPr>
          <w:rFonts w:hint="eastAsia" w:asciiTheme="majorEastAsia" w:hAnsiTheme="majorEastAsia" w:eastAsiaTheme="majorEastAsia"/>
          <w:b/>
          <w:bCs/>
          <w:szCs w:val="21"/>
        </w:rPr>
        <w:t>参考链接：</w:t>
      </w:r>
      <w:r>
        <w:fldChar w:fldCharType="begin"/>
      </w:r>
      <w:r>
        <w:instrText xml:space="preserve"> HYPERLINK "https://blog.csdn.net/qq_34839026/article/details/129701130" </w:instrText>
      </w:r>
      <w:r>
        <w:fldChar w:fldCharType="separate"/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t>https://blog.csdn.net/qq_34839026/article/details/129701130</w:t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fldChar w:fldCharType="end"/>
      </w:r>
    </w:p>
    <w:p w14:paraId="7C2CA4B0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hint="eastAsia" w:asciiTheme="majorEastAsia" w:hAnsiTheme="majorEastAsia" w:eastAsiaTheme="majorEastAsia"/>
          <w:b/>
          <w:bCs/>
          <w:szCs w:val="21"/>
        </w:rPr>
        <w:t xml:space="preserve">              </w:t>
      </w:r>
      <w:r>
        <w:fldChar w:fldCharType="begin"/>
      </w:r>
      <w:r>
        <w:instrText xml:space="preserve"> HYPERLINK "https://zhuanlan.zhihu.com/p/621498140" </w:instrText>
      </w:r>
      <w:r>
        <w:fldChar w:fldCharType="separate"/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t>https://zhuanlan.zhihu.com/p/621498140</w:t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fldChar w:fldCharType="end"/>
      </w:r>
    </w:p>
    <w:p w14:paraId="055A93E7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hint="eastAsia" w:asciiTheme="majorEastAsia" w:hAnsiTheme="majorEastAsia" w:eastAsiaTheme="majorEastAsia"/>
          <w:b/>
          <w:bCs/>
          <w:szCs w:val="21"/>
        </w:rPr>
        <w:t xml:space="preserve">              </w:t>
      </w:r>
      <w:r>
        <w:fldChar w:fldCharType="begin"/>
      </w:r>
      <w:r>
        <w:instrText xml:space="preserve"> HYPERLINK "https://blog.csdn.net/u011635437/article/details/109105024" </w:instrText>
      </w:r>
      <w:r>
        <w:fldChar w:fldCharType="separate"/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t>https://blog.csdn.net/u011635437/article/details/109105024</w:t>
      </w:r>
      <w:r>
        <w:rPr>
          <w:rStyle w:val="5"/>
          <w:rFonts w:hint="eastAsia" w:asciiTheme="majorEastAsia" w:hAnsiTheme="majorEastAsia" w:eastAsiaTheme="majorEastAsia"/>
          <w:b/>
          <w:bCs/>
          <w:szCs w:val="21"/>
        </w:rPr>
        <w:fldChar w:fldCharType="end"/>
      </w:r>
    </w:p>
    <w:p w14:paraId="338C0315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"https://blog.csdn.net/NetRookieX/article/details/90577005"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https://blog.csdn.net/NetRookieX/article/details/90577005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78936D87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"https://blog.csdn.net/weixin_46505978/article/details/129351736"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https://blog.csdn.net/weixin_46505978/article/details/129351736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05C25B34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"https://pythonjishu.com/puzqqgsizawbvdl/"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https://pythonjishu.com/puzqqgsizawbvdl/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457D2298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"https://blog.csdn.net/omaidb/article/details/120406676"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https://blog.csdn.net/omaidb/article/details/120406676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13C2BA30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"https://blog.csdn.net/qq_45707966/article/details/133607109"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https://blog.csdn.net/qq_45707966/article/details/133607109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5C4D2529">
      <w:pPr>
        <w:rPr>
          <w:rFonts w:asciiTheme="majorEastAsia" w:hAnsiTheme="majorEastAsia" w:eastAsiaTheme="majorEastAsia"/>
          <w:b/>
          <w:bCs/>
          <w:szCs w:val="21"/>
        </w:rPr>
      </w:pP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ab/>
      </w:r>
      <w:r>
        <w:rPr>
          <w:rFonts w:asciiTheme="majorEastAsia" w:hAnsiTheme="majorEastAsia" w:eastAsiaTheme="majorEastAsia"/>
          <w:b/>
          <w:bCs/>
          <w:szCs w:val="21"/>
        </w:rPr>
        <w:t xml:space="preserve">  </w:t>
      </w:r>
      <w:r>
        <w:fldChar w:fldCharType="begin"/>
      </w:r>
      <w:r>
        <w:instrText xml:space="preserve"> HYPERLINK "https://www.dbs724.com/149331.html" </w:instrText>
      </w:r>
      <w:r>
        <w:fldChar w:fldCharType="separate"/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t>https://www.dbs724.com/149331.html</w:t>
      </w:r>
      <w:r>
        <w:rPr>
          <w:rStyle w:val="5"/>
          <w:rFonts w:asciiTheme="majorEastAsia" w:hAnsiTheme="majorEastAsia" w:eastAsiaTheme="majorEastAsia"/>
          <w:b/>
          <w:bCs/>
          <w:szCs w:val="21"/>
        </w:rPr>
        <w:fldChar w:fldCharType="end"/>
      </w:r>
    </w:p>
    <w:p w14:paraId="6E8AE4C0">
      <w:pPr>
        <w:rPr>
          <w:rFonts w:hint="eastAsia" w:asciiTheme="majorEastAsia" w:hAnsiTheme="majorEastAsia" w:eastAsiaTheme="majorEastAsia"/>
          <w:b/>
          <w:bCs/>
          <w:szCs w:val="21"/>
        </w:rPr>
      </w:pPr>
    </w:p>
    <w:tbl>
      <w:tblPr>
        <w:tblStyle w:val="3"/>
        <w:tblpPr w:leftFromText="180" w:rightFromText="180" w:vertAnchor="text" w:horzAnchor="page" w:tblpX="1004" w:tblpY="271"/>
        <w:tblOverlap w:val="never"/>
        <w:tblW w:w="100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4640"/>
        <w:gridCol w:w="1080"/>
        <w:gridCol w:w="1080"/>
        <w:gridCol w:w="1080"/>
      </w:tblGrid>
      <w:tr w14:paraId="4CFA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040" w:type="dxa"/>
            <w:gridSpan w:val="6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000000" w:fill="A6A6A6"/>
            <w:vAlign w:val="center"/>
          </w:tcPr>
          <w:p w14:paraId="139DC29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32"/>
                <w:szCs w:val="32"/>
              </w:rPr>
              <w:t>Linux基线检查选项及风险等级</w:t>
            </w:r>
          </w:p>
        </w:tc>
      </w:tr>
      <w:tr w14:paraId="3E5EB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040" w:type="dxa"/>
            <w:gridSpan w:val="6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A1E8F1C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14:paraId="1F054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6F86236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561E809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46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4FC89F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检查选项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38B748A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1C6DA25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结果</w:t>
            </w:r>
          </w:p>
        </w:tc>
      </w:tr>
      <w:tr w14:paraId="60927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0439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052C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5AC7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5697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292A9A5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状态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19845D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现状描述</w:t>
            </w:r>
          </w:p>
        </w:tc>
      </w:tr>
      <w:tr w14:paraId="2DB03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E729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1.1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A718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系统及补丁情况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4AAC2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系统的内核版本大于2.6.x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D43F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Ⅰ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DF431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6429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1BBF6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E96C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1.2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7619C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A60E0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系统已经安装了最新的安全补丁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8F617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Ⅰ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2BD5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9383B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3FB0C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05626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2.1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7066D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身份鉴别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B8419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linux以UID作为用户的唯一标识，系统是否存在重复的UID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958F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ABCBD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5DB04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24200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CBB8A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3.1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E9DB4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密码控制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C64EF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密码的生命期最大为90天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98376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FE22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25E4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3731D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F4706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3.2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CBE58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FE72D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密码可以被立即修改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DACD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DD510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C7128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5E129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AFF87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3.3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D33E8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B323D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密码的最小长度是8位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318D0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F7D5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0E762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3484C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FCD32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3.4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8954B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556FF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密码到期的提醒，一般建议7天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3A01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CDE47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3F404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63681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0424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3.5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CE98D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1BC76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系统与其他主机不存在信任关系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D3E8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Ⅰ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190A0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26D0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196E4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DE333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4.1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A13D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访问控制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D9ABB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系统已设定了正确的umask值022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50F8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2CF0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5A54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427D2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24CD1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4.2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31977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C5271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锁定系统中不必要的用户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18381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943B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A99BA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4EF3B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83884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4.3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64AE6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F71AD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系统中已经删除不必要的系统用户组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88AF8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2DBCC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6440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2CCD1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91D10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4.4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6B321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3B7A7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禁止root用户远程登录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C7223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FF41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9A63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1E446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CCC6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4.5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FF2BB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5D3DF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系统重要文件访问权限是否为644或600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C2CE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0A321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F6D76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18121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13018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5.1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76028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安全审计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771D0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系统是否启用安全审计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D73F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281AD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21A61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373D6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B1B75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5.2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87D2B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02760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是否启用审计策略，一般针对系统的登录、退出、创建/删除目录、修改密码、添加组、计划任务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AD1C3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8257D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1DA2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7FDB4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EF16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5.3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F5B3D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剩余信息保护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7B0FB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系统的命令行数是否保存为30条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8EB0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A28B6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BC29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31D0D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BD0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BE3A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xinetd启动的不必要服务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4F59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chargen/chargen-udp、daytime/daytime-udp、echo/echo-udp、time/time-udp等服务已被禁用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417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A15C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BEC2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24FC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512F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2FD1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F39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cpus-lpd服务已被禁用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567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974C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3E9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13DA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2CC5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1F32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CF9B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finger服务已被禁用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FB52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8875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269F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1F57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533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19725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25B6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rexec服务已被禁用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70C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E1E4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963B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CFC6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7A73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DFF9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CC3C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rlogin服务已被禁用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1F4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3FF4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090F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6BF8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71E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6.6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D133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A3D5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rsh服务已被禁用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5DD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50B8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52C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8BDF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4A4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6.7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18BB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3FFF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rsync服务已被禁用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F858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2B4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ED14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5483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2B6A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6.8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3FFE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A74D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ntalk服务已被禁用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A02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F21E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CEA6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1118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C70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6.9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6C1C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A1FC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talk服务已被禁用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C1B9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253D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0FE3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3F88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527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6.10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CC9D1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39EB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wu-ftpd服务已被禁用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A5CA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ED7A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6EA2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2D1E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D43F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6.11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6DF6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D829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tftp服务已被禁用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EA13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F349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655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00AA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F31B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8B9D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9C2C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ipop2服务已被禁用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5A5A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D52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C1A7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433E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E5D8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638C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0C14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ipop3服务已被禁用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5EED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8852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3E71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EA68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CDA3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C79A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FF33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telnet服务已被禁用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6CD5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5732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FD99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7AFC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63A3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6.15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FEDF5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9B34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xinetd服务已被禁用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C96D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B49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1986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B585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DB6D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648E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其他不必要服务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7F0C894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sendmail服务已被禁用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932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59CA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DD49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3D6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6C9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3739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1854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xfs服务已被禁用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F850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BFE5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94DA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472D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9BC0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983CA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4C40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apmd服务已被禁用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F389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0FE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0DAC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97B4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AE0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C175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2147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canna服务已被禁用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B11B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8BB7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04B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0101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A7F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7864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F5E2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freewnn服务已被禁用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83FD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6383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42C9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6F6D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2F61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7.6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C02F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5B14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gpm服务已被禁用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CFB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7D5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1E32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B35E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BA2A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7.7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2859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A6CF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innd服务已被禁用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F616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E55C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16B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BD10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6BE9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7.8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168C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AFAA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irda服务已被禁用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D847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8ED8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F382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742A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C644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7.9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DDD5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624EC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isdn服务已被禁用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B886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5AEC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CAC2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58B7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1391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7.10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998F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B9A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kdcrotate服务已被禁用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58E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9703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738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1045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7C2C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7.11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33DC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514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lvs服务已被禁用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696A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9A4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F3168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A8FE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78D5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01BA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CDA4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mars-nwe服务已被禁用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98E4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1BD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5D90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7F7D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1267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1785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38DF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oki4daemon服务已被禁用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3DF6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6B29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C771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1771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2D8A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CD83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2D15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rstatd服务已被禁用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120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B6AE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20AC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5EA6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FCA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00C4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4041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rusersd服务已被禁用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9763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E886B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989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7B2C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91EE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7.16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3C78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8EBA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rwalld服务已被禁用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B85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B63E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523F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8EA6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B3D1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7.17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A9A3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D618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rwhod服务已被禁用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376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B50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C6DF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0A75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D3219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7.18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5B32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C2CB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wine服务已被禁用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C2C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15B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742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9728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CDE5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7.19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E99B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73F7E47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smb服务已被禁用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84A2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183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70C3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BBE3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3FF3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7.20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6C33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7085F0E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nfs服务已被禁用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39F24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865D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0905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323B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93E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7.21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DAED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3895DDB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autofs/nfslock服务已被禁用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6045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C9EA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7A73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E4E6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0AC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16C6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362C192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ypbind服务已被禁用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C0DE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53B5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3E7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22DF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CDC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DA73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4A3327D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ypserv/yppasswdd服务已被禁用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65F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1220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D77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530F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63B7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F16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BE59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portmap服务已被禁用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2BE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16E3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30BD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0201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0E32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7.26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77E6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9C66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netfs服务已被禁用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696C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E25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F9DC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5C7A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7D9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7.27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D110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3765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cups服务已被禁用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E474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3480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6C0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F969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1423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7.28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C108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A1F4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lpd服务已被禁用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A0FC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C966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3DBA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B750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DFD5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7.29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04A2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1D9ABCC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snmpd服务已被禁用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1B72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D6CB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22BE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618D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FA8A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7.30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B7D2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2A17D38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named服务已被禁用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C39B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1FC1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8A52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E9B6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CEF8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7.31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742A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22B1DEF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postgresql服务已被禁用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41767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D6E3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7C6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27D9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FC02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4527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72C839F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mysql服务已被禁用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D6CC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DEEB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B21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45C2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57A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7.33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BFA6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1BE1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webmin服务已被禁用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CB3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CFCE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E86A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28670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ED8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7.34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F8BC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vAlign w:val="center"/>
          </w:tcPr>
          <w:p w14:paraId="28F1175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squid服务已被禁用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B97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9B18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D0A7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9F0C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A9E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7.35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7BCF5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FF9B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kudzu服务已被禁用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A702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BAE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BD28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F00F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FCED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8.1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CF43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其他安全配置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7F5D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系统已经加固了TCP/IP协议栈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FE9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E3EF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5C1C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7F6D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FDEB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8.2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14E4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6CD0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系统禁用X-Windows系统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24F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Ⅲ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94F1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9FF2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15CD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8AF0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9.1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975C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文件/目录控制</w:t>
            </w:r>
          </w:p>
        </w:tc>
        <w:tc>
          <w:tcPr>
            <w:tcW w:w="4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F46F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/tmp和/var/tmp目录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EA09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B73B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3DE3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DFCC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1321194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其他检查选项及风向等级（1）</w:t>
            </w:r>
          </w:p>
        </w:tc>
      </w:tr>
      <w:tr w14:paraId="632F6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240A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0A4D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17DFA64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01D0AC9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检查选项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5E95739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5F765B7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使用类型</w:t>
            </w:r>
          </w:p>
        </w:tc>
      </w:tr>
      <w:tr w14:paraId="44C5A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B036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4663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移动介质（软盘、光盘）使用nosuid选项挂载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D5E1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15F3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7383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8A86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A5DD4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检查与/etc/fstab文件夹、/dev/floppy和/dev/cdrom相关的条目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0DDA7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8845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227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44D0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FB4C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/tmp和/var/tmp目录具有粘滞位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CA07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Ⅱ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9A56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A535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DBF0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838B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 xml:space="preserve">例如,ls -al / | grep tmp 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dwxrwxrwt 7 root 4096 May 11 20:07 tmp/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E86B01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A4CB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859A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389F2A3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其他检查选项及风向等级（2）</w:t>
            </w:r>
          </w:p>
        </w:tc>
      </w:tr>
      <w:tr w14:paraId="1DBE3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07119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346F4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26427E4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A6A6A6"/>
            <w:vAlign w:val="center"/>
          </w:tcPr>
          <w:p w14:paraId="65A9A41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检查选项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4E57F0E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0644E19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使用类型</w:t>
            </w:r>
          </w:p>
        </w:tc>
      </w:tr>
      <w:tr w14:paraId="468E5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E815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9949B7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账户密码的最小长度为8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9B79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Ⅳ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36AC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6F5A6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92A8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0033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cat /etc/login.defs |  grep PASS_MIN_LEN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433340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FA9C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9414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CDF0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2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A12B8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root PATH环境变量，不包含当前目录“”.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0468C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Ⅱ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56EB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522EC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6B5FA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EE60F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echo $PATH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F68A32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70E08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EF55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705150D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其他检查选项及风向等级（3）</w:t>
            </w:r>
          </w:p>
        </w:tc>
      </w:tr>
      <w:tr w14:paraId="09783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D9DE2D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11F2F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1C41D7A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6DD214B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检查选项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738F128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A6A6A6"/>
            <w:vAlign w:val="center"/>
          </w:tcPr>
          <w:p w14:paraId="0CD42E2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使用类型</w:t>
            </w:r>
          </w:p>
        </w:tc>
      </w:tr>
      <w:tr w14:paraId="4BA8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2B8CFA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1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403B0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系统与其他主机不存在信任关系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F7F50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Ⅱ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5E37D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5873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F31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27FDA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检查系统中是否存在 .rhosts,.netrc,hosts,equIV文件，以及内容是否为空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2C262B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050F3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1E73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D796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其他检查选项及风向等级（4）</w:t>
            </w:r>
          </w:p>
        </w:tc>
      </w:tr>
      <w:tr w14:paraId="5670D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040" w:type="dxa"/>
            <w:gridSpan w:val="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789AF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2962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0FE9B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编号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498C9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检查选项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30C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风险等级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9D31F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使用类型</w:t>
            </w:r>
          </w:p>
        </w:tc>
      </w:tr>
      <w:tr w14:paraId="12893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2D1AC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1</w:t>
            </w: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6ED36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系统已经加固了TCP/IP协议栈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2A31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Ⅳ</w:t>
            </w:r>
          </w:p>
        </w:tc>
        <w:tc>
          <w:tcPr>
            <w:tcW w:w="216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BD0DE">
            <w:pPr>
              <w:widowControl/>
              <w:jc w:val="center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　</w:t>
            </w:r>
          </w:p>
        </w:tc>
      </w:tr>
      <w:tr w14:paraId="70E15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9AE16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57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FF0E8">
            <w:pPr>
              <w:widowControl/>
              <w:jc w:val="left"/>
              <w:rPr>
                <w:rFonts w:ascii="等线" w:hAnsi="等线" w:eastAsia="等线" w:cs="宋体"/>
                <w:color w:val="FF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检查/etc/sysctl.conf是否存在以下内容：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net.ipv4.tcp_max_syn_backlog=4096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net.ipv4.conf.all.rp_filter=1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net.ipv4.conf.accept_source_route=0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net.ipv4.conf.all.accept_redirects=0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net.ipv4.conf.secure_redirects=0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net.ipv4.conf.default.accept_source_route=0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net.ipv4.conf.default.accept_redirects=0</w:t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color w:val="FF0000"/>
                <w:kern w:val="0"/>
                <w:sz w:val="22"/>
              </w:rPr>
              <w:t>net.ipv4.conf.default.secure_redirects=0</w:t>
            </w:r>
          </w:p>
        </w:tc>
        <w:tc>
          <w:tcPr>
            <w:tcW w:w="108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EFFC4C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  <w:tc>
          <w:tcPr>
            <w:tcW w:w="216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2453E">
            <w:pPr>
              <w:widowControl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D116CC8">
      <w:pPr>
        <w:rPr>
          <w:rFonts w:asciiTheme="majorEastAsia" w:hAnsiTheme="majorEastAsia" w:eastAsiaTheme="majorEastAsia"/>
          <w:b/>
          <w:bCs/>
          <w:sz w:val="22"/>
          <w:szCs w:val="22"/>
        </w:rPr>
      </w:pPr>
    </w:p>
    <w:p w14:paraId="40CD9EC2">
      <w:pPr>
        <w:rPr>
          <w:rFonts w:asciiTheme="majorEastAsia" w:hAnsiTheme="majorEastAsia" w:eastAsiaTheme="majorEastAsia"/>
          <w:b/>
          <w:bCs/>
          <w:sz w:val="22"/>
          <w:szCs w:val="22"/>
        </w:rPr>
      </w:pPr>
    </w:p>
    <w:p w14:paraId="70993C0A">
      <w:pPr>
        <w:jc w:val="center"/>
      </w:pPr>
      <w:r>
        <w:drawing>
          <wp:inline distT="0" distB="0" distL="114300" distR="114300">
            <wp:extent cx="6645275" cy="70040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1312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检测系统内核版本</w:t>
      </w:r>
    </w:p>
    <w:p w14:paraId="46BDC370">
      <w:pPr>
        <w:jc w:val="center"/>
      </w:pPr>
      <w:r>
        <w:drawing>
          <wp:inline distT="0" distB="0" distL="114300" distR="114300">
            <wp:extent cx="6640195" cy="237807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41F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操作系统</w:t>
      </w:r>
      <w:r>
        <w:rPr>
          <w:rFonts w:hint="eastAsia"/>
          <w:lang w:eastAsia="zh-CN"/>
        </w:rPr>
        <w:t>发行版</w:t>
      </w:r>
    </w:p>
    <w:p w14:paraId="66682C4C">
      <w:r>
        <w:drawing>
          <wp:inline distT="0" distB="0" distL="114300" distR="114300">
            <wp:extent cx="6640830" cy="257175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A94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系统是否安装了最新的补丁</w:t>
      </w:r>
    </w:p>
    <w:p w14:paraId="122C5F08">
      <w:r>
        <w:drawing>
          <wp:inline distT="0" distB="0" distL="114300" distR="114300">
            <wp:extent cx="6172200" cy="9048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AB5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是否存在重复的UID</w:t>
      </w:r>
    </w:p>
    <w:p w14:paraId="4E6087F3">
      <w:r>
        <w:drawing>
          <wp:inline distT="0" distB="0" distL="114300" distR="114300">
            <wp:extent cx="6638925" cy="1319530"/>
            <wp:effectExtent l="0" t="0" r="952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210F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密码的生命周期是否为90天</w:t>
      </w:r>
    </w:p>
    <w:p w14:paraId="248830D1">
      <w:r>
        <w:drawing>
          <wp:inline distT="0" distB="0" distL="114300" distR="114300">
            <wp:extent cx="6637020" cy="1130300"/>
            <wp:effectExtent l="0" t="0" r="1143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6EA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密码是否可以立即被修改</w:t>
      </w:r>
    </w:p>
    <w:p w14:paraId="196BDDEB">
      <w:r>
        <w:drawing>
          <wp:inline distT="0" distB="0" distL="114300" distR="114300">
            <wp:extent cx="6644640" cy="129540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E20D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密码最小长度是否为8</w:t>
      </w:r>
    </w:p>
    <w:p w14:paraId="1DF3B5DD">
      <w:r>
        <w:drawing>
          <wp:inline distT="0" distB="0" distL="114300" distR="114300">
            <wp:extent cx="6643370" cy="989330"/>
            <wp:effectExtent l="0" t="0" r="508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F6B1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密码到期提醒是否为7天</w:t>
      </w:r>
    </w:p>
    <w:p w14:paraId="3B91F690">
      <w:r>
        <w:drawing>
          <wp:inline distT="0" distB="0" distL="114300" distR="114300">
            <wp:extent cx="6637655" cy="645795"/>
            <wp:effectExtent l="0" t="0" r="1079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764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是否存在信任关系</w:t>
      </w:r>
    </w:p>
    <w:p w14:paraId="68AA9EE1">
      <w:pPr>
        <w:jc w:val="center"/>
      </w:pPr>
      <w:r>
        <w:drawing>
          <wp:inline distT="0" distB="0" distL="114300" distR="114300">
            <wp:extent cx="4638675" cy="14954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AD6C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umask是否为22</w:t>
      </w:r>
    </w:p>
    <w:p w14:paraId="49E308CF">
      <w:r>
        <w:drawing>
          <wp:inline distT="0" distB="0" distL="114300" distR="114300">
            <wp:extent cx="6645275" cy="677545"/>
            <wp:effectExtent l="0" t="0" r="317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C0B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是否锁定不必要用户</w:t>
      </w:r>
    </w:p>
    <w:p w14:paraId="44FE7F70">
      <w:pPr>
        <w:rPr>
          <w:rFonts w:hint="eastAsia"/>
          <w:lang w:eastAsia="zh-CN"/>
        </w:rPr>
      </w:pPr>
    </w:p>
    <w:p w14:paraId="7C098042">
      <w:r>
        <w:drawing>
          <wp:inline distT="0" distB="0" distL="114300" distR="114300">
            <wp:extent cx="6633210" cy="3001645"/>
            <wp:effectExtent l="0" t="0" r="152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EFBA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是否删除不必要的用户组</w:t>
      </w:r>
    </w:p>
    <w:p w14:paraId="43763867">
      <w:pPr>
        <w:rPr>
          <w:rFonts w:hint="eastAsia"/>
          <w:lang w:eastAsia="zh-CN"/>
        </w:rPr>
      </w:pPr>
    </w:p>
    <w:p w14:paraId="5467F9CC">
      <w:r>
        <w:drawing>
          <wp:inline distT="0" distB="0" distL="114300" distR="114300">
            <wp:extent cx="6641465" cy="1847215"/>
            <wp:effectExtent l="0" t="0" r="698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06FB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是否禁止root远程登录</w:t>
      </w:r>
    </w:p>
    <w:p w14:paraId="3DBC4BC1">
      <w:r>
        <w:drawing>
          <wp:inline distT="0" distB="0" distL="114300" distR="114300">
            <wp:extent cx="6640195" cy="1765935"/>
            <wp:effectExtent l="0" t="0" r="825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CF28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重要文件权限是否为644或600</w:t>
      </w:r>
    </w:p>
    <w:p w14:paraId="67B653FF">
      <w:pPr>
        <w:jc w:val="center"/>
      </w:pPr>
      <w:r>
        <w:drawing>
          <wp:inline distT="0" distB="0" distL="114300" distR="114300">
            <wp:extent cx="5495925" cy="15621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47DE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是否启用安全审计</w:t>
      </w:r>
    </w:p>
    <w:p w14:paraId="24414377">
      <w:r>
        <w:drawing>
          <wp:inline distT="0" distB="0" distL="114300" distR="114300">
            <wp:extent cx="6644005" cy="278130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70C23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是否启用审计策略</w:t>
      </w:r>
    </w:p>
    <w:p w14:paraId="1631B4AE">
      <w:pPr>
        <w:jc w:val="center"/>
      </w:pPr>
      <w:r>
        <w:drawing>
          <wp:inline distT="0" distB="0" distL="114300" distR="114300">
            <wp:extent cx="4867275" cy="14001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5DFB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>系统命令行保留是否为30行</w:t>
      </w:r>
    </w:p>
    <w:p w14:paraId="19CEBF3E">
      <w:r>
        <w:drawing>
          <wp:inline distT="0" distB="0" distL="114300" distR="114300">
            <wp:extent cx="6642100" cy="85090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8560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>root的PATH是否包含当前目录</w:t>
      </w:r>
    </w:p>
    <w:p w14:paraId="2D18543A">
      <w:r>
        <w:drawing>
          <wp:inline distT="0" distB="0" distL="114300" distR="114300">
            <wp:extent cx="6640195" cy="527685"/>
            <wp:effectExtent l="0" t="0" r="825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005B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>是否存在信任关系</w:t>
      </w:r>
    </w:p>
    <w:p w14:paraId="46A6A2B6">
      <w:pPr>
        <w:rPr>
          <w:rFonts w:hint="eastAsia"/>
          <w:lang w:eastAsia="zh-CN"/>
        </w:rPr>
      </w:pPr>
    </w:p>
    <w:p w14:paraId="2C415DD1">
      <w:r>
        <w:drawing>
          <wp:inline distT="0" distB="0" distL="114300" distR="114300">
            <wp:extent cx="6642735" cy="3318510"/>
            <wp:effectExtent l="0" t="0" r="5715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EE49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>是否加固了TCP\IP协议栈</w:t>
      </w:r>
    </w:p>
    <w:p w14:paraId="7E2F5420">
      <w:pPr>
        <w:rPr>
          <w:rFonts w:hint="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0CCB3"/>
    <w:multiLevelType w:val="singleLevel"/>
    <w:tmpl w:val="71E0CCB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C4178"/>
    <w:rsid w:val="007A1297"/>
    <w:rsid w:val="00D403DB"/>
    <w:rsid w:val="00EF0494"/>
    <w:rsid w:val="10E943BC"/>
    <w:rsid w:val="17BC4178"/>
    <w:rsid w:val="4BB24DCF"/>
    <w:rsid w:val="5B2335F4"/>
    <w:rsid w:val="685F5B68"/>
    <w:rsid w:val="74386AA3"/>
    <w:rsid w:val="7481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8</Pages>
  <Words>1216</Words>
  <Characters>2644</Characters>
  <Lines>28</Lines>
  <Paragraphs>8</Paragraphs>
  <TotalTime>25</TotalTime>
  <ScaleCrop>false</ScaleCrop>
  <LinksUpToDate>false</LinksUpToDate>
  <CharactersWithSpaces>2869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2023-10-23T05:07:00Z</dcterms:created>
  <dc:creator>我是刘博</dc:creator>
  <cp:lastModifiedBy>WPS_1693036207</cp:lastModifiedBy>
  <dcterms:modified xsi:type="dcterms:W3CDTF">2025-10-28T11:29:02Z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2D2B79CBCC564F64B491DD902E1B626D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