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385797" w14:textId="060D8B5A" w:rsidR="008D4B78" w:rsidRPr="002C37BB" w:rsidRDefault="00524806">
      <w:pPr>
        <w:rPr>
          <w:rFonts w:ascii="Times New Roman" w:hAnsi="Times New Roman" w:cs="Times New Roman"/>
          <w:noProof/>
          <w:sz w:val="20"/>
          <w:szCs w:val="20"/>
        </w:rPr>
      </w:pPr>
      <w:r w:rsidRPr="002C37BB">
        <w:rPr>
          <w:rFonts w:ascii="Times New Roman" w:hAnsi="Times New Roman" w:cs="Times New Roman"/>
          <w:noProof/>
          <w:sz w:val="20"/>
          <w:szCs w:val="20"/>
        </w:rPr>
        <w:t>a)</w:t>
      </w:r>
      <w:r w:rsidR="00FE5423" w:rsidRPr="002C37BB">
        <w:rPr>
          <w:rFonts w:ascii="Times New Roman" w:hAnsi="Times New Roman" w:cs="Times New Roman"/>
          <w:noProof/>
          <w:sz w:val="20"/>
          <w:szCs w:val="20"/>
        </w:rPr>
        <w:t xml:space="preserve"> </w:t>
      </w:r>
      <w:r w:rsidR="007D12DC" w:rsidRPr="002C37BB">
        <w:rPr>
          <w:rFonts w:ascii="Times New Roman" w:hAnsi="Times New Roman" w:cs="Times New Roman"/>
          <w:noProof/>
          <w:sz w:val="20"/>
          <w:szCs w:val="20"/>
        </w:rPr>
        <w:t>Total n</w:t>
      </w:r>
      <w:r w:rsidR="00FE5423" w:rsidRPr="002C37BB">
        <w:rPr>
          <w:rFonts w:ascii="Times New Roman" w:hAnsi="Times New Roman" w:cs="Times New Roman"/>
          <w:noProof/>
          <w:sz w:val="20"/>
          <w:szCs w:val="20"/>
        </w:rPr>
        <w:t>umber of wins an</w:t>
      </w:r>
      <w:r w:rsidR="007D12DC" w:rsidRPr="002C37BB">
        <w:rPr>
          <w:rFonts w:ascii="Times New Roman" w:hAnsi="Times New Roman" w:cs="Times New Roman"/>
          <w:noProof/>
          <w:sz w:val="20"/>
          <w:szCs w:val="20"/>
        </w:rPr>
        <w:t xml:space="preserve">d </w:t>
      </w:r>
      <w:r w:rsidR="00FE5423" w:rsidRPr="002C37BB">
        <w:rPr>
          <w:rFonts w:ascii="Times New Roman" w:hAnsi="Times New Roman" w:cs="Times New Roman"/>
          <w:noProof/>
          <w:sz w:val="20"/>
          <w:szCs w:val="20"/>
        </w:rPr>
        <w:t>games played of each player in 2011 were computed to calculate their respective ranking ratio</w:t>
      </w:r>
      <w:r w:rsidR="00AF29FC" w:rsidRPr="002C37BB">
        <w:rPr>
          <w:rFonts w:ascii="Times New Roman" w:hAnsi="Times New Roman" w:cs="Times New Roman"/>
          <w:noProof/>
          <w:sz w:val="20"/>
          <w:szCs w:val="20"/>
        </w:rPr>
        <w:t xml:space="preserve">. A descending order of this </w:t>
      </w:r>
      <w:r w:rsidR="00FE5423" w:rsidRPr="002C37BB">
        <w:rPr>
          <w:rFonts w:ascii="Times New Roman" w:hAnsi="Times New Roman" w:cs="Times New Roman"/>
          <w:noProof/>
          <w:sz w:val="20"/>
          <w:szCs w:val="20"/>
        </w:rPr>
        <w:t xml:space="preserve">ratios for all the players </w:t>
      </w:r>
      <w:r w:rsidR="007D12DC" w:rsidRPr="002C37BB">
        <w:rPr>
          <w:rFonts w:ascii="Times New Roman" w:hAnsi="Times New Roman" w:cs="Times New Roman"/>
          <w:noProof/>
          <w:sz w:val="20"/>
          <w:szCs w:val="20"/>
        </w:rPr>
        <w:t>were plotted based on the bar plot method given. The computation commands written were shown below.</w:t>
      </w:r>
    </w:p>
    <w:p w14:paraId="4B6B6C8A" w14:textId="0D4E9A4E" w:rsidR="007D12DC" w:rsidRPr="00AA3587" w:rsidRDefault="007D12DC" w:rsidP="00AF29FC">
      <w:pPr>
        <w:pStyle w:val="ListParagraph"/>
        <w:widowControl w:val="0"/>
        <w:numPr>
          <w:ilvl w:val="0"/>
          <w:numId w:val="3"/>
        </w:numPr>
        <w:autoSpaceDE w:val="0"/>
        <w:autoSpaceDN w:val="0"/>
        <w:adjustRightInd w:val="0"/>
        <w:rPr>
          <w:rFonts w:ascii="Times New Roman" w:hAnsi="Times New Roman" w:cs="Times New Roman"/>
          <w:b/>
          <w:sz w:val="20"/>
          <w:szCs w:val="20"/>
        </w:rPr>
      </w:pPr>
      <w:r w:rsidRPr="00AA3587">
        <w:rPr>
          <w:rFonts w:ascii="Times New Roman" w:hAnsi="Times New Roman" w:cs="Times New Roman"/>
          <w:b/>
          <w:color w:val="000000"/>
          <w:sz w:val="20"/>
          <w:szCs w:val="20"/>
        </w:rPr>
        <w:t>m=zeros(107,2);</w:t>
      </w:r>
      <w:r w:rsidR="00AF29FC" w:rsidRPr="00AA3587">
        <w:rPr>
          <w:rFonts w:ascii="Times New Roman" w:hAnsi="Times New Roman" w:cs="Times New Roman"/>
          <w:b/>
          <w:color w:val="000000"/>
          <w:sz w:val="20"/>
          <w:szCs w:val="20"/>
        </w:rPr>
        <w:t xml:space="preserve"> </w:t>
      </w:r>
      <w:r w:rsidR="00AF29FC" w:rsidRPr="00AA3587">
        <w:rPr>
          <w:rFonts w:ascii="Times New Roman" w:hAnsi="Times New Roman" w:cs="Times New Roman"/>
          <w:b/>
          <w:color w:val="FF6600"/>
          <w:sz w:val="20"/>
          <w:szCs w:val="20"/>
        </w:rPr>
        <w:t>% The matrix to store total number of wins and played</w:t>
      </w:r>
    </w:p>
    <w:p w14:paraId="347730DD" w14:textId="1B825464" w:rsidR="007D12DC" w:rsidRPr="00AA3587" w:rsidRDefault="007D12DC" w:rsidP="00AF29FC">
      <w:pPr>
        <w:pStyle w:val="ListParagraph"/>
        <w:widowControl w:val="0"/>
        <w:numPr>
          <w:ilvl w:val="0"/>
          <w:numId w:val="3"/>
        </w:numPr>
        <w:autoSpaceDE w:val="0"/>
        <w:autoSpaceDN w:val="0"/>
        <w:adjustRightInd w:val="0"/>
        <w:rPr>
          <w:rFonts w:ascii="Times New Roman" w:hAnsi="Times New Roman" w:cs="Times New Roman"/>
          <w:b/>
          <w:sz w:val="20"/>
          <w:szCs w:val="20"/>
        </w:rPr>
      </w:pPr>
      <w:r w:rsidRPr="00AA3587">
        <w:rPr>
          <w:rFonts w:ascii="Times New Roman" w:hAnsi="Times New Roman" w:cs="Times New Roman"/>
          <w:b/>
          <w:color w:val="000000"/>
          <w:sz w:val="20"/>
          <w:szCs w:val="20"/>
        </w:rPr>
        <w:t>m(P,1) = m(P,1) + 1;</w:t>
      </w:r>
      <w:r w:rsidR="00AF29FC" w:rsidRPr="00AA3587">
        <w:rPr>
          <w:rFonts w:ascii="Times New Roman" w:hAnsi="Times New Roman" w:cs="Times New Roman"/>
          <w:b/>
          <w:color w:val="000000"/>
          <w:sz w:val="20"/>
          <w:szCs w:val="20"/>
        </w:rPr>
        <w:t xml:space="preserve"> </w:t>
      </w:r>
      <w:r w:rsidR="00AF29FC" w:rsidRPr="00AA3587">
        <w:rPr>
          <w:rFonts w:ascii="Times New Roman" w:hAnsi="Times New Roman" w:cs="Times New Roman"/>
          <w:b/>
          <w:color w:val="FF6600"/>
          <w:sz w:val="20"/>
          <w:szCs w:val="20"/>
        </w:rPr>
        <w:t>%Increment number of wins when iterating each row</w:t>
      </w:r>
    </w:p>
    <w:p w14:paraId="1DBE56D4" w14:textId="71EC40B0" w:rsidR="00AF29FC" w:rsidRPr="00AA3587" w:rsidRDefault="007D12DC" w:rsidP="00AF29FC">
      <w:pPr>
        <w:pStyle w:val="ListParagraph"/>
        <w:widowControl w:val="0"/>
        <w:numPr>
          <w:ilvl w:val="0"/>
          <w:numId w:val="3"/>
        </w:numPr>
        <w:autoSpaceDE w:val="0"/>
        <w:autoSpaceDN w:val="0"/>
        <w:adjustRightInd w:val="0"/>
        <w:rPr>
          <w:rFonts w:ascii="Times New Roman" w:hAnsi="Times New Roman" w:cs="Times New Roman"/>
          <w:b/>
          <w:sz w:val="20"/>
          <w:szCs w:val="20"/>
        </w:rPr>
      </w:pPr>
      <w:r w:rsidRPr="00AA3587">
        <w:rPr>
          <w:rFonts w:ascii="Times New Roman" w:hAnsi="Times New Roman" w:cs="Times New Roman"/>
          <w:b/>
          <w:color w:val="000000"/>
          <w:sz w:val="20"/>
          <w:szCs w:val="20"/>
        </w:rPr>
        <w:t>m(P,2) = m(P,2) + 1;</w:t>
      </w:r>
      <w:r w:rsidR="00AF29FC" w:rsidRPr="00AA3587">
        <w:rPr>
          <w:rFonts w:ascii="Times New Roman" w:hAnsi="Times New Roman" w:cs="Times New Roman"/>
          <w:b/>
          <w:color w:val="000000"/>
          <w:sz w:val="20"/>
          <w:szCs w:val="20"/>
        </w:rPr>
        <w:t xml:space="preserve"> </w:t>
      </w:r>
      <w:r w:rsidR="00AF29FC" w:rsidRPr="00AA3587">
        <w:rPr>
          <w:rFonts w:ascii="Times New Roman" w:hAnsi="Times New Roman" w:cs="Times New Roman"/>
          <w:b/>
          <w:color w:val="FF6600"/>
          <w:sz w:val="20"/>
          <w:szCs w:val="20"/>
        </w:rPr>
        <w:t>%Increment number of play when iterating each row</w:t>
      </w:r>
    </w:p>
    <w:p w14:paraId="5B9A7037" w14:textId="7A32EA09" w:rsidR="007D12DC" w:rsidRPr="002C37BB" w:rsidRDefault="007D12DC" w:rsidP="007D12DC">
      <w:pPr>
        <w:widowControl w:val="0"/>
        <w:autoSpaceDE w:val="0"/>
        <w:autoSpaceDN w:val="0"/>
        <w:adjustRightInd w:val="0"/>
        <w:rPr>
          <w:rFonts w:ascii="Times New Roman" w:hAnsi="Times New Roman" w:cs="Times New Roman"/>
          <w:sz w:val="20"/>
          <w:szCs w:val="20"/>
        </w:rPr>
      </w:pPr>
    </w:p>
    <w:p w14:paraId="42240714" w14:textId="77777777" w:rsidR="0030123A" w:rsidRDefault="00524806" w:rsidP="00406206">
      <w:pPr>
        <w:rPr>
          <w:rFonts w:ascii="Times New Roman" w:hAnsi="Times New Roman" w:cs="Times New Roman"/>
          <w:sz w:val="20"/>
          <w:szCs w:val="20"/>
        </w:rPr>
      </w:pPr>
      <w:r w:rsidRPr="002C37BB">
        <w:rPr>
          <w:rFonts w:ascii="Times New Roman" w:hAnsi="Times New Roman" w:cs="Times New Roman"/>
          <w:noProof/>
          <w:sz w:val="20"/>
          <w:szCs w:val="20"/>
        </w:rPr>
        <w:drawing>
          <wp:inline distT="0" distB="0" distL="0" distR="0" wp14:anchorId="493A7552" wp14:editId="0EE4ADF0">
            <wp:extent cx="5270500" cy="3407410"/>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1.png"/>
                    <pic:cNvPicPr/>
                  </pic:nvPicPr>
                  <pic:blipFill>
                    <a:blip r:embed="rId9">
                      <a:extLst>
                        <a:ext uri="{28A0092B-C50C-407E-A947-70E740481C1C}">
                          <a14:useLocalDpi xmlns:a14="http://schemas.microsoft.com/office/drawing/2010/main" val="0"/>
                        </a:ext>
                      </a:extLst>
                    </a:blip>
                    <a:stretch>
                      <a:fillRect/>
                    </a:stretch>
                  </pic:blipFill>
                  <pic:spPr>
                    <a:xfrm>
                      <a:off x="0" y="0"/>
                      <a:ext cx="5270500" cy="3407410"/>
                    </a:xfrm>
                    <a:prstGeom prst="rect">
                      <a:avLst/>
                    </a:prstGeom>
                  </pic:spPr>
                </pic:pic>
              </a:graphicData>
            </a:graphic>
          </wp:inline>
        </w:drawing>
      </w:r>
    </w:p>
    <w:p w14:paraId="189A1914" w14:textId="4329BF7F" w:rsidR="00F834AF" w:rsidRDefault="00FF48E6" w:rsidP="00406206">
      <w:pPr>
        <w:rPr>
          <w:rFonts w:ascii="Times New Roman" w:hAnsi="Times New Roman" w:cs="Times New Roman"/>
          <w:sz w:val="20"/>
          <w:szCs w:val="20"/>
        </w:rPr>
      </w:pPr>
      <w:r>
        <w:rPr>
          <w:rFonts w:ascii="Times New Roman" w:hAnsi="Times New Roman" w:cs="Times New Roman"/>
          <w:sz w:val="20"/>
          <w:szCs w:val="20"/>
        </w:rPr>
        <w:t>However</w:t>
      </w:r>
      <w:r w:rsidR="00CA6EBE" w:rsidRPr="002C37BB">
        <w:rPr>
          <w:rFonts w:ascii="Times New Roman" w:hAnsi="Times New Roman" w:cs="Times New Roman"/>
          <w:sz w:val="20"/>
          <w:szCs w:val="20"/>
        </w:rPr>
        <w:t>, this is not a good wa</w:t>
      </w:r>
      <w:r w:rsidR="00406206" w:rsidRPr="002C37BB">
        <w:rPr>
          <w:rFonts w:ascii="Times New Roman" w:hAnsi="Times New Roman" w:cs="Times New Roman"/>
          <w:sz w:val="20"/>
          <w:szCs w:val="20"/>
        </w:rPr>
        <w:t>y to estimate player skills since this ranking method ignores who each player play</w:t>
      </w:r>
      <w:r w:rsidR="00C06A53" w:rsidRPr="002C37BB">
        <w:rPr>
          <w:rFonts w:ascii="Times New Roman" w:hAnsi="Times New Roman" w:cs="Times New Roman"/>
          <w:sz w:val="20"/>
          <w:szCs w:val="20"/>
        </w:rPr>
        <w:t>s</w:t>
      </w:r>
      <w:r w:rsidR="00F834AF">
        <w:rPr>
          <w:rFonts w:ascii="Times New Roman" w:hAnsi="Times New Roman" w:cs="Times New Roman"/>
          <w:sz w:val="20"/>
          <w:szCs w:val="20"/>
        </w:rPr>
        <w:t xml:space="preserve"> against since </w:t>
      </w:r>
      <w:r w:rsidR="00F834AF" w:rsidRPr="00F834AF">
        <w:rPr>
          <w:rFonts w:ascii="Times New Roman" w:hAnsi="Times New Roman" w:cs="Times New Roman"/>
          <w:sz w:val="20"/>
          <w:szCs w:val="20"/>
        </w:rPr>
        <w:t xml:space="preserve">this wouldn’t be fair to people that </w:t>
      </w:r>
      <w:hyperlink r:id="rId10" w:history="1">
        <w:r w:rsidR="00F834AF" w:rsidRPr="00F834AF">
          <w:rPr>
            <w:rFonts w:ascii="Times New Roman" w:hAnsi="Times New Roman" w:cs="Times New Roman"/>
            <w:sz w:val="20"/>
            <w:szCs w:val="20"/>
          </w:rPr>
          <w:t>beat up on far worse players</w:t>
        </w:r>
      </w:hyperlink>
      <w:r w:rsidR="00F834AF" w:rsidRPr="00F834AF">
        <w:rPr>
          <w:rFonts w:ascii="Times New Roman" w:hAnsi="Times New Roman" w:cs="Times New Roman"/>
          <w:sz w:val="20"/>
          <w:szCs w:val="20"/>
        </w:rPr>
        <w:t xml:space="preserve"> or players who got decimated but maybe learned a thing or two.</w:t>
      </w:r>
      <w:r w:rsidR="00406206" w:rsidRPr="002C37BB">
        <w:rPr>
          <w:rFonts w:ascii="Times New Roman" w:hAnsi="Times New Roman" w:cs="Times New Roman"/>
          <w:sz w:val="20"/>
          <w:szCs w:val="20"/>
        </w:rPr>
        <w:t xml:space="preserve"> </w:t>
      </w:r>
      <w:r w:rsidR="00F834AF" w:rsidRPr="002C37BB">
        <w:rPr>
          <w:rFonts w:ascii="Times New Roman" w:hAnsi="Times New Roman" w:cs="Times New Roman"/>
          <w:sz w:val="20"/>
          <w:szCs w:val="20"/>
        </w:rPr>
        <w:t xml:space="preserve">Defecting a highly skillful player like Andy Murray should earn more credits than defecting a less skillful player. </w:t>
      </w:r>
      <w:r>
        <w:rPr>
          <w:rFonts w:ascii="Times New Roman" w:hAnsi="Times New Roman" w:cs="Times New Roman"/>
          <w:sz w:val="20"/>
          <w:szCs w:val="20"/>
        </w:rPr>
        <w:t xml:space="preserve">Although, </w:t>
      </w:r>
      <w:r>
        <w:rPr>
          <w:rFonts w:ascii="Times New Roman" w:hAnsi="Times New Roman" w:cs="Times New Roman"/>
          <w:color w:val="262626"/>
          <w:sz w:val="20"/>
          <w:szCs w:val="20"/>
        </w:rPr>
        <w:t>i</w:t>
      </w:r>
      <w:r w:rsidRPr="0030123A">
        <w:rPr>
          <w:rFonts w:ascii="Times New Roman" w:hAnsi="Times New Roman" w:cs="Times New Roman"/>
          <w:color w:val="262626"/>
          <w:sz w:val="20"/>
          <w:szCs w:val="20"/>
        </w:rPr>
        <w:t>t might make sense but this wouldn’t be fair to people that played a lot (or a little)</w:t>
      </w:r>
      <w:r w:rsidR="00F834AF">
        <w:rPr>
          <w:rFonts w:ascii="Times New Roman" w:hAnsi="Times New Roman" w:cs="Times New Roman"/>
          <w:color w:val="262626"/>
          <w:sz w:val="20"/>
          <w:szCs w:val="20"/>
        </w:rPr>
        <w:t>, especially the players at the bottom who only played few games</w:t>
      </w:r>
      <w:r w:rsidRPr="0030123A">
        <w:rPr>
          <w:rFonts w:ascii="Times New Roman" w:hAnsi="Times New Roman" w:cs="Times New Roman"/>
          <w:color w:val="262626"/>
          <w:sz w:val="20"/>
          <w:szCs w:val="20"/>
        </w:rPr>
        <w:t>.</w:t>
      </w:r>
      <w:r>
        <w:rPr>
          <w:rFonts w:ascii="Times New Roman" w:hAnsi="Times New Roman" w:cs="Times New Roman"/>
          <w:sz w:val="20"/>
          <w:szCs w:val="20"/>
        </w:rPr>
        <w:t xml:space="preserve"> </w:t>
      </w:r>
      <w:r w:rsidR="00F834AF">
        <w:rPr>
          <w:rFonts w:ascii="Times New Roman" w:hAnsi="Times New Roman" w:cs="Times New Roman"/>
          <w:sz w:val="20"/>
          <w:szCs w:val="20"/>
        </w:rPr>
        <w:t>In addition, i</w:t>
      </w:r>
      <w:r w:rsidR="00F834AF" w:rsidRPr="002C37BB">
        <w:rPr>
          <w:rFonts w:ascii="Times New Roman" w:hAnsi="Times New Roman" w:cs="Times New Roman"/>
          <w:sz w:val="20"/>
          <w:szCs w:val="20"/>
        </w:rPr>
        <w:t xml:space="preserve">t might </w:t>
      </w:r>
      <w:r w:rsidR="00F834AF">
        <w:rPr>
          <w:rFonts w:ascii="Times New Roman" w:hAnsi="Times New Roman" w:cs="Times New Roman"/>
          <w:sz w:val="20"/>
          <w:szCs w:val="20"/>
        </w:rPr>
        <w:t xml:space="preserve">be </w:t>
      </w:r>
      <w:r w:rsidR="00F834AF" w:rsidRPr="002C37BB">
        <w:rPr>
          <w:rFonts w:ascii="Times New Roman" w:hAnsi="Times New Roman" w:cs="Times New Roman"/>
          <w:sz w:val="20"/>
          <w:szCs w:val="20"/>
        </w:rPr>
        <w:t>because they were usually eliminated by strong players like Roger Federer and did not have chances to play less skillful player to earn some credits.</w:t>
      </w:r>
      <w:r w:rsidR="00F834AF">
        <w:rPr>
          <w:rFonts w:ascii="Times New Roman" w:hAnsi="Times New Roman" w:cs="Times New Roman"/>
          <w:sz w:val="20"/>
          <w:szCs w:val="20"/>
        </w:rPr>
        <w:t xml:space="preserve"> </w:t>
      </w:r>
    </w:p>
    <w:p w14:paraId="100B3462" w14:textId="77777777" w:rsidR="000371D7" w:rsidRPr="002C37BB" w:rsidRDefault="000371D7" w:rsidP="00406206">
      <w:pPr>
        <w:rPr>
          <w:rFonts w:ascii="Times New Roman" w:hAnsi="Times New Roman" w:cs="Times New Roman"/>
          <w:sz w:val="20"/>
          <w:szCs w:val="20"/>
        </w:rPr>
      </w:pPr>
    </w:p>
    <w:p w14:paraId="18E54894" w14:textId="3450EBC9" w:rsidR="000371D7" w:rsidRPr="002C37BB" w:rsidRDefault="00A16422" w:rsidP="00406206">
      <w:pPr>
        <w:rPr>
          <w:rFonts w:ascii="Times New Roman" w:hAnsi="Times New Roman" w:cs="Times New Roman"/>
          <w:noProof/>
          <w:sz w:val="20"/>
          <w:szCs w:val="20"/>
        </w:rPr>
      </w:pPr>
      <w:r w:rsidRPr="002C37BB">
        <w:rPr>
          <w:rFonts w:ascii="Times New Roman" w:hAnsi="Times New Roman" w:cs="Times New Roman"/>
          <w:noProof/>
          <w:sz w:val="20"/>
          <w:szCs w:val="20"/>
        </w:rPr>
        <w:t>b) Lines required to sample from the conditional distributions needed for Gibbs iternations were added and they were illusrated below.</w:t>
      </w:r>
    </w:p>
    <w:p w14:paraId="21E6D43F" w14:textId="3A2BD9EE" w:rsidR="00B6176A" w:rsidRPr="00AA3587" w:rsidRDefault="00B6176A" w:rsidP="00B6176A">
      <w:pPr>
        <w:widowControl w:val="0"/>
        <w:autoSpaceDE w:val="0"/>
        <w:autoSpaceDN w:val="0"/>
        <w:adjustRightInd w:val="0"/>
        <w:rPr>
          <w:rFonts w:ascii="Times New Roman" w:hAnsi="Times New Roman" w:cs="Times New Roman"/>
          <w:b/>
          <w:sz w:val="20"/>
          <w:szCs w:val="20"/>
        </w:rPr>
      </w:pPr>
      <w:r w:rsidRPr="00AA3587">
        <w:rPr>
          <w:rFonts w:ascii="Times New Roman" w:hAnsi="Times New Roman" w:cs="Times New Roman"/>
          <w:b/>
          <w:color w:val="000000"/>
          <w:sz w:val="20"/>
          <w:szCs w:val="20"/>
        </w:rPr>
        <w:t>1. m(p) = t’*((p==G(:,1)) - (p==G(:,2)));</w:t>
      </w:r>
      <w:r w:rsidRPr="00AA3587">
        <w:rPr>
          <w:rFonts w:ascii="Times New Roman" w:hAnsi="Times New Roman" w:cs="Times New Roman"/>
          <w:b/>
          <w:color w:val="FF6600"/>
          <w:sz w:val="20"/>
          <w:szCs w:val="20"/>
        </w:rPr>
        <w:t>% the mean of the conditional skill distribution given the t_g</w:t>
      </w:r>
      <w:r w:rsidRPr="00AA3587">
        <w:rPr>
          <w:rFonts w:ascii="Times New Roman" w:hAnsi="Times New Roman" w:cs="Times New Roman"/>
          <w:b/>
          <w:color w:val="228B22"/>
          <w:sz w:val="20"/>
          <w:szCs w:val="20"/>
        </w:rPr>
        <w:t xml:space="preserve"> </w:t>
      </w:r>
    </w:p>
    <w:p w14:paraId="0D7D4A55" w14:textId="0603AE94" w:rsidR="00B6176A" w:rsidRPr="00AA3587" w:rsidRDefault="00B6176A" w:rsidP="00B6176A">
      <w:pPr>
        <w:widowControl w:val="0"/>
        <w:autoSpaceDE w:val="0"/>
        <w:autoSpaceDN w:val="0"/>
        <w:adjustRightInd w:val="0"/>
        <w:rPr>
          <w:rFonts w:ascii="Times New Roman" w:hAnsi="Times New Roman" w:cs="Times New Roman"/>
          <w:b/>
          <w:sz w:val="20"/>
          <w:szCs w:val="20"/>
        </w:rPr>
      </w:pPr>
      <w:r w:rsidRPr="00AA3587">
        <w:rPr>
          <w:rFonts w:ascii="Times New Roman" w:hAnsi="Times New Roman" w:cs="Times New Roman"/>
          <w:b/>
          <w:sz w:val="20"/>
          <w:szCs w:val="20"/>
        </w:rPr>
        <w:t>2.</w:t>
      </w:r>
      <w:r w:rsidRPr="00AA3587">
        <w:rPr>
          <w:rFonts w:ascii="Times New Roman" w:hAnsi="Times New Roman" w:cs="Times New Roman"/>
          <w:b/>
          <w:color w:val="0000FF"/>
          <w:sz w:val="20"/>
          <w:szCs w:val="20"/>
        </w:rPr>
        <w:t xml:space="preserve"> for</w:t>
      </w:r>
      <w:r w:rsidRPr="00AA3587">
        <w:rPr>
          <w:rFonts w:ascii="Times New Roman" w:hAnsi="Times New Roman" w:cs="Times New Roman"/>
          <w:b/>
          <w:color w:val="000000"/>
          <w:sz w:val="20"/>
          <w:szCs w:val="20"/>
        </w:rPr>
        <w:t xml:space="preserve"> i = 1:M </w:t>
      </w:r>
      <w:r w:rsidRPr="00AA3587">
        <w:rPr>
          <w:rFonts w:ascii="Times New Roman" w:hAnsi="Times New Roman" w:cs="Times New Roman"/>
          <w:b/>
          <w:color w:val="FF6600"/>
          <w:sz w:val="20"/>
          <w:szCs w:val="20"/>
        </w:rPr>
        <w:t>% the sum of precision matrices contributed by all the games (likelihood terms)</w:t>
      </w:r>
    </w:p>
    <w:p w14:paraId="1A996743" w14:textId="77777777" w:rsidR="00B6176A" w:rsidRPr="00AA3587" w:rsidRDefault="00B6176A" w:rsidP="00B6176A">
      <w:pPr>
        <w:widowControl w:val="0"/>
        <w:autoSpaceDE w:val="0"/>
        <w:autoSpaceDN w:val="0"/>
        <w:adjustRightInd w:val="0"/>
        <w:rPr>
          <w:rFonts w:ascii="Times New Roman" w:hAnsi="Times New Roman" w:cs="Times New Roman"/>
          <w:b/>
          <w:sz w:val="20"/>
          <w:szCs w:val="20"/>
        </w:rPr>
      </w:pPr>
      <w:r w:rsidRPr="00AA3587">
        <w:rPr>
          <w:rFonts w:ascii="Times New Roman" w:hAnsi="Times New Roman" w:cs="Times New Roman"/>
          <w:b/>
          <w:color w:val="000000"/>
          <w:sz w:val="20"/>
          <w:szCs w:val="20"/>
        </w:rPr>
        <w:t xml:space="preserve">        </w:t>
      </w:r>
      <w:r w:rsidRPr="00AA3587">
        <w:rPr>
          <w:rFonts w:ascii="Times New Roman" w:hAnsi="Times New Roman" w:cs="Times New Roman"/>
          <w:b/>
          <w:color w:val="0000FF"/>
          <w:sz w:val="20"/>
          <w:szCs w:val="20"/>
        </w:rPr>
        <w:t>for</w:t>
      </w:r>
      <w:r w:rsidRPr="00AA3587">
        <w:rPr>
          <w:rFonts w:ascii="Times New Roman" w:hAnsi="Times New Roman" w:cs="Times New Roman"/>
          <w:b/>
          <w:color w:val="000000"/>
          <w:sz w:val="20"/>
          <w:szCs w:val="20"/>
        </w:rPr>
        <w:t xml:space="preserve"> j = 1:i</w:t>
      </w:r>
    </w:p>
    <w:p w14:paraId="0A1B3AA7" w14:textId="77777777" w:rsidR="00B6176A" w:rsidRPr="00AA3587" w:rsidRDefault="00B6176A" w:rsidP="00B6176A">
      <w:pPr>
        <w:widowControl w:val="0"/>
        <w:autoSpaceDE w:val="0"/>
        <w:autoSpaceDN w:val="0"/>
        <w:adjustRightInd w:val="0"/>
        <w:rPr>
          <w:rFonts w:ascii="Times New Roman" w:hAnsi="Times New Roman" w:cs="Times New Roman"/>
          <w:b/>
          <w:sz w:val="20"/>
          <w:szCs w:val="20"/>
        </w:rPr>
      </w:pPr>
      <w:r w:rsidRPr="00AA3587">
        <w:rPr>
          <w:rFonts w:ascii="Times New Roman" w:hAnsi="Times New Roman" w:cs="Times New Roman"/>
          <w:b/>
          <w:color w:val="000000"/>
          <w:sz w:val="20"/>
          <w:szCs w:val="20"/>
        </w:rPr>
        <w:t xml:space="preserve">            </w:t>
      </w:r>
      <w:r w:rsidRPr="00AA3587">
        <w:rPr>
          <w:rFonts w:ascii="Times New Roman" w:hAnsi="Times New Roman" w:cs="Times New Roman"/>
          <w:b/>
          <w:color w:val="0000FF"/>
          <w:sz w:val="20"/>
          <w:szCs w:val="20"/>
        </w:rPr>
        <w:t>if</w:t>
      </w:r>
      <w:r w:rsidRPr="00AA3587">
        <w:rPr>
          <w:rFonts w:ascii="Times New Roman" w:hAnsi="Times New Roman" w:cs="Times New Roman"/>
          <w:b/>
          <w:color w:val="000000"/>
          <w:sz w:val="20"/>
          <w:szCs w:val="20"/>
        </w:rPr>
        <w:t xml:space="preserve"> i==j  </w:t>
      </w:r>
    </w:p>
    <w:p w14:paraId="51A5CCD1" w14:textId="564D1584" w:rsidR="00B6176A" w:rsidRPr="00AA3587" w:rsidRDefault="00B6176A" w:rsidP="00B6176A">
      <w:pPr>
        <w:widowControl w:val="0"/>
        <w:autoSpaceDE w:val="0"/>
        <w:autoSpaceDN w:val="0"/>
        <w:adjustRightInd w:val="0"/>
        <w:rPr>
          <w:rFonts w:ascii="Times New Roman" w:hAnsi="Times New Roman" w:cs="Times New Roman"/>
          <w:b/>
          <w:sz w:val="20"/>
          <w:szCs w:val="20"/>
        </w:rPr>
      </w:pPr>
      <w:r w:rsidRPr="00AA3587">
        <w:rPr>
          <w:rFonts w:ascii="Times New Roman" w:hAnsi="Times New Roman" w:cs="Times New Roman"/>
          <w:b/>
          <w:color w:val="000000"/>
          <w:sz w:val="20"/>
          <w:szCs w:val="20"/>
        </w:rPr>
        <w:t xml:space="preserve">                iS(i,j) = sum(i==G(:,1)) + sum(i==G(:,2)); </w:t>
      </w:r>
      <w:r w:rsidRPr="00AA3587">
        <w:rPr>
          <w:rFonts w:ascii="Times New Roman" w:hAnsi="Times New Roman" w:cs="Times New Roman"/>
          <w:b/>
          <w:color w:val="FF6600"/>
          <w:sz w:val="20"/>
          <w:szCs w:val="20"/>
        </w:rPr>
        <w:t>%Sum all id delta functions if i=j</w:t>
      </w:r>
    </w:p>
    <w:p w14:paraId="60AF57F3" w14:textId="77777777" w:rsidR="00B6176A" w:rsidRPr="00AA3587" w:rsidRDefault="00B6176A" w:rsidP="00B6176A">
      <w:pPr>
        <w:widowControl w:val="0"/>
        <w:autoSpaceDE w:val="0"/>
        <w:autoSpaceDN w:val="0"/>
        <w:adjustRightInd w:val="0"/>
        <w:rPr>
          <w:rFonts w:ascii="Times New Roman" w:hAnsi="Times New Roman" w:cs="Times New Roman"/>
          <w:b/>
          <w:sz w:val="20"/>
          <w:szCs w:val="20"/>
        </w:rPr>
      </w:pPr>
      <w:r w:rsidRPr="00AA3587">
        <w:rPr>
          <w:rFonts w:ascii="Times New Roman" w:hAnsi="Times New Roman" w:cs="Times New Roman"/>
          <w:b/>
          <w:color w:val="000000"/>
          <w:sz w:val="20"/>
          <w:szCs w:val="20"/>
        </w:rPr>
        <w:t xml:space="preserve">            </w:t>
      </w:r>
      <w:r w:rsidRPr="00AA3587">
        <w:rPr>
          <w:rFonts w:ascii="Times New Roman" w:hAnsi="Times New Roman" w:cs="Times New Roman"/>
          <w:b/>
          <w:color w:val="0000FF"/>
          <w:sz w:val="20"/>
          <w:szCs w:val="20"/>
        </w:rPr>
        <w:t>else</w:t>
      </w:r>
    </w:p>
    <w:p w14:paraId="41CDDFF1" w14:textId="663F5A2B" w:rsidR="00B6176A" w:rsidRPr="00AA3587" w:rsidRDefault="00B6176A" w:rsidP="00B6176A">
      <w:pPr>
        <w:widowControl w:val="0"/>
        <w:autoSpaceDE w:val="0"/>
        <w:autoSpaceDN w:val="0"/>
        <w:adjustRightInd w:val="0"/>
        <w:rPr>
          <w:rFonts w:ascii="Times New Roman" w:hAnsi="Times New Roman" w:cs="Times New Roman"/>
          <w:b/>
          <w:sz w:val="20"/>
          <w:szCs w:val="20"/>
        </w:rPr>
      </w:pPr>
      <w:r w:rsidRPr="00AA3587">
        <w:rPr>
          <w:rFonts w:ascii="Times New Roman" w:hAnsi="Times New Roman" w:cs="Times New Roman"/>
          <w:b/>
          <w:color w:val="000000"/>
          <w:sz w:val="20"/>
          <w:szCs w:val="20"/>
        </w:rPr>
        <w:t xml:space="preserve">                iS(i,j) = -sum((i==G(:,1)).*(j==G(:,2))+(i==G(:,2)).*(j==G(:,1))); </w:t>
      </w:r>
    </w:p>
    <w:p w14:paraId="1214F227" w14:textId="54874FA3" w:rsidR="00B6176A" w:rsidRPr="00AA3587" w:rsidRDefault="00B6176A" w:rsidP="00B6176A">
      <w:pPr>
        <w:widowControl w:val="0"/>
        <w:autoSpaceDE w:val="0"/>
        <w:autoSpaceDN w:val="0"/>
        <w:adjustRightInd w:val="0"/>
        <w:rPr>
          <w:rFonts w:ascii="Times New Roman" w:hAnsi="Times New Roman" w:cs="Times New Roman"/>
          <w:b/>
          <w:sz w:val="20"/>
          <w:szCs w:val="20"/>
        </w:rPr>
      </w:pPr>
      <w:r w:rsidRPr="00AA3587">
        <w:rPr>
          <w:rFonts w:ascii="Times New Roman" w:hAnsi="Times New Roman" w:cs="Times New Roman"/>
          <w:b/>
          <w:color w:val="000000"/>
          <w:sz w:val="20"/>
          <w:szCs w:val="20"/>
        </w:rPr>
        <w:t xml:space="preserve">                iS(j,i) = iS(i,j); </w:t>
      </w:r>
      <w:r w:rsidRPr="00AA3587">
        <w:rPr>
          <w:rFonts w:ascii="Times New Roman" w:hAnsi="Times New Roman" w:cs="Times New Roman"/>
          <w:b/>
          <w:color w:val="FF6600"/>
          <w:sz w:val="20"/>
          <w:szCs w:val="20"/>
        </w:rPr>
        <w:t xml:space="preserve">%Sum all </w:t>
      </w:r>
      <w:r w:rsidR="00180596" w:rsidRPr="00AA3587">
        <w:rPr>
          <w:rFonts w:ascii="Times New Roman" w:hAnsi="Times New Roman" w:cs="Times New Roman"/>
          <w:b/>
          <w:color w:val="FF6600"/>
          <w:sz w:val="20"/>
          <w:szCs w:val="20"/>
        </w:rPr>
        <w:t xml:space="preserve">the negative multiplication of two </w:t>
      </w:r>
      <w:r w:rsidRPr="00AA3587">
        <w:rPr>
          <w:rFonts w:ascii="Times New Roman" w:hAnsi="Times New Roman" w:cs="Times New Roman"/>
          <w:b/>
          <w:color w:val="FF6600"/>
          <w:sz w:val="20"/>
          <w:szCs w:val="20"/>
        </w:rPr>
        <w:t xml:space="preserve">id delta functions </w:t>
      </w:r>
      <w:r w:rsidR="00180596" w:rsidRPr="00AA3587">
        <w:rPr>
          <w:rFonts w:ascii="Times New Roman" w:hAnsi="Times New Roman" w:cs="Times New Roman"/>
          <w:b/>
          <w:color w:val="FF6600"/>
          <w:sz w:val="20"/>
          <w:szCs w:val="20"/>
        </w:rPr>
        <w:t>otherwise</w:t>
      </w:r>
    </w:p>
    <w:p w14:paraId="489A6E3A" w14:textId="77777777" w:rsidR="00B6176A" w:rsidRPr="00AA3587" w:rsidRDefault="00B6176A" w:rsidP="00B6176A">
      <w:pPr>
        <w:widowControl w:val="0"/>
        <w:autoSpaceDE w:val="0"/>
        <w:autoSpaceDN w:val="0"/>
        <w:adjustRightInd w:val="0"/>
        <w:rPr>
          <w:rFonts w:ascii="Times New Roman" w:hAnsi="Times New Roman" w:cs="Times New Roman"/>
          <w:b/>
          <w:sz w:val="20"/>
          <w:szCs w:val="20"/>
        </w:rPr>
      </w:pPr>
      <w:r w:rsidRPr="00AA3587">
        <w:rPr>
          <w:rFonts w:ascii="Times New Roman" w:hAnsi="Times New Roman" w:cs="Times New Roman"/>
          <w:b/>
          <w:color w:val="000000"/>
          <w:sz w:val="20"/>
          <w:szCs w:val="20"/>
        </w:rPr>
        <w:t xml:space="preserve">            </w:t>
      </w:r>
      <w:r w:rsidRPr="00AA3587">
        <w:rPr>
          <w:rFonts w:ascii="Times New Roman" w:hAnsi="Times New Roman" w:cs="Times New Roman"/>
          <w:b/>
          <w:color w:val="0000FF"/>
          <w:sz w:val="20"/>
          <w:szCs w:val="20"/>
        </w:rPr>
        <w:t>end</w:t>
      </w:r>
    </w:p>
    <w:p w14:paraId="6783796A" w14:textId="77777777" w:rsidR="00B6176A" w:rsidRPr="00AA3587" w:rsidRDefault="00B6176A" w:rsidP="00B6176A">
      <w:pPr>
        <w:widowControl w:val="0"/>
        <w:autoSpaceDE w:val="0"/>
        <w:autoSpaceDN w:val="0"/>
        <w:adjustRightInd w:val="0"/>
        <w:rPr>
          <w:rFonts w:ascii="Times New Roman" w:hAnsi="Times New Roman" w:cs="Times New Roman"/>
          <w:b/>
          <w:sz w:val="20"/>
          <w:szCs w:val="20"/>
        </w:rPr>
      </w:pPr>
      <w:r w:rsidRPr="00AA3587">
        <w:rPr>
          <w:rFonts w:ascii="Times New Roman" w:hAnsi="Times New Roman" w:cs="Times New Roman"/>
          <w:b/>
          <w:color w:val="000000"/>
          <w:sz w:val="20"/>
          <w:szCs w:val="20"/>
        </w:rPr>
        <w:t xml:space="preserve">        </w:t>
      </w:r>
      <w:r w:rsidRPr="00AA3587">
        <w:rPr>
          <w:rFonts w:ascii="Times New Roman" w:hAnsi="Times New Roman" w:cs="Times New Roman"/>
          <w:b/>
          <w:color w:val="0000FF"/>
          <w:sz w:val="20"/>
          <w:szCs w:val="20"/>
        </w:rPr>
        <w:t>end</w:t>
      </w:r>
    </w:p>
    <w:p w14:paraId="39D5C940" w14:textId="77777777" w:rsidR="00B6176A" w:rsidRPr="00AA3587" w:rsidRDefault="00B6176A" w:rsidP="00B6176A">
      <w:pPr>
        <w:widowControl w:val="0"/>
        <w:autoSpaceDE w:val="0"/>
        <w:autoSpaceDN w:val="0"/>
        <w:adjustRightInd w:val="0"/>
        <w:rPr>
          <w:rFonts w:ascii="Times New Roman" w:hAnsi="Times New Roman" w:cs="Times New Roman"/>
          <w:b/>
          <w:sz w:val="20"/>
          <w:szCs w:val="20"/>
        </w:rPr>
      </w:pPr>
      <w:r w:rsidRPr="00AA3587">
        <w:rPr>
          <w:rFonts w:ascii="Times New Roman" w:hAnsi="Times New Roman" w:cs="Times New Roman"/>
          <w:b/>
          <w:color w:val="000000"/>
          <w:sz w:val="20"/>
          <w:szCs w:val="20"/>
        </w:rPr>
        <w:t xml:space="preserve">    </w:t>
      </w:r>
      <w:r w:rsidRPr="00AA3587">
        <w:rPr>
          <w:rFonts w:ascii="Times New Roman" w:hAnsi="Times New Roman" w:cs="Times New Roman"/>
          <w:b/>
          <w:color w:val="0000FF"/>
          <w:sz w:val="20"/>
          <w:szCs w:val="20"/>
        </w:rPr>
        <w:t>end</w:t>
      </w:r>
    </w:p>
    <w:p w14:paraId="044E43D9" w14:textId="48CA8579" w:rsidR="00B6176A" w:rsidRPr="00AA3587" w:rsidRDefault="00D51F0A" w:rsidP="00406206">
      <w:pPr>
        <w:rPr>
          <w:rFonts w:ascii="Times New Roman" w:hAnsi="Times New Roman" w:cs="Times New Roman"/>
          <w:b/>
          <w:noProof/>
          <w:color w:val="FF6600"/>
          <w:sz w:val="20"/>
          <w:szCs w:val="20"/>
        </w:rPr>
      </w:pPr>
      <w:r w:rsidRPr="00AA3587">
        <w:rPr>
          <w:rFonts w:ascii="Times New Roman" w:hAnsi="Times New Roman" w:cs="Times New Roman"/>
          <w:b/>
          <w:noProof/>
          <w:color w:val="FF6600"/>
          <w:sz w:val="20"/>
          <w:szCs w:val="20"/>
        </w:rPr>
        <w:t>%The two central commands were translated from the mean and covariance equation given in page 20.</w:t>
      </w:r>
    </w:p>
    <w:p w14:paraId="1A3B2EF8" w14:textId="77777777" w:rsidR="00191FE7" w:rsidRPr="002C37BB" w:rsidRDefault="00191FE7" w:rsidP="00406206">
      <w:pPr>
        <w:rPr>
          <w:rFonts w:ascii="Times New Roman" w:hAnsi="Times New Roman" w:cs="Times New Roman"/>
          <w:noProof/>
          <w:color w:val="FF6600"/>
          <w:sz w:val="20"/>
          <w:szCs w:val="20"/>
        </w:rPr>
      </w:pPr>
    </w:p>
    <w:p w14:paraId="37DDD3D6" w14:textId="3267A1EC" w:rsidR="007A21BB" w:rsidRPr="002C37BB" w:rsidRDefault="004D240A" w:rsidP="00406206">
      <w:pPr>
        <w:rPr>
          <w:rFonts w:ascii="Times New Roman" w:hAnsi="Times New Roman" w:cs="Times New Roman"/>
          <w:noProof/>
          <w:sz w:val="20"/>
          <w:szCs w:val="20"/>
        </w:rPr>
      </w:pPr>
      <w:r w:rsidRPr="002C37BB">
        <w:rPr>
          <w:rFonts w:ascii="Times New Roman" w:hAnsi="Times New Roman" w:cs="Times New Roman"/>
          <w:noProof/>
          <w:sz w:val="20"/>
          <w:szCs w:val="20"/>
        </w:rPr>
        <w:t>c&amp;d</w:t>
      </w:r>
      <w:r w:rsidR="00191FE7" w:rsidRPr="002C37BB">
        <w:rPr>
          <w:rFonts w:ascii="Times New Roman" w:hAnsi="Times New Roman" w:cs="Times New Roman"/>
          <w:noProof/>
          <w:sz w:val="20"/>
          <w:szCs w:val="20"/>
        </w:rPr>
        <w:t xml:space="preserve">) Sampled player skills of Player 1, Player 5, Player 10, Player 15 verus Gibbs sampling running 100 iternations were demonstrated correspondingly </w:t>
      </w:r>
      <w:r w:rsidR="00746A4A" w:rsidRPr="002C37BB">
        <w:rPr>
          <w:rFonts w:ascii="Times New Roman" w:hAnsi="Times New Roman" w:cs="Times New Roman"/>
          <w:noProof/>
          <w:sz w:val="20"/>
          <w:szCs w:val="20"/>
        </w:rPr>
        <w:t xml:space="preserve">in the figure below </w:t>
      </w:r>
      <w:r w:rsidR="00191FE7" w:rsidRPr="002C37BB">
        <w:rPr>
          <w:rFonts w:ascii="Times New Roman" w:hAnsi="Times New Roman" w:cs="Times New Roman"/>
          <w:noProof/>
          <w:sz w:val="20"/>
          <w:szCs w:val="20"/>
        </w:rPr>
        <w:t xml:space="preserve">by blue, red, green and </w:t>
      </w:r>
      <w:r w:rsidR="00C06A53" w:rsidRPr="002C37BB">
        <w:rPr>
          <w:rFonts w:ascii="Times New Roman" w:hAnsi="Times New Roman" w:cs="Times New Roman"/>
          <w:noProof/>
          <w:sz w:val="20"/>
          <w:szCs w:val="20"/>
        </w:rPr>
        <w:t>magenta.</w:t>
      </w:r>
    </w:p>
    <w:p w14:paraId="5414894A" w14:textId="4CBBB206" w:rsidR="007A21BB" w:rsidRPr="002C37BB" w:rsidRDefault="00AB2447" w:rsidP="004D240A">
      <w:pPr>
        <w:widowControl w:val="0"/>
        <w:autoSpaceDE w:val="0"/>
        <w:autoSpaceDN w:val="0"/>
        <w:adjustRightInd w:val="0"/>
        <w:rPr>
          <w:rFonts w:ascii="Times New Roman" w:hAnsi="Times New Roman" w:cs="Times New Roman"/>
          <w:color w:val="000000"/>
          <w:sz w:val="20"/>
          <w:szCs w:val="20"/>
        </w:rPr>
      </w:pPr>
      <w:r w:rsidRPr="002C37BB">
        <w:rPr>
          <w:rFonts w:ascii="Times New Roman" w:hAnsi="Times New Roman" w:cs="Times New Roman"/>
          <w:color w:val="000000"/>
          <w:sz w:val="20"/>
          <w:szCs w:val="20"/>
        </w:rPr>
        <w:t xml:space="preserve">1. </w:t>
      </w:r>
      <w:r w:rsidR="004D240A" w:rsidRPr="002C37BB">
        <w:rPr>
          <w:rFonts w:ascii="Times New Roman" w:hAnsi="Times New Roman" w:cs="Times New Roman"/>
          <w:color w:val="000000"/>
          <w:sz w:val="20"/>
          <w:szCs w:val="20"/>
        </w:rPr>
        <w:t>V(o)=w(1);</w:t>
      </w:r>
      <w:r w:rsidR="004D240A" w:rsidRPr="002C37BB">
        <w:rPr>
          <w:rFonts w:ascii="Times New Roman" w:hAnsi="Times New Roman" w:cs="Times New Roman"/>
          <w:sz w:val="20"/>
          <w:szCs w:val="20"/>
        </w:rPr>
        <w:t xml:space="preserve"> </w:t>
      </w:r>
      <w:r w:rsidR="004D240A" w:rsidRPr="002C37BB">
        <w:rPr>
          <w:rFonts w:ascii="Times New Roman" w:hAnsi="Times New Roman" w:cs="Times New Roman"/>
          <w:color w:val="000000"/>
          <w:sz w:val="20"/>
          <w:szCs w:val="20"/>
        </w:rPr>
        <w:t>X(o)=w(5);</w:t>
      </w:r>
      <w:r w:rsidR="004D240A" w:rsidRPr="002C37BB">
        <w:rPr>
          <w:rFonts w:ascii="Times New Roman" w:hAnsi="Times New Roman" w:cs="Times New Roman"/>
          <w:sz w:val="20"/>
          <w:szCs w:val="20"/>
        </w:rPr>
        <w:t xml:space="preserve"> </w:t>
      </w:r>
      <w:r w:rsidR="004D240A" w:rsidRPr="002C37BB">
        <w:rPr>
          <w:rFonts w:ascii="Times New Roman" w:hAnsi="Times New Roman" w:cs="Times New Roman"/>
          <w:color w:val="000000"/>
          <w:sz w:val="20"/>
          <w:szCs w:val="20"/>
        </w:rPr>
        <w:t>Y(o)=w(10);</w:t>
      </w:r>
      <w:r w:rsidR="004D240A" w:rsidRPr="002C37BB">
        <w:rPr>
          <w:rFonts w:ascii="Times New Roman" w:hAnsi="Times New Roman" w:cs="Times New Roman"/>
          <w:sz w:val="20"/>
          <w:szCs w:val="20"/>
        </w:rPr>
        <w:t xml:space="preserve"> </w:t>
      </w:r>
      <w:r w:rsidR="004D240A" w:rsidRPr="002C37BB">
        <w:rPr>
          <w:rFonts w:ascii="Times New Roman" w:hAnsi="Times New Roman" w:cs="Times New Roman"/>
          <w:color w:val="000000"/>
          <w:sz w:val="20"/>
          <w:szCs w:val="20"/>
        </w:rPr>
        <w:t>Z(o)=w(15);</w:t>
      </w:r>
      <w:r w:rsidR="004D240A" w:rsidRPr="002C37BB">
        <w:rPr>
          <w:rFonts w:ascii="Times New Roman" w:hAnsi="Times New Roman" w:cs="Times New Roman"/>
          <w:color w:val="FF6600"/>
          <w:sz w:val="20"/>
          <w:szCs w:val="20"/>
        </w:rPr>
        <w:t>%Store players’ skill. o is the number of iterations.</w:t>
      </w:r>
      <w:r w:rsidR="004D240A" w:rsidRPr="002C37BB">
        <w:rPr>
          <w:rFonts w:ascii="Times New Roman" w:hAnsi="Times New Roman" w:cs="Times New Roman"/>
          <w:color w:val="000000"/>
          <w:sz w:val="20"/>
          <w:szCs w:val="20"/>
        </w:rPr>
        <w:t xml:space="preserve"> </w:t>
      </w:r>
    </w:p>
    <w:p w14:paraId="73B9BD8E" w14:textId="313D2328" w:rsidR="00AB2447" w:rsidRPr="002C37BB" w:rsidRDefault="0082524B" w:rsidP="004D240A">
      <w:pPr>
        <w:widowControl w:val="0"/>
        <w:autoSpaceDE w:val="0"/>
        <w:autoSpaceDN w:val="0"/>
        <w:adjustRightInd w:val="0"/>
        <w:rPr>
          <w:rFonts w:ascii="Times New Roman" w:hAnsi="Times New Roman" w:cs="Times New Roman"/>
          <w:color w:val="000000"/>
          <w:sz w:val="20"/>
          <w:szCs w:val="20"/>
        </w:rPr>
      </w:pPr>
      <w:r w:rsidRPr="002C37BB">
        <w:rPr>
          <w:rFonts w:ascii="Times New Roman" w:hAnsi="Times New Roman" w:cs="Times New Roman"/>
          <w:color w:val="000000"/>
          <w:sz w:val="20"/>
          <w:szCs w:val="20"/>
        </w:rPr>
        <w:t xml:space="preserve">As can be seen, the Gibbs sampler is able to move around the posterior distribution since the scattered dots </w:t>
      </w:r>
      <w:r w:rsidR="004E4D01" w:rsidRPr="002C37BB">
        <w:rPr>
          <w:rFonts w:ascii="Times New Roman" w:hAnsi="Times New Roman" w:cs="Times New Roman"/>
          <w:color w:val="000000"/>
          <w:sz w:val="20"/>
          <w:szCs w:val="20"/>
        </w:rPr>
        <w:t>of each player for 100 iterations can fluctuate around their mean.</w:t>
      </w:r>
      <w:r w:rsidR="007205C5" w:rsidRPr="002C37BB">
        <w:rPr>
          <w:rFonts w:ascii="Times New Roman" w:hAnsi="Times New Roman" w:cs="Times New Roman"/>
          <w:color w:val="000000"/>
          <w:sz w:val="20"/>
          <w:szCs w:val="20"/>
        </w:rPr>
        <w:t xml:space="preserve"> </w:t>
      </w:r>
      <w:r w:rsidR="00233945" w:rsidRPr="002C37BB">
        <w:rPr>
          <w:rFonts w:ascii="Times New Roman" w:hAnsi="Times New Roman" w:cs="Times New Roman"/>
          <w:color w:val="000000"/>
          <w:sz w:val="20"/>
          <w:szCs w:val="20"/>
        </w:rPr>
        <w:t>Moreover, samples are preferable to be spaced apart</w:t>
      </w:r>
      <w:r w:rsidR="00312193" w:rsidRPr="002C37BB">
        <w:rPr>
          <w:rFonts w:ascii="Times New Roman" w:hAnsi="Times New Roman" w:cs="Times New Roman"/>
          <w:color w:val="000000"/>
          <w:sz w:val="20"/>
          <w:szCs w:val="20"/>
        </w:rPr>
        <w:t xml:space="preserve"> by 10 units</w:t>
      </w:r>
      <w:r w:rsidR="00D72E6C" w:rsidRPr="002C37BB">
        <w:rPr>
          <w:rFonts w:ascii="Times New Roman" w:hAnsi="Times New Roman" w:cs="Times New Roman"/>
          <w:color w:val="000000"/>
          <w:sz w:val="20"/>
          <w:szCs w:val="20"/>
        </w:rPr>
        <w:t xml:space="preserve"> to be roughly independent otherwise successive samples will be highly correlated and they can slow down Gibbs sampling.</w:t>
      </w:r>
    </w:p>
    <w:p w14:paraId="4508622A" w14:textId="4A9C5FB4" w:rsidR="006B164D" w:rsidRPr="002C37BB" w:rsidRDefault="00587A1E" w:rsidP="00406206">
      <w:pPr>
        <w:rPr>
          <w:rFonts w:ascii="Times New Roman" w:hAnsi="Times New Roman" w:cs="Times New Roman"/>
          <w:sz w:val="20"/>
          <w:szCs w:val="20"/>
        </w:rPr>
      </w:pPr>
      <w:r w:rsidRPr="002C37BB">
        <w:rPr>
          <w:rFonts w:ascii="Times New Roman" w:hAnsi="Times New Roman" w:cs="Times New Roman"/>
          <w:noProof/>
          <w:sz w:val="20"/>
          <w:szCs w:val="20"/>
        </w:rPr>
        <w:lastRenderedPageBreak/>
        <w:drawing>
          <wp:inline distT="0" distB="0" distL="0" distR="0" wp14:anchorId="6C104A3D" wp14:editId="5E5B086F">
            <wp:extent cx="5755640" cy="2053590"/>
            <wp:effectExtent l="0" t="0" r="1016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png"/>
                    <pic:cNvPicPr/>
                  </pic:nvPicPr>
                  <pic:blipFill>
                    <a:blip r:embed="rId11">
                      <a:extLst>
                        <a:ext uri="{28A0092B-C50C-407E-A947-70E740481C1C}">
                          <a14:useLocalDpi xmlns:a14="http://schemas.microsoft.com/office/drawing/2010/main" val="0"/>
                        </a:ext>
                      </a:extLst>
                    </a:blip>
                    <a:stretch>
                      <a:fillRect/>
                    </a:stretch>
                  </pic:blipFill>
                  <pic:spPr>
                    <a:xfrm>
                      <a:off x="0" y="0"/>
                      <a:ext cx="5755640" cy="2053590"/>
                    </a:xfrm>
                    <a:prstGeom prst="rect">
                      <a:avLst/>
                    </a:prstGeom>
                  </pic:spPr>
                </pic:pic>
              </a:graphicData>
            </a:graphic>
          </wp:inline>
        </w:drawing>
      </w:r>
    </w:p>
    <w:p w14:paraId="56DFFA16" w14:textId="20B68EAC" w:rsidR="008A724C" w:rsidRDefault="0086017D" w:rsidP="00406206">
      <w:pPr>
        <w:rPr>
          <w:rFonts w:ascii="Times New Roman" w:hAnsi="Times New Roman" w:cs="Times New Roman"/>
          <w:noProof/>
          <w:sz w:val="20"/>
          <w:szCs w:val="20"/>
        </w:rPr>
      </w:pPr>
      <w:r w:rsidRPr="002C37BB">
        <w:rPr>
          <w:rFonts w:ascii="Times New Roman" w:hAnsi="Times New Roman" w:cs="Times New Roman"/>
          <w:sz w:val="20"/>
          <w:szCs w:val="20"/>
        </w:rPr>
        <w:t xml:space="preserve">In overall, the Gibbs sampling seems to converge based on the graph shown above because </w:t>
      </w:r>
      <w:r w:rsidR="00ED7B17" w:rsidRPr="002C37BB">
        <w:rPr>
          <w:rFonts w:ascii="Times New Roman" w:hAnsi="Times New Roman" w:cs="Times New Roman"/>
          <w:sz w:val="20"/>
          <w:szCs w:val="20"/>
        </w:rPr>
        <w:t>the Gibbs sampling for the four different skills of players roughly reach a stationary distribution in the end.</w:t>
      </w:r>
      <w:r w:rsidR="008A724C" w:rsidRPr="002C37BB">
        <w:rPr>
          <w:rFonts w:ascii="Times New Roman" w:hAnsi="Times New Roman" w:cs="Times New Roman"/>
          <w:sz w:val="20"/>
          <w:szCs w:val="20"/>
        </w:rPr>
        <w:t xml:space="preserve"> </w:t>
      </w:r>
    </w:p>
    <w:p w14:paraId="168C2E62" w14:textId="77777777" w:rsidR="006402CC" w:rsidRDefault="006402CC" w:rsidP="00406206">
      <w:pPr>
        <w:rPr>
          <w:rFonts w:ascii="Times New Roman" w:hAnsi="Times New Roman" w:cs="Times New Roman"/>
          <w:noProof/>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44"/>
        <w:gridCol w:w="4636"/>
      </w:tblGrid>
      <w:tr w:rsidR="006402CC" w14:paraId="4372D00E" w14:textId="77777777" w:rsidTr="00AA3587">
        <w:trPr>
          <w:trHeight w:val="4019"/>
        </w:trPr>
        <w:tc>
          <w:tcPr>
            <w:tcW w:w="4644" w:type="dxa"/>
          </w:tcPr>
          <w:p w14:paraId="322F35FB" w14:textId="31C3C1E0" w:rsidR="006402CC" w:rsidRDefault="00F904A5" w:rsidP="00406206">
            <w:pPr>
              <w:rPr>
                <w:rFonts w:ascii="Times New Roman" w:hAnsi="Times New Roman" w:cs="Times New Roman"/>
                <w:noProof/>
                <w:sz w:val="20"/>
                <w:szCs w:val="20"/>
              </w:rPr>
            </w:pPr>
            <w:r>
              <w:rPr>
                <w:rFonts w:ascii="Times New Roman" w:hAnsi="Times New Roman" w:cs="Times New Roman"/>
                <w:noProof/>
                <w:sz w:val="20"/>
                <w:szCs w:val="20"/>
              </w:rPr>
              <w:drawing>
                <wp:inline distT="0" distB="0" distL="0" distR="0" wp14:anchorId="3DF173AF" wp14:editId="01DFFA9B">
                  <wp:extent cx="2853690" cy="253619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png"/>
                          <pic:cNvPicPr/>
                        </pic:nvPicPr>
                        <pic:blipFill>
                          <a:blip r:embed="rId12">
                            <a:extLst>
                              <a:ext uri="{28A0092B-C50C-407E-A947-70E740481C1C}">
                                <a14:useLocalDpi xmlns:a14="http://schemas.microsoft.com/office/drawing/2010/main" val="0"/>
                              </a:ext>
                            </a:extLst>
                          </a:blip>
                          <a:stretch>
                            <a:fillRect/>
                          </a:stretch>
                        </pic:blipFill>
                        <pic:spPr>
                          <a:xfrm>
                            <a:off x="0" y="0"/>
                            <a:ext cx="2853690" cy="2536190"/>
                          </a:xfrm>
                          <a:prstGeom prst="rect">
                            <a:avLst/>
                          </a:prstGeom>
                        </pic:spPr>
                      </pic:pic>
                    </a:graphicData>
                  </a:graphic>
                </wp:inline>
              </w:drawing>
            </w:r>
          </w:p>
        </w:tc>
        <w:tc>
          <w:tcPr>
            <w:tcW w:w="4636" w:type="dxa"/>
          </w:tcPr>
          <w:p w14:paraId="5836A55D" w14:textId="6D97FCAF" w:rsidR="006402CC" w:rsidRDefault="00F904A5" w:rsidP="00406206">
            <w:pPr>
              <w:rPr>
                <w:rFonts w:ascii="Times New Roman" w:hAnsi="Times New Roman" w:cs="Times New Roman"/>
                <w:noProof/>
                <w:sz w:val="20"/>
                <w:szCs w:val="20"/>
              </w:rPr>
            </w:pPr>
            <w:r>
              <w:rPr>
                <w:rFonts w:ascii="Times New Roman" w:hAnsi="Times New Roman" w:cs="Times New Roman"/>
                <w:noProof/>
                <w:sz w:val="20"/>
                <w:szCs w:val="20"/>
              </w:rPr>
              <w:drawing>
                <wp:inline distT="0" distB="0" distL="0" distR="0" wp14:anchorId="7AC5A854" wp14:editId="433A3F65">
                  <wp:extent cx="2950210" cy="253619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png"/>
                          <pic:cNvPicPr/>
                        </pic:nvPicPr>
                        <pic:blipFill>
                          <a:blip r:embed="rId13">
                            <a:extLst>
                              <a:ext uri="{28A0092B-C50C-407E-A947-70E740481C1C}">
                                <a14:useLocalDpi xmlns:a14="http://schemas.microsoft.com/office/drawing/2010/main" val="0"/>
                              </a:ext>
                            </a:extLst>
                          </a:blip>
                          <a:stretch>
                            <a:fillRect/>
                          </a:stretch>
                        </pic:blipFill>
                        <pic:spPr>
                          <a:xfrm>
                            <a:off x="0" y="0"/>
                            <a:ext cx="2950210" cy="2536190"/>
                          </a:xfrm>
                          <a:prstGeom prst="rect">
                            <a:avLst/>
                          </a:prstGeom>
                        </pic:spPr>
                      </pic:pic>
                    </a:graphicData>
                  </a:graphic>
                </wp:inline>
              </w:drawing>
            </w:r>
          </w:p>
        </w:tc>
      </w:tr>
    </w:tbl>
    <w:p w14:paraId="22FD83F7" w14:textId="495F3F8C" w:rsidR="00ED7B17" w:rsidRPr="002C37BB" w:rsidRDefault="00FC46D9" w:rsidP="00FC46D9">
      <w:pPr>
        <w:rPr>
          <w:rFonts w:ascii="Times New Roman" w:hAnsi="Times New Roman" w:cs="Times New Roman"/>
          <w:noProof/>
          <w:sz w:val="20"/>
          <w:szCs w:val="20"/>
        </w:rPr>
      </w:pPr>
      <w:r w:rsidRPr="002C37BB">
        <w:rPr>
          <w:rFonts w:ascii="Times New Roman" w:hAnsi="Times New Roman" w:cs="Times New Roman"/>
          <w:noProof/>
          <w:sz w:val="20"/>
          <w:szCs w:val="20"/>
        </w:rPr>
        <w:t>Furthermore, the same player skills as a function of the Gibbs iterations were plotted by using different pseudo random number seeds, which were plotted on the graphs shown above. The left one demonstrated the player skills with pseudo number=15 and the right one illustrated the player skills with pseudo number=50.</w:t>
      </w:r>
      <w:r w:rsidR="00CD2E39" w:rsidRPr="002C37BB">
        <w:rPr>
          <w:rFonts w:ascii="Times New Roman" w:hAnsi="Times New Roman" w:cs="Times New Roman"/>
          <w:noProof/>
          <w:sz w:val="20"/>
          <w:szCs w:val="20"/>
        </w:rPr>
        <w:t xml:space="preserve"> As can be seen, they roughly reach the same distribution compared with the previous one when pseudo number=27 finally.</w:t>
      </w:r>
    </w:p>
    <w:p w14:paraId="72BC711F" w14:textId="77777777" w:rsidR="00ED7B17" w:rsidRPr="002C37BB" w:rsidRDefault="00ED7B17" w:rsidP="00406206">
      <w:pPr>
        <w:rPr>
          <w:rFonts w:ascii="Times New Roman" w:hAnsi="Times New Roman" w:cs="Times New Roman"/>
          <w:sz w:val="20"/>
          <w:szCs w:val="20"/>
        </w:rPr>
      </w:pPr>
    </w:p>
    <w:p w14:paraId="457936EE" w14:textId="02DFA064" w:rsidR="00E2080E" w:rsidRPr="002C37BB" w:rsidRDefault="007D755B" w:rsidP="00E15B6D">
      <w:pPr>
        <w:widowControl w:val="0"/>
        <w:autoSpaceDE w:val="0"/>
        <w:autoSpaceDN w:val="0"/>
        <w:adjustRightInd w:val="0"/>
        <w:rPr>
          <w:rFonts w:ascii="Times New Roman" w:hAnsi="Times New Roman" w:cs="Times New Roman"/>
          <w:sz w:val="20"/>
          <w:szCs w:val="20"/>
        </w:rPr>
      </w:pPr>
      <w:r w:rsidRPr="002C37BB">
        <w:rPr>
          <w:rFonts w:ascii="Times New Roman" w:hAnsi="Times New Roman" w:cs="Times New Roman"/>
          <w:sz w:val="20"/>
          <w:szCs w:val="20"/>
        </w:rPr>
        <w:t xml:space="preserve">e) </w:t>
      </w:r>
      <w:r w:rsidR="00C6180C" w:rsidRPr="002C37BB">
        <w:rPr>
          <w:rFonts w:ascii="Times New Roman" w:hAnsi="Times New Roman" w:cs="Times New Roman"/>
          <w:sz w:val="20"/>
          <w:szCs w:val="20"/>
        </w:rPr>
        <w:t>100 roughly independent sam</w:t>
      </w:r>
      <w:r w:rsidR="00E2080E" w:rsidRPr="002C37BB">
        <w:rPr>
          <w:rFonts w:ascii="Times New Roman" w:hAnsi="Times New Roman" w:cs="Times New Roman"/>
          <w:sz w:val="20"/>
          <w:szCs w:val="20"/>
        </w:rPr>
        <w:t>ples from the Gibbs sampler were</w:t>
      </w:r>
      <w:r w:rsidR="00C6180C" w:rsidRPr="002C37BB">
        <w:rPr>
          <w:rFonts w:ascii="Times New Roman" w:hAnsi="Times New Roman" w:cs="Times New Roman"/>
          <w:sz w:val="20"/>
          <w:szCs w:val="20"/>
        </w:rPr>
        <w:t xml:space="preserve"> </w:t>
      </w:r>
      <w:r w:rsidR="00E2080E" w:rsidRPr="002C37BB">
        <w:rPr>
          <w:rFonts w:ascii="Times New Roman" w:hAnsi="Times New Roman" w:cs="Times New Roman"/>
          <w:sz w:val="20"/>
          <w:szCs w:val="20"/>
        </w:rPr>
        <w:t xml:space="preserve">generated by saving samples spaced by 10 units derived from part c. </w:t>
      </w:r>
      <w:r w:rsidR="004D3801" w:rsidRPr="002C37BB">
        <w:rPr>
          <w:rFonts w:ascii="Times New Roman" w:hAnsi="Times New Roman" w:cs="Times New Roman"/>
          <w:sz w:val="20"/>
          <w:szCs w:val="20"/>
        </w:rPr>
        <w:t>The central commands for this generation were illustrated on the right below.</w:t>
      </w:r>
    </w:p>
    <w:tbl>
      <w:tblPr>
        <w:tblStyle w:val="TableGrid"/>
        <w:tblW w:w="10590" w:type="dxa"/>
        <w:tblInd w:w="-601" w:type="dxa"/>
        <w:tblBorders>
          <w:insideH w:val="inset" w:sz="6" w:space="0" w:color="auto"/>
          <w:insideV w:val="inset" w:sz="6" w:space="0" w:color="auto"/>
        </w:tblBorders>
        <w:tblLook w:val="04A0" w:firstRow="1" w:lastRow="0" w:firstColumn="1" w:lastColumn="0" w:noHBand="0" w:noVBand="1"/>
      </w:tblPr>
      <w:tblGrid>
        <w:gridCol w:w="5616"/>
        <w:gridCol w:w="4974"/>
      </w:tblGrid>
      <w:tr w:rsidR="00DE545F" w:rsidRPr="002C37BB" w14:paraId="1158B21B" w14:textId="77777777" w:rsidTr="00AA3587">
        <w:tc>
          <w:tcPr>
            <w:tcW w:w="5529" w:type="dxa"/>
          </w:tcPr>
          <w:p w14:paraId="5F9C2F7C" w14:textId="3EE328A6" w:rsidR="00DE545F" w:rsidRPr="002C37BB" w:rsidRDefault="00DE545F" w:rsidP="00E15B6D">
            <w:pPr>
              <w:widowControl w:val="0"/>
              <w:autoSpaceDE w:val="0"/>
              <w:autoSpaceDN w:val="0"/>
              <w:adjustRightInd w:val="0"/>
              <w:rPr>
                <w:rFonts w:ascii="Times New Roman" w:hAnsi="Times New Roman" w:cs="Times New Roman"/>
                <w:sz w:val="20"/>
                <w:szCs w:val="20"/>
              </w:rPr>
            </w:pPr>
            <w:r w:rsidRPr="002C37BB">
              <w:rPr>
                <w:rFonts w:ascii="Times New Roman" w:hAnsi="Times New Roman" w:cs="Times New Roman"/>
                <w:noProof/>
                <w:sz w:val="20"/>
                <w:szCs w:val="20"/>
              </w:rPr>
              <w:drawing>
                <wp:inline distT="0" distB="0" distL="0" distR="0" wp14:anchorId="2B9B497D" wp14:editId="732E02B8">
                  <wp:extent cx="3429000" cy="26250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2.png"/>
                          <pic:cNvPicPr/>
                        </pic:nvPicPr>
                        <pic:blipFill>
                          <a:blip r:embed="rId14">
                            <a:extLst>
                              <a:ext uri="{28A0092B-C50C-407E-A947-70E740481C1C}">
                                <a14:useLocalDpi xmlns:a14="http://schemas.microsoft.com/office/drawing/2010/main" val="0"/>
                              </a:ext>
                            </a:extLst>
                          </a:blip>
                          <a:stretch>
                            <a:fillRect/>
                          </a:stretch>
                        </pic:blipFill>
                        <pic:spPr>
                          <a:xfrm>
                            <a:off x="0" y="0"/>
                            <a:ext cx="3429000" cy="2625090"/>
                          </a:xfrm>
                          <a:prstGeom prst="rect">
                            <a:avLst/>
                          </a:prstGeom>
                        </pic:spPr>
                      </pic:pic>
                    </a:graphicData>
                  </a:graphic>
                </wp:inline>
              </w:drawing>
            </w:r>
          </w:p>
        </w:tc>
        <w:tc>
          <w:tcPr>
            <w:tcW w:w="5061" w:type="dxa"/>
          </w:tcPr>
          <w:p w14:paraId="63B32015" w14:textId="37CCF144" w:rsidR="004D3801" w:rsidRPr="00AA3587" w:rsidRDefault="004D3801" w:rsidP="00DE545F">
            <w:pPr>
              <w:widowControl w:val="0"/>
              <w:autoSpaceDE w:val="0"/>
              <w:autoSpaceDN w:val="0"/>
              <w:adjustRightInd w:val="0"/>
              <w:rPr>
                <w:rFonts w:ascii="Times New Roman" w:hAnsi="Times New Roman" w:cs="Times New Roman"/>
                <w:b/>
                <w:color w:val="0000FF"/>
                <w:sz w:val="20"/>
                <w:szCs w:val="20"/>
              </w:rPr>
            </w:pPr>
            <w:r w:rsidRPr="00AA3587">
              <w:rPr>
                <w:rFonts w:ascii="Times New Roman" w:hAnsi="Times New Roman" w:cs="Times New Roman"/>
                <w:b/>
                <w:color w:val="FF6600"/>
                <w:sz w:val="20"/>
                <w:szCs w:val="20"/>
              </w:rPr>
              <w:t>% Generating 100 independent samples</w:t>
            </w:r>
          </w:p>
          <w:p w14:paraId="0E502B96" w14:textId="77777777" w:rsidR="00DE545F" w:rsidRPr="00AA3587" w:rsidRDefault="00DE545F" w:rsidP="00DE545F">
            <w:pPr>
              <w:widowControl w:val="0"/>
              <w:autoSpaceDE w:val="0"/>
              <w:autoSpaceDN w:val="0"/>
              <w:adjustRightInd w:val="0"/>
              <w:rPr>
                <w:rFonts w:ascii="Times New Roman" w:hAnsi="Times New Roman" w:cs="Times New Roman"/>
                <w:b/>
                <w:sz w:val="20"/>
                <w:szCs w:val="20"/>
              </w:rPr>
            </w:pPr>
            <w:r w:rsidRPr="00AA3587">
              <w:rPr>
                <w:rFonts w:ascii="Times New Roman" w:hAnsi="Times New Roman" w:cs="Times New Roman"/>
                <w:b/>
                <w:color w:val="0000FF"/>
                <w:sz w:val="20"/>
                <w:szCs w:val="20"/>
              </w:rPr>
              <w:t>for</w:t>
            </w:r>
            <w:r w:rsidRPr="00AA3587">
              <w:rPr>
                <w:rFonts w:ascii="Times New Roman" w:hAnsi="Times New Roman" w:cs="Times New Roman"/>
                <w:b/>
                <w:color w:val="000000"/>
                <w:sz w:val="20"/>
                <w:szCs w:val="20"/>
              </w:rPr>
              <w:t xml:space="preserve"> o = 1:991</w:t>
            </w:r>
          </w:p>
          <w:p w14:paraId="34A4C88C" w14:textId="7B4EA6CE" w:rsidR="00DE545F" w:rsidRPr="00AA3587" w:rsidRDefault="00DE545F" w:rsidP="00DE545F">
            <w:pPr>
              <w:widowControl w:val="0"/>
              <w:autoSpaceDE w:val="0"/>
              <w:autoSpaceDN w:val="0"/>
              <w:adjustRightInd w:val="0"/>
              <w:rPr>
                <w:rFonts w:ascii="Times New Roman" w:hAnsi="Times New Roman" w:cs="Times New Roman"/>
                <w:b/>
                <w:sz w:val="20"/>
                <w:szCs w:val="20"/>
              </w:rPr>
            </w:pPr>
            <w:r w:rsidRPr="00AA3587">
              <w:rPr>
                <w:rFonts w:ascii="Times New Roman" w:hAnsi="Times New Roman" w:cs="Times New Roman"/>
                <w:b/>
                <w:color w:val="0000FF"/>
                <w:sz w:val="20"/>
                <w:szCs w:val="20"/>
              </w:rPr>
              <w:t xml:space="preserve">  if</w:t>
            </w:r>
            <w:r w:rsidRPr="00AA3587">
              <w:rPr>
                <w:rFonts w:ascii="Times New Roman" w:hAnsi="Times New Roman" w:cs="Times New Roman"/>
                <w:b/>
                <w:color w:val="000000"/>
                <w:sz w:val="20"/>
                <w:szCs w:val="20"/>
              </w:rPr>
              <w:t xml:space="preserve"> mod(o+9,10)==0 </w:t>
            </w:r>
            <w:r w:rsidR="004D3801" w:rsidRPr="00AA3587">
              <w:rPr>
                <w:rFonts w:ascii="Times New Roman" w:hAnsi="Times New Roman" w:cs="Times New Roman"/>
                <w:b/>
                <w:color w:val="FF6600"/>
                <w:sz w:val="20"/>
                <w:szCs w:val="20"/>
              </w:rPr>
              <w:t>% test if o+9 can be divided by 10</w:t>
            </w:r>
          </w:p>
          <w:p w14:paraId="30AE7F66" w14:textId="77777777" w:rsidR="00DE545F" w:rsidRPr="00AA3587" w:rsidRDefault="00DE545F" w:rsidP="00DE545F">
            <w:pPr>
              <w:widowControl w:val="0"/>
              <w:autoSpaceDE w:val="0"/>
              <w:autoSpaceDN w:val="0"/>
              <w:adjustRightInd w:val="0"/>
              <w:rPr>
                <w:rFonts w:ascii="Times New Roman" w:hAnsi="Times New Roman" w:cs="Times New Roman"/>
                <w:b/>
                <w:sz w:val="20"/>
                <w:szCs w:val="20"/>
              </w:rPr>
            </w:pPr>
            <w:r w:rsidRPr="00AA3587">
              <w:rPr>
                <w:rFonts w:ascii="Times New Roman" w:hAnsi="Times New Roman" w:cs="Times New Roman"/>
                <w:b/>
                <w:color w:val="000000"/>
                <w:sz w:val="20"/>
                <w:szCs w:val="20"/>
              </w:rPr>
              <w:t xml:space="preserve">    r(:,(o+9)/10)=w; </w:t>
            </w:r>
            <w:r w:rsidRPr="00AA3587">
              <w:rPr>
                <w:rFonts w:ascii="Times New Roman" w:hAnsi="Times New Roman" w:cs="Times New Roman"/>
                <w:b/>
                <w:color w:val="FF6600"/>
                <w:sz w:val="20"/>
                <w:szCs w:val="20"/>
              </w:rPr>
              <w:t>%Subsampling by every 10th unit</w:t>
            </w:r>
          </w:p>
          <w:p w14:paraId="315A2C0B" w14:textId="77777777" w:rsidR="00DE545F" w:rsidRPr="00AA3587" w:rsidRDefault="00DE545F" w:rsidP="00DE545F">
            <w:pPr>
              <w:widowControl w:val="0"/>
              <w:autoSpaceDE w:val="0"/>
              <w:autoSpaceDN w:val="0"/>
              <w:adjustRightInd w:val="0"/>
              <w:rPr>
                <w:rFonts w:ascii="Times New Roman" w:hAnsi="Times New Roman" w:cs="Times New Roman"/>
                <w:b/>
                <w:sz w:val="20"/>
                <w:szCs w:val="20"/>
              </w:rPr>
            </w:pPr>
            <w:r w:rsidRPr="00AA3587">
              <w:rPr>
                <w:rFonts w:ascii="Times New Roman" w:hAnsi="Times New Roman" w:cs="Times New Roman"/>
                <w:b/>
                <w:color w:val="000000"/>
                <w:sz w:val="20"/>
                <w:szCs w:val="20"/>
              </w:rPr>
              <w:t xml:space="preserve">  </w:t>
            </w:r>
            <w:r w:rsidRPr="00AA3587">
              <w:rPr>
                <w:rFonts w:ascii="Times New Roman" w:hAnsi="Times New Roman" w:cs="Times New Roman"/>
                <w:b/>
                <w:color w:val="0000FF"/>
                <w:sz w:val="20"/>
                <w:szCs w:val="20"/>
              </w:rPr>
              <w:t>end</w:t>
            </w:r>
          </w:p>
          <w:p w14:paraId="5022E371" w14:textId="657C4090" w:rsidR="00E2080E" w:rsidRPr="00AA3587" w:rsidRDefault="00DE545F" w:rsidP="00DE545F">
            <w:pPr>
              <w:widowControl w:val="0"/>
              <w:pBdr>
                <w:bottom w:val="single" w:sz="6" w:space="1" w:color="auto"/>
              </w:pBdr>
              <w:autoSpaceDE w:val="0"/>
              <w:autoSpaceDN w:val="0"/>
              <w:adjustRightInd w:val="0"/>
              <w:rPr>
                <w:rFonts w:ascii="Times New Roman" w:hAnsi="Times New Roman" w:cs="Times New Roman"/>
                <w:b/>
                <w:color w:val="0000FF"/>
                <w:sz w:val="20"/>
                <w:szCs w:val="20"/>
              </w:rPr>
            </w:pPr>
            <w:r w:rsidRPr="00AA3587">
              <w:rPr>
                <w:rFonts w:ascii="Times New Roman" w:hAnsi="Times New Roman" w:cs="Times New Roman"/>
                <w:b/>
                <w:color w:val="0000FF"/>
                <w:sz w:val="20"/>
                <w:szCs w:val="20"/>
              </w:rPr>
              <w:t xml:space="preserve">end </w:t>
            </w:r>
          </w:p>
          <w:p w14:paraId="6ADEDD60" w14:textId="792601EA" w:rsidR="00157377" w:rsidRPr="00AA3587" w:rsidRDefault="00157377" w:rsidP="00DE545F">
            <w:pPr>
              <w:widowControl w:val="0"/>
              <w:autoSpaceDE w:val="0"/>
              <w:autoSpaceDN w:val="0"/>
              <w:adjustRightInd w:val="0"/>
              <w:rPr>
                <w:rFonts w:ascii="Times New Roman" w:hAnsi="Times New Roman" w:cs="Times New Roman"/>
                <w:b/>
                <w:color w:val="0000FF"/>
                <w:sz w:val="20"/>
                <w:szCs w:val="20"/>
              </w:rPr>
            </w:pPr>
            <w:r w:rsidRPr="00AA3587">
              <w:rPr>
                <w:rFonts w:ascii="Times New Roman" w:hAnsi="Times New Roman" w:cs="Times New Roman"/>
                <w:b/>
                <w:color w:val="FF6600"/>
                <w:sz w:val="20"/>
                <w:szCs w:val="20"/>
              </w:rPr>
              <w:t>% Computing a ranking of players</w:t>
            </w:r>
          </w:p>
          <w:p w14:paraId="3D45CA65" w14:textId="4B3BD62A" w:rsidR="00DE545F" w:rsidRPr="00AA3587" w:rsidRDefault="00DE545F" w:rsidP="00DE545F">
            <w:pPr>
              <w:widowControl w:val="0"/>
              <w:autoSpaceDE w:val="0"/>
              <w:autoSpaceDN w:val="0"/>
              <w:adjustRightInd w:val="0"/>
              <w:rPr>
                <w:rFonts w:ascii="Times New Roman" w:hAnsi="Times New Roman" w:cs="Times New Roman"/>
                <w:b/>
                <w:sz w:val="20"/>
                <w:szCs w:val="20"/>
              </w:rPr>
            </w:pPr>
            <w:r w:rsidRPr="00AA3587">
              <w:rPr>
                <w:rFonts w:ascii="Times New Roman" w:hAnsi="Times New Roman" w:cs="Times New Roman"/>
                <w:b/>
                <w:color w:val="000000"/>
                <w:sz w:val="20"/>
                <w:szCs w:val="20"/>
              </w:rPr>
              <w:t>k = mean(r,2);</w:t>
            </w:r>
            <w:r w:rsidR="00157377" w:rsidRPr="00AA3587">
              <w:rPr>
                <w:rFonts w:ascii="Times New Roman" w:hAnsi="Times New Roman" w:cs="Times New Roman"/>
                <w:b/>
                <w:color w:val="000000"/>
                <w:sz w:val="20"/>
                <w:szCs w:val="20"/>
              </w:rPr>
              <w:t xml:space="preserve"> </w:t>
            </w:r>
            <w:r w:rsidR="00157377" w:rsidRPr="00AA3587">
              <w:rPr>
                <w:rFonts w:ascii="Times New Roman" w:hAnsi="Times New Roman" w:cs="Times New Roman"/>
                <w:b/>
                <w:color w:val="FF6600"/>
                <w:sz w:val="20"/>
                <w:szCs w:val="20"/>
              </w:rPr>
              <w:t>%Calculate the mean of each player’s skill</w:t>
            </w:r>
          </w:p>
          <w:p w14:paraId="39726B1E" w14:textId="77777777" w:rsidR="00DE545F" w:rsidRPr="00AA3587" w:rsidRDefault="00DE545F" w:rsidP="00DE545F">
            <w:pPr>
              <w:widowControl w:val="0"/>
              <w:autoSpaceDE w:val="0"/>
              <w:autoSpaceDN w:val="0"/>
              <w:adjustRightInd w:val="0"/>
              <w:rPr>
                <w:rFonts w:ascii="Times New Roman" w:hAnsi="Times New Roman" w:cs="Times New Roman"/>
                <w:b/>
                <w:sz w:val="20"/>
                <w:szCs w:val="20"/>
              </w:rPr>
            </w:pPr>
            <w:r w:rsidRPr="00AA3587">
              <w:rPr>
                <w:rFonts w:ascii="Times New Roman" w:hAnsi="Times New Roman" w:cs="Times New Roman"/>
                <w:b/>
                <w:color w:val="000000"/>
                <w:sz w:val="20"/>
                <w:szCs w:val="20"/>
              </w:rPr>
              <w:t>pp = zeros(M,1);</w:t>
            </w:r>
          </w:p>
          <w:p w14:paraId="75844359" w14:textId="77777777" w:rsidR="00DE545F" w:rsidRPr="00AA3587" w:rsidRDefault="00DE545F" w:rsidP="00DE545F">
            <w:pPr>
              <w:widowControl w:val="0"/>
              <w:autoSpaceDE w:val="0"/>
              <w:autoSpaceDN w:val="0"/>
              <w:adjustRightInd w:val="0"/>
              <w:rPr>
                <w:rFonts w:ascii="Times New Roman" w:hAnsi="Times New Roman" w:cs="Times New Roman"/>
                <w:b/>
                <w:sz w:val="20"/>
                <w:szCs w:val="20"/>
              </w:rPr>
            </w:pPr>
            <w:r w:rsidRPr="00AA3587">
              <w:rPr>
                <w:rFonts w:ascii="Times New Roman" w:hAnsi="Times New Roman" w:cs="Times New Roman"/>
                <w:b/>
                <w:color w:val="0000FF"/>
                <w:sz w:val="20"/>
                <w:szCs w:val="20"/>
              </w:rPr>
              <w:t>for</w:t>
            </w:r>
            <w:r w:rsidRPr="00AA3587">
              <w:rPr>
                <w:rFonts w:ascii="Times New Roman" w:hAnsi="Times New Roman" w:cs="Times New Roman"/>
                <w:b/>
                <w:color w:val="000000"/>
                <w:sz w:val="20"/>
                <w:szCs w:val="20"/>
              </w:rPr>
              <w:t xml:space="preserve"> P1=1:M</w:t>
            </w:r>
          </w:p>
          <w:p w14:paraId="6E18AB49" w14:textId="77777777" w:rsidR="00DE545F" w:rsidRPr="00AA3587" w:rsidRDefault="00DE545F" w:rsidP="00DE545F">
            <w:pPr>
              <w:widowControl w:val="0"/>
              <w:autoSpaceDE w:val="0"/>
              <w:autoSpaceDN w:val="0"/>
              <w:adjustRightInd w:val="0"/>
              <w:rPr>
                <w:rFonts w:ascii="Times New Roman" w:hAnsi="Times New Roman" w:cs="Times New Roman"/>
                <w:b/>
                <w:sz w:val="20"/>
                <w:szCs w:val="20"/>
              </w:rPr>
            </w:pPr>
            <w:r w:rsidRPr="00AA3587">
              <w:rPr>
                <w:rFonts w:ascii="Times New Roman" w:hAnsi="Times New Roman" w:cs="Times New Roman"/>
                <w:b/>
                <w:color w:val="000000"/>
                <w:sz w:val="20"/>
                <w:szCs w:val="20"/>
              </w:rPr>
              <w:t xml:space="preserve">   </w:t>
            </w:r>
            <w:r w:rsidRPr="00AA3587">
              <w:rPr>
                <w:rFonts w:ascii="Times New Roman" w:hAnsi="Times New Roman" w:cs="Times New Roman"/>
                <w:b/>
                <w:color w:val="0000FF"/>
                <w:sz w:val="20"/>
                <w:szCs w:val="20"/>
              </w:rPr>
              <w:t>for</w:t>
            </w:r>
            <w:r w:rsidRPr="00AA3587">
              <w:rPr>
                <w:rFonts w:ascii="Times New Roman" w:hAnsi="Times New Roman" w:cs="Times New Roman"/>
                <w:b/>
                <w:color w:val="000000"/>
                <w:sz w:val="20"/>
                <w:szCs w:val="20"/>
              </w:rPr>
              <w:t xml:space="preserve"> P2=1:M</w:t>
            </w:r>
          </w:p>
          <w:p w14:paraId="436FF665" w14:textId="77777777" w:rsidR="00DE545F" w:rsidRPr="00AA3587" w:rsidRDefault="00DE545F" w:rsidP="00DE545F">
            <w:pPr>
              <w:widowControl w:val="0"/>
              <w:autoSpaceDE w:val="0"/>
              <w:autoSpaceDN w:val="0"/>
              <w:adjustRightInd w:val="0"/>
              <w:rPr>
                <w:rFonts w:ascii="Times New Roman" w:hAnsi="Times New Roman" w:cs="Times New Roman"/>
                <w:b/>
                <w:color w:val="FF6600"/>
                <w:sz w:val="20"/>
                <w:szCs w:val="20"/>
              </w:rPr>
            </w:pPr>
            <w:r w:rsidRPr="00AA3587">
              <w:rPr>
                <w:rFonts w:ascii="Times New Roman" w:hAnsi="Times New Roman" w:cs="Times New Roman"/>
                <w:b/>
                <w:color w:val="000000"/>
                <w:sz w:val="20"/>
                <w:szCs w:val="20"/>
              </w:rPr>
              <w:t xml:space="preserve">       pp(P1)=pp(P1)+normcdf(k(P1)-k(P2));</w:t>
            </w:r>
            <w:r w:rsidRPr="00AA3587">
              <w:rPr>
                <w:rFonts w:ascii="Times New Roman" w:hAnsi="Times New Roman" w:cs="Times New Roman"/>
                <w:b/>
                <w:color w:val="FF6600"/>
                <w:sz w:val="20"/>
                <w:szCs w:val="20"/>
              </w:rPr>
              <w:t xml:space="preserve"> %Calculate average probaility</w:t>
            </w:r>
            <w:r w:rsidRPr="00AA3587">
              <w:rPr>
                <w:rFonts w:ascii="Times New Roman" w:hAnsi="Times New Roman" w:cs="Times New Roman"/>
                <w:b/>
                <w:color w:val="000000"/>
                <w:sz w:val="20"/>
                <w:szCs w:val="20"/>
              </w:rPr>
              <w:t xml:space="preserve">   </w:t>
            </w:r>
          </w:p>
          <w:p w14:paraId="394C69AB" w14:textId="77777777" w:rsidR="00DE545F" w:rsidRPr="00AA3587" w:rsidRDefault="00DE545F" w:rsidP="00DE545F">
            <w:pPr>
              <w:widowControl w:val="0"/>
              <w:autoSpaceDE w:val="0"/>
              <w:autoSpaceDN w:val="0"/>
              <w:adjustRightInd w:val="0"/>
              <w:rPr>
                <w:rFonts w:ascii="Times New Roman" w:hAnsi="Times New Roman" w:cs="Times New Roman"/>
                <w:b/>
                <w:sz w:val="20"/>
                <w:szCs w:val="20"/>
              </w:rPr>
            </w:pPr>
            <w:r w:rsidRPr="00AA3587">
              <w:rPr>
                <w:rFonts w:ascii="Times New Roman" w:hAnsi="Times New Roman" w:cs="Times New Roman"/>
                <w:b/>
                <w:color w:val="000000"/>
                <w:sz w:val="20"/>
                <w:szCs w:val="20"/>
              </w:rPr>
              <w:t xml:space="preserve">   </w:t>
            </w:r>
            <w:r w:rsidRPr="00AA3587">
              <w:rPr>
                <w:rFonts w:ascii="Times New Roman" w:hAnsi="Times New Roman" w:cs="Times New Roman"/>
                <w:b/>
                <w:color w:val="0000FF"/>
                <w:sz w:val="20"/>
                <w:szCs w:val="20"/>
              </w:rPr>
              <w:t>end</w:t>
            </w:r>
          </w:p>
          <w:p w14:paraId="437E8AF4" w14:textId="77777777" w:rsidR="00DE545F" w:rsidRPr="00AA3587" w:rsidRDefault="00DE545F" w:rsidP="00DE545F">
            <w:pPr>
              <w:widowControl w:val="0"/>
              <w:autoSpaceDE w:val="0"/>
              <w:autoSpaceDN w:val="0"/>
              <w:adjustRightInd w:val="0"/>
              <w:rPr>
                <w:rFonts w:ascii="Times New Roman" w:hAnsi="Times New Roman" w:cs="Times New Roman"/>
                <w:b/>
                <w:sz w:val="20"/>
                <w:szCs w:val="20"/>
              </w:rPr>
            </w:pPr>
            <w:r w:rsidRPr="00AA3587">
              <w:rPr>
                <w:rFonts w:ascii="Times New Roman" w:hAnsi="Times New Roman" w:cs="Times New Roman"/>
                <w:b/>
                <w:color w:val="0000FF"/>
                <w:sz w:val="20"/>
                <w:szCs w:val="20"/>
              </w:rPr>
              <w:t>end</w:t>
            </w:r>
          </w:p>
          <w:p w14:paraId="3609EBFF" w14:textId="0DBD452B" w:rsidR="00DE545F" w:rsidRPr="00AA3587" w:rsidRDefault="00DE545F" w:rsidP="00E15B6D">
            <w:pPr>
              <w:widowControl w:val="0"/>
              <w:autoSpaceDE w:val="0"/>
              <w:autoSpaceDN w:val="0"/>
              <w:adjustRightInd w:val="0"/>
              <w:rPr>
                <w:rFonts w:ascii="Times New Roman" w:hAnsi="Times New Roman" w:cs="Times New Roman"/>
                <w:b/>
                <w:color w:val="000000"/>
                <w:sz w:val="20"/>
                <w:szCs w:val="20"/>
              </w:rPr>
            </w:pPr>
            <w:r w:rsidRPr="00AA3587">
              <w:rPr>
                <w:rFonts w:ascii="Times New Roman" w:hAnsi="Times New Roman" w:cs="Times New Roman"/>
                <w:b/>
                <w:color w:val="000000"/>
                <w:sz w:val="20"/>
                <w:szCs w:val="20"/>
              </w:rPr>
              <w:t>pp=pp/107;</w:t>
            </w:r>
          </w:p>
          <w:p w14:paraId="017950BA" w14:textId="6702B33B" w:rsidR="00312F59" w:rsidRPr="00AA3587" w:rsidRDefault="00312F59" w:rsidP="00312F59">
            <w:pPr>
              <w:widowControl w:val="0"/>
              <w:autoSpaceDE w:val="0"/>
              <w:autoSpaceDN w:val="0"/>
              <w:adjustRightInd w:val="0"/>
              <w:rPr>
                <w:rFonts w:ascii="Times New Roman" w:hAnsi="Times New Roman" w:cs="Times New Roman"/>
                <w:b/>
                <w:color w:val="FF6600"/>
                <w:sz w:val="20"/>
                <w:szCs w:val="20"/>
              </w:rPr>
            </w:pPr>
            <w:r w:rsidRPr="00AA3587">
              <w:rPr>
                <w:rFonts w:ascii="Times New Roman" w:hAnsi="Times New Roman" w:cs="Times New Roman"/>
                <w:b/>
                <w:color w:val="FF6600"/>
                <w:sz w:val="20"/>
                <w:szCs w:val="20"/>
              </w:rPr>
              <w:t>%Sorting and plotting bar chart</w:t>
            </w:r>
          </w:p>
          <w:p w14:paraId="05D6827D" w14:textId="02C8C2B4" w:rsidR="00E6360C" w:rsidRPr="00AA3587" w:rsidRDefault="00E6360C" w:rsidP="00E15B6D">
            <w:pPr>
              <w:widowControl w:val="0"/>
              <w:autoSpaceDE w:val="0"/>
              <w:autoSpaceDN w:val="0"/>
              <w:adjustRightInd w:val="0"/>
              <w:rPr>
                <w:rFonts w:ascii="Times New Roman" w:hAnsi="Times New Roman" w:cs="Times New Roman"/>
                <w:b/>
                <w:sz w:val="20"/>
                <w:szCs w:val="20"/>
              </w:rPr>
            </w:pPr>
          </w:p>
        </w:tc>
      </w:tr>
    </w:tbl>
    <w:p w14:paraId="73A50A4E" w14:textId="04567D09" w:rsidR="002E0E39" w:rsidRPr="002C37BB" w:rsidRDefault="002C37BB" w:rsidP="00E15B6D">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The central commands for computing a ranking of player by computing the average probability that each player will win against any other player were shown on the right above.</w:t>
      </w:r>
      <w:r w:rsidR="002576EC">
        <w:rPr>
          <w:rFonts w:ascii="Times New Roman" w:hAnsi="Times New Roman" w:cs="Times New Roman"/>
          <w:sz w:val="20"/>
          <w:szCs w:val="20"/>
        </w:rPr>
        <w:t xml:space="preserve"> As compared with the ranking obtained in part a, the ranking ratios of some players are zero while in the new ranking system all of the players</w:t>
      </w:r>
      <w:r w:rsidR="002C61A3">
        <w:rPr>
          <w:rFonts w:ascii="Times New Roman" w:hAnsi="Times New Roman" w:cs="Times New Roman"/>
          <w:sz w:val="20"/>
          <w:szCs w:val="20"/>
        </w:rPr>
        <w:t xml:space="preserve"> have tangible values. In addition, the probabilities of winning of some highly skillful players like </w:t>
      </w:r>
      <w:r w:rsidR="002C61A3" w:rsidRPr="002C37BB">
        <w:rPr>
          <w:rFonts w:ascii="Times New Roman" w:hAnsi="Times New Roman" w:cs="Times New Roman"/>
          <w:sz w:val="20"/>
          <w:szCs w:val="20"/>
        </w:rPr>
        <w:t>Novak-Djokovic</w:t>
      </w:r>
      <w:r w:rsidR="002C61A3">
        <w:rPr>
          <w:rFonts w:ascii="Times New Roman" w:hAnsi="Times New Roman" w:cs="Times New Roman"/>
          <w:sz w:val="20"/>
          <w:szCs w:val="20"/>
        </w:rPr>
        <w:t xml:space="preserve"> are higher than the ones obtained in part a. First of all, this is because the new ranking system considers the factor of each player who a particular player plays against. For example, d</w:t>
      </w:r>
      <w:r w:rsidR="002C61A3" w:rsidRPr="002C37BB">
        <w:rPr>
          <w:rFonts w:ascii="Times New Roman" w:hAnsi="Times New Roman" w:cs="Times New Roman"/>
          <w:sz w:val="20"/>
          <w:szCs w:val="20"/>
        </w:rPr>
        <w:t>efecting a highly skillfu</w:t>
      </w:r>
      <w:r w:rsidR="002C61A3">
        <w:rPr>
          <w:rFonts w:ascii="Times New Roman" w:hAnsi="Times New Roman" w:cs="Times New Roman"/>
          <w:sz w:val="20"/>
          <w:szCs w:val="20"/>
        </w:rPr>
        <w:t>l player like Andy Murray will</w:t>
      </w:r>
      <w:r w:rsidR="002C61A3" w:rsidRPr="002C37BB">
        <w:rPr>
          <w:rFonts w:ascii="Times New Roman" w:hAnsi="Times New Roman" w:cs="Times New Roman"/>
          <w:sz w:val="20"/>
          <w:szCs w:val="20"/>
        </w:rPr>
        <w:t xml:space="preserve"> earn more credits than defecting a less skillful player.</w:t>
      </w:r>
      <w:r w:rsidR="003B39C2">
        <w:rPr>
          <w:rFonts w:ascii="Times New Roman" w:hAnsi="Times New Roman" w:cs="Times New Roman"/>
          <w:sz w:val="20"/>
          <w:szCs w:val="20"/>
        </w:rPr>
        <w:t xml:space="preserve"> Secondly, the new ranking system computed the order of winning probability based on the skills </w:t>
      </w:r>
      <w:r w:rsidR="00B3656B">
        <w:rPr>
          <w:rFonts w:ascii="Times New Roman" w:hAnsi="Times New Roman" w:cs="Times New Roman"/>
          <w:sz w:val="20"/>
          <w:szCs w:val="20"/>
        </w:rPr>
        <w:t xml:space="preserve">posterior distribution </w:t>
      </w:r>
      <w:r w:rsidR="003B39C2">
        <w:rPr>
          <w:rFonts w:ascii="Times New Roman" w:hAnsi="Times New Roman" w:cs="Times New Roman"/>
          <w:sz w:val="20"/>
          <w:szCs w:val="20"/>
        </w:rPr>
        <w:t>of players while the ranking in part a computed the order according to the actual empirical results. Finally, the generation of 100 independent spaced samples also enhances the speed of Gibbs sampling for ranking in part e.</w:t>
      </w:r>
    </w:p>
    <w:p w14:paraId="1D2648C7" w14:textId="77777777" w:rsidR="002C37BB" w:rsidRPr="002C37BB" w:rsidRDefault="002C37BB" w:rsidP="00E15B6D">
      <w:pPr>
        <w:widowControl w:val="0"/>
        <w:autoSpaceDE w:val="0"/>
        <w:autoSpaceDN w:val="0"/>
        <w:adjustRightInd w:val="0"/>
        <w:rPr>
          <w:rFonts w:ascii="Times New Roman" w:hAnsi="Times New Roman" w:cs="Times New Roman"/>
          <w:sz w:val="20"/>
          <w:szCs w:val="20"/>
        </w:rPr>
      </w:pPr>
    </w:p>
    <w:p w14:paraId="6BD11F9C" w14:textId="3CD23E62" w:rsidR="00D158B9" w:rsidRDefault="002E0E39">
      <w:pPr>
        <w:rPr>
          <w:rFonts w:ascii="Times New Roman" w:hAnsi="Times New Roman" w:cs="Times New Roman"/>
          <w:sz w:val="20"/>
          <w:szCs w:val="20"/>
        </w:rPr>
      </w:pPr>
      <w:r w:rsidRPr="002C37BB">
        <w:rPr>
          <w:rFonts w:ascii="Times New Roman" w:hAnsi="Times New Roman" w:cs="Times New Roman"/>
          <w:sz w:val="20"/>
          <w:szCs w:val="20"/>
        </w:rPr>
        <w:t>f)</w:t>
      </w:r>
      <w:r w:rsidR="009C3D1E">
        <w:rPr>
          <w:rFonts w:ascii="Times New Roman" w:hAnsi="Times New Roman" w:cs="Times New Roman"/>
          <w:sz w:val="20"/>
          <w:szCs w:val="20"/>
        </w:rPr>
        <w:t xml:space="preserve"> Based on the samples generated in part e, the probabilities that each of the 4 top players wins against each other were illustrated in the table below. The second row represents the player who wins the game while the first column stands for the player who loses the corresponding game.</w:t>
      </w:r>
      <w:r w:rsidR="004A3442">
        <w:rPr>
          <w:rFonts w:ascii="Times New Roman" w:hAnsi="Times New Roman" w:cs="Times New Roman"/>
          <w:sz w:val="20"/>
          <w:szCs w:val="20"/>
        </w:rPr>
        <w:t xml:space="preserve"> However, the probability of each player playing against himself is ignored since this situation cannot happen in reality. </w:t>
      </w:r>
    </w:p>
    <w:tbl>
      <w:tblPr>
        <w:tblStyle w:val="TableGrid"/>
        <w:tblW w:w="0" w:type="auto"/>
        <w:tblLook w:val="04A0" w:firstRow="1" w:lastRow="0" w:firstColumn="1" w:lastColumn="0" w:noHBand="0" w:noVBand="1"/>
      </w:tblPr>
      <w:tblGrid>
        <w:gridCol w:w="1703"/>
        <w:gridCol w:w="1703"/>
        <w:gridCol w:w="1703"/>
        <w:gridCol w:w="1703"/>
        <w:gridCol w:w="1704"/>
      </w:tblGrid>
      <w:tr w:rsidR="009C3D1E" w:rsidRPr="002C37BB" w14:paraId="7AF92744" w14:textId="77777777" w:rsidTr="002274AE">
        <w:tc>
          <w:tcPr>
            <w:tcW w:w="8516" w:type="dxa"/>
            <w:gridSpan w:val="5"/>
          </w:tcPr>
          <w:p w14:paraId="26A74B1C" w14:textId="77777777" w:rsidR="009C3D1E" w:rsidRPr="00453B29" w:rsidRDefault="009C3D1E" w:rsidP="002274AE">
            <w:pPr>
              <w:jc w:val="center"/>
              <w:rPr>
                <w:rFonts w:ascii="Times New Roman" w:hAnsi="Times New Roman" w:cs="Times New Roman"/>
                <w:b/>
                <w:sz w:val="20"/>
                <w:szCs w:val="20"/>
              </w:rPr>
            </w:pPr>
            <w:r w:rsidRPr="00453B29">
              <w:rPr>
                <w:rFonts w:ascii="Times New Roman" w:hAnsi="Times New Roman" w:cs="Times New Roman"/>
                <w:b/>
                <w:sz w:val="20"/>
                <w:szCs w:val="20"/>
              </w:rPr>
              <w:t>Probabilities that each player wins against each other (Loser\Winner)</w:t>
            </w:r>
          </w:p>
        </w:tc>
      </w:tr>
      <w:tr w:rsidR="009C3D1E" w:rsidRPr="002C37BB" w14:paraId="48A3993B" w14:textId="77777777" w:rsidTr="002274AE">
        <w:tc>
          <w:tcPr>
            <w:tcW w:w="1703" w:type="dxa"/>
            <w:tcBorders>
              <w:tl2br w:val="single" w:sz="4" w:space="0" w:color="auto"/>
            </w:tcBorders>
          </w:tcPr>
          <w:p w14:paraId="43646173" w14:textId="77777777" w:rsidR="009C3D1E" w:rsidRPr="002C37BB" w:rsidRDefault="009C3D1E" w:rsidP="002274AE">
            <w:pPr>
              <w:jc w:val="center"/>
              <w:rPr>
                <w:rFonts w:ascii="Times New Roman" w:hAnsi="Times New Roman" w:cs="Times New Roman"/>
                <w:sz w:val="20"/>
                <w:szCs w:val="20"/>
              </w:rPr>
            </w:pPr>
          </w:p>
        </w:tc>
        <w:tc>
          <w:tcPr>
            <w:tcW w:w="1703" w:type="dxa"/>
          </w:tcPr>
          <w:p w14:paraId="7CFB5B74" w14:textId="77777777" w:rsidR="009C3D1E" w:rsidRPr="002C37BB" w:rsidRDefault="009C3D1E" w:rsidP="002274AE">
            <w:pPr>
              <w:jc w:val="center"/>
              <w:rPr>
                <w:rFonts w:ascii="Times New Roman" w:hAnsi="Times New Roman" w:cs="Times New Roman"/>
                <w:sz w:val="20"/>
                <w:szCs w:val="20"/>
              </w:rPr>
            </w:pPr>
            <w:r w:rsidRPr="002C37BB">
              <w:rPr>
                <w:rFonts w:ascii="Times New Roman" w:hAnsi="Times New Roman" w:cs="Times New Roman"/>
                <w:sz w:val="20"/>
                <w:szCs w:val="20"/>
              </w:rPr>
              <w:t>Novak-Djokovic</w:t>
            </w:r>
          </w:p>
        </w:tc>
        <w:tc>
          <w:tcPr>
            <w:tcW w:w="1703" w:type="dxa"/>
          </w:tcPr>
          <w:p w14:paraId="51F079CF" w14:textId="77777777" w:rsidR="009C3D1E" w:rsidRPr="002C37BB" w:rsidRDefault="009C3D1E" w:rsidP="002274AE">
            <w:pPr>
              <w:jc w:val="center"/>
              <w:rPr>
                <w:rFonts w:ascii="Times New Roman" w:hAnsi="Times New Roman" w:cs="Times New Roman"/>
                <w:sz w:val="20"/>
                <w:szCs w:val="20"/>
              </w:rPr>
            </w:pPr>
            <w:r w:rsidRPr="002C37BB">
              <w:rPr>
                <w:rFonts w:ascii="Times New Roman" w:hAnsi="Times New Roman" w:cs="Times New Roman"/>
                <w:sz w:val="20"/>
                <w:szCs w:val="20"/>
              </w:rPr>
              <w:t>Roger-Federer</w:t>
            </w:r>
          </w:p>
        </w:tc>
        <w:tc>
          <w:tcPr>
            <w:tcW w:w="1703" w:type="dxa"/>
          </w:tcPr>
          <w:p w14:paraId="117DE008" w14:textId="77777777" w:rsidR="009C3D1E" w:rsidRPr="002C37BB" w:rsidRDefault="009C3D1E" w:rsidP="002274AE">
            <w:pPr>
              <w:jc w:val="center"/>
              <w:rPr>
                <w:rFonts w:ascii="Times New Roman" w:hAnsi="Times New Roman" w:cs="Times New Roman"/>
                <w:sz w:val="20"/>
                <w:szCs w:val="20"/>
              </w:rPr>
            </w:pPr>
            <w:r w:rsidRPr="002C37BB">
              <w:rPr>
                <w:rFonts w:ascii="Times New Roman" w:hAnsi="Times New Roman" w:cs="Times New Roman"/>
                <w:sz w:val="20"/>
                <w:szCs w:val="20"/>
              </w:rPr>
              <w:t>Rafael-Nadal</w:t>
            </w:r>
          </w:p>
        </w:tc>
        <w:tc>
          <w:tcPr>
            <w:tcW w:w="1704" w:type="dxa"/>
          </w:tcPr>
          <w:p w14:paraId="2508409D" w14:textId="77777777" w:rsidR="009C3D1E" w:rsidRPr="002C37BB" w:rsidRDefault="009C3D1E" w:rsidP="002274AE">
            <w:pPr>
              <w:jc w:val="center"/>
              <w:rPr>
                <w:rFonts w:ascii="Times New Roman" w:hAnsi="Times New Roman" w:cs="Times New Roman"/>
                <w:sz w:val="20"/>
                <w:szCs w:val="20"/>
              </w:rPr>
            </w:pPr>
            <w:r w:rsidRPr="002C37BB">
              <w:rPr>
                <w:rFonts w:ascii="Times New Roman" w:hAnsi="Times New Roman" w:cs="Times New Roman"/>
                <w:sz w:val="20"/>
                <w:szCs w:val="20"/>
              </w:rPr>
              <w:t>Andy-Murray</w:t>
            </w:r>
          </w:p>
        </w:tc>
      </w:tr>
      <w:tr w:rsidR="009C3D1E" w:rsidRPr="002C37BB" w14:paraId="409F2E5E" w14:textId="77777777" w:rsidTr="002274AE">
        <w:tc>
          <w:tcPr>
            <w:tcW w:w="1703" w:type="dxa"/>
          </w:tcPr>
          <w:p w14:paraId="473A503D" w14:textId="77777777" w:rsidR="009C3D1E" w:rsidRPr="002C37BB" w:rsidRDefault="009C3D1E" w:rsidP="002274AE">
            <w:pPr>
              <w:jc w:val="center"/>
              <w:rPr>
                <w:rFonts w:ascii="Times New Roman" w:hAnsi="Times New Roman" w:cs="Times New Roman"/>
                <w:sz w:val="20"/>
                <w:szCs w:val="20"/>
              </w:rPr>
            </w:pPr>
            <w:r w:rsidRPr="002C37BB">
              <w:rPr>
                <w:rFonts w:ascii="Times New Roman" w:hAnsi="Times New Roman" w:cs="Times New Roman"/>
                <w:sz w:val="20"/>
                <w:szCs w:val="20"/>
              </w:rPr>
              <w:t>Novak-Djokovic</w:t>
            </w:r>
          </w:p>
        </w:tc>
        <w:tc>
          <w:tcPr>
            <w:tcW w:w="1703" w:type="dxa"/>
          </w:tcPr>
          <w:p w14:paraId="23250BE7" w14:textId="77777777" w:rsidR="009C3D1E" w:rsidRPr="002C37BB" w:rsidRDefault="009C3D1E" w:rsidP="002274AE">
            <w:pPr>
              <w:jc w:val="center"/>
              <w:rPr>
                <w:rFonts w:ascii="Times New Roman" w:hAnsi="Times New Roman" w:cs="Times New Roman"/>
                <w:sz w:val="20"/>
                <w:szCs w:val="20"/>
              </w:rPr>
            </w:pPr>
            <w:r w:rsidRPr="002C37BB">
              <w:rPr>
                <w:rFonts w:ascii="Times New Roman" w:hAnsi="Times New Roman" w:cs="Times New Roman"/>
                <w:sz w:val="20"/>
                <w:szCs w:val="20"/>
              </w:rPr>
              <w:t>-</w:t>
            </w:r>
          </w:p>
        </w:tc>
        <w:tc>
          <w:tcPr>
            <w:tcW w:w="1703" w:type="dxa"/>
          </w:tcPr>
          <w:p w14:paraId="5F466B4B" w14:textId="77777777" w:rsidR="009C3D1E" w:rsidRPr="002C37BB" w:rsidRDefault="009C3D1E" w:rsidP="002274AE">
            <w:pPr>
              <w:jc w:val="center"/>
              <w:rPr>
                <w:rFonts w:ascii="Times New Roman" w:hAnsi="Times New Roman" w:cs="Times New Roman"/>
                <w:sz w:val="20"/>
                <w:szCs w:val="20"/>
              </w:rPr>
            </w:pPr>
            <w:r w:rsidRPr="002C37BB">
              <w:rPr>
                <w:rFonts w:ascii="Times New Roman" w:hAnsi="Times New Roman" w:cs="Times New Roman"/>
                <w:sz w:val="20"/>
                <w:szCs w:val="20"/>
              </w:rPr>
              <w:t>0.3754</w:t>
            </w:r>
          </w:p>
        </w:tc>
        <w:tc>
          <w:tcPr>
            <w:tcW w:w="1703" w:type="dxa"/>
          </w:tcPr>
          <w:p w14:paraId="2B8EF5F0" w14:textId="77777777" w:rsidR="009C3D1E" w:rsidRPr="002C37BB" w:rsidRDefault="009C3D1E" w:rsidP="002274AE">
            <w:pPr>
              <w:jc w:val="center"/>
              <w:rPr>
                <w:rFonts w:ascii="Times New Roman" w:hAnsi="Times New Roman" w:cs="Times New Roman"/>
                <w:sz w:val="20"/>
                <w:szCs w:val="20"/>
              </w:rPr>
            </w:pPr>
            <w:r w:rsidRPr="002C37BB">
              <w:rPr>
                <w:rFonts w:ascii="Times New Roman" w:hAnsi="Times New Roman" w:cs="Times New Roman"/>
                <w:sz w:val="20"/>
                <w:szCs w:val="20"/>
              </w:rPr>
              <w:t>0.3492</w:t>
            </w:r>
          </w:p>
        </w:tc>
        <w:tc>
          <w:tcPr>
            <w:tcW w:w="1704" w:type="dxa"/>
          </w:tcPr>
          <w:p w14:paraId="267DBBED" w14:textId="77777777" w:rsidR="009C3D1E" w:rsidRPr="002C37BB" w:rsidRDefault="009C3D1E" w:rsidP="002274AE">
            <w:pPr>
              <w:jc w:val="center"/>
              <w:rPr>
                <w:rFonts w:ascii="Times New Roman" w:hAnsi="Times New Roman" w:cs="Times New Roman"/>
                <w:sz w:val="20"/>
                <w:szCs w:val="20"/>
              </w:rPr>
            </w:pPr>
            <w:r w:rsidRPr="002C37BB">
              <w:rPr>
                <w:rFonts w:ascii="Times New Roman" w:hAnsi="Times New Roman" w:cs="Times New Roman"/>
                <w:sz w:val="20"/>
                <w:szCs w:val="20"/>
              </w:rPr>
              <w:t>0.3063</w:t>
            </w:r>
          </w:p>
        </w:tc>
      </w:tr>
      <w:tr w:rsidR="009C3D1E" w:rsidRPr="002C37BB" w14:paraId="79852C9B" w14:textId="77777777" w:rsidTr="002274AE">
        <w:tc>
          <w:tcPr>
            <w:tcW w:w="1703" w:type="dxa"/>
          </w:tcPr>
          <w:p w14:paraId="35C299A0" w14:textId="77777777" w:rsidR="009C3D1E" w:rsidRPr="002C37BB" w:rsidRDefault="009C3D1E" w:rsidP="002274AE">
            <w:pPr>
              <w:jc w:val="center"/>
              <w:rPr>
                <w:rFonts w:ascii="Times New Roman" w:hAnsi="Times New Roman" w:cs="Times New Roman"/>
                <w:sz w:val="20"/>
                <w:szCs w:val="20"/>
              </w:rPr>
            </w:pPr>
            <w:r w:rsidRPr="002C37BB">
              <w:rPr>
                <w:rFonts w:ascii="Times New Roman" w:hAnsi="Times New Roman" w:cs="Times New Roman"/>
                <w:sz w:val="20"/>
                <w:szCs w:val="20"/>
              </w:rPr>
              <w:t>Roger-Federer</w:t>
            </w:r>
          </w:p>
        </w:tc>
        <w:tc>
          <w:tcPr>
            <w:tcW w:w="1703" w:type="dxa"/>
          </w:tcPr>
          <w:p w14:paraId="058C61ED" w14:textId="77777777" w:rsidR="009C3D1E" w:rsidRPr="002C37BB" w:rsidRDefault="009C3D1E" w:rsidP="002274AE">
            <w:pPr>
              <w:jc w:val="center"/>
              <w:rPr>
                <w:rFonts w:ascii="Times New Roman" w:hAnsi="Times New Roman" w:cs="Times New Roman"/>
                <w:sz w:val="20"/>
                <w:szCs w:val="20"/>
              </w:rPr>
            </w:pPr>
            <w:r w:rsidRPr="002C37BB">
              <w:rPr>
                <w:rFonts w:ascii="Times New Roman" w:hAnsi="Times New Roman" w:cs="Times New Roman"/>
                <w:sz w:val="20"/>
                <w:szCs w:val="20"/>
              </w:rPr>
              <w:t>0.6246</w:t>
            </w:r>
          </w:p>
        </w:tc>
        <w:tc>
          <w:tcPr>
            <w:tcW w:w="1703" w:type="dxa"/>
          </w:tcPr>
          <w:p w14:paraId="7595698E" w14:textId="77777777" w:rsidR="009C3D1E" w:rsidRPr="002C37BB" w:rsidRDefault="009C3D1E" w:rsidP="002274AE">
            <w:pPr>
              <w:jc w:val="center"/>
              <w:rPr>
                <w:rFonts w:ascii="Times New Roman" w:hAnsi="Times New Roman" w:cs="Times New Roman"/>
                <w:sz w:val="20"/>
                <w:szCs w:val="20"/>
              </w:rPr>
            </w:pPr>
            <w:r w:rsidRPr="002C37BB">
              <w:rPr>
                <w:rFonts w:ascii="Times New Roman" w:hAnsi="Times New Roman" w:cs="Times New Roman"/>
                <w:sz w:val="20"/>
                <w:szCs w:val="20"/>
              </w:rPr>
              <w:t>-</w:t>
            </w:r>
          </w:p>
        </w:tc>
        <w:tc>
          <w:tcPr>
            <w:tcW w:w="1703" w:type="dxa"/>
          </w:tcPr>
          <w:p w14:paraId="7FFF7015" w14:textId="77777777" w:rsidR="009C3D1E" w:rsidRPr="002C37BB" w:rsidRDefault="009C3D1E" w:rsidP="002274AE">
            <w:pPr>
              <w:jc w:val="center"/>
              <w:rPr>
                <w:rFonts w:ascii="Times New Roman" w:hAnsi="Times New Roman" w:cs="Times New Roman"/>
                <w:sz w:val="20"/>
                <w:szCs w:val="20"/>
              </w:rPr>
            </w:pPr>
            <w:r w:rsidRPr="002C37BB">
              <w:rPr>
                <w:rFonts w:ascii="Times New Roman" w:hAnsi="Times New Roman" w:cs="Times New Roman"/>
                <w:sz w:val="20"/>
                <w:szCs w:val="20"/>
              </w:rPr>
              <w:t>0.4721</w:t>
            </w:r>
          </w:p>
        </w:tc>
        <w:tc>
          <w:tcPr>
            <w:tcW w:w="1704" w:type="dxa"/>
          </w:tcPr>
          <w:p w14:paraId="057BCD71" w14:textId="77777777" w:rsidR="009C3D1E" w:rsidRPr="002C37BB" w:rsidRDefault="009C3D1E" w:rsidP="002274AE">
            <w:pPr>
              <w:jc w:val="center"/>
              <w:rPr>
                <w:rFonts w:ascii="Times New Roman" w:hAnsi="Times New Roman" w:cs="Times New Roman"/>
                <w:sz w:val="20"/>
                <w:szCs w:val="20"/>
              </w:rPr>
            </w:pPr>
            <w:r w:rsidRPr="002C37BB">
              <w:rPr>
                <w:rFonts w:ascii="Times New Roman" w:hAnsi="Times New Roman" w:cs="Times New Roman"/>
                <w:sz w:val="20"/>
                <w:szCs w:val="20"/>
              </w:rPr>
              <w:t>0.4251</w:t>
            </w:r>
          </w:p>
        </w:tc>
      </w:tr>
      <w:tr w:rsidR="009C3D1E" w:rsidRPr="002C37BB" w14:paraId="3D103A62" w14:textId="77777777" w:rsidTr="002274AE">
        <w:tc>
          <w:tcPr>
            <w:tcW w:w="1703" w:type="dxa"/>
          </w:tcPr>
          <w:p w14:paraId="050D3E3C" w14:textId="77777777" w:rsidR="009C3D1E" w:rsidRPr="002C37BB" w:rsidRDefault="009C3D1E" w:rsidP="002274AE">
            <w:pPr>
              <w:jc w:val="center"/>
              <w:rPr>
                <w:rFonts w:ascii="Times New Roman" w:hAnsi="Times New Roman" w:cs="Times New Roman"/>
                <w:sz w:val="20"/>
                <w:szCs w:val="20"/>
              </w:rPr>
            </w:pPr>
            <w:r w:rsidRPr="002C37BB">
              <w:rPr>
                <w:rFonts w:ascii="Times New Roman" w:hAnsi="Times New Roman" w:cs="Times New Roman"/>
                <w:sz w:val="20"/>
                <w:szCs w:val="20"/>
              </w:rPr>
              <w:t>Rafael-Nadal</w:t>
            </w:r>
          </w:p>
        </w:tc>
        <w:tc>
          <w:tcPr>
            <w:tcW w:w="1703" w:type="dxa"/>
          </w:tcPr>
          <w:p w14:paraId="68192417" w14:textId="77777777" w:rsidR="009C3D1E" w:rsidRPr="002C37BB" w:rsidRDefault="009C3D1E" w:rsidP="002274AE">
            <w:pPr>
              <w:jc w:val="center"/>
              <w:rPr>
                <w:rFonts w:ascii="Times New Roman" w:hAnsi="Times New Roman" w:cs="Times New Roman"/>
                <w:sz w:val="20"/>
                <w:szCs w:val="20"/>
              </w:rPr>
            </w:pPr>
            <w:r w:rsidRPr="002C37BB">
              <w:rPr>
                <w:rFonts w:ascii="Times New Roman" w:hAnsi="Times New Roman" w:cs="Times New Roman"/>
                <w:sz w:val="20"/>
                <w:szCs w:val="20"/>
              </w:rPr>
              <w:t>0.6508</w:t>
            </w:r>
          </w:p>
        </w:tc>
        <w:tc>
          <w:tcPr>
            <w:tcW w:w="1703" w:type="dxa"/>
          </w:tcPr>
          <w:p w14:paraId="278A6B36" w14:textId="77777777" w:rsidR="009C3D1E" w:rsidRPr="002C37BB" w:rsidRDefault="009C3D1E" w:rsidP="002274AE">
            <w:pPr>
              <w:jc w:val="center"/>
              <w:rPr>
                <w:rFonts w:ascii="Times New Roman" w:hAnsi="Times New Roman" w:cs="Times New Roman"/>
                <w:sz w:val="20"/>
                <w:szCs w:val="20"/>
              </w:rPr>
            </w:pPr>
            <w:r w:rsidRPr="002C37BB">
              <w:rPr>
                <w:rFonts w:ascii="Times New Roman" w:hAnsi="Times New Roman" w:cs="Times New Roman"/>
                <w:sz w:val="20"/>
                <w:szCs w:val="20"/>
              </w:rPr>
              <w:t>0.5279</w:t>
            </w:r>
          </w:p>
        </w:tc>
        <w:tc>
          <w:tcPr>
            <w:tcW w:w="1703" w:type="dxa"/>
          </w:tcPr>
          <w:p w14:paraId="043FBCD4" w14:textId="77777777" w:rsidR="009C3D1E" w:rsidRPr="002C37BB" w:rsidRDefault="009C3D1E" w:rsidP="002274AE">
            <w:pPr>
              <w:jc w:val="center"/>
              <w:rPr>
                <w:rFonts w:ascii="Times New Roman" w:hAnsi="Times New Roman" w:cs="Times New Roman"/>
                <w:sz w:val="20"/>
                <w:szCs w:val="20"/>
              </w:rPr>
            </w:pPr>
            <w:r w:rsidRPr="002C37BB">
              <w:rPr>
                <w:rFonts w:ascii="Times New Roman" w:hAnsi="Times New Roman" w:cs="Times New Roman"/>
                <w:sz w:val="20"/>
                <w:szCs w:val="20"/>
              </w:rPr>
              <w:t>-</w:t>
            </w:r>
          </w:p>
        </w:tc>
        <w:tc>
          <w:tcPr>
            <w:tcW w:w="1704" w:type="dxa"/>
          </w:tcPr>
          <w:p w14:paraId="1C3BCC10" w14:textId="77777777" w:rsidR="009C3D1E" w:rsidRPr="002C37BB" w:rsidRDefault="009C3D1E" w:rsidP="002274AE">
            <w:pPr>
              <w:jc w:val="center"/>
              <w:rPr>
                <w:rFonts w:ascii="Times New Roman" w:hAnsi="Times New Roman" w:cs="Times New Roman"/>
                <w:sz w:val="20"/>
                <w:szCs w:val="20"/>
              </w:rPr>
            </w:pPr>
            <w:r w:rsidRPr="002C37BB">
              <w:rPr>
                <w:rFonts w:ascii="Times New Roman" w:hAnsi="Times New Roman" w:cs="Times New Roman"/>
                <w:sz w:val="20"/>
                <w:szCs w:val="20"/>
              </w:rPr>
              <w:t>0.4527</w:t>
            </w:r>
          </w:p>
        </w:tc>
      </w:tr>
      <w:tr w:rsidR="009C3D1E" w:rsidRPr="002C37BB" w14:paraId="26AC46D9" w14:textId="77777777" w:rsidTr="002274AE">
        <w:tc>
          <w:tcPr>
            <w:tcW w:w="1703" w:type="dxa"/>
          </w:tcPr>
          <w:p w14:paraId="329CA0C3" w14:textId="77777777" w:rsidR="009C3D1E" w:rsidRPr="002C37BB" w:rsidRDefault="009C3D1E" w:rsidP="002274AE">
            <w:pPr>
              <w:jc w:val="center"/>
              <w:rPr>
                <w:rFonts w:ascii="Times New Roman" w:hAnsi="Times New Roman" w:cs="Times New Roman"/>
                <w:sz w:val="20"/>
                <w:szCs w:val="20"/>
              </w:rPr>
            </w:pPr>
            <w:r w:rsidRPr="002C37BB">
              <w:rPr>
                <w:rFonts w:ascii="Times New Roman" w:hAnsi="Times New Roman" w:cs="Times New Roman"/>
                <w:sz w:val="20"/>
                <w:szCs w:val="20"/>
              </w:rPr>
              <w:t>Andy-Murray</w:t>
            </w:r>
          </w:p>
        </w:tc>
        <w:tc>
          <w:tcPr>
            <w:tcW w:w="1703" w:type="dxa"/>
          </w:tcPr>
          <w:p w14:paraId="3DD0268A" w14:textId="77777777" w:rsidR="009C3D1E" w:rsidRPr="002C37BB" w:rsidRDefault="009C3D1E" w:rsidP="002274AE">
            <w:pPr>
              <w:jc w:val="center"/>
              <w:rPr>
                <w:rFonts w:ascii="Times New Roman" w:hAnsi="Times New Roman" w:cs="Times New Roman"/>
                <w:sz w:val="20"/>
                <w:szCs w:val="20"/>
              </w:rPr>
            </w:pPr>
            <w:r w:rsidRPr="002C37BB">
              <w:rPr>
                <w:rFonts w:ascii="Times New Roman" w:hAnsi="Times New Roman" w:cs="Times New Roman"/>
                <w:sz w:val="20"/>
                <w:szCs w:val="20"/>
              </w:rPr>
              <w:t>0.6937</w:t>
            </w:r>
          </w:p>
        </w:tc>
        <w:tc>
          <w:tcPr>
            <w:tcW w:w="1703" w:type="dxa"/>
          </w:tcPr>
          <w:p w14:paraId="756363D5" w14:textId="77777777" w:rsidR="009C3D1E" w:rsidRPr="002C37BB" w:rsidRDefault="009C3D1E" w:rsidP="002274AE">
            <w:pPr>
              <w:jc w:val="center"/>
              <w:rPr>
                <w:rFonts w:ascii="Times New Roman" w:hAnsi="Times New Roman" w:cs="Times New Roman"/>
                <w:sz w:val="20"/>
                <w:szCs w:val="20"/>
              </w:rPr>
            </w:pPr>
            <w:r w:rsidRPr="002C37BB">
              <w:rPr>
                <w:rFonts w:ascii="Times New Roman" w:hAnsi="Times New Roman" w:cs="Times New Roman"/>
                <w:sz w:val="20"/>
                <w:szCs w:val="20"/>
              </w:rPr>
              <w:t>0.5749</w:t>
            </w:r>
          </w:p>
        </w:tc>
        <w:tc>
          <w:tcPr>
            <w:tcW w:w="1703" w:type="dxa"/>
          </w:tcPr>
          <w:p w14:paraId="00F9CB35" w14:textId="77777777" w:rsidR="009C3D1E" w:rsidRPr="002C37BB" w:rsidRDefault="009C3D1E" w:rsidP="002274AE">
            <w:pPr>
              <w:jc w:val="center"/>
              <w:rPr>
                <w:rFonts w:ascii="Times New Roman" w:hAnsi="Times New Roman" w:cs="Times New Roman"/>
                <w:sz w:val="20"/>
                <w:szCs w:val="20"/>
              </w:rPr>
            </w:pPr>
            <w:r w:rsidRPr="002C37BB">
              <w:rPr>
                <w:rFonts w:ascii="Times New Roman" w:hAnsi="Times New Roman" w:cs="Times New Roman"/>
                <w:sz w:val="20"/>
                <w:szCs w:val="20"/>
              </w:rPr>
              <w:t>0.5473</w:t>
            </w:r>
          </w:p>
        </w:tc>
        <w:tc>
          <w:tcPr>
            <w:tcW w:w="1704" w:type="dxa"/>
          </w:tcPr>
          <w:p w14:paraId="09F5683B" w14:textId="77777777" w:rsidR="009C3D1E" w:rsidRPr="002C37BB" w:rsidRDefault="009C3D1E" w:rsidP="002274AE">
            <w:pPr>
              <w:jc w:val="center"/>
              <w:rPr>
                <w:rFonts w:ascii="Times New Roman" w:hAnsi="Times New Roman" w:cs="Times New Roman"/>
                <w:sz w:val="20"/>
                <w:szCs w:val="20"/>
              </w:rPr>
            </w:pPr>
            <w:r w:rsidRPr="002C37BB">
              <w:rPr>
                <w:rFonts w:ascii="Times New Roman" w:hAnsi="Times New Roman" w:cs="Times New Roman"/>
                <w:sz w:val="20"/>
                <w:szCs w:val="20"/>
              </w:rPr>
              <w:t>-</w:t>
            </w:r>
          </w:p>
        </w:tc>
      </w:tr>
    </w:tbl>
    <w:p w14:paraId="4EF1A081" w14:textId="5373DD47" w:rsidR="009C3D1E" w:rsidRPr="002C37BB" w:rsidRDefault="00EF3595">
      <w:pPr>
        <w:rPr>
          <w:rFonts w:ascii="Times New Roman" w:hAnsi="Times New Roman" w:cs="Times New Roman"/>
          <w:sz w:val="20"/>
          <w:szCs w:val="20"/>
        </w:rPr>
      </w:pPr>
      <w:r>
        <w:rPr>
          <w:rFonts w:ascii="Times New Roman" w:hAnsi="Times New Roman" w:cs="Times New Roman"/>
          <w:sz w:val="20"/>
          <w:szCs w:val="20"/>
        </w:rPr>
        <w:t>The central commands for sorting and computation of probability were demonstrated below.</w:t>
      </w:r>
    </w:p>
    <w:tbl>
      <w:tblPr>
        <w:tblStyle w:val="TableGrid"/>
        <w:tblW w:w="0" w:type="auto"/>
        <w:tblLook w:val="04A0" w:firstRow="1" w:lastRow="0" w:firstColumn="1" w:lastColumn="0" w:noHBand="0" w:noVBand="1"/>
      </w:tblPr>
      <w:tblGrid>
        <w:gridCol w:w="4640"/>
        <w:gridCol w:w="4640"/>
      </w:tblGrid>
      <w:tr w:rsidR="002274AE" w14:paraId="36ADBC8C" w14:textId="77777777" w:rsidTr="002274AE">
        <w:tc>
          <w:tcPr>
            <w:tcW w:w="4640" w:type="dxa"/>
          </w:tcPr>
          <w:p w14:paraId="57248D5A" w14:textId="77777777" w:rsidR="00836E27" w:rsidRPr="00453B29" w:rsidRDefault="002274AE" w:rsidP="002274AE">
            <w:pPr>
              <w:widowControl w:val="0"/>
              <w:autoSpaceDE w:val="0"/>
              <w:autoSpaceDN w:val="0"/>
              <w:adjustRightInd w:val="0"/>
              <w:rPr>
                <w:rFonts w:ascii="Times New Roman" w:hAnsi="Times New Roman" w:cs="Times New Roman"/>
                <w:b/>
                <w:color w:val="000000"/>
                <w:sz w:val="20"/>
                <w:szCs w:val="20"/>
              </w:rPr>
            </w:pPr>
            <w:r w:rsidRPr="00453B29">
              <w:rPr>
                <w:rFonts w:ascii="Times New Roman" w:hAnsi="Times New Roman" w:cs="Times New Roman"/>
                <w:b/>
                <w:color w:val="000000"/>
                <w:sz w:val="20"/>
                <w:szCs w:val="20"/>
              </w:rPr>
              <w:t>k = mean(r,2);</w:t>
            </w:r>
          </w:p>
          <w:p w14:paraId="4337290E" w14:textId="77777777" w:rsidR="00836E27" w:rsidRPr="00453B29" w:rsidRDefault="00836E27" w:rsidP="002274AE">
            <w:pPr>
              <w:widowControl w:val="0"/>
              <w:autoSpaceDE w:val="0"/>
              <w:autoSpaceDN w:val="0"/>
              <w:adjustRightInd w:val="0"/>
              <w:rPr>
                <w:rFonts w:ascii="Times New Roman" w:hAnsi="Times New Roman" w:cs="Times New Roman"/>
                <w:b/>
                <w:sz w:val="20"/>
                <w:szCs w:val="20"/>
              </w:rPr>
            </w:pPr>
          </w:p>
          <w:p w14:paraId="61570D90" w14:textId="304F9B73" w:rsidR="002274AE" w:rsidRPr="00453B29" w:rsidRDefault="002274AE" w:rsidP="002274AE">
            <w:pPr>
              <w:widowControl w:val="0"/>
              <w:autoSpaceDE w:val="0"/>
              <w:autoSpaceDN w:val="0"/>
              <w:adjustRightInd w:val="0"/>
              <w:rPr>
                <w:rFonts w:ascii="Times New Roman" w:hAnsi="Times New Roman" w:cs="Times New Roman"/>
                <w:b/>
                <w:color w:val="000000"/>
                <w:sz w:val="20"/>
                <w:szCs w:val="20"/>
              </w:rPr>
            </w:pPr>
            <w:r w:rsidRPr="00453B29">
              <w:rPr>
                <w:rFonts w:ascii="Times New Roman" w:hAnsi="Times New Roman" w:cs="Times New Roman"/>
                <w:b/>
                <w:color w:val="000000"/>
                <w:sz w:val="20"/>
                <w:szCs w:val="20"/>
              </w:rPr>
              <w:t xml:space="preserve">[kk,ii] = sort(k, </w:t>
            </w:r>
            <w:r w:rsidRPr="00453B29">
              <w:rPr>
                <w:rFonts w:ascii="Times New Roman" w:hAnsi="Times New Roman" w:cs="Times New Roman"/>
                <w:b/>
                <w:color w:val="A020F0"/>
                <w:sz w:val="20"/>
                <w:szCs w:val="20"/>
              </w:rPr>
              <w:t>'descend'</w:t>
            </w:r>
            <w:r w:rsidRPr="00453B29">
              <w:rPr>
                <w:rFonts w:ascii="Times New Roman" w:hAnsi="Times New Roman" w:cs="Times New Roman"/>
                <w:b/>
                <w:color w:val="000000"/>
                <w:sz w:val="20"/>
                <w:szCs w:val="20"/>
              </w:rPr>
              <w:t>);</w:t>
            </w:r>
          </w:p>
          <w:p w14:paraId="790B57E0" w14:textId="77777777" w:rsidR="00836E27" w:rsidRPr="00453B29" w:rsidRDefault="00836E27" w:rsidP="002274AE">
            <w:pPr>
              <w:widowControl w:val="0"/>
              <w:autoSpaceDE w:val="0"/>
              <w:autoSpaceDN w:val="0"/>
              <w:adjustRightInd w:val="0"/>
              <w:rPr>
                <w:rFonts w:ascii="Times New Roman" w:hAnsi="Times New Roman" w:cs="Times New Roman"/>
                <w:b/>
                <w:sz w:val="20"/>
                <w:szCs w:val="20"/>
              </w:rPr>
            </w:pPr>
          </w:p>
          <w:p w14:paraId="63B02CC5" w14:textId="77777777" w:rsidR="002274AE" w:rsidRPr="00453B29" w:rsidRDefault="002274AE" w:rsidP="002274AE">
            <w:pPr>
              <w:widowControl w:val="0"/>
              <w:autoSpaceDE w:val="0"/>
              <w:autoSpaceDN w:val="0"/>
              <w:adjustRightInd w:val="0"/>
              <w:rPr>
                <w:rFonts w:ascii="Times New Roman" w:hAnsi="Times New Roman" w:cs="Times New Roman"/>
                <w:b/>
                <w:sz w:val="20"/>
                <w:szCs w:val="20"/>
              </w:rPr>
            </w:pPr>
            <w:r w:rsidRPr="00453B29">
              <w:rPr>
                <w:rFonts w:ascii="Times New Roman" w:hAnsi="Times New Roman" w:cs="Times New Roman"/>
                <w:b/>
                <w:color w:val="0000FF"/>
                <w:sz w:val="20"/>
                <w:szCs w:val="20"/>
              </w:rPr>
              <w:t>for</w:t>
            </w:r>
            <w:r w:rsidRPr="00453B29">
              <w:rPr>
                <w:rFonts w:ascii="Times New Roman" w:hAnsi="Times New Roman" w:cs="Times New Roman"/>
                <w:b/>
                <w:color w:val="000000"/>
                <w:sz w:val="20"/>
                <w:szCs w:val="20"/>
              </w:rPr>
              <w:t xml:space="preserve"> P=1:4</w:t>
            </w:r>
          </w:p>
          <w:p w14:paraId="78B26B23" w14:textId="344471E9" w:rsidR="002274AE" w:rsidRPr="00453B29" w:rsidRDefault="002274AE" w:rsidP="002274AE">
            <w:pPr>
              <w:widowControl w:val="0"/>
              <w:autoSpaceDE w:val="0"/>
              <w:autoSpaceDN w:val="0"/>
              <w:adjustRightInd w:val="0"/>
              <w:rPr>
                <w:rFonts w:ascii="Times New Roman" w:hAnsi="Times New Roman" w:cs="Times New Roman"/>
                <w:b/>
                <w:sz w:val="20"/>
                <w:szCs w:val="20"/>
              </w:rPr>
            </w:pPr>
            <w:r w:rsidRPr="00453B29">
              <w:rPr>
                <w:rFonts w:ascii="Times New Roman" w:hAnsi="Times New Roman" w:cs="Times New Roman"/>
                <w:b/>
                <w:color w:val="000000"/>
                <w:sz w:val="20"/>
                <w:szCs w:val="20"/>
              </w:rPr>
              <w:t xml:space="preserve">   skills(P)=kk(P); </w:t>
            </w:r>
            <w:r w:rsidRPr="00453B29">
              <w:rPr>
                <w:rFonts w:ascii="Times New Roman" w:hAnsi="Times New Roman" w:cs="Times New Roman"/>
                <w:b/>
                <w:color w:val="FF6600"/>
                <w:sz w:val="20"/>
                <w:szCs w:val="20"/>
              </w:rPr>
              <w:t>%The skills of each player</w:t>
            </w:r>
          </w:p>
          <w:p w14:paraId="6FC51B4B" w14:textId="431C1A44" w:rsidR="002274AE" w:rsidRPr="00453B29" w:rsidRDefault="002274AE" w:rsidP="002274AE">
            <w:pPr>
              <w:widowControl w:val="0"/>
              <w:autoSpaceDE w:val="0"/>
              <w:autoSpaceDN w:val="0"/>
              <w:adjustRightInd w:val="0"/>
              <w:rPr>
                <w:rFonts w:ascii="Times New Roman" w:hAnsi="Times New Roman" w:cs="Times New Roman"/>
                <w:b/>
                <w:sz w:val="20"/>
                <w:szCs w:val="20"/>
              </w:rPr>
            </w:pPr>
            <w:r w:rsidRPr="00453B29">
              <w:rPr>
                <w:rFonts w:ascii="Times New Roman" w:hAnsi="Times New Roman" w:cs="Times New Roman"/>
                <w:b/>
                <w:color w:val="000000"/>
                <w:sz w:val="20"/>
                <w:szCs w:val="20"/>
              </w:rPr>
              <w:t xml:space="preserve">   player(P)=W(ii(P)); </w:t>
            </w:r>
            <w:r w:rsidRPr="00453B29">
              <w:rPr>
                <w:rFonts w:ascii="Times New Roman" w:hAnsi="Times New Roman" w:cs="Times New Roman"/>
                <w:b/>
                <w:color w:val="FF6600"/>
                <w:sz w:val="20"/>
                <w:szCs w:val="20"/>
              </w:rPr>
              <w:t>%The name of each player</w:t>
            </w:r>
          </w:p>
          <w:p w14:paraId="332C98C3" w14:textId="74640F49" w:rsidR="002274AE" w:rsidRPr="00453B29" w:rsidRDefault="002274AE" w:rsidP="00D158B9">
            <w:pPr>
              <w:widowControl w:val="0"/>
              <w:autoSpaceDE w:val="0"/>
              <w:autoSpaceDN w:val="0"/>
              <w:adjustRightInd w:val="0"/>
              <w:rPr>
                <w:rFonts w:ascii="Times New Roman" w:hAnsi="Times New Roman" w:cs="Times New Roman"/>
                <w:b/>
                <w:sz w:val="20"/>
                <w:szCs w:val="20"/>
              </w:rPr>
            </w:pPr>
            <w:r w:rsidRPr="00453B29">
              <w:rPr>
                <w:rFonts w:ascii="Times New Roman" w:hAnsi="Times New Roman" w:cs="Times New Roman"/>
                <w:b/>
                <w:color w:val="0000FF"/>
                <w:sz w:val="20"/>
                <w:szCs w:val="20"/>
              </w:rPr>
              <w:t>end</w:t>
            </w:r>
          </w:p>
        </w:tc>
        <w:tc>
          <w:tcPr>
            <w:tcW w:w="4640" w:type="dxa"/>
          </w:tcPr>
          <w:p w14:paraId="4D39BA6F" w14:textId="77777777" w:rsidR="002274AE" w:rsidRPr="00453B29" w:rsidRDefault="002274AE" w:rsidP="002274AE">
            <w:pPr>
              <w:widowControl w:val="0"/>
              <w:autoSpaceDE w:val="0"/>
              <w:autoSpaceDN w:val="0"/>
              <w:adjustRightInd w:val="0"/>
              <w:rPr>
                <w:rFonts w:ascii="Times New Roman" w:hAnsi="Times New Roman" w:cs="Times New Roman"/>
                <w:b/>
                <w:sz w:val="20"/>
                <w:szCs w:val="20"/>
              </w:rPr>
            </w:pPr>
            <w:r w:rsidRPr="00453B29">
              <w:rPr>
                <w:rFonts w:ascii="Times New Roman" w:hAnsi="Times New Roman" w:cs="Times New Roman"/>
                <w:b/>
                <w:color w:val="0000FF"/>
                <w:sz w:val="20"/>
                <w:szCs w:val="20"/>
              </w:rPr>
              <w:t>for</w:t>
            </w:r>
            <w:r w:rsidRPr="00453B29">
              <w:rPr>
                <w:rFonts w:ascii="Times New Roman" w:hAnsi="Times New Roman" w:cs="Times New Roman"/>
                <w:b/>
                <w:color w:val="000000"/>
                <w:sz w:val="20"/>
                <w:szCs w:val="20"/>
              </w:rPr>
              <w:t xml:space="preserve"> P1=1:4</w:t>
            </w:r>
          </w:p>
          <w:p w14:paraId="3AB20D31" w14:textId="77777777" w:rsidR="002274AE" w:rsidRPr="00453B29" w:rsidRDefault="002274AE" w:rsidP="002274AE">
            <w:pPr>
              <w:widowControl w:val="0"/>
              <w:autoSpaceDE w:val="0"/>
              <w:autoSpaceDN w:val="0"/>
              <w:adjustRightInd w:val="0"/>
              <w:rPr>
                <w:rFonts w:ascii="Times New Roman" w:hAnsi="Times New Roman" w:cs="Times New Roman"/>
                <w:b/>
                <w:sz w:val="20"/>
                <w:szCs w:val="20"/>
              </w:rPr>
            </w:pPr>
            <w:r w:rsidRPr="00453B29">
              <w:rPr>
                <w:rFonts w:ascii="Times New Roman" w:hAnsi="Times New Roman" w:cs="Times New Roman"/>
                <w:b/>
                <w:color w:val="000000"/>
                <w:sz w:val="20"/>
                <w:szCs w:val="20"/>
              </w:rPr>
              <w:t xml:space="preserve">    </w:t>
            </w:r>
            <w:r w:rsidRPr="00453B29">
              <w:rPr>
                <w:rFonts w:ascii="Times New Roman" w:hAnsi="Times New Roman" w:cs="Times New Roman"/>
                <w:b/>
                <w:color w:val="0000FF"/>
                <w:sz w:val="20"/>
                <w:szCs w:val="20"/>
              </w:rPr>
              <w:t>for</w:t>
            </w:r>
            <w:r w:rsidRPr="00453B29">
              <w:rPr>
                <w:rFonts w:ascii="Times New Roman" w:hAnsi="Times New Roman" w:cs="Times New Roman"/>
                <w:b/>
                <w:color w:val="000000"/>
                <w:sz w:val="20"/>
                <w:szCs w:val="20"/>
              </w:rPr>
              <w:t xml:space="preserve"> P2=1:4</w:t>
            </w:r>
          </w:p>
          <w:p w14:paraId="5BB0D49C" w14:textId="1F655670" w:rsidR="002274AE" w:rsidRPr="00453B29" w:rsidRDefault="002274AE" w:rsidP="002274AE">
            <w:pPr>
              <w:widowControl w:val="0"/>
              <w:autoSpaceDE w:val="0"/>
              <w:autoSpaceDN w:val="0"/>
              <w:adjustRightInd w:val="0"/>
              <w:rPr>
                <w:rFonts w:ascii="Times New Roman" w:hAnsi="Times New Roman" w:cs="Times New Roman"/>
                <w:b/>
                <w:sz w:val="20"/>
                <w:szCs w:val="20"/>
              </w:rPr>
            </w:pPr>
            <w:r w:rsidRPr="00453B29">
              <w:rPr>
                <w:rFonts w:ascii="Times New Roman" w:hAnsi="Times New Roman" w:cs="Times New Roman"/>
                <w:b/>
                <w:color w:val="000000"/>
                <w:sz w:val="20"/>
                <w:szCs w:val="20"/>
              </w:rPr>
              <w:t xml:space="preserve">        </w:t>
            </w:r>
            <w:r w:rsidRPr="00453B29">
              <w:rPr>
                <w:rFonts w:ascii="Times New Roman" w:hAnsi="Times New Roman" w:cs="Times New Roman"/>
                <w:b/>
                <w:color w:val="0000FF"/>
                <w:sz w:val="20"/>
                <w:szCs w:val="20"/>
              </w:rPr>
              <w:t>if</w:t>
            </w:r>
            <w:r w:rsidRPr="00453B29">
              <w:rPr>
                <w:rFonts w:ascii="Times New Roman" w:hAnsi="Times New Roman" w:cs="Times New Roman"/>
                <w:b/>
                <w:color w:val="000000"/>
                <w:sz w:val="20"/>
                <w:szCs w:val="20"/>
              </w:rPr>
              <w:t xml:space="preserve"> P1 ~= P2</w:t>
            </w:r>
            <w:r w:rsidR="00D2716C" w:rsidRPr="00453B29">
              <w:rPr>
                <w:rFonts w:ascii="Times New Roman" w:hAnsi="Times New Roman" w:cs="Times New Roman"/>
                <w:b/>
                <w:color w:val="000000"/>
                <w:sz w:val="20"/>
                <w:szCs w:val="20"/>
              </w:rPr>
              <w:t xml:space="preserve"> </w:t>
            </w:r>
            <w:r w:rsidR="00D2716C" w:rsidRPr="00453B29">
              <w:rPr>
                <w:rFonts w:ascii="Times New Roman" w:hAnsi="Times New Roman" w:cs="Times New Roman"/>
                <w:b/>
                <w:color w:val="FF6600"/>
                <w:sz w:val="20"/>
                <w:szCs w:val="20"/>
              </w:rPr>
              <w:t>%Only return if they are different</w:t>
            </w:r>
            <w:r w:rsidR="00D2716C" w:rsidRPr="00453B29">
              <w:rPr>
                <w:rFonts w:ascii="Times New Roman" w:hAnsi="Times New Roman" w:cs="Times New Roman"/>
                <w:b/>
                <w:color w:val="000000"/>
                <w:sz w:val="20"/>
                <w:szCs w:val="20"/>
              </w:rPr>
              <w:t xml:space="preserve"> </w:t>
            </w:r>
          </w:p>
          <w:p w14:paraId="29D94D46" w14:textId="29E70987" w:rsidR="002274AE" w:rsidRPr="00453B29" w:rsidRDefault="002274AE" w:rsidP="002274AE">
            <w:pPr>
              <w:widowControl w:val="0"/>
              <w:autoSpaceDE w:val="0"/>
              <w:autoSpaceDN w:val="0"/>
              <w:adjustRightInd w:val="0"/>
              <w:rPr>
                <w:rFonts w:ascii="Times New Roman" w:hAnsi="Times New Roman" w:cs="Times New Roman"/>
                <w:b/>
                <w:sz w:val="20"/>
                <w:szCs w:val="20"/>
              </w:rPr>
            </w:pPr>
            <w:r w:rsidRPr="00453B29">
              <w:rPr>
                <w:rFonts w:ascii="Times New Roman" w:hAnsi="Times New Roman" w:cs="Times New Roman"/>
                <w:b/>
                <w:color w:val="000000"/>
                <w:sz w:val="20"/>
                <w:szCs w:val="20"/>
              </w:rPr>
              <w:t xml:space="preserve">            [player(P1) </w:t>
            </w:r>
            <w:r w:rsidRPr="00453B29">
              <w:rPr>
                <w:rFonts w:ascii="Times New Roman" w:hAnsi="Times New Roman" w:cs="Times New Roman"/>
                <w:b/>
                <w:color w:val="A020F0"/>
                <w:sz w:val="20"/>
                <w:szCs w:val="20"/>
              </w:rPr>
              <w:t>'VS'</w:t>
            </w:r>
            <w:r w:rsidRPr="00453B29">
              <w:rPr>
                <w:rFonts w:ascii="Times New Roman" w:hAnsi="Times New Roman" w:cs="Times New Roman"/>
                <w:b/>
                <w:color w:val="000000"/>
                <w:sz w:val="20"/>
                <w:szCs w:val="20"/>
              </w:rPr>
              <w:t xml:space="preserve"> player(P2)]</w:t>
            </w:r>
            <w:r w:rsidR="00D2716C" w:rsidRPr="00453B29">
              <w:rPr>
                <w:rFonts w:ascii="Times New Roman" w:hAnsi="Times New Roman" w:cs="Times New Roman"/>
                <w:b/>
                <w:color w:val="FF6600"/>
                <w:sz w:val="20"/>
                <w:szCs w:val="20"/>
              </w:rPr>
              <w:t>%Names</w:t>
            </w:r>
            <w:r w:rsidR="00D2716C" w:rsidRPr="00453B29">
              <w:rPr>
                <w:rFonts w:ascii="Times New Roman" w:hAnsi="Times New Roman" w:cs="Times New Roman"/>
                <w:b/>
                <w:color w:val="000000"/>
                <w:sz w:val="20"/>
                <w:szCs w:val="20"/>
              </w:rPr>
              <w:t xml:space="preserve"> </w:t>
            </w:r>
          </w:p>
          <w:p w14:paraId="10763FCA" w14:textId="30970D8C" w:rsidR="002274AE" w:rsidRPr="00453B29" w:rsidRDefault="002274AE" w:rsidP="002274AE">
            <w:pPr>
              <w:widowControl w:val="0"/>
              <w:autoSpaceDE w:val="0"/>
              <w:autoSpaceDN w:val="0"/>
              <w:adjustRightInd w:val="0"/>
              <w:rPr>
                <w:rFonts w:ascii="Times New Roman" w:hAnsi="Times New Roman" w:cs="Times New Roman"/>
                <w:b/>
                <w:sz w:val="20"/>
                <w:szCs w:val="20"/>
              </w:rPr>
            </w:pPr>
            <w:r w:rsidRPr="00453B29">
              <w:rPr>
                <w:rFonts w:ascii="Times New Roman" w:hAnsi="Times New Roman" w:cs="Times New Roman"/>
                <w:b/>
                <w:color w:val="000000"/>
                <w:sz w:val="20"/>
                <w:szCs w:val="20"/>
              </w:rPr>
              <w:t xml:space="preserve">            normcdf(skills(P1)-skills(P2))</w:t>
            </w:r>
            <w:r w:rsidR="00D2716C" w:rsidRPr="00453B29">
              <w:rPr>
                <w:rFonts w:ascii="Times New Roman" w:hAnsi="Times New Roman" w:cs="Times New Roman"/>
                <w:b/>
                <w:color w:val="FF6600"/>
                <w:sz w:val="20"/>
                <w:szCs w:val="20"/>
              </w:rPr>
              <w:t>%Winning P</w:t>
            </w:r>
          </w:p>
          <w:p w14:paraId="2379D531" w14:textId="77777777" w:rsidR="002274AE" w:rsidRPr="00453B29" w:rsidRDefault="002274AE" w:rsidP="002274AE">
            <w:pPr>
              <w:widowControl w:val="0"/>
              <w:autoSpaceDE w:val="0"/>
              <w:autoSpaceDN w:val="0"/>
              <w:adjustRightInd w:val="0"/>
              <w:rPr>
                <w:rFonts w:ascii="Times New Roman" w:hAnsi="Times New Roman" w:cs="Times New Roman"/>
                <w:b/>
                <w:sz w:val="20"/>
                <w:szCs w:val="20"/>
              </w:rPr>
            </w:pPr>
            <w:r w:rsidRPr="00453B29">
              <w:rPr>
                <w:rFonts w:ascii="Times New Roman" w:hAnsi="Times New Roman" w:cs="Times New Roman"/>
                <w:b/>
                <w:color w:val="000000"/>
                <w:sz w:val="20"/>
                <w:szCs w:val="20"/>
              </w:rPr>
              <w:t xml:space="preserve">        </w:t>
            </w:r>
            <w:r w:rsidRPr="00453B29">
              <w:rPr>
                <w:rFonts w:ascii="Times New Roman" w:hAnsi="Times New Roman" w:cs="Times New Roman"/>
                <w:b/>
                <w:color w:val="0000FF"/>
                <w:sz w:val="20"/>
                <w:szCs w:val="20"/>
              </w:rPr>
              <w:t>end</w:t>
            </w:r>
          </w:p>
          <w:p w14:paraId="13F4841B" w14:textId="77777777" w:rsidR="002274AE" w:rsidRPr="00453B29" w:rsidRDefault="002274AE" w:rsidP="002274AE">
            <w:pPr>
              <w:widowControl w:val="0"/>
              <w:autoSpaceDE w:val="0"/>
              <w:autoSpaceDN w:val="0"/>
              <w:adjustRightInd w:val="0"/>
              <w:rPr>
                <w:rFonts w:ascii="Times New Roman" w:hAnsi="Times New Roman" w:cs="Times New Roman"/>
                <w:b/>
                <w:sz w:val="20"/>
                <w:szCs w:val="20"/>
              </w:rPr>
            </w:pPr>
            <w:r w:rsidRPr="00453B29">
              <w:rPr>
                <w:rFonts w:ascii="Times New Roman" w:hAnsi="Times New Roman" w:cs="Times New Roman"/>
                <w:b/>
                <w:color w:val="000000"/>
                <w:sz w:val="20"/>
                <w:szCs w:val="20"/>
              </w:rPr>
              <w:t xml:space="preserve">    </w:t>
            </w:r>
            <w:r w:rsidRPr="00453B29">
              <w:rPr>
                <w:rFonts w:ascii="Times New Roman" w:hAnsi="Times New Roman" w:cs="Times New Roman"/>
                <w:b/>
                <w:color w:val="0000FF"/>
                <w:sz w:val="20"/>
                <w:szCs w:val="20"/>
              </w:rPr>
              <w:t>end</w:t>
            </w:r>
          </w:p>
          <w:p w14:paraId="50ED3241" w14:textId="1C1E84DA" w:rsidR="002274AE" w:rsidRPr="00453B29" w:rsidRDefault="002274AE" w:rsidP="00D158B9">
            <w:pPr>
              <w:widowControl w:val="0"/>
              <w:autoSpaceDE w:val="0"/>
              <w:autoSpaceDN w:val="0"/>
              <w:adjustRightInd w:val="0"/>
              <w:rPr>
                <w:rFonts w:ascii="Times New Roman" w:hAnsi="Times New Roman" w:cs="Times New Roman"/>
                <w:b/>
                <w:sz w:val="20"/>
                <w:szCs w:val="20"/>
              </w:rPr>
            </w:pPr>
            <w:r w:rsidRPr="00453B29">
              <w:rPr>
                <w:rFonts w:ascii="Times New Roman" w:hAnsi="Times New Roman" w:cs="Times New Roman"/>
                <w:b/>
                <w:color w:val="0000FF"/>
                <w:sz w:val="20"/>
                <w:szCs w:val="20"/>
              </w:rPr>
              <w:t>end</w:t>
            </w:r>
          </w:p>
        </w:tc>
      </w:tr>
    </w:tbl>
    <w:p w14:paraId="59DB7177" w14:textId="77777777" w:rsidR="002274AE" w:rsidRDefault="002274AE">
      <w:pPr>
        <w:rPr>
          <w:rFonts w:ascii="Times New Roman" w:hAnsi="Times New Roman" w:cs="Times New Roman"/>
          <w:sz w:val="20"/>
          <w:szCs w:val="20"/>
        </w:rPr>
      </w:pPr>
    </w:p>
    <w:p w14:paraId="618D8504" w14:textId="3D64DE93" w:rsidR="00A907E7" w:rsidRDefault="00204C5F">
      <w:pPr>
        <w:rPr>
          <w:rFonts w:ascii="Times New Roman" w:hAnsi="Times New Roman" w:cs="Times New Roman"/>
          <w:sz w:val="20"/>
          <w:szCs w:val="20"/>
        </w:rPr>
      </w:pPr>
      <w:r w:rsidRPr="002C37BB">
        <w:rPr>
          <w:rFonts w:ascii="Times New Roman" w:hAnsi="Times New Roman" w:cs="Times New Roman"/>
          <w:sz w:val="20"/>
          <w:szCs w:val="20"/>
        </w:rPr>
        <w:t>g)</w:t>
      </w:r>
      <w:r w:rsidR="00C0677C">
        <w:rPr>
          <w:rFonts w:ascii="Times New Roman" w:hAnsi="Times New Roman" w:cs="Times New Roman"/>
          <w:sz w:val="20"/>
          <w:szCs w:val="20"/>
        </w:rPr>
        <w:t xml:space="preserve"> </w:t>
      </w:r>
      <w:r w:rsidR="00A77519">
        <w:rPr>
          <w:rFonts w:ascii="Times New Roman" w:hAnsi="Times New Roman" w:cs="Times New Roman"/>
          <w:sz w:val="20"/>
          <w:szCs w:val="20"/>
        </w:rPr>
        <w:t>Do inference for the True Skills model by running message passing and EP. The essential number of iterations for inference model to converge was approximated by applying the central commands below.</w:t>
      </w:r>
    </w:p>
    <w:tbl>
      <w:tblPr>
        <w:tblStyle w:val="TableGrid"/>
        <w:tblW w:w="0" w:type="auto"/>
        <w:tblLook w:val="04A0" w:firstRow="1" w:lastRow="0" w:firstColumn="1" w:lastColumn="0" w:noHBand="0" w:noVBand="1"/>
      </w:tblPr>
      <w:tblGrid>
        <w:gridCol w:w="7614"/>
        <w:gridCol w:w="1666"/>
      </w:tblGrid>
      <w:tr w:rsidR="005A10F2" w14:paraId="55EE98B3" w14:textId="77777777" w:rsidTr="00312F59">
        <w:trPr>
          <w:trHeight w:val="1996"/>
        </w:trPr>
        <w:tc>
          <w:tcPr>
            <w:tcW w:w="7708" w:type="dxa"/>
          </w:tcPr>
          <w:p w14:paraId="545F744E" w14:textId="77777777" w:rsidR="005A10F2" w:rsidRPr="00453B29" w:rsidRDefault="005A10F2" w:rsidP="005A10F2">
            <w:pPr>
              <w:widowControl w:val="0"/>
              <w:autoSpaceDE w:val="0"/>
              <w:autoSpaceDN w:val="0"/>
              <w:adjustRightInd w:val="0"/>
              <w:rPr>
                <w:rFonts w:ascii="Times New Roman" w:hAnsi="Times New Roman" w:cs="Times New Roman"/>
                <w:b/>
                <w:sz w:val="20"/>
                <w:szCs w:val="20"/>
              </w:rPr>
            </w:pPr>
            <w:r w:rsidRPr="00453B29">
              <w:rPr>
                <w:rFonts w:ascii="Times New Roman" w:hAnsi="Times New Roman" w:cs="Times New Roman"/>
                <w:b/>
                <w:color w:val="000000"/>
                <w:sz w:val="20"/>
                <w:szCs w:val="20"/>
              </w:rPr>
              <w:t xml:space="preserve">V1(:,iter)=Ms; </w:t>
            </w:r>
            <w:r w:rsidRPr="00453B29">
              <w:rPr>
                <w:rFonts w:ascii="Times New Roman" w:hAnsi="Times New Roman" w:cs="Times New Roman"/>
                <w:b/>
                <w:color w:val="FF6600"/>
                <w:sz w:val="20"/>
                <w:szCs w:val="20"/>
              </w:rPr>
              <w:t>%Mean matrix per iternation</w:t>
            </w:r>
          </w:p>
          <w:p w14:paraId="460F4F3B" w14:textId="6CFDC76C" w:rsidR="005A10F2" w:rsidRPr="00453B29" w:rsidRDefault="005A10F2" w:rsidP="005A10F2">
            <w:pPr>
              <w:widowControl w:val="0"/>
              <w:autoSpaceDE w:val="0"/>
              <w:autoSpaceDN w:val="0"/>
              <w:adjustRightInd w:val="0"/>
              <w:rPr>
                <w:rFonts w:ascii="Times New Roman" w:hAnsi="Times New Roman" w:cs="Times New Roman"/>
                <w:b/>
                <w:color w:val="0000FF"/>
                <w:sz w:val="20"/>
                <w:szCs w:val="20"/>
              </w:rPr>
            </w:pPr>
            <w:r w:rsidRPr="00453B29">
              <w:rPr>
                <w:rFonts w:ascii="Times New Roman" w:hAnsi="Times New Roman" w:cs="Times New Roman"/>
                <w:b/>
                <w:color w:val="000000"/>
                <w:sz w:val="20"/>
                <w:szCs w:val="20"/>
              </w:rPr>
              <w:t xml:space="preserve">V2(:,iter)=1./Ps; </w:t>
            </w:r>
            <w:r w:rsidRPr="00453B29">
              <w:rPr>
                <w:rFonts w:ascii="Times New Roman" w:hAnsi="Times New Roman" w:cs="Times New Roman"/>
                <w:b/>
                <w:color w:val="FF6600"/>
                <w:sz w:val="20"/>
                <w:szCs w:val="20"/>
              </w:rPr>
              <w:t>%Covariance matrix per iternation</w:t>
            </w:r>
          </w:p>
          <w:p w14:paraId="0C86FF95" w14:textId="77777777" w:rsidR="00A907E7" w:rsidRPr="00453B29" w:rsidRDefault="00A907E7" w:rsidP="00A907E7">
            <w:pPr>
              <w:widowControl w:val="0"/>
              <w:autoSpaceDE w:val="0"/>
              <w:autoSpaceDN w:val="0"/>
              <w:adjustRightInd w:val="0"/>
              <w:rPr>
                <w:rFonts w:ascii="Times New Roman" w:hAnsi="Times New Roman" w:cs="Times New Roman"/>
                <w:b/>
                <w:sz w:val="20"/>
                <w:szCs w:val="20"/>
              </w:rPr>
            </w:pPr>
            <w:r w:rsidRPr="00453B29">
              <w:rPr>
                <w:rFonts w:ascii="Times New Roman" w:hAnsi="Times New Roman" w:cs="Times New Roman"/>
                <w:b/>
                <w:color w:val="0000FF"/>
                <w:sz w:val="20"/>
                <w:szCs w:val="20"/>
              </w:rPr>
              <w:t>if</w:t>
            </w:r>
            <w:r w:rsidRPr="00453B29">
              <w:rPr>
                <w:rFonts w:ascii="Times New Roman" w:hAnsi="Times New Roman" w:cs="Times New Roman"/>
                <w:b/>
                <w:color w:val="000000"/>
                <w:sz w:val="20"/>
                <w:szCs w:val="20"/>
              </w:rPr>
              <w:t xml:space="preserve"> iter &gt; 5</w:t>
            </w:r>
          </w:p>
          <w:p w14:paraId="3207AA28" w14:textId="65FB539B" w:rsidR="00A907E7" w:rsidRPr="00453B29" w:rsidRDefault="00A907E7" w:rsidP="00A907E7">
            <w:pPr>
              <w:widowControl w:val="0"/>
              <w:autoSpaceDE w:val="0"/>
              <w:autoSpaceDN w:val="0"/>
              <w:adjustRightInd w:val="0"/>
              <w:rPr>
                <w:rFonts w:ascii="Times New Roman" w:hAnsi="Times New Roman" w:cs="Times New Roman"/>
                <w:b/>
                <w:sz w:val="20"/>
                <w:szCs w:val="20"/>
              </w:rPr>
            </w:pPr>
            <w:r w:rsidRPr="00453B29">
              <w:rPr>
                <w:rFonts w:ascii="Times New Roman" w:hAnsi="Times New Roman" w:cs="Times New Roman"/>
                <w:b/>
                <w:color w:val="000000"/>
                <w:sz w:val="20"/>
                <w:szCs w:val="20"/>
              </w:rPr>
              <w:t xml:space="preserve">      </w:t>
            </w:r>
            <w:r w:rsidRPr="00453B29">
              <w:rPr>
                <w:rFonts w:ascii="Times New Roman" w:hAnsi="Times New Roman" w:cs="Times New Roman"/>
                <w:b/>
                <w:color w:val="0000FF"/>
                <w:sz w:val="20"/>
                <w:szCs w:val="20"/>
              </w:rPr>
              <w:t>if</w:t>
            </w:r>
            <w:r w:rsidRPr="00453B29">
              <w:rPr>
                <w:rFonts w:ascii="Times New Roman" w:hAnsi="Times New Roman" w:cs="Times New Roman"/>
                <w:b/>
                <w:color w:val="000000"/>
                <w:sz w:val="20"/>
                <w:szCs w:val="20"/>
              </w:rPr>
              <w:t xml:space="preserve"> (abs(V1(1,iter)</w:t>
            </w:r>
            <w:r w:rsidR="00574FF7" w:rsidRPr="00453B29">
              <w:rPr>
                <w:rFonts w:ascii="Times New Roman" w:hAnsi="Times New Roman" w:cs="Times New Roman"/>
                <w:b/>
                <w:color w:val="000000"/>
                <w:sz w:val="20"/>
                <w:szCs w:val="20"/>
              </w:rPr>
              <w:t>-V1(1,iter-1))&lt;0.001) &amp;&amp; (abs(V2(1,iter)-V2</w:t>
            </w:r>
            <w:r w:rsidRPr="00453B29">
              <w:rPr>
                <w:rFonts w:ascii="Times New Roman" w:hAnsi="Times New Roman" w:cs="Times New Roman"/>
                <w:b/>
                <w:color w:val="000000"/>
                <w:sz w:val="20"/>
                <w:szCs w:val="20"/>
              </w:rPr>
              <w:t>(1,iter-1))&lt;0.001)</w:t>
            </w:r>
            <w:r w:rsidR="005A10F2" w:rsidRPr="00453B29">
              <w:rPr>
                <w:rFonts w:ascii="Times New Roman" w:hAnsi="Times New Roman" w:cs="Times New Roman"/>
                <w:b/>
                <w:color w:val="FF6600"/>
                <w:sz w:val="20"/>
                <w:szCs w:val="20"/>
              </w:rPr>
              <w:t>%Test if converge</w:t>
            </w:r>
          </w:p>
          <w:p w14:paraId="6B178EC1" w14:textId="3B95C97D" w:rsidR="00A907E7" w:rsidRPr="00453B29" w:rsidRDefault="00A907E7" w:rsidP="00A907E7">
            <w:pPr>
              <w:widowControl w:val="0"/>
              <w:autoSpaceDE w:val="0"/>
              <w:autoSpaceDN w:val="0"/>
              <w:adjustRightInd w:val="0"/>
              <w:rPr>
                <w:rFonts w:ascii="Times New Roman" w:hAnsi="Times New Roman" w:cs="Times New Roman"/>
                <w:b/>
                <w:sz w:val="20"/>
                <w:szCs w:val="20"/>
              </w:rPr>
            </w:pPr>
            <w:r w:rsidRPr="00453B29">
              <w:rPr>
                <w:rFonts w:ascii="Times New Roman" w:hAnsi="Times New Roman" w:cs="Times New Roman"/>
                <w:b/>
                <w:color w:val="000000"/>
                <w:sz w:val="20"/>
                <w:szCs w:val="20"/>
              </w:rPr>
              <w:t xml:space="preserve">        NN = iter;</w:t>
            </w:r>
            <w:r w:rsidRPr="00453B29">
              <w:rPr>
                <w:rFonts w:ascii="Times New Roman" w:hAnsi="Times New Roman" w:cs="Times New Roman"/>
                <w:b/>
                <w:color w:val="FF6600"/>
                <w:sz w:val="20"/>
                <w:szCs w:val="20"/>
              </w:rPr>
              <w:t>%Record iteration that start converging</w:t>
            </w:r>
          </w:p>
          <w:p w14:paraId="01CC743C" w14:textId="38D1EC19" w:rsidR="00A907E7" w:rsidRPr="00453B29" w:rsidRDefault="00A907E7" w:rsidP="00A907E7">
            <w:pPr>
              <w:widowControl w:val="0"/>
              <w:autoSpaceDE w:val="0"/>
              <w:autoSpaceDN w:val="0"/>
              <w:adjustRightInd w:val="0"/>
              <w:rPr>
                <w:rFonts w:ascii="Times New Roman" w:hAnsi="Times New Roman" w:cs="Times New Roman"/>
                <w:b/>
                <w:sz w:val="20"/>
                <w:szCs w:val="20"/>
              </w:rPr>
            </w:pPr>
            <w:r w:rsidRPr="00453B29">
              <w:rPr>
                <w:rFonts w:ascii="Times New Roman" w:hAnsi="Times New Roman" w:cs="Times New Roman"/>
                <w:b/>
                <w:color w:val="000000"/>
                <w:sz w:val="20"/>
                <w:szCs w:val="20"/>
              </w:rPr>
              <w:t xml:space="preserve">        </w:t>
            </w:r>
            <w:r w:rsidRPr="00453B29">
              <w:rPr>
                <w:rFonts w:ascii="Times New Roman" w:hAnsi="Times New Roman" w:cs="Times New Roman"/>
                <w:b/>
                <w:color w:val="0000FF"/>
                <w:sz w:val="20"/>
                <w:szCs w:val="20"/>
              </w:rPr>
              <w:t>break</w:t>
            </w:r>
            <w:r w:rsidRPr="00453B29">
              <w:rPr>
                <w:rFonts w:ascii="Times New Roman" w:hAnsi="Times New Roman" w:cs="Times New Roman"/>
                <w:b/>
                <w:color w:val="000000"/>
                <w:sz w:val="20"/>
                <w:szCs w:val="20"/>
              </w:rPr>
              <w:t xml:space="preserve">; </w:t>
            </w:r>
            <w:r w:rsidRPr="00453B29">
              <w:rPr>
                <w:rFonts w:ascii="Times New Roman" w:hAnsi="Times New Roman" w:cs="Times New Roman"/>
                <w:b/>
                <w:color w:val="FF6600"/>
                <w:sz w:val="20"/>
                <w:szCs w:val="20"/>
              </w:rPr>
              <w:t>%Break the loop</w:t>
            </w:r>
          </w:p>
          <w:p w14:paraId="1B93C77D" w14:textId="77777777" w:rsidR="00A907E7" w:rsidRPr="00453B29" w:rsidRDefault="00A907E7" w:rsidP="00A907E7">
            <w:pPr>
              <w:widowControl w:val="0"/>
              <w:autoSpaceDE w:val="0"/>
              <w:autoSpaceDN w:val="0"/>
              <w:adjustRightInd w:val="0"/>
              <w:rPr>
                <w:rFonts w:ascii="Times New Roman" w:hAnsi="Times New Roman" w:cs="Times New Roman"/>
                <w:b/>
                <w:sz w:val="20"/>
                <w:szCs w:val="20"/>
              </w:rPr>
            </w:pPr>
            <w:r w:rsidRPr="00453B29">
              <w:rPr>
                <w:rFonts w:ascii="Times New Roman" w:hAnsi="Times New Roman" w:cs="Times New Roman"/>
                <w:b/>
                <w:color w:val="000000"/>
                <w:sz w:val="20"/>
                <w:szCs w:val="20"/>
              </w:rPr>
              <w:t xml:space="preserve">      </w:t>
            </w:r>
            <w:r w:rsidRPr="00453B29">
              <w:rPr>
                <w:rFonts w:ascii="Times New Roman" w:hAnsi="Times New Roman" w:cs="Times New Roman"/>
                <w:b/>
                <w:color w:val="0000FF"/>
                <w:sz w:val="20"/>
                <w:szCs w:val="20"/>
              </w:rPr>
              <w:t>end</w:t>
            </w:r>
          </w:p>
          <w:p w14:paraId="0B405686" w14:textId="77084016" w:rsidR="00A907E7" w:rsidRPr="00453B29" w:rsidRDefault="00A907E7" w:rsidP="005A10F2">
            <w:pPr>
              <w:widowControl w:val="0"/>
              <w:autoSpaceDE w:val="0"/>
              <w:autoSpaceDN w:val="0"/>
              <w:adjustRightInd w:val="0"/>
              <w:rPr>
                <w:rFonts w:ascii="Times New Roman" w:hAnsi="Times New Roman" w:cs="Times New Roman"/>
                <w:b/>
                <w:color w:val="0000FF"/>
                <w:sz w:val="20"/>
                <w:szCs w:val="20"/>
              </w:rPr>
            </w:pPr>
            <w:r w:rsidRPr="00453B29">
              <w:rPr>
                <w:rFonts w:ascii="Times New Roman" w:hAnsi="Times New Roman" w:cs="Times New Roman"/>
                <w:b/>
                <w:color w:val="000000"/>
                <w:sz w:val="20"/>
                <w:szCs w:val="20"/>
              </w:rPr>
              <w:t xml:space="preserve">  </w:t>
            </w:r>
            <w:r w:rsidRPr="00453B29">
              <w:rPr>
                <w:rFonts w:ascii="Times New Roman" w:hAnsi="Times New Roman" w:cs="Times New Roman"/>
                <w:b/>
                <w:color w:val="0000FF"/>
                <w:sz w:val="20"/>
                <w:szCs w:val="20"/>
              </w:rPr>
              <w:t>end</w:t>
            </w:r>
          </w:p>
        </w:tc>
        <w:tc>
          <w:tcPr>
            <w:tcW w:w="1572" w:type="dxa"/>
          </w:tcPr>
          <w:p w14:paraId="78662242" w14:textId="453DC933" w:rsidR="00A907E7" w:rsidRPr="00453B29" w:rsidRDefault="00A907E7" w:rsidP="00A907E7">
            <w:pPr>
              <w:widowControl w:val="0"/>
              <w:autoSpaceDE w:val="0"/>
              <w:autoSpaceDN w:val="0"/>
              <w:adjustRightInd w:val="0"/>
              <w:rPr>
                <w:rFonts w:ascii="Times New Roman" w:hAnsi="Times New Roman" w:cs="Times New Roman"/>
                <w:b/>
                <w:color w:val="000000"/>
                <w:sz w:val="20"/>
                <w:szCs w:val="20"/>
              </w:rPr>
            </w:pPr>
            <w:r w:rsidRPr="00453B29">
              <w:rPr>
                <w:rFonts w:ascii="Times New Roman" w:hAnsi="Times New Roman" w:cs="Times New Roman"/>
                <w:b/>
                <w:color w:val="000000"/>
                <w:sz w:val="20"/>
                <w:szCs w:val="20"/>
              </w:rPr>
              <w:t>subplot(2,1,1);</w:t>
            </w:r>
            <w:r w:rsidRPr="00453B29">
              <w:rPr>
                <w:rFonts w:ascii="Times New Roman" w:hAnsi="Times New Roman" w:cs="Times New Roman"/>
                <w:b/>
                <w:sz w:val="20"/>
                <w:szCs w:val="20"/>
              </w:rPr>
              <w:t xml:space="preserve"> </w:t>
            </w:r>
          </w:p>
          <w:p w14:paraId="14480925" w14:textId="77777777" w:rsidR="005A10F2" w:rsidRPr="00453B29" w:rsidRDefault="005A10F2" w:rsidP="005A10F2">
            <w:pPr>
              <w:widowControl w:val="0"/>
              <w:autoSpaceDE w:val="0"/>
              <w:autoSpaceDN w:val="0"/>
              <w:adjustRightInd w:val="0"/>
              <w:rPr>
                <w:rFonts w:ascii="Times New Roman" w:hAnsi="Times New Roman" w:cs="Times New Roman"/>
                <w:b/>
              </w:rPr>
            </w:pPr>
            <w:r w:rsidRPr="00453B29">
              <w:rPr>
                <w:rFonts w:ascii="Times New Roman" w:hAnsi="Times New Roman" w:cs="Times New Roman"/>
                <w:b/>
                <w:color w:val="000000"/>
                <w:sz w:val="20"/>
                <w:szCs w:val="20"/>
              </w:rPr>
              <w:t>plot(V1(2,:),</w:t>
            </w:r>
            <w:r w:rsidRPr="00453B29">
              <w:rPr>
                <w:rFonts w:ascii="Times New Roman" w:hAnsi="Times New Roman" w:cs="Times New Roman"/>
                <w:b/>
                <w:color w:val="A020F0"/>
                <w:sz w:val="20"/>
                <w:szCs w:val="20"/>
              </w:rPr>
              <w:t>'r.'</w:t>
            </w:r>
            <w:r w:rsidRPr="00453B29">
              <w:rPr>
                <w:rFonts w:ascii="Times New Roman" w:hAnsi="Times New Roman" w:cs="Times New Roman"/>
                <w:b/>
                <w:color w:val="000000"/>
                <w:sz w:val="20"/>
                <w:szCs w:val="20"/>
              </w:rPr>
              <w:t>);</w:t>
            </w:r>
          </w:p>
          <w:p w14:paraId="277DF1DD" w14:textId="77777777" w:rsidR="005A10F2" w:rsidRPr="00453B29" w:rsidRDefault="005A10F2" w:rsidP="00A907E7">
            <w:pPr>
              <w:widowControl w:val="0"/>
              <w:autoSpaceDE w:val="0"/>
              <w:autoSpaceDN w:val="0"/>
              <w:adjustRightInd w:val="0"/>
              <w:rPr>
                <w:rFonts w:ascii="Times New Roman" w:hAnsi="Times New Roman" w:cs="Times New Roman"/>
                <w:b/>
                <w:sz w:val="20"/>
                <w:szCs w:val="20"/>
              </w:rPr>
            </w:pPr>
          </w:p>
          <w:p w14:paraId="2A937EC0" w14:textId="6E5C822A" w:rsidR="00A907E7" w:rsidRPr="00453B29" w:rsidRDefault="00A907E7" w:rsidP="00A907E7">
            <w:pPr>
              <w:widowControl w:val="0"/>
              <w:autoSpaceDE w:val="0"/>
              <w:autoSpaceDN w:val="0"/>
              <w:adjustRightInd w:val="0"/>
              <w:rPr>
                <w:rFonts w:ascii="Times New Roman" w:hAnsi="Times New Roman" w:cs="Times New Roman"/>
                <w:b/>
                <w:color w:val="000000"/>
                <w:sz w:val="20"/>
                <w:szCs w:val="20"/>
              </w:rPr>
            </w:pPr>
            <w:r w:rsidRPr="00453B29">
              <w:rPr>
                <w:rFonts w:ascii="Times New Roman" w:hAnsi="Times New Roman" w:cs="Times New Roman"/>
                <w:b/>
                <w:color w:val="000000"/>
                <w:sz w:val="20"/>
                <w:szCs w:val="20"/>
              </w:rPr>
              <w:t>subplot(2,1,2);</w:t>
            </w:r>
            <w:r w:rsidRPr="00453B29">
              <w:rPr>
                <w:rFonts w:ascii="Times New Roman" w:hAnsi="Times New Roman" w:cs="Times New Roman"/>
                <w:b/>
                <w:sz w:val="20"/>
                <w:szCs w:val="20"/>
              </w:rPr>
              <w:t xml:space="preserve"> </w:t>
            </w:r>
          </w:p>
          <w:p w14:paraId="766614ED" w14:textId="77777777" w:rsidR="005A10F2" w:rsidRPr="00453B29" w:rsidRDefault="005A10F2" w:rsidP="005A10F2">
            <w:pPr>
              <w:widowControl w:val="0"/>
              <w:autoSpaceDE w:val="0"/>
              <w:autoSpaceDN w:val="0"/>
              <w:adjustRightInd w:val="0"/>
              <w:rPr>
                <w:rFonts w:ascii="Times New Roman" w:hAnsi="Times New Roman" w:cs="Times New Roman"/>
                <w:b/>
              </w:rPr>
            </w:pPr>
            <w:r w:rsidRPr="00453B29">
              <w:rPr>
                <w:rFonts w:ascii="Times New Roman" w:hAnsi="Times New Roman" w:cs="Times New Roman"/>
                <w:b/>
                <w:color w:val="000000"/>
                <w:sz w:val="20"/>
                <w:szCs w:val="20"/>
              </w:rPr>
              <w:t>plot(V2(2,:),</w:t>
            </w:r>
            <w:r w:rsidRPr="00453B29">
              <w:rPr>
                <w:rFonts w:ascii="Times New Roman" w:hAnsi="Times New Roman" w:cs="Times New Roman"/>
                <w:b/>
                <w:color w:val="A020F0"/>
                <w:sz w:val="20"/>
                <w:szCs w:val="20"/>
              </w:rPr>
              <w:t>'b.'</w:t>
            </w:r>
            <w:r w:rsidRPr="00453B29">
              <w:rPr>
                <w:rFonts w:ascii="Times New Roman" w:hAnsi="Times New Roman" w:cs="Times New Roman"/>
                <w:b/>
                <w:color w:val="000000"/>
                <w:sz w:val="20"/>
                <w:szCs w:val="20"/>
              </w:rPr>
              <w:t>);</w:t>
            </w:r>
          </w:p>
          <w:p w14:paraId="3E441BE3" w14:textId="200B1ECC" w:rsidR="005A10F2" w:rsidRPr="00453B29" w:rsidRDefault="005A10F2" w:rsidP="00A907E7">
            <w:pPr>
              <w:widowControl w:val="0"/>
              <w:autoSpaceDE w:val="0"/>
              <w:autoSpaceDN w:val="0"/>
              <w:adjustRightInd w:val="0"/>
              <w:rPr>
                <w:rFonts w:ascii="Times New Roman" w:hAnsi="Times New Roman" w:cs="Times New Roman"/>
                <w:b/>
                <w:sz w:val="20"/>
                <w:szCs w:val="20"/>
              </w:rPr>
            </w:pPr>
          </w:p>
        </w:tc>
      </w:tr>
    </w:tbl>
    <w:p w14:paraId="7B9B3E5F" w14:textId="6CBEB295" w:rsidR="00341055" w:rsidRPr="002C37BB" w:rsidRDefault="00574FF7" w:rsidP="00687394">
      <w:pPr>
        <w:rPr>
          <w:rFonts w:ascii="Times New Roman" w:hAnsi="Times New Roman" w:cs="Times New Roman"/>
          <w:sz w:val="20"/>
          <w:szCs w:val="20"/>
        </w:rPr>
      </w:pPr>
      <w:r>
        <w:rPr>
          <w:rFonts w:ascii="Times New Roman" w:hAnsi="Times New Roman" w:cs="Times New Roman"/>
          <w:sz w:val="20"/>
          <w:szCs w:val="20"/>
        </w:rPr>
        <w:t xml:space="preserve">By computing the absolute difference value between </w:t>
      </w:r>
      <w:r w:rsidR="00621B5B">
        <w:rPr>
          <w:rFonts w:ascii="Times New Roman" w:hAnsi="Times New Roman" w:cs="Times New Roman"/>
          <w:sz w:val="20"/>
          <w:szCs w:val="20"/>
        </w:rPr>
        <w:t>the current mean and covariance and previous mean and covariance, the convergence occurs when these two absolute values are smaller than 0.001. As a result, the number of iterations for this inference model</w:t>
      </w:r>
      <w:r w:rsidR="00030386">
        <w:rPr>
          <w:rFonts w:ascii="Times New Roman" w:hAnsi="Times New Roman" w:cs="Times New Roman"/>
          <w:sz w:val="20"/>
          <w:szCs w:val="20"/>
        </w:rPr>
        <w:t xml:space="preserve"> that is going to start converging is 33. As an example, the mean</w:t>
      </w:r>
      <w:r w:rsidR="002940EF">
        <w:rPr>
          <w:rFonts w:ascii="Times New Roman" w:hAnsi="Times New Roman" w:cs="Times New Roman"/>
          <w:sz w:val="20"/>
          <w:szCs w:val="20"/>
        </w:rPr>
        <w:t xml:space="preserve"> (red)</w:t>
      </w:r>
      <w:r w:rsidR="00030386">
        <w:rPr>
          <w:rFonts w:ascii="Times New Roman" w:hAnsi="Times New Roman" w:cs="Times New Roman"/>
          <w:sz w:val="20"/>
          <w:szCs w:val="20"/>
        </w:rPr>
        <w:t xml:space="preserve"> and covariance</w:t>
      </w:r>
      <w:r w:rsidR="002940EF">
        <w:rPr>
          <w:rFonts w:ascii="Times New Roman" w:hAnsi="Times New Roman" w:cs="Times New Roman"/>
          <w:sz w:val="20"/>
          <w:szCs w:val="20"/>
        </w:rPr>
        <w:t xml:space="preserve"> (blue)</w:t>
      </w:r>
      <w:r w:rsidR="00030386">
        <w:rPr>
          <w:rFonts w:ascii="Times New Roman" w:hAnsi="Times New Roman" w:cs="Times New Roman"/>
          <w:sz w:val="20"/>
          <w:szCs w:val="20"/>
        </w:rPr>
        <w:t xml:space="preserve"> of player 2 to converge after 33 iterations were shown below.</w:t>
      </w:r>
    </w:p>
    <w:p w14:paraId="01954EE5" w14:textId="35A0CC11" w:rsidR="00204C5F" w:rsidRPr="002C37BB" w:rsidRDefault="00204C5F">
      <w:pPr>
        <w:rPr>
          <w:rFonts w:ascii="Times New Roman" w:hAnsi="Times New Roman" w:cs="Times New Roman"/>
          <w:sz w:val="20"/>
          <w:szCs w:val="20"/>
        </w:rPr>
      </w:pPr>
      <w:r w:rsidRPr="002C37BB">
        <w:rPr>
          <w:rFonts w:ascii="Times New Roman" w:hAnsi="Times New Roman" w:cs="Times New Roman"/>
          <w:noProof/>
          <w:sz w:val="20"/>
          <w:szCs w:val="20"/>
        </w:rPr>
        <w:drawing>
          <wp:inline distT="0" distB="0" distL="0" distR="0" wp14:anchorId="74C16CBB" wp14:editId="42D4F890">
            <wp:extent cx="5755640" cy="2053590"/>
            <wp:effectExtent l="0" t="0" r="1016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2-28 at 02.08.22.png"/>
                    <pic:cNvPicPr/>
                  </pic:nvPicPr>
                  <pic:blipFill>
                    <a:blip r:embed="rId15">
                      <a:extLst>
                        <a:ext uri="{28A0092B-C50C-407E-A947-70E740481C1C}">
                          <a14:useLocalDpi xmlns:a14="http://schemas.microsoft.com/office/drawing/2010/main" val="0"/>
                        </a:ext>
                      </a:extLst>
                    </a:blip>
                    <a:stretch>
                      <a:fillRect/>
                    </a:stretch>
                  </pic:blipFill>
                  <pic:spPr>
                    <a:xfrm>
                      <a:off x="0" y="0"/>
                      <a:ext cx="5755640" cy="2053590"/>
                    </a:xfrm>
                    <a:prstGeom prst="rect">
                      <a:avLst/>
                    </a:prstGeom>
                  </pic:spPr>
                </pic:pic>
              </a:graphicData>
            </a:graphic>
          </wp:inline>
        </w:drawing>
      </w:r>
    </w:p>
    <w:p w14:paraId="0AAF5D75" w14:textId="77777777" w:rsidR="00204C5F" w:rsidRPr="002C37BB" w:rsidRDefault="00204C5F">
      <w:pPr>
        <w:rPr>
          <w:rFonts w:ascii="Times New Roman" w:hAnsi="Times New Roman" w:cs="Times New Roman"/>
          <w:sz w:val="20"/>
          <w:szCs w:val="20"/>
        </w:rPr>
      </w:pPr>
    </w:p>
    <w:p w14:paraId="0C923B3A" w14:textId="738029D3" w:rsidR="00BA6F78" w:rsidRPr="002C37BB" w:rsidRDefault="00204C5F">
      <w:pPr>
        <w:rPr>
          <w:rFonts w:ascii="Times New Roman" w:hAnsi="Times New Roman" w:cs="Times New Roman"/>
          <w:sz w:val="20"/>
          <w:szCs w:val="20"/>
        </w:rPr>
      </w:pPr>
      <w:r w:rsidRPr="002C37BB">
        <w:rPr>
          <w:rFonts w:ascii="Times New Roman" w:hAnsi="Times New Roman" w:cs="Times New Roman"/>
          <w:sz w:val="20"/>
          <w:szCs w:val="20"/>
        </w:rPr>
        <w:t>h)</w:t>
      </w:r>
      <w:r w:rsidR="006B194E">
        <w:rPr>
          <w:rFonts w:ascii="Times New Roman" w:hAnsi="Times New Roman" w:cs="Times New Roman"/>
          <w:sz w:val="20"/>
          <w:szCs w:val="20"/>
        </w:rPr>
        <w:t xml:space="preserve"> The central commands for producing a ranking after 33 iterations for convergence were shown below.</w:t>
      </w:r>
    </w:p>
    <w:tbl>
      <w:tblPr>
        <w:tblStyle w:val="TableGrid"/>
        <w:tblW w:w="0" w:type="auto"/>
        <w:tblLook w:val="04A0" w:firstRow="1" w:lastRow="0" w:firstColumn="1" w:lastColumn="0" w:noHBand="0" w:noVBand="1"/>
      </w:tblPr>
      <w:tblGrid>
        <w:gridCol w:w="3794"/>
        <w:gridCol w:w="5486"/>
      </w:tblGrid>
      <w:tr w:rsidR="00BA6F78" w14:paraId="5CB8A6C7" w14:textId="77777777" w:rsidTr="00453B29">
        <w:tc>
          <w:tcPr>
            <w:tcW w:w="3794" w:type="dxa"/>
          </w:tcPr>
          <w:p w14:paraId="65539867" w14:textId="77777777" w:rsidR="00BA6F78" w:rsidRPr="00453B29" w:rsidRDefault="00BA6F78" w:rsidP="00BA6F78">
            <w:pPr>
              <w:widowControl w:val="0"/>
              <w:autoSpaceDE w:val="0"/>
              <w:autoSpaceDN w:val="0"/>
              <w:adjustRightInd w:val="0"/>
              <w:rPr>
                <w:rFonts w:ascii="Times New Roman" w:hAnsi="Times New Roman" w:cs="Times New Roman"/>
                <w:b/>
                <w:sz w:val="20"/>
                <w:szCs w:val="20"/>
              </w:rPr>
            </w:pPr>
            <w:r w:rsidRPr="00453B29">
              <w:rPr>
                <w:rFonts w:ascii="Times New Roman" w:hAnsi="Times New Roman" w:cs="Times New Roman"/>
                <w:b/>
                <w:color w:val="000000"/>
                <w:sz w:val="20"/>
                <w:szCs w:val="20"/>
              </w:rPr>
              <w:t>pp = zeros(M,1);</w:t>
            </w:r>
          </w:p>
          <w:p w14:paraId="530A89DF" w14:textId="77777777" w:rsidR="00BA6F78" w:rsidRPr="00453B29" w:rsidRDefault="00BA6F78" w:rsidP="00BA6F78">
            <w:pPr>
              <w:widowControl w:val="0"/>
              <w:autoSpaceDE w:val="0"/>
              <w:autoSpaceDN w:val="0"/>
              <w:adjustRightInd w:val="0"/>
              <w:rPr>
                <w:rFonts w:ascii="Times New Roman" w:hAnsi="Times New Roman" w:cs="Times New Roman"/>
                <w:b/>
                <w:sz w:val="20"/>
                <w:szCs w:val="20"/>
              </w:rPr>
            </w:pPr>
            <w:r w:rsidRPr="00453B29">
              <w:rPr>
                <w:rFonts w:ascii="Times New Roman" w:hAnsi="Times New Roman" w:cs="Times New Roman"/>
                <w:b/>
                <w:color w:val="000000"/>
                <w:sz w:val="20"/>
                <w:szCs w:val="20"/>
              </w:rPr>
              <w:t>pp = V1(:,NN);</w:t>
            </w:r>
          </w:p>
          <w:p w14:paraId="565823C6" w14:textId="32E3F770" w:rsidR="00BA6F78" w:rsidRPr="00453B29" w:rsidRDefault="00BA6F78" w:rsidP="00BA6F78">
            <w:pPr>
              <w:widowControl w:val="0"/>
              <w:autoSpaceDE w:val="0"/>
              <w:autoSpaceDN w:val="0"/>
              <w:adjustRightInd w:val="0"/>
              <w:rPr>
                <w:rFonts w:ascii="Times New Roman" w:hAnsi="Times New Roman" w:cs="Times New Roman"/>
                <w:b/>
                <w:color w:val="FF6600"/>
                <w:sz w:val="20"/>
                <w:szCs w:val="20"/>
              </w:rPr>
            </w:pPr>
            <w:r w:rsidRPr="00453B29">
              <w:rPr>
                <w:rFonts w:ascii="Times New Roman" w:hAnsi="Times New Roman" w:cs="Times New Roman"/>
                <w:b/>
                <w:color w:val="FF6600"/>
                <w:sz w:val="20"/>
                <w:szCs w:val="20"/>
              </w:rPr>
              <w:t>%Ranking based on the results of part g</w:t>
            </w:r>
          </w:p>
          <w:p w14:paraId="136D9457" w14:textId="5B8546CF" w:rsidR="00BA6F78" w:rsidRPr="00453B29" w:rsidRDefault="00BA6F78" w:rsidP="00BA6F78">
            <w:pPr>
              <w:widowControl w:val="0"/>
              <w:autoSpaceDE w:val="0"/>
              <w:autoSpaceDN w:val="0"/>
              <w:adjustRightInd w:val="0"/>
              <w:rPr>
                <w:rFonts w:ascii="Times New Roman" w:hAnsi="Times New Roman" w:cs="Times New Roman"/>
                <w:b/>
                <w:sz w:val="20"/>
                <w:szCs w:val="20"/>
              </w:rPr>
            </w:pPr>
            <w:r w:rsidRPr="00453B29">
              <w:rPr>
                <w:rFonts w:ascii="Times New Roman" w:hAnsi="Times New Roman" w:cs="Times New Roman"/>
                <w:b/>
                <w:color w:val="000000"/>
                <w:sz w:val="20"/>
                <w:szCs w:val="20"/>
              </w:rPr>
              <w:t xml:space="preserve">[kk, ii] = sort(pp, </w:t>
            </w:r>
            <w:r w:rsidRPr="00453B29">
              <w:rPr>
                <w:rFonts w:ascii="Times New Roman" w:hAnsi="Times New Roman" w:cs="Times New Roman"/>
                <w:b/>
                <w:color w:val="A020F0"/>
                <w:sz w:val="20"/>
                <w:szCs w:val="20"/>
              </w:rPr>
              <w:t>'descend'</w:t>
            </w:r>
            <w:r w:rsidRPr="00453B29">
              <w:rPr>
                <w:rFonts w:ascii="Times New Roman" w:hAnsi="Times New Roman" w:cs="Times New Roman"/>
                <w:b/>
                <w:color w:val="000000"/>
                <w:sz w:val="20"/>
                <w:szCs w:val="20"/>
              </w:rPr>
              <w:t>);</w:t>
            </w:r>
          </w:p>
        </w:tc>
        <w:tc>
          <w:tcPr>
            <w:tcW w:w="5486" w:type="dxa"/>
          </w:tcPr>
          <w:p w14:paraId="6462F9AE" w14:textId="77777777" w:rsidR="00BA6F78" w:rsidRPr="00453B29" w:rsidRDefault="00BA6F78" w:rsidP="00BA6F78">
            <w:pPr>
              <w:widowControl w:val="0"/>
              <w:autoSpaceDE w:val="0"/>
              <w:autoSpaceDN w:val="0"/>
              <w:adjustRightInd w:val="0"/>
              <w:rPr>
                <w:rFonts w:ascii="Times New Roman" w:hAnsi="Times New Roman" w:cs="Times New Roman"/>
                <w:b/>
                <w:sz w:val="20"/>
                <w:szCs w:val="20"/>
              </w:rPr>
            </w:pPr>
            <w:r w:rsidRPr="00453B29">
              <w:rPr>
                <w:rFonts w:ascii="Times New Roman" w:hAnsi="Times New Roman" w:cs="Times New Roman"/>
                <w:b/>
                <w:color w:val="000000"/>
                <w:sz w:val="20"/>
                <w:szCs w:val="20"/>
              </w:rPr>
              <w:t>np = 107;</w:t>
            </w:r>
          </w:p>
          <w:p w14:paraId="44117C93" w14:textId="093CBE47" w:rsidR="00BA6F78" w:rsidRPr="00453B29" w:rsidRDefault="00BA6F78" w:rsidP="00BA6F78">
            <w:pPr>
              <w:widowControl w:val="0"/>
              <w:autoSpaceDE w:val="0"/>
              <w:autoSpaceDN w:val="0"/>
              <w:adjustRightInd w:val="0"/>
              <w:rPr>
                <w:rFonts w:ascii="Times New Roman" w:hAnsi="Times New Roman" w:cs="Times New Roman"/>
                <w:b/>
                <w:sz w:val="20"/>
                <w:szCs w:val="20"/>
              </w:rPr>
            </w:pPr>
            <w:r w:rsidRPr="00453B29">
              <w:rPr>
                <w:rFonts w:ascii="Times New Roman" w:hAnsi="Times New Roman" w:cs="Times New Roman"/>
                <w:b/>
                <w:color w:val="000000"/>
                <w:sz w:val="20"/>
                <w:szCs w:val="20"/>
              </w:rPr>
              <w:t xml:space="preserve">barh(kk(np:-1:1)) </w:t>
            </w:r>
            <w:r w:rsidRPr="00453B29">
              <w:rPr>
                <w:rFonts w:ascii="Times New Roman" w:hAnsi="Times New Roman" w:cs="Times New Roman"/>
                <w:b/>
                <w:color w:val="FF6600"/>
                <w:sz w:val="20"/>
                <w:szCs w:val="20"/>
              </w:rPr>
              <w:t>%Plot bar chart for ranking</w:t>
            </w:r>
          </w:p>
          <w:p w14:paraId="6DE4F09C" w14:textId="77777777" w:rsidR="00BA6F78" w:rsidRPr="00453B29" w:rsidRDefault="00BA6F78" w:rsidP="00BA6F78">
            <w:pPr>
              <w:widowControl w:val="0"/>
              <w:autoSpaceDE w:val="0"/>
              <w:autoSpaceDN w:val="0"/>
              <w:adjustRightInd w:val="0"/>
              <w:rPr>
                <w:rFonts w:ascii="Times New Roman" w:hAnsi="Times New Roman" w:cs="Times New Roman"/>
                <w:b/>
                <w:sz w:val="20"/>
                <w:szCs w:val="20"/>
              </w:rPr>
            </w:pPr>
            <w:r w:rsidRPr="00453B29">
              <w:rPr>
                <w:rFonts w:ascii="Times New Roman" w:hAnsi="Times New Roman" w:cs="Times New Roman"/>
                <w:b/>
                <w:color w:val="000000"/>
                <w:sz w:val="20"/>
                <w:szCs w:val="20"/>
              </w:rPr>
              <w:t>set(gca,</w:t>
            </w:r>
            <w:r w:rsidRPr="00453B29">
              <w:rPr>
                <w:rFonts w:ascii="Times New Roman" w:hAnsi="Times New Roman" w:cs="Times New Roman"/>
                <w:b/>
                <w:color w:val="A020F0"/>
                <w:sz w:val="20"/>
                <w:szCs w:val="20"/>
              </w:rPr>
              <w:t>'YTickLabel'</w:t>
            </w:r>
            <w:r w:rsidRPr="00453B29">
              <w:rPr>
                <w:rFonts w:ascii="Times New Roman" w:hAnsi="Times New Roman" w:cs="Times New Roman"/>
                <w:b/>
                <w:color w:val="000000"/>
                <w:sz w:val="20"/>
                <w:szCs w:val="20"/>
              </w:rPr>
              <w:t>,W(ii(np:-1:1)),</w:t>
            </w:r>
            <w:r w:rsidRPr="00453B29">
              <w:rPr>
                <w:rFonts w:ascii="Times New Roman" w:hAnsi="Times New Roman" w:cs="Times New Roman"/>
                <w:b/>
                <w:color w:val="A020F0"/>
                <w:sz w:val="20"/>
                <w:szCs w:val="20"/>
              </w:rPr>
              <w:t>'YTick'</w:t>
            </w:r>
            <w:r w:rsidRPr="00453B29">
              <w:rPr>
                <w:rFonts w:ascii="Times New Roman" w:hAnsi="Times New Roman" w:cs="Times New Roman"/>
                <w:b/>
                <w:color w:val="000000"/>
                <w:sz w:val="20"/>
                <w:szCs w:val="20"/>
              </w:rPr>
              <w:t>,1:np,</w:t>
            </w:r>
            <w:r w:rsidRPr="00453B29">
              <w:rPr>
                <w:rFonts w:ascii="Times New Roman" w:hAnsi="Times New Roman" w:cs="Times New Roman"/>
                <w:b/>
                <w:color w:val="A020F0"/>
                <w:sz w:val="20"/>
                <w:szCs w:val="20"/>
              </w:rPr>
              <w:t>'FontSize'</w:t>
            </w:r>
            <w:r w:rsidRPr="00453B29">
              <w:rPr>
                <w:rFonts w:ascii="Times New Roman" w:hAnsi="Times New Roman" w:cs="Times New Roman"/>
                <w:b/>
                <w:color w:val="000000"/>
                <w:sz w:val="20"/>
                <w:szCs w:val="20"/>
              </w:rPr>
              <w:t>,6)</w:t>
            </w:r>
          </w:p>
          <w:p w14:paraId="6DE09B74" w14:textId="1BE1C529" w:rsidR="00BA6F78" w:rsidRPr="00453B29" w:rsidRDefault="00BA6F78" w:rsidP="00BA6F78">
            <w:pPr>
              <w:widowControl w:val="0"/>
              <w:autoSpaceDE w:val="0"/>
              <w:autoSpaceDN w:val="0"/>
              <w:adjustRightInd w:val="0"/>
              <w:rPr>
                <w:rFonts w:ascii="Times New Roman" w:hAnsi="Times New Roman" w:cs="Times New Roman"/>
                <w:b/>
                <w:sz w:val="20"/>
                <w:szCs w:val="20"/>
              </w:rPr>
            </w:pPr>
            <w:r w:rsidRPr="00453B29">
              <w:rPr>
                <w:rFonts w:ascii="Times New Roman" w:hAnsi="Times New Roman" w:cs="Times New Roman"/>
                <w:b/>
                <w:color w:val="000000"/>
                <w:sz w:val="20"/>
                <w:szCs w:val="20"/>
              </w:rPr>
              <w:t>axis([-1 2 0.5 np+0.5])</w:t>
            </w:r>
            <w:r w:rsidRPr="00453B29">
              <w:rPr>
                <w:rFonts w:ascii="Times New Roman" w:hAnsi="Times New Roman" w:cs="Times New Roman"/>
                <w:b/>
                <w:sz w:val="20"/>
                <w:szCs w:val="20"/>
              </w:rPr>
              <w:t xml:space="preserve"> </w:t>
            </w:r>
            <w:r w:rsidR="00453B29">
              <w:rPr>
                <w:rFonts w:ascii="Times New Roman" w:hAnsi="Times New Roman" w:cs="Times New Roman"/>
                <w:b/>
                <w:color w:val="FF6600"/>
                <w:sz w:val="20"/>
                <w:szCs w:val="20"/>
              </w:rPr>
              <w:t>%Min and max x-axis</w:t>
            </w:r>
            <w:r w:rsidRPr="00453B29">
              <w:rPr>
                <w:rFonts w:ascii="Times New Roman" w:hAnsi="Times New Roman" w:cs="Times New Roman"/>
                <w:b/>
                <w:color w:val="FF6600"/>
                <w:sz w:val="20"/>
                <w:szCs w:val="20"/>
              </w:rPr>
              <w:t xml:space="preserve"> are -1 and 2</w:t>
            </w:r>
          </w:p>
        </w:tc>
      </w:tr>
    </w:tbl>
    <w:p w14:paraId="573D421F" w14:textId="3D40ADD1" w:rsidR="00204C5F" w:rsidRDefault="00204C5F">
      <w:pPr>
        <w:rPr>
          <w:rFonts w:ascii="Times New Roman" w:hAnsi="Times New Roman" w:cs="Times New Roman"/>
          <w:sz w:val="20"/>
          <w:szCs w:val="20"/>
        </w:rPr>
      </w:pPr>
      <w:r w:rsidRPr="002C37BB">
        <w:rPr>
          <w:rFonts w:ascii="Times New Roman" w:hAnsi="Times New Roman" w:cs="Times New Roman"/>
          <w:noProof/>
          <w:sz w:val="20"/>
          <w:szCs w:val="20"/>
        </w:rPr>
        <w:drawing>
          <wp:inline distT="0" distB="0" distL="0" distR="0" wp14:anchorId="7558F554" wp14:editId="54A619AB">
            <wp:extent cx="5755640" cy="3798570"/>
            <wp:effectExtent l="0" t="0" r="10160" b="1143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1.png"/>
                    <pic:cNvPicPr/>
                  </pic:nvPicPr>
                  <pic:blipFill>
                    <a:blip r:embed="rId16">
                      <a:extLst>
                        <a:ext uri="{28A0092B-C50C-407E-A947-70E740481C1C}">
                          <a14:useLocalDpi xmlns:a14="http://schemas.microsoft.com/office/drawing/2010/main" val="0"/>
                        </a:ext>
                      </a:extLst>
                    </a:blip>
                    <a:stretch>
                      <a:fillRect/>
                    </a:stretch>
                  </pic:blipFill>
                  <pic:spPr>
                    <a:xfrm>
                      <a:off x="0" y="0"/>
                      <a:ext cx="5755640" cy="3798570"/>
                    </a:xfrm>
                    <a:prstGeom prst="rect">
                      <a:avLst/>
                    </a:prstGeom>
                  </pic:spPr>
                </pic:pic>
              </a:graphicData>
            </a:graphic>
          </wp:inline>
        </w:drawing>
      </w:r>
    </w:p>
    <w:p w14:paraId="598DC79F" w14:textId="4DE8CF4B" w:rsidR="008B5448" w:rsidRPr="008B5448" w:rsidRDefault="00E34FCC" w:rsidP="00406361">
      <w:pPr>
        <w:rPr>
          <w:rFonts w:ascii="Times New Roman" w:hAnsi="Times New Roman" w:cs="Times New Roman"/>
          <w:sz w:val="20"/>
          <w:szCs w:val="20"/>
        </w:rPr>
      </w:pPr>
      <w:r>
        <w:rPr>
          <w:rFonts w:ascii="Times New Roman" w:hAnsi="Times New Roman" w:cs="Times New Roman"/>
          <w:sz w:val="20"/>
          <w:szCs w:val="20"/>
        </w:rPr>
        <w:t xml:space="preserve">Compared with the ranking in part e and part a, the main difference is that the new ranking system has both positive and negative values for 107 players. In addition, it only has the approximate zero value in the middle range of all the players and it also has a </w:t>
      </w:r>
      <w:r w:rsidR="0030123A">
        <w:rPr>
          <w:rFonts w:ascii="Times New Roman" w:hAnsi="Times New Roman" w:cs="Times New Roman"/>
          <w:sz w:val="20"/>
          <w:szCs w:val="20"/>
        </w:rPr>
        <w:t xml:space="preserve">much </w:t>
      </w:r>
      <w:r>
        <w:rPr>
          <w:rFonts w:ascii="Times New Roman" w:hAnsi="Times New Roman" w:cs="Times New Roman"/>
          <w:sz w:val="20"/>
          <w:szCs w:val="20"/>
        </w:rPr>
        <w:t>higher value than the previous two graph at the two extreme of the ranking range.</w:t>
      </w:r>
      <w:r w:rsidR="0030123A">
        <w:rPr>
          <w:rFonts w:ascii="Times New Roman" w:hAnsi="Times New Roman" w:cs="Times New Roman"/>
          <w:sz w:val="20"/>
          <w:szCs w:val="20"/>
        </w:rPr>
        <w:t xml:space="preserve"> This is because the new ranking computes the actual converged mean skill value rather than the winning probability against other player, which is only ranged from 0 to 1 for the previous two graphs. The ranking method using messaging passing and EP is best since </w:t>
      </w:r>
      <w:r w:rsidR="00406361">
        <w:rPr>
          <w:rFonts w:ascii="Times New Roman" w:hAnsi="Times New Roman" w:cs="Times New Roman"/>
          <w:sz w:val="20"/>
          <w:szCs w:val="20"/>
        </w:rPr>
        <w:t xml:space="preserve">it gives us a scale where each person has skill value expressing their rating that we can use for comparison and it is also direct way for us to see who’s better than whom and by how much. </w:t>
      </w:r>
      <w:r w:rsidR="008B5448" w:rsidRPr="008B5448">
        <w:rPr>
          <w:rFonts w:ascii="Times New Roman" w:hAnsi="Times New Roman" w:cs="Times New Roman"/>
          <w:sz w:val="20"/>
          <w:szCs w:val="20"/>
        </w:rPr>
        <w:t>If a player has a skill rating muc</w:t>
      </w:r>
      <w:r w:rsidR="00406361">
        <w:rPr>
          <w:rFonts w:ascii="Times New Roman" w:hAnsi="Times New Roman" w:cs="Times New Roman"/>
          <w:sz w:val="20"/>
          <w:szCs w:val="20"/>
        </w:rPr>
        <w:t>h higher than someone else, we would</w:t>
      </w:r>
      <w:r w:rsidR="001D7CC4">
        <w:rPr>
          <w:rFonts w:ascii="Times New Roman" w:hAnsi="Times New Roman" w:cs="Times New Roman"/>
          <w:sz w:val="20"/>
          <w:szCs w:val="20"/>
        </w:rPr>
        <w:t xml:space="preserve"> expect them</w:t>
      </w:r>
      <w:r w:rsidR="008B5448" w:rsidRPr="008B5448">
        <w:rPr>
          <w:rFonts w:ascii="Times New Roman" w:hAnsi="Times New Roman" w:cs="Times New Roman"/>
          <w:sz w:val="20"/>
          <w:szCs w:val="20"/>
        </w:rPr>
        <w:t xml:space="preserve"> to win if they played each other.</w:t>
      </w:r>
      <w:r w:rsidR="001D7CC4">
        <w:rPr>
          <w:rFonts w:ascii="Times New Roman" w:hAnsi="Times New Roman" w:cs="Times New Roman"/>
          <w:sz w:val="20"/>
          <w:szCs w:val="20"/>
        </w:rPr>
        <w:t xml:space="preserve"> Moreover, we can also use this method to predict the probability of winning and losing more accurately than other two ways. Furthermore, Gibbs sampling usually has correlation issues to be considered for fast sampling and it is also very time-consuming to compute ranking if we have a huge amount of data.  </w:t>
      </w:r>
    </w:p>
    <w:p w14:paraId="0DB4AF3C" w14:textId="77777777" w:rsidR="00341055" w:rsidRPr="002C37BB" w:rsidRDefault="00341055">
      <w:pPr>
        <w:rPr>
          <w:rFonts w:ascii="Times New Roman" w:hAnsi="Times New Roman" w:cs="Times New Roman"/>
          <w:sz w:val="20"/>
          <w:szCs w:val="20"/>
        </w:rPr>
      </w:pPr>
    </w:p>
    <w:p w14:paraId="786DF658" w14:textId="5C8CCAD8" w:rsidR="00341055" w:rsidRDefault="00341055">
      <w:pPr>
        <w:rPr>
          <w:rFonts w:ascii="Times New Roman" w:hAnsi="Times New Roman" w:cs="Times New Roman"/>
          <w:sz w:val="20"/>
          <w:szCs w:val="20"/>
        </w:rPr>
      </w:pPr>
      <w:r w:rsidRPr="002C37BB">
        <w:rPr>
          <w:rFonts w:ascii="Times New Roman" w:hAnsi="Times New Roman" w:cs="Times New Roman"/>
          <w:sz w:val="20"/>
          <w:szCs w:val="20"/>
        </w:rPr>
        <w:t>i)</w:t>
      </w:r>
      <w:r w:rsidR="000E3407">
        <w:rPr>
          <w:rFonts w:ascii="Times New Roman" w:hAnsi="Times New Roman" w:cs="Times New Roman"/>
          <w:sz w:val="20"/>
          <w:szCs w:val="20"/>
        </w:rPr>
        <w:t xml:space="preserve"> The probabilities that each of the 4 top players wins against each other were computed based on message passing and EP. The central commands for sorting and computation of probability were demonstrated below.</w:t>
      </w:r>
    </w:p>
    <w:p w14:paraId="033397A8" w14:textId="77777777" w:rsidR="00312F59" w:rsidRDefault="00312F59">
      <w:pPr>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4640"/>
        <w:gridCol w:w="4640"/>
      </w:tblGrid>
      <w:tr w:rsidR="00E3297E" w14:paraId="059C54E3" w14:textId="77777777" w:rsidTr="00E3297E">
        <w:tc>
          <w:tcPr>
            <w:tcW w:w="4640" w:type="dxa"/>
          </w:tcPr>
          <w:p w14:paraId="309C1AB1" w14:textId="77777777" w:rsidR="00E3297E" w:rsidRPr="00453B29" w:rsidRDefault="00E3297E" w:rsidP="00E3297E">
            <w:pPr>
              <w:widowControl w:val="0"/>
              <w:autoSpaceDE w:val="0"/>
              <w:autoSpaceDN w:val="0"/>
              <w:adjustRightInd w:val="0"/>
              <w:rPr>
                <w:rFonts w:ascii="Times New Roman" w:hAnsi="Times New Roman" w:cs="Times New Roman"/>
                <w:b/>
                <w:sz w:val="20"/>
                <w:szCs w:val="20"/>
              </w:rPr>
            </w:pPr>
            <w:r w:rsidRPr="00453B29">
              <w:rPr>
                <w:rFonts w:ascii="Times New Roman" w:hAnsi="Times New Roman" w:cs="Times New Roman"/>
                <w:b/>
                <w:color w:val="000000"/>
                <w:sz w:val="20"/>
                <w:szCs w:val="20"/>
              </w:rPr>
              <w:t>pp = zeros(M,1);</w:t>
            </w:r>
          </w:p>
          <w:p w14:paraId="1C5A8F2E" w14:textId="5F07B840" w:rsidR="00E3297E" w:rsidRPr="00453B29" w:rsidRDefault="00E3297E" w:rsidP="00E3297E">
            <w:pPr>
              <w:widowControl w:val="0"/>
              <w:autoSpaceDE w:val="0"/>
              <w:autoSpaceDN w:val="0"/>
              <w:adjustRightInd w:val="0"/>
              <w:rPr>
                <w:rFonts w:ascii="Times New Roman" w:hAnsi="Times New Roman" w:cs="Times New Roman"/>
                <w:b/>
                <w:sz w:val="20"/>
                <w:szCs w:val="20"/>
              </w:rPr>
            </w:pPr>
            <w:r w:rsidRPr="00453B29">
              <w:rPr>
                <w:rFonts w:ascii="Times New Roman" w:hAnsi="Times New Roman" w:cs="Times New Roman"/>
                <w:b/>
                <w:color w:val="000000"/>
                <w:sz w:val="20"/>
                <w:szCs w:val="20"/>
              </w:rPr>
              <w:t>pp = V1(:,NN);</w:t>
            </w:r>
          </w:p>
          <w:p w14:paraId="2C9FDD62" w14:textId="33C07D01" w:rsidR="00E3297E" w:rsidRPr="00453B29" w:rsidRDefault="00E3297E" w:rsidP="00E3297E">
            <w:pPr>
              <w:widowControl w:val="0"/>
              <w:autoSpaceDE w:val="0"/>
              <w:autoSpaceDN w:val="0"/>
              <w:adjustRightInd w:val="0"/>
              <w:rPr>
                <w:rFonts w:ascii="Times New Roman" w:hAnsi="Times New Roman" w:cs="Times New Roman"/>
                <w:b/>
                <w:color w:val="000000"/>
                <w:sz w:val="20"/>
                <w:szCs w:val="20"/>
              </w:rPr>
            </w:pPr>
            <w:r w:rsidRPr="00453B29">
              <w:rPr>
                <w:rFonts w:ascii="Times New Roman" w:hAnsi="Times New Roman" w:cs="Times New Roman"/>
                <w:b/>
                <w:color w:val="000000"/>
                <w:sz w:val="20"/>
                <w:szCs w:val="20"/>
              </w:rPr>
              <w:t xml:space="preserve">[kk, ii] = sort(pp, </w:t>
            </w:r>
            <w:r w:rsidRPr="00453B29">
              <w:rPr>
                <w:rFonts w:ascii="Times New Roman" w:hAnsi="Times New Roman" w:cs="Times New Roman"/>
                <w:b/>
                <w:color w:val="A020F0"/>
                <w:sz w:val="20"/>
                <w:szCs w:val="20"/>
              </w:rPr>
              <w:t>'descend'</w:t>
            </w:r>
            <w:r w:rsidRPr="00453B29">
              <w:rPr>
                <w:rFonts w:ascii="Times New Roman" w:hAnsi="Times New Roman" w:cs="Times New Roman"/>
                <w:b/>
                <w:color w:val="000000"/>
                <w:sz w:val="20"/>
                <w:szCs w:val="20"/>
              </w:rPr>
              <w:t>);</w:t>
            </w:r>
          </w:p>
          <w:p w14:paraId="463452FB" w14:textId="77777777" w:rsidR="00836E27" w:rsidRPr="00453B29" w:rsidRDefault="00836E27" w:rsidP="00E3297E">
            <w:pPr>
              <w:widowControl w:val="0"/>
              <w:autoSpaceDE w:val="0"/>
              <w:autoSpaceDN w:val="0"/>
              <w:adjustRightInd w:val="0"/>
              <w:rPr>
                <w:rFonts w:ascii="Times New Roman" w:hAnsi="Times New Roman" w:cs="Times New Roman"/>
                <w:b/>
                <w:sz w:val="20"/>
                <w:szCs w:val="20"/>
              </w:rPr>
            </w:pPr>
          </w:p>
          <w:p w14:paraId="0BFCBE83" w14:textId="77777777" w:rsidR="00E3297E" w:rsidRPr="00453B29" w:rsidRDefault="00E3297E" w:rsidP="00E3297E">
            <w:pPr>
              <w:widowControl w:val="0"/>
              <w:autoSpaceDE w:val="0"/>
              <w:autoSpaceDN w:val="0"/>
              <w:adjustRightInd w:val="0"/>
              <w:rPr>
                <w:rFonts w:ascii="Times New Roman" w:hAnsi="Times New Roman" w:cs="Times New Roman"/>
                <w:b/>
                <w:sz w:val="20"/>
                <w:szCs w:val="20"/>
              </w:rPr>
            </w:pPr>
            <w:r w:rsidRPr="00453B29">
              <w:rPr>
                <w:rFonts w:ascii="Times New Roman" w:hAnsi="Times New Roman" w:cs="Times New Roman"/>
                <w:b/>
                <w:color w:val="0000FF"/>
                <w:sz w:val="20"/>
                <w:szCs w:val="20"/>
              </w:rPr>
              <w:t>for</w:t>
            </w:r>
            <w:r w:rsidRPr="00453B29">
              <w:rPr>
                <w:rFonts w:ascii="Times New Roman" w:hAnsi="Times New Roman" w:cs="Times New Roman"/>
                <w:b/>
                <w:color w:val="000000"/>
                <w:sz w:val="20"/>
                <w:szCs w:val="20"/>
              </w:rPr>
              <w:t xml:space="preserve"> P=1:4</w:t>
            </w:r>
          </w:p>
          <w:p w14:paraId="3847B52F" w14:textId="77777777" w:rsidR="00836E27" w:rsidRPr="00453B29" w:rsidRDefault="00E3297E" w:rsidP="00836E27">
            <w:pPr>
              <w:widowControl w:val="0"/>
              <w:autoSpaceDE w:val="0"/>
              <w:autoSpaceDN w:val="0"/>
              <w:adjustRightInd w:val="0"/>
              <w:rPr>
                <w:rFonts w:ascii="Times New Roman" w:hAnsi="Times New Roman" w:cs="Times New Roman"/>
                <w:b/>
                <w:sz w:val="20"/>
                <w:szCs w:val="20"/>
              </w:rPr>
            </w:pPr>
            <w:r w:rsidRPr="00453B29">
              <w:rPr>
                <w:rFonts w:ascii="Times New Roman" w:hAnsi="Times New Roman" w:cs="Times New Roman"/>
                <w:b/>
                <w:color w:val="000000"/>
                <w:sz w:val="20"/>
                <w:szCs w:val="20"/>
              </w:rPr>
              <w:t xml:space="preserve">   </w:t>
            </w:r>
            <w:r w:rsidR="00836E27" w:rsidRPr="00453B29">
              <w:rPr>
                <w:rFonts w:ascii="Times New Roman" w:hAnsi="Times New Roman" w:cs="Times New Roman"/>
                <w:b/>
                <w:color w:val="000000"/>
                <w:sz w:val="20"/>
                <w:szCs w:val="20"/>
              </w:rPr>
              <w:t xml:space="preserve">skills(P)=kk(P); </w:t>
            </w:r>
            <w:r w:rsidR="00836E27" w:rsidRPr="00453B29">
              <w:rPr>
                <w:rFonts w:ascii="Times New Roman" w:hAnsi="Times New Roman" w:cs="Times New Roman"/>
                <w:b/>
                <w:color w:val="FF6600"/>
                <w:sz w:val="20"/>
                <w:szCs w:val="20"/>
              </w:rPr>
              <w:t>%The skills of each player</w:t>
            </w:r>
          </w:p>
          <w:p w14:paraId="08D82DAF" w14:textId="31FEA16B" w:rsidR="00E3297E" w:rsidRPr="00453B29" w:rsidRDefault="00836E27" w:rsidP="00836E27">
            <w:pPr>
              <w:widowControl w:val="0"/>
              <w:autoSpaceDE w:val="0"/>
              <w:autoSpaceDN w:val="0"/>
              <w:adjustRightInd w:val="0"/>
              <w:rPr>
                <w:rFonts w:ascii="Times New Roman" w:hAnsi="Times New Roman" w:cs="Times New Roman"/>
                <w:b/>
                <w:sz w:val="20"/>
                <w:szCs w:val="20"/>
              </w:rPr>
            </w:pPr>
            <w:r w:rsidRPr="00453B29">
              <w:rPr>
                <w:rFonts w:ascii="Times New Roman" w:hAnsi="Times New Roman" w:cs="Times New Roman"/>
                <w:b/>
                <w:color w:val="000000"/>
                <w:sz w:val="20"/>
                <w:szCs w:val="20"/>
              </w:rPr>
              <w:t xml:space="preserve">   player(P)=W(ii(P)); </w:t>
            </w:r>
            <w:r w:rsidRPr="00453B29">
              <w:rPr>
                <w:rFonts w:ascii="Times New Roman" w:hAnsi="Times New Roman" w:cs="Times New Roman"/>
                <w:b/>
                <w:color w:val="FF6600"/>
                <w:sz w:val="20"/>
                <w:szCs w:val="20"/>
              </w:rPr>
              <w:t>%The name of each player</w:t>
            </w:r>
          </w:p>
          <w:p w14:paraId="40746B7C" w14:textId="652A2A11" w:rsidR="00E3297E" w:rsidRPr="00453B29" w:rsidRDefault="00E3297E" w:rsidP="00E3297E">
            <w:pPr>
              <w:widowControl w:val="0"/>
              <w:autoSpaceDE w:val="0"/>
              <w:autoSpaceDN w:val="0"/>
              <w:adjustRightInd w:val="0"/>
              <w:rPr>
                <w:rFonts w:ascii="Times New Roman" w:hAnsi="Times New Roman" w:cs="Times New Roman"/>
                <w:b/>
                <w:sz w:val="20"/>
                <w:szCs w:val="20"/>
              </w:rPr>
            </w:pPr>
            <w:r w:rsidRPr="00453B29">
              <w:rPr>
                <w:rFonts w:ascii="Times New Roman" w:hAnsi="Times New Roman" w:cs="Times New Roman"/>
                <w:b/>
                <w:color w:val="0000FF"/>
                <w:sz w:val="20"/>
                <w:szCs w:val="20"/>
              </w:rPr>
              <w:t>end</w:t>
            </w:r>
          </w:p>
        </w:tc>
        <w:tc>
          <w:tcPr>
            <w:tcW w:w="4640" w:type="dxa"/>
          </w:tcPr>
          <w:p w14:paraId="0D89717E" w14:textId="77777777" w:rsidR="00E3297E" w:rsidRPr="00453B29" w:rsidRDefault="00E3297E" w:rsidP="00E3297E">
            <w:pPr>
              <w:widowControl w:val="0"/>
              <w:autoSpaceDE w:val="0"/>
              <w:autoSpaceDN w:val="0"/>
              <w:adjustRightInd w:val="0"/>
              <w:rPr>
                <w:rFonts w:ascii="Times New Roman" w:hAnsi="Times New Roman" w:cs="Times New Roman"/>
                <w:b/>
                <w:sz w:val="20"/>
                <w:szCs w:val="20"/>
              </w:rPr>
            </w:pPr>
            <w:r w:rsidRPr="00453B29">
              <w:rPr>
                <w:rFonts w:ascii="Times New Roman" w:hAnsi="Times New Roman" w:cs="Times New Roman"/>
                <w:b/>
                <w:color w:val="0000FF"/>
                <w:sz w:val="20"/>
                <w:szCs w:val="20"/>
              </w:rPr>
              <w:t>for</w:t>
            </w:r>
            <w:r w:rsidRPr="00453B29">
              <w:rPr>
                <w:rFonts w:ascii="Times New Roman" w:hAnsi="Times New Roman" w:cs="Times New Roman"/>
                <w:b/>
                <w:color w:val="000000"/>
                <w:sz w:val="20"/>
                <w:szCs w:val="20"/>
              </w:rPr>
              <w:t xml:space="preserve"> P1=1:4</w:t>
            </w:r>
          </w:p>
          <w:p w14:paraId="6CD39EBA" w14:textId="77777777" w:rsidR="00E3297E" w:rsidRPr="00453B29" w:rsidRDefault="00E3297E" w:rsidP="00E3297E">
            <w:pPr>
              <w:widowControl w:val="0"/>
              <w:autoSpaceDE w:val="0"/>
              <w:autoSpaceDN w:val="0"/>
              <w:adjustRightInd w:val="0"/>
              <w:rPr>
                <w:rFonts w:ascii="Times New Roman" w:hAnsi="Times New Roman" w:cs="Times New Roman"/>
                <w:b/>
                <w:sz w:val="20"/>
                <w:szCs w:val="20"/>
              </w:rPr>
            </w:pPr>
            <w:r w:rsidRPr="00453B29">
              <w:rPr>
                <w:rFonts w:ascii="Times New Roman" w:hAnsi="Times New Roman" w:cs="Times New Roman"/>
                <w:b/>
                <w:color w:val="000000"/>
                <w:sz w:val="20"/>
                <w:szCs w:val="20"/>
              </w:rPr>
              <w:t xml:space="preserve">    </w:t>
            </w:r>
            <w:r w:rsidRPr="00453B29">
              <w:rPr>
                <w:rFonts w:ascii="Times New Roman" w:hAnsi="Times New Roman" w:cs="Times New Roman"/>
                <w:b/>
                <w:color w:val="0000FF"/>
                <w:sz w:val="20"/>
                <w:szCs w:val="20"/>
              </w:rPr>
              <w:t>for</w:t>
            </w:r>
            <w:r w:rsidRPr="00453B29">
              <w:rPr>
                <w:rFonts w:ascii="Times New Roman" w:hAnsi="Times New Roman" w:cs="Times New Roman"/>
                <w:b/>
                <w:color w:val="000000"/>
                <w:sz w:val="20"/>
                <w:szCs w:val="20"/>
              </w:rPr>
              <w:t xml:space="preserve"> P2=1:4</w:t>
            </w:r>
          </w:p>
          <w:p w14:paraId="2D5D6F25" w14:textId="77777777" w:rsidR="00836E27" w:rsidRPr="00453B29" w:rsidRDefault="00E3297E" w:rsidP="00836E27">
            <w:pPr>
              <w:widowControl w:val="0"/>
              <w:autoSpaceDE w:val="0"/>
              <w:autoSpaceDN w:val="0"/>
              <w:adjustRightInd w:val="0"/>
              <w:rPr>
                <w:rFonts w:ascii="Times New Roman" w:hAnsi="Times New Roman" w:cs="Times New Roman"/>
                <w:b/>
                <w:sz w:val="20"/>
                <w:szCs w:val="20"/>
              </w:rPr>
            </w:pPr>
            <w:r w:rsidRPr="00453B29">
              <w:rPr>
                <w:rFonts w:ascii="Times New Roman" w:hAnsi="Times New Roman" w:cs="Times New Roman"/>
                <w:b/>
                <w:color w:val="000000"/>
                <w:sz w:val="20"/>
                <w:szCs w:val="20"/>
              </w:rPr>
              <w:t xml:space="preserve">        </w:t>
            </w:r>
            <w:r w:rsidR="00836E27" w:rsidRPr="00453B29">
              <w:rPr>
                <w:rFonts w:ascii="Times New Roman" w:hAnsi="Times New Roman" w:cs="Times New Roman"/>
                <w:b/>
                <w:color w:val="0000FF"/>
                <w:sz w:val="20"/>
                <w:szCs w:val="20"/>
              </w:rPr>
              <w:t>if</w:t>
            </w:r>
            <w:r w:rsidR="00836E27" w:rsidRPr="00453B29">
              <w:rPr>
                <w:rFonts w:ascii="Times New Roman" w:hAnsi="Times New Roman" w:cs="Times New Roman"/>
                <w:b/>
                <w:color w:val="000000"/>
                <w:sz w:val="20"/>
                <w:szCs w:val="20"/>
              </w:rPr>
              <w:t xml:space="preserve"> P1 ~= P2 </w:t>
            </w:r>
            <w:r w:rsidR="00836E27" w:rsidRPr="00453B29">
              <w:rPr>
                <w:rFonts w:ascii="Times New Roman" w:hAnsi="Times New Roman" w:cs="Times New Roman"/>
                <w:b/>
                <w:color w:val="FF6600"/>
                <w:sz w:val="20"/>
                <w:szCs w:val="20"/>
              </w:rPr>
              <w:t>%Only return if they are different</w:t>
            </w:r>
            <w:r w:rsidR="00836E27" w:rsidRPr="00453B29">
              <w:rPr>
                <w:rFonts w:ascii="Times New Roman" w:hAnsi="Times New Roman" w:cs="Times New Roman"/>
                <w:b/>
                <w:color w:val="000000"/>
                <w:sz w:val="20"/>
                <w:szCs w:val="20"/>
              </w:rPr>
              <w:t xml:space="preserve"> </w:t>
            </w:r>
          </w:p>
          <w:p w14:paraId="747DA133" w14:textId="77777777" w:rsidR="00836E27" w:rsidRPr="00453B29" w:rsidRDefault="00836E27" w:rsidP="00836E27">
            <w:pPr>
              <w:widowControl w:val="0"/>
              <w:autoSpaceDE w:val="0"/>
              <w:autoSpaceDN w:val="0"/>
              <w:adjustRightInd w:val="0"/>
              <w:rPr>
                <w:rFonts w:ascii="Times New Roman" w:hAnsi="Times New Roman" w:cs="Times New Roman"/>
                <w:b/>
                <w:sz w:val="20"/>
                <w:szCs w:val="20"/>
              </w:rPr>
            </w:pPr>
            <w:r w:rsidRPr="00453B29">
              <w:rPr>
                <w:rFonts w:ascii="Times New Roman" w:hAnsi="Times New Roman" w:cs="Times New Roman"/>
                <w:b/>
                <w:color w:val="000000"/>
                <w:sz w:val="20"/>
                <w:szCs w:val="20"/>
              </w:rPr>
              <w:t xml:space="preserve">            [player(P1) </w:t>
            </w:r>
            <w:r w:rsidRPr="00453B29">
              <w:rPr>
                <w:rFonts w:ascii="Times New Roman" w:hAnsi="Times New Roman" w:cs="Times New Roman"/>
                <w:b/>
                <w:color w:val="A020F0"/>
                <w:sz w:val="20"/>
                <w:szCs w:val="20"/>
              </w:rPr>
              <w:t>'VS'</w:t>
            </w:r>
            <w:r w:rsidRPr="00453B29">
              <w:rPr>
                <w:rFonts w:ascii="Times New Roman" w:hAnsi="Times New Roman" w:cs="Times New Roman"/>
                <w:b/>
                <w:color w:val="000000"/>
                <w:sz w:val="20"/>
                <w:szCs w:val="20"/>
              </w:rPr>
              <w:t xml:space="preserve"> player(P2)]</w:t>
            </w:r>
            <w:r w:rsidRPr="00453B29">
              <w:rPr>
                <w:rFonts w:ascii="Times New Roman" w:hAnsi="Times New Roman" w:cs="Times New Roman"/>
                <w:b/>
                <w:color w:val="FF6600"/>
                <w:sz w:val="20"/>
                <w:szCs w:val="20"/>
              </w:rPr>
              <w:t>%Names</w:t>
            </w:r>
            <w:r w:rsidRPr="00453B29">
              <w:rPr>
                <w:rFonts w:ascii="Times New Roman" w:hAnsi="Times New Roman" w:cs="Times New Roman"/>
                <w:b/>
                <w:color w:val="000000"/>
                <w:sz w:val="20"/>
                <w:szCs w:val="20"/>
              </w:rPr>
              <w:t xml:space="preserve"> </w:t>
            </w:r>
          </w:p>
          <w:p w14:paraId="129E1BAA" w14:textId="77777777" w:rsidR="00836E27" w:rsidRPr="00453B29" w:rsidRDefault="00836E27" w:rsidP="00836E27">
            <w:pPr>
              <w:widowControl w:val="0"/>
              <w:autoSpaceDE w:val="0"/>
              <w:autoSpaceDN w:val="0"/>
              <w:adjustRightInd w:val="0"/>
              <w:rPr>
                <w:rFonts w:ascii="Times New Roman" w:hAnsi="Times New Roman" w:cs="Times New Roman"/>
                <w:b/>
                <w:sz w:val="20"/>
                <w:szCs w:val="20"/>
              </w:rPr>
            </w:pPr>
            <w:r w:rsidRPr="00453B29">
              <w:rPr>
                <w:rFonts w:ascii="Times New Roman" w:hAnsi="Times New Roman" w:cs="Times New Roman"/>
                <w:b/>
                <w:color w:val="000000"/>
                <w:sz w:val="20"/>
                <w:szCs w:val="20"/>
              </w:rPr>
              <w:t xml:space="preserve">            normcdf(skills(P1)-skills(P2))</w:t>
            </w:r>
            <w:r w:rsidRPr="00453B29">
              <w:rPr>
                <w:rFonts w:ascii="Times New Roman" w:hAnsi="Times New Roman" w:cs="Times New Roman"/>
                <w:b/>
                <w:color w:val="FF6600"/>
                <w:sz w:val="20"/>
                <w:szCs w:val="20"/>
              </w:rPr>
              <w:t>%Winning P</w:t>
            </w:r>
          </w:p>
          <w:p w14:paraId="5697FF3B" w14:textId="77777777" w:rsidR="00836E27" w:rsidRPr="00453B29" w:rsidRDefault="00836E27" w:rsidP="00836E27">
            <w:pPr>
              <w:widowControl w:val="0"/>
              <w:autoSpaceDE w:val="0"/>
              <w:autoSpaceDN w:val="0"/>
              <w:adjustRightInd w:val="0"/>
              <w:rPr>
                <w:rFonts w:ascii="Times New Roman" w:hAnsi="Times New Roman" w:cs="Times New Roman"/>
                <w:b/>
                <w:sz w:val="20"/>
                <w:szCs w:val="20"/>
              </w:rPr>
            </w:pPr>
            <w:r w:rsidRPr="00453B29">
              <w:rPr>
                <w:rFonts w:ascii="Times New Roman" w:hAnsi="Times New Roman" w:cs="Times New Roman"/>
                <w:b/>
                <w:color w:val="000000"/>
                <w:sz w:val="20"/>
                <w:szCs w:val="20"/>
              </w:rPr>
              <w:t xml:space="preserve">        </w:t>
            </w:r>
            <w:r w:rsidRPr="00453B29">
              <w:rPr>
                <w:rFonts w:ascii="Times New Roman" w:hAnsi="Times New Roman" w:cs="Times New Roman"/>
                <w:b/>
                <w:color w:val="0000FF"/>
                <w:sz w:val="20"/>
                <w:szCs w:val="20"/>
              </w:rPr>
              <w:t>end</w:t>
            </w:r>
          </w:p>
          <w:p w14:paraId="487631EE" w14:textId="45F6EFE1" w:rsidR="00E3297E" w:rsidRPr="00453B29" w:rsidRDefault="00E3297E" w:rsidP="00E3297E">
            <w:pPr>
              <w:widowControl w:val="0"/>
              <w:autoSpaceDE w:val="0"/>
              <w:autoSpaceDN w:val="0"/>
              <w:adjustRightInd w:val="0"/>
              <w:rPr>
                <w:rFonts w:ascii="Times New Roman" w:hAnsi="Times New Roman" w:cs="Times New Roman"/>
                <w:b/>
                <w:sz w:val="20"/>
                <w:szCs w:val="20"/>
              </w:rPr>
            </w:pPr>
            <w:r w:rsidRPr="00453B29">
              <w:rPr>
                <w:rFonts w:ascii="Times New Roman" w:hAnsi="Times New Roman" w:cs="Times New Roman"/>
                <w:b/>
                <w:color w:val="000000"/>
                <w:sz w:val="20"/>
                <w:szCs w:val="20"/>
              </w:rPr>
              <w:t xml:space="preserve">    </w:t>
            </w:r>
            <w:r w:rsidRPr="00453B29">
              <w:rPr>
                <w:rFonts w:ascii="Times New Roman" w:hAnsi="Times New Roman" w:cs="Times New Roman"/>
                <w:b/>
                <w:color w:val="0000FF"/>
                <w:sz w:val="20"/>
                <w:szCs w:val="20"/>
              </w:rPr>
              <w:t>end</w:t>
            </w:r>
          </w:p>
          <w:p w14:paraId="4D4C5D19" w14:textId="10835B71" w:rsidR="00E3297E" w:rsidRPr="00453B29" w:rsidRDefault="00E3297E" w:rsidP="00836E27">
            <w:pPr>
              <w:widowControl w:val="0"/>
              <w:autoSpaceDE w:val="0"/>
              <w:autoSpaceDN w:val="0"/>
              <w:adjustRightInd w:val="0"/>
              <w:rPr>
                <w:rFonts w:ascii="Times New Roman" w:hAnsi="Times New Roman" w:cs="Times New Roman"/>
                <w:b/>
                <w:sz w:val="20"/>
                <w:szCs w:val="20"/>
              </w:rPr>
            </w:pPr>
            <w:r w:rsidRPr="00453B29">
              <w:rPr>
                <w:rFonts w:ascii="Times New Roman" w:hAnsi="Times New Roman" w:cs="Times New Roman"/>
                <w:b/>
                <w:color w:val="0000FF"/>
                <w:sz w:val="20"/>
                <w:szCs w:val="20"/>
              </w:rPr>
              <w:t>end</w:t>
            </w:r>
          </w:p>
        </w:tc>
      </w:tr>
    </w:tbl>
    <w:p w14:paraId="61609EFF" w14:textId="77777777" w:rsidR="00E3297E" w:rsidRDefault="00E3297E">
      <w:pPr>
        <w:rPr>
          <w:rFonts w:ascii="Times New Roman" w:hAnsi="Times New Roman" w:cs="Times New Roman"/>
          <w:sz w:val="20"/>
          <w:szCs w:val="20"/>
        </w:rPr>
      </w:pPr>
    </w:p>
    <w:p w14:paraId="5C365197" w14:textId="77777777" w:rsidR="00312F59" w:rsidRDefault="00312F59">
      <w:pPr>
        <w:rPr>
          <w:rFonts w:ascii="Times New Roman" w:hAnsi="Times New Roman" w:cs="Times New Roman"/>
          <w:sz w:val="20"/>
          <w:szCs w:val="20"/>
        </w:rPr>
      </w:pPr>
    </w:p>
    <w:p w14:paraId="52C099C4" w14:textId="3CD6B1E1" w:rsidR="00E3297E" w:rsidRDefault="000E3407">
      <w:pPr>
        <w:rPr>
          <w:rFonts w:ascii="Times New Roman" w:hAnsi="Times New Roman" w:cs="Times New Roman"/>
          <w:sz w:val="20"/>
          <w:szCs w:val="20"/>
        </w:rPr>
      </w:pPr>
      <w:r>
        <w:rPr>
          <w:rFonts w:ascii="Times New Roman" w:hAnsi="Times New Roman" w:cs="Times New Roman"/>
          <w:sz w:val="20"/>
          <w:szCs w:val="20"/>
        </w:rPr>
        <w:t>The probabilities of winning against each othe</w:t>
      </w:r>
      <w:r w:rsidR="00B40FCA">
        <w:rPr>
          <w:rFonts w:ascii="Times New Roman" w:hAnsi="Times New Roman" w:cs="Times New Roman"/>
          <w:sz w:val="20"/>
          <w:szCs w:val="20"/>
        </w:rPr>
        <w:t xml:space="preserve">r were illustrated </w:t>
      </w:r>
      <w:r>
        <w:rPr>
          <w:rFonts w:ascii="Times New Roman" w:hAnsi="Times New Roman" w:cs="Times New Roman"/>
          <w:sz w:val="20"/>
          <w:szCs w:val="20"/>
        </w:rPr>
        <w:t xml:space="preserve">below. The second row represents the player who wins the game while the first column stands for the </w:t>
      </w:r>
      <w:r w:rsidR="00B40FCA">
        <w:rPr>
          <w:rFonts w:ascii="Times New Roman" w:hAnsi="Times New Roman" w:cs="Times New Roman"/>
          <w:sz w:val="20"/>
          <w:szCs w:val="20"/>
        </w:rPr>
        <w:t>player who loses the respective</w:t>
      </w:r>
      <w:r>
        <w:rPr>
          <w:rFonts w:ascii="Times New Roman" w:hAnsi="Times New Roman" w:cs="Times New Roman"/>
          <w:sz w:val="20"/>
          <w:szCs w:val="20"/>
        </w:rPr>
        <w:t xml:space="preserve"> game</w:t>
      </w:r>
      <w:r w:rsidR="00B40FCA">
        <w:rPr>
          <w:rFonts w:ascii="Times New Roman" w:hAnsi="Times New Roman" w:cs="Times New Roman"/>
          <w:sz w:val="20"/>
          <w:szCs w:val="20"/>
        </w:rPr>
        <w:t>. However, the probability of each player playing aga</w:t>
      </w:r>
      <w:r w:rsidR="001B2D58">
        <w:rPr>
          <w:rFonts w:ascii="Times New Roman" w:hAnsi="Times New Roman" w:cs="Times New Roman"/>
          <w:sz w:val="20"/>
          <w:szCs w:val="20"/>
        </w:rPr>
        <w:t>inst himself is ignored since</w:t>
      </w:r>
      <w:r w:rsidR="00B40FCA">
        <w:rPr>
          <w:rFonts w:ascii="Times New Roman" w:hAnsi="Times New Roman" w:cs="Times New Roman"/>
          <w:sz w:val="20"/>
          <w:szCs w:val="20"/>
        </w:rPr>
        <w:t xml:space="preserve"> this situation cannot happen in reality.</w:t>
      </w:r>
    </w:p>
    <w:tbl>
      <w:tblPr>
        <w:tblStyle w:val="TableGrid"/>
        <w:tblW w:w="0" w:type="auto"/>
        <w:tblLook w:val="04A0" w:firstRow="1" w:lastRow="0" w:firstColumn="1" w:lastColumn="0" w:noHBand="0" w:noVBand="1"/>
      </w:tblPr>
      <w:tblGrid>
        <w:gridCol w:w="1703"/>
        <w:gridCol w:w="1703"/>
        <w:gridCol w:w="1703"/>
        <w:gridCol w:w="1703"/>
        <w:gridCol w:w="1704"/>
      </w:tblGrid>
      <w:tr w:rsidR="003933DC" w:rsidRPr="002C37BB" w14:paraId="7E19A428" w14:textId="77777777" w:rsidTr="002274AE">
        <w:tc>
          <w:tcPr>
            <w:tcW w:w="8516" w:type="dxa"/>
            <w:gridSpan w:val="5"/>
          </w:tcPr>
          <w:p w14:paraId="495C89A7" w14:textId="77777777" w:rsidR="003933DC" w:rsidRPr="00453B29" w:rsidRDefault="003933DC" w:rsidP="002274AE">
            <w:pPr>
              <w:jc w:val="center"/>
              <w:rPr>
                <w:rFonts w:ascii="Times New Roman" w:hAnsi="Times New Roman" w:cs="Times New Roman"/>
                <w:b/>
                <w:sz w:val="20"/>
                <w:szCs w:val="20"/>
              </w:rPr>
            </w:pPr>
            <w:r w:rsidRPr="00453B29">
              <w:rPr>
                <w:rFonts w:ascii="Times New Roman" w:hAnsi="Times New Roman" w:cs="Times New Roman"/>
                <w:b/>
                <w:sz w:val="20"/>
                <w:szCs w:val="20"/>
              </w:rPr>
              <w:t>Probabilities that each player wins against each other (Loser\Winner)</w:t>
            </w:r>
          </w:p>
        </w:tc>
      </w:tr>
      <w:tr w:rsidR="003933DC" w:rsidRPr="002C37BB" w14:paraId="3FE24F29" w14:textId="77777777" w:rsidTr="002274AE">
        <w:tc>
          <w:tcPr>
            <w:tcW w:w="1703" w:type="dxa"/>
            <w:tcBorders>
              <w:tl2br w:val="single" w:sz="4" w:space="0" w:color="auto"/>
            </w:tcBorders>
          </w:tcPr>
          <w:p w14:paraId="38BB803A" w14:textId="77777777" w:rsidR="003933DC" w:rsidRPr="002C37BB" w:rsidRDefault="003933DC" w:rsidP="002274AE">
            <w:pPr>
              <w:jc w:val="center"/>
              <w:rPr>
                <w:rFonts w:ascii="Times New Roman" w:hAnsi="Times New Roman" w:cs="Times New Roman"/>
                <w:sz w:val="20"/>
                <w:szCs w:val="20"/>
              </w:rPr>
            </w:pPr>
          </w:p>
        </w:tc>
        <w:tc>
          <w:tcPr>
            <w:tcW w:w="1703" w:type="dxa"/>
          </w:tcPr>
          <w:p w14:paraId="0C3307EA" w14:textId="77777777" w:rsidR="003933DC" w:rsidRPr="002C37BB" w:rsidRDefault="003933DC" w:rsidP="002274AE">
            <w:pPr>
              <w:jc w:val="center"/>
              <w:rPr>
                <w:rFonts w:ascii="Times New Roman" w:hAnsi="Times New Roman" w:cs="Times New Roman"/>
                <w:sz w:val="20"/>
                <w:szCs w:val="20"/>
              </w:rPr>
            </w:pPr>
            <w:r w:rsidRPr="002C37BB">
              <w:rPr>
                <w:rFonts w:ascii="Times New Roman" w:hAnsi="Times New Roman" w:cs="Times New Roman"/>
                <w:sz w:val="20"/>
                <w:szCs w:val="20"/>
              </w:rPr>
              <w:t>Novak-Djokovic</w:t>
            </w:r>
          </w:p>
        </w:tc>
        <w:tc>
          <w:tcPr>
            <w:tcW w:w="1703" w:type="dxa"/>
          </w:tcPr>
          <w:p w14:paraId="1CC3637E" w14:textId="77777777" w:rsidR="003933DC" w:rsidRPr="002C37BB" w:rsidRDefault="003933DC" w:rsidP="002274AE">
            <w:pPr>
              <w:jc w:val="center"/>
              <w:rPr>
                <w:rFonts w:ascii="Times New Roman" w:hAnsi="Times New Roman" w:cs="Times New Roman"/>
                <w:sz w:val="20"/>
                <w:szCs w:val="20"/>
              </w:rPr>
            </w:pPr>
            <w:r w:rsidRPr="002C37BB">
              <w:rPr>
                <w:rFonts w:ascii="Times New Roman" w:hAnsi="Times New Roman" w:cs="Times New Roman"/>
                <w:sz w:val="20"/>
                <w:szCs w:val="20"/>
              </w:rPr>
              <w:t>Roger-Federer</w:t>
            </w:r>
          </w:p>
        </w:tc>
        <w:tc>
          <w:tcPr>
            <w:tcW w:w="1703" w:type="dxa"/>
          </w:tcPr>
          <w:p w14:paraId="0ECC9731" w14:textId="77777777" w:rsidR="003933DC" w:rsidRPr="002C37BB" w:rsidRDefault="003933DC" w:rsidP="002274AE">
            <w:pPr>
              <w:jc w:val="center"/>
              <w:rPr>
                <w:rFonts w:ascii="Times New Roman" w:hAnsi="Times New Roman" w:cs="Times New Roman"/>
                <w:sz w:val="20"/>
                <w:szCs w:val="20"/>
              </w:rPr>
            </w:pPr>
            <w:r w:rsidRPr="002C37BB">
              <w:rPr>
                <w:rFonts w:ascii="Times New Roman" w:hAnsi="Times New Roman" w:cs="Times New Roman"/>
                <w:sz w:val="20"/>
                <w:szCs w:val="20"/>
              </w:rPr>
              <w:t>Rafael-Nadal</w:t>
            </w:r>
          </w:p>
        </w:tc>
        <w:tc>
          <w:tcPr>
            <w:tcW w:w="1704" w:type="dxa"/>
          </w:tcPr>
          <w:p w14:paraId="59D0F20A" w14:textId="77777777" w:rsidR="003933DC" w:rsidRPr="002C37BB" w:rsidRDefault="003933DC" w:rsidP="002274AE">
            <w:pPr>
              <w:jc w:val="center"/>
              <w:rPr>
                <w:rFonts w:ascii="Times New Roman" w:hAnsi="Times New Roman" w:cs="Times New Roman"/>
                <w:sz w:val="20"/>
                <w:szCs w:val="20"/>
              </w:rPr>
            </w:pPr>
            <w:r w:rsidRPr="002C37BB">
              <w:rPr>
                <w:rFonts w:ascii="Times New Roman" w:hAnsi="Times New Roman" w:cs="Times New Roman"/>
                <w:sz w:val="20"/>
                <w:szCs w:val="20"/>
              </w:rPr>
              <w:t>Andy-Murray</w:t>
            </w:r>
          </w:p>
        </w:tc>
      </w:tr>
      <w:tr w:rsidR="003933DC" w:rsidRPr="002C37BB" w14:paraId="3A400728" w14:textId="77777777" w:rsidTr="002274AE">
        <w:tc>
          <w:tcPr>
            <w:tcW w:w="1703" w:type="dxa"/>
          </w:tcPr>
          <w:p w14:paraId="6803B674" w14:textId="77777777" w:rsidR="003933DC" w:rsidRPr="002C37BB" w:rsidRDefault="003933DC" w:rsidP="002274AE">
            <w:pPr>
              <w:jc w:val="center"/>
              <w:rPr>
                <w:rFonts w:ascii="Times New Roman" w:hAnsi="Times New Roman" w:cs="Times New Roman"/>
                <w:sz w:val="20"/>
                <w:szCs w:val="20"/>
              </w:rPr>
            </w:pPr>
            <w:r w:rsidRPr="002C37BB">
              <w:rPr>
                <w:rFonts w:ascii="Times New Roman" w:hAnsi="Times New Roman" w:cs="Times New Roman"/>
                <w:sz w:val="20"/>
                <w:szCs w:val="20"/>
              </w:rPr>
              <w:t>Novak-Djokovic</w:t>
            </w:r>
          </w:p>
        </w:tc>
        <w:tc>
          <w:tcPr>
            <w:tcW w:w="1703" w:type="dxa"/>
          </w:tcPr>
          <w:p w14:paraId="717B62D2" w14:textId="6FE7ABA1" w:rsidR="003933DC" w:rsidRPr="002C37BB" w:rsidRDefault="003933DC" w:rsidP="002274AE">
            <w:pPr>
              <w:jc w:val="center"/>
              <w:rPr>
                <w:rFonts w:ascii="Times New Roman" w:hAnsi="Times New Roman" w:cs="Times New Roman"/>
                <w:sz w:val="20"/>
                <w:szCs w:val="20"/>
              </w:rPr>
            </w:pPr>
            <w:r w:rsidRPr="002C37BB">
              <w:rPr>
                <w:rFonts w:ascii="Times New Roman" w:hAnsi="Times New Roman" w:cs="Times New Roman"/>
                <w:sz w:val="20"/>
                <w:szCs w:val="20"/>
              </w:rPr>
              <w:t>-</w:t>
            </w:r>
          </w:p>
        </w:tc>
        <w:tc>
          <w:tcPr>
            <w:tcW w:w="1703" w:type="dxa"/>
          </w:tcPr>
          <w:p w14:paraId="258AF499" w14:textId="747CE726" w:rsidR="003933DC" w:rsidRPr="002C37BB" w:rsidRDefault="003933DC" w:rsidP="002274AE">
            <w:pPr>
              <w:jc w:val="center"/>
              <w:rPr>
                <w:rFonts w:ascii="Times New Roman" w:hAnsi="Times New Roman" w:cs="Times New Roman"/>
                <w:sz w:val="20"/>
                <w:szCs w:val="20"/>
              </w:rPr>
            </w:pPr>
            <w:r w:rsidRPr="002C37BB">
              <w:rPr>
                <w:rFonts w:ascii="Times New Roman" w:hAnsi="Times New Roman" w:cs="Times New Roman"/>
                <w:sz w:val="20"/>
                <w:szCs w:val="20"/>
              </w:rPr>
              <w:t>0.3571</w:t>
            </w:r>
          </w:p>
        </w:tc>
        <w:tc>
          <w:tcPr>
            <w:tcW w:w="1703" w:type="dxa"/>
          </w:tcPr>
          <w:p w14:paraId="5ED6510B" w14:textId="39177322" w:rsidR="003933DC" w:rsidRPr="002C37BB" w:rsidRDefault="003933DC" w:rsidP="002274AE">
            <w:pPr>
              <w:jc w:val="center"/>
              <w:rPr>
                <w:rFonts w:ascii="Times New Roman" w:hAnsi="Times New Roman" w:cs="Times New Roman"/>
                <w:sz w:val="20"/>
                <w:szCs w:val="20"/>
              </w:rPr>
            </w:pPr>
            <w:r w:rsidRPr="002C37BB">
              <w:rPr>
                <w:rFonts w:ascii="Times New Roman" w:hAnsi="Times New Roman" w:cs="Times New Roman"/>
                <w:sz w:val="20"/>
                <w:szCs w:val="20"/>
              </w:rPr>
              <w:t>0.3395</w:t>
            </w:r>
          </w:p>
        </w:tc>
        <w:tc>
          <w:tcPr>
            <w:tcW w:w="1704" w:type="dxa"/>
          </w:tcPr>
          <w:p w14:paraId="5EF00D6D" w14:textId="0845FBF6" w:rsidR="003933DC" w:rsidRPr="002C37BB" w:rsidRDefault="003933DC" w:rsidP="002274AE">
            <w:pPr>
              <w:jc w:val="center"/>
              <w:rPr>
                <w:rFonts w:ascii="Times New Roman" w:hAnsi="Times New Roman" w:cs="Times New Roman"/>
                <w:sz w:val="20"/>
                <w:szCs w:val="20"/>
              </w:rPr>
            </w:pPr>
            <w:r w:rsidRPr="002C37BB">
              <w:rPr>
                <w:rFonts w:ascii="Times New Roman" w:hAnsi="Times New Roman" w:cs="Times New Roman"/>
                <w:sz w:val="20"/>
                <w:szCs w:val="20"/>
              </w:rPr>
              <w:t>0.2729</w:t>
            </w:r>
          </w:p>
        </w:tc>
      </w:tr>
      <w:tr w:rsidR="003933DC" w:rsidRPr="002C37BB" w14:paraId="46E44E4B" w14:textId="77777777" w:rsidTr="002274AE">
        <w:tc>
          <w:tcPr>
            <w:tcW w:w="1703" w:type="dxa"/>
          </w:tcPr>
          <w:p w14:paraId="455F6D56" w14:textId="77777777" w:rsidR="003933DC" w:rsidRPr="002C37BB" w:rsidRDefault="003933DC" w:rsidP="002274AE">
            <w:pPr>
              <w:jc w:val="center"/>
              <w:rPr>
                <w:rFonts w:ascii="Times New Roman" w:hAnsi="Times New Roman" w:cs="Times New Roman"/>
                <w:sz w:val="20"/>
                <w:szCs w:val="20"/>
              </w:rPr>
            </w:pPr>
            <w:r w:rsidRPr="002C37BB">
              <w:rPr>
                <w:rFonts w:ascii="Times New Roman" w:hAnsi="Times New Roman" w:cs="Times New Roman"/>
                <w:sz w:val="20"/>
                <w:szCs w:val="20"/>
              </w:rPr>
              <w:t>Roger-Federer</w:t>
            </w:r>
          </w:p>
        </w:tc>
        <w:tc>
          <w:tcPr>
            <w:tcW w:w="1703" w:type="dxa"/>
          </w:tcPr>
          <w:p w14:paraId="78F253FB" w14:textId="4892B354" w:rsidR="003933DC" w:rsidRPr="002C37BB" w:rsidRDefault="003933DC" w:rsidP="002274AE">
            <w:pPr>
              <w:jc w:val="center"/>
              <w:rPr>
                <w:rFonts w:ascii="Times New Roman" w:hAnsi="Times New Roman" w:cs="Times New Roman"/>
                <w:sz w:val="20"/>
                <w:szCs w:val="20"/>
              </w:rPr>
            </w:pPr>
            <w:r w:rsidRPr="002C37BB">
              <w:rPr>
                <w:rFonts w:ascii="Times New Roman" w:hAnsi="Times New Roman" w:cs="Times New Roman"/>
                <w:sz w:val="20"/>
                <w:szCs w:val="20"/>
              </w:rPr>
              <w:t>0.6429</w:t>
            </w:r>
          </w:p>
        </w:tc>
        <w:tc>
          <w:tcPr>
            <w:tcW w:w="1703" w:type="dxa"/>
          </w:tcPr>
          <w:p w14:paraId="038CB8ED" w14:textId="0DC9CCB4" w:rsidR="003933DC" w:rsidRPr="002C37BB" w:rsidRDefault="003933DC" w:rsidP="002274AE">
            <w:pPr>
              <w:jc w:val="center"/>
              <w:rPr>
                <w:rFonts w:ascii="Times New Roman" w:hAnsi="Times New Roman" w:cs="Times New Roman"/>
                <w:sz w:val="20"/>
                <w:szCs w:val="20"/>
              </w:rPr>
            </w:pPr>
            <w:r w:rsidRPr="002C37BB">
              <w:rPr>
                <w:rFonts w:ascii="Times New Roman" w:hAnsi="Times New Roman" w:cs="Times New Roman"/>
                <w:sz w:val="20"/>
                <w:szCs w:val="20"/>
              </w:rPr>
              <w:t>-</w:t>
            </w:r>
          </w:p>
        </w:tc>
        <w:tc>
          <w:tcPr>
            <w:tcW w:w="1703" w:type="dxa"/>
          </w:tcPr>
          <w:p w14:paraId="489F0F93" w14:textId="5F777AF5" w:rsidR="003933DC" w:rsidRPr="002C37BB" w:rsidRDefault="003933DC" w:rsidP="002274AE">
            <w:pPr>
              <w:jc w:val="center"/>
              <w:rPr>
                <w:rFonts w:ascii="Times New Roman" w:hAnsi="Times New Roman" w:cs="Times New Roman"/>
                <w:sz w:val="20"/>
                <w:szCs w:val="20"/>
              </w:rPr>
            </w:pPr>
            <w:r w:rsidRPr="002C37BB">
              <w:rPr>
                <w:rFonts w:ascii="Times New Roman" w:hAnsi="Times New Roman" w:cs="Times New Roman"/>
                <w:sz w:val="20"/>
                <w:szCs w:val="20"/>
              </w:rPr>
              <w:t>0.4810</w:t>
            </w:r>
          </w:p>
        </w:tc>
        <w:tc>
          <w:tcPr>
            <w:tcW w:w="1704" w:type="dxa"/>
          </w:tcPr>
          <w:p w14:paraId="19254C14" w14:textId="088EBD36" w:rsidR="003933DC" w:rsidRPr="002C37BB" w:rsidRDefault="003933DC" w:rsidP="002274AE">
            <w:pPr>
              <w:jc w:val="center"/>
              <w:rPr>
                <w:rFonts w:ascii="Times New Roman" w:hAnsi="Times New Roman" w:cs="Times New Roman"/>
                <w:sz w:val="20"/>
                <w:szCs w:val="20"/>
              </w:rPr>
            </w:pPr>
            <w:r w:rsidRPr="002C37BB">
              <w:rPr>
                <w:rFonts w:ascii="Times New Roman" w:hAnsi="Times New Roman" w:cs="Times New Roman"/>
                <w:sz w:val="20"/>
                <w:szCs w:val="20"/>
              </w:rPr>
              <w:t>0.4060</w:t>
            </w:r>
          </w:p>
        </w:tc>
      </w:tr>
      <w:tr w:rsidR="003933DC" w:rsidRPr="002C37BB" w14:paraId="62DF6BA7" w14:textId="77777777" w:rsidTr="002274AE">
        <w:tc>
          <w:tcPr>
            <w:tcW w:w="1703" w:type="dxa"/>
          </w:tcPr>
          <w:p w14:paraId="3F9C6179" w14:textId="77777777" w:rsidR="003933DC" w:rsidRPr="002C37BB" w:rsidRDefault="003933DC" w:rsidP="002274AE">
            <w:pPr>
              <w:jc w:val="center"/>
              <w:rPr>
                <w:rFonts w:ascii="Times New Roman" w:hAnsi="Times New Roman" w:cs="Times New Roman"/>
                <w:sz w:val="20"/>
                <w:szCs w:val="20"/>
              </w:rPr>
            </w:pPr>
            <w:r w:rsidRPr="002C37BB">
              <w:rPr>
                <w:rFonts w:ascii="Times New Roman" w:hAnsi="Times New Roman" w:cs="Times New Roman"/>
                <w:sz w:val="20"/>
                <w:szCs w:val="20"/>
              </w:rPr>
              <w:t>Rafael-Nadal</w:t>
            </w:r>
          </w:p>
        </w:tc>
        <w:tc>
          <w:tcPr>
            <w:tcW w:w="1703" w:type="dxa"/>
          </w:tcPr>
          <w:p w14:paraId="6D542AB5" w14:textId="25C5BE19" w:rsidR="003933DC" w:rsidRPr="002C37BB" w:rsidRDefault="003933DC" w:rsidP="002274AE">
            <w:pPr>
              <w:jc w:val="center"/>
              <w:rPr>
                <w:rFonts w:ascii="Times New Roman" w:hAnsi="Times New Roman" w:cs="Times New Roman"/>
                <w:sz w:val="20"/>
                <w:szCs w:val="20"/>
              </w:rPr>
            </w:pPr>
            <w:r w:rsidRPr="002C37BB">
              <w:rPr>
                <w:rFonts w:ascii="Times New Roman" w:hAnsi="Times New Roman" w:cs="Times New Roman"/>
                <w:sz w:val="20"/>
                <w:szCs w:val="20"/>
              </w:rPr>
              <w:t>0.6605</w:t>
            </w:r>
          </w:p>
        </w:tc>
        <w:tc>
          <w:tcPr>
            <w:tcW w:w="1703" w:type="dxa"/>
          </w:tcPr>
          <w:p w14:paraId="50F75418" w14:textId="4B2AB99E" w:rsidR="003933DC" w:rsidRPr="002C37BB" w:rsidRDefault="003933DC" w:rsidP="002274AE">
            <w:pPr>
              <w:jc w:val="center"/>
              <w:rPr>
                <w:rFonts w:ascii="Times New Roman" w:hAnsi="Times New Roman" w:cs="Times New Roman"/>
                <w:sz w:val="20"/>
                <w:szCs w:val="20"/>
              </w:rPr>
            </w:pPr>
            <w:r w:rsidRPr="002C37BB">
              <w:rPr>
                <w:rFonts w:ascii="Times New Roman" w:hAnsi="Times New Roman" w:cs="Times New Roman"/>
                <w:sz w:val="20"/>
                <w:szCs w:val="20"/>
              </w:rPr>
              <w:t>0.5190</w:t>
            </w:r>
          </w:p>
        </w:tc>
        <w:tc>
          <w:tcPr>
            <w:tcW w:w="1703" w:type="dxa"/>
          </w:tcPr>
          <w:p w14:paraId="3B61FDC0" w14:textId="79E6FD6F" w:rsidR="003933DC" w:rsidRPr="002C37BB" w:rsidRDefault="003933DC" w:rsidP="002274AE">
            <w:pPr>
              <w:jc w:val="center"/>
              <w:rPr>
                <w:rFonts w:ascii="Times New Roman" w:hAnsi="Times New Roman" w:cs="Times New Roman"/>
                <w:sz w:val="20"/>
                <w:szCs w:val="20"/>
              </w:rPr>
            </w:pPr>
            <w:r w:rsidRPr="002C37BB">
              <w:rPr>
                <w:rFonts w:ascii="Times New Roman" w:hAnsi="Times New Roman" w:cs="Times New Roman"/>
                <w:sz w:val="20"/>
                <w:szCs w:val="20"/>
              </w:rPr>
              <w:t>-</w:t>
            </w:r>
          </w:p>
        </w:tc>
        <w:tc>
          <w:tcPr>
            <w:tcW w:w="1704" w:type="dxa"/>
          </w:tcPr>
          <w:p w14:paraId="39509135" w14:textId="594537C2" w:rsidR="003933DC" w:rsidRPr="002C37BB" w:rsidRDefault="003933DC" w:rsidP="002274AE">
            <w:pPr>
              <w:jc w:val="center"/>
              <w:rPr>
                <w:rFonts w:ascii="Times New Roman" w:hAnsi="Times New Roman" w:cs="Times New Roman"/>
                <w:sz w:val="20"/>
                <w:szCs w:val="20"/>
              </w:rPr>
            </w:pPr>
            <w:r w:rsidRPr="002C37BB">
              <w:rPr>
                <w:rFonts w:ascii="Times New Roman" w:hAnsi="Times New Roman" w:cs="Times New Roman"/>
                <w:sz w:val="20"/>
                <w:szCs w:val="20"/>
              </w:rPr>
              <w:t>0.4245</w:t>
            </w:r>
          </w:p>
        </w:tc>
      </w:tr>
      <w:tr w:rsidR="003933DC" w:rsidRPr="002C37BB" w14:paraId="1DAF2140" w14:textId="77777777" w:rsidTr="002274AE">
        <w:tc>
          <w:tcPr>
            <w:tcW w:w="1703" w:type="dxa"/>
          </w:tcPr>
          <w:p w14:paraId="3031D7DC" w14:textId="77777777" w:rsidR="003933DC" w:rsidRPr="002C37BB" w:rsidRDefault="003933DC" w:rsidP="002274AE">
            <w:pPr>
              <w:jc w:val="center"/>
              <w:rPr>
                <w:rFonts w:ascii="Times New Roman" w:hAnsi="Times New Roman" w:cs="Times New Roman"/>
                <w:sz w:val="20"/>
                <w:szCs w:val="20"/>
              </w:rPr>
            </w:pPr>
            <w:r w:rsidRPr="002C37BB">
              <w:rPr>
                <w:rFonts w:ascii="Times New Roman" w:hAnsi="Times New Roman" w:cs="Times New Roman"/>
                <w:sz w:val="20"/>
                <w:szCs w:val="20"/>
              </w:rPr>
              <w:t>Andy-Murray</w:t>
            </w:r>
          </w:p>
        </w:tc>
        <w:tc>
          <w:tcPr>
            <w:tcW w:w="1703" w:type="dxa"/>
          </w:tcPr>
          <w:p w14:paraId="0332E5DF" w14:textId="704B522F" w:rsidR="003933DC" w:rsidRPr="002C37BB" w:rsidRDefault="003933DC" w:rsidP="002274AE">
            <w:pPr>
              <w:jc w:val="center"/>
              <w:rPr>
                <w:rFonts w:ascii="Times New Roman" w:hAnsi="Times New Roman" w:cs="Times New Roman"/>
                <w:sz w:val="20"/>
                <w:szCs w:val="20"/>
              </w:rPr>
            </w:pPr>
            <w:r w:rsidRPr="002C37BB">
              <w:rPr>
                <w:rFonts w:ascii="Times New Roman" w:hAnsi="Times New Roman" w:cs="Times New Roman"/>
                <w:sz w:val="20"/>
                <w:szCs w:val="20"/>
              </w:rPr>
              <w:t>0.7271</w:t>
            </w:r>
          </w:p>
        </w:tc>
        <w:tc>
          <w:tcPr>
            <w:tcW w:w="1703" w:type="dxa"/>
          </w:tcPr>
          <w:p w14:paraId="52A95269" w14:textId="5ED7402A" w:rsidR="003933DC" w:rsidRPr="002C37BB" w:rsidRDefault="003933DC" w:rsidP="002274AE">
            <w:pPr>
              <w:jc w:val="center"/>
              <w:rPr>
                <w:rFonts w:ascii="Times New Roman" w:hAnsi="Times New Roman" w:cs="Times New Roman"/>
                <w:sz w:val="20"/>
                <w:szCs w:val="20"/>
              </w:rPr>
            </w:pPr>
            <w:r w:rsidRPr="002C37BB">
              <w:rPr>
                <w:rFonts w:ascii="Times New Roman" w:hAnsi="Times New Roman" w:cs="Times New Roman"/>
                <w:sz w:val="20"/>
                <w:szCs w:val="20"/>
              </w:rPr>
              <w:t>0.5940</w:t>
            </w:r>
          </w:p>
        </w:tc>
        <w:tc>
          <w:tcPr>
            <w:tcW w:w="1703" w:type="dxa"/>
          </w:tcPr>
          <w:p w14:paraId="44CB5B0A" w14:textId="6A065EC7" w:rsidR="003933DC" w:rsidRPr="002C37BB" w:rsidRDefault="003933DC" w:rsidP="002274AE">
            <w:pPr>
              <w:jc w:val="center"/>
              <w:rPr>
                <w:rFonts w:ascii="Times New Roman" w:hAnsi="Times New Roman" w:cs="Times New Roman"/>
                <w:sz w:val="20"/>
                <w:szCs w:val="20"/>
              </w:rPr>
            </w:pPr>
            <w:r w:rsidRPr="002C37BB">
              <w:rPr>
                <w:rFonts w:ascii="Times New Roman" w:hAnsi="Times New Roman" w:cs="Times New Roman"/>
                <w:sz w:val="20"/>
                <w:szCs w:val="20"/>
              </w:rPr>
              <w:t>0.5755</w:t>
            </w:r>
          </w:p>
        </w:tc>
        <w:tc>
          <w:tcPr>
            <w:tcW w:w="1704" w:type="dxa"/>
          </w:tcPr>
          <w:p w14:paraId="487077C2" w14:textId="667A08C1" w:rsidR="003933DC" w:rsidRPr="002C37BB" w:rsidRDefault="003933DC" w:rsidP="002274AE">
            <w:pPr>
              <w:jc w:val="center"/>
              <w:rPr>
                <w:rFonts w:ascii="Times New Roman" w:hAnsi="Times New Roman" w:cs="Times New Roman"/>
                <w:sz w:val="20"/>
                <w:szCs w:val="20"/>
              </w:rPr>
            </w:pPr>
            <w:r w:rsidRPr="002C37BB">
              <w:rPr>
                <w:rFonts w:ascii="Times New Roman" w:hAnsi="Times New Roman" w:cs="Times New Roman"/>
                <w:sz w:val="20"/>
                <w:szCs w:val="20"/>
              </w:rPr>
              <w:t>-</w:t>
            </w:r>
          </w:p>
        </w:tc>
      </w:tr>
    </w:tbl>
    <w:p w14:paraId="74B59096" w14:textId="519ADA8B" w:rsidR="00E3297E" w:rsidRDefault="00701CD1">
      <w:pPr>
        <w:rPr>
          <w:rFonts w:ascii="Times New Roman" w:hAnsi="Times New Roman" w:cs="Times New Roman"/>
          <w:sz w:val="20"/>
          <w:szCs w:val="20"/>
        </w:rPr>
      </w:pPr>
      <w:r>
        <w:rPr>
          <w:rFonts w:ascii="Times New Roman" w:hAnsi="Times New Roman" w:cs="Times New Roman"/>
          <w:sz w:val="20"/>
          <w:szCs w:val="20"/>
        </w:rPr>
        <w:t xml:space="preserve">Compared with the results obtained in part f, the winning probabilities of more highly skillful players such as </w:t>
      </w:r>
      <w:r w:rsidRPr="002C37BB">
        <w:rPr>
          <w:rFonts w:ascii="Times New Roman" w:hAnsi="Times New Roman" w:cs="Times New Roman"/>
          <w:sz w:val="20"/>
          <w:szCs w:val="20"/>
        </w:rPr>
        <w:t>Novak-Djokovic</w:t>
      </w:r>
      <w:r>
        <w:rPr>
          <w:rFonts w:ascii="Times New Roman" w:hAnsi="Times New Roman" w:cs="Times New Roman"/>
          <w:sz w:val="20"/>
          <w:szCs w:val="20"/>
        </w:rPr>
        <w:t xml:space="preserve"> and </w:t>
      </w:r>
      <w:r w:rsidRPr="002C37BB">
        <w:rPr>
          <w:rFonts w:ascii="Times New Roman" w:hAnsi="Times New Roman" w:cs="Times New Roman"/>
          <w:sz w:val="20"/>
          <w:szCs w:val="20"/>
        </w:rPr>
        <w:t>Roger-Federer</w:t>
      </w:r>
      <w:r>
        <w:rPr>
          <w:rFonts w:ascii="Times New Roman" w:hAnsi="Times New Roman" w:cs="Times New Roman"/>
          <w:sz w:val="20"/>
          <w:szCs w:val="20"/>
        </w:rPr>
        <w:t xml:space="preserve"> against less skillful players such as </w:t>
      </w:r>
      <w:r w:rsidRPr="002C37BB">
        <w:rPr>
          <w:rFonts w:ascii="Times New Roman" w:hAnsi="Times New Roman" w:cs="Times New Roman"/>
          <w:sz w:val="20"/>
          <w:szCs w:val="20"/>
        </w:rPr>
        <w:t>Rafael-Nadal</w:t>
      </w:r>
      <w:r>
        <w:rPr>
          <w:rFonts w:ascii="Times New Roman" w:hAnsi="Times New Roman" w:cs="Times New Roman"/>
          <w:sz w:val="20"/>
          <w:szCs w:val="20"/>
        </w:rPr>
        <w:t xml:space="preserve"> and </w:t>
      </w:r>
      <w:r w:rsidRPr="002C37BB">
        <w:rPr>
          <w:rFonts w:ascii="Times New Roman" w:hAnsi="Times New Roman" w:cs="Times New Roman"/>
          <w:sz w:val="20"/>
          <w:szCs w:val="20"/>
        </w:rPr>
        <w:t>Andy-Murray</w:t>
      </w:r>
      <w:r>
        <w:rPr>
          <w:rFonts w:ascii="Times New Roman" w:hAnsi="Times New Roman" w:cs="Times New Roman"/>
          <w:sz w:val="20"/>
          <w:szCs w:val="20"/>
        </w:rPr>
        <w:t xml:space="preserve"> </w:t>
      </w:r>
      <w:r w:rsidR="00113CD5">
        <w:rPr>
          <w:rFonts w:ascii="Times New Roman" w:hAnsi="Times New Roman" w:cs="Times New Roman"/>
          <w:sz w:val="20"/>
          <w:szCs w:val="20"/>
        </w:rPr>
        <w:t xml:space="preserve">according to the ranking graph in part h </w:t>
      </w:r>
      <w:r>
        <w:rPr>
          <w:rFonts w:ascii="Times New Roman" w:hAnsi="Times New Roman" w:cs="Times New Roman"/>
          <w:sz w:val="20"/>
          <w:szCs w:val="20"/>
        </w:rPr>
        <w:t xml:space="preserve">are a little higher than the results gained in part f. </w:t>
      </w:r>
      <w:r w:rsidR="00113CD5">
        <w:rPr>
          <w:rFonts w:ascii="Times New Roman" w:hAnsi="Times New Roman" w:cs="Times New Roman"/>
          <w:sz w:val="20"/>
          <w:szCs w:val="20"/>
        </w:rPr>
        <w:t>It is concluded that the ranking system using message passing and EP is more certain on the prediction of winning or losing by computing marginal ski</w:t>
      </w:r>
      <w:r w:rsidR="00BB4A58">
        <w:rPr>
          <w:rFonts w:ascii="Times New Roman" w:hAnsi="Times New Roman" w:cs="Times New Roman"/>
          <w:sz w:val="20"/>
          <w:szCs w:val="20"/>
        </w:rPr>
        <w:t>lls distribution of each player because the factor nodes on the message passing network can help simplify further marginal conditional skills accurately and optimize efficiency, which can also be justified by the convergence graph in part g.</w:t>
      </w:r>
    </w:p>
    <w:p w14:paraId="07292C73" w14:textId="77777777" w:rsidR="00BB4A58" w:rsidRDefault="00BB4A58">
      <w:pPr>
        <w:rPr>
          <w:rFonts w:ascii="Times New Roman" w:hAnsi="Times New Roman" w:cs="Times New Roman"/>
          <w:sz w:val="20"/>
          <w:szCs w:val="20"/>
        </w:rPr>
      </w:pPr>
    </w:p>
    <w:p w14:paraId="3CBEEB20" w14:textId="6171667D" w:rsidR="00BB4A58" w:rsidRDefault="00EC1A4C">
      <w:pPr>
        <w:rPr>
          <w:rFonts w:ascii="Times New Roman" w:hAnsi="Times New Roman" w:cs="Times New Roman"/>
          <w:sz w:val="20"/>
          <w:szCs w:val="20"/>
        </w:rPr>
      </w:pPr>
      <w:r>
        <w:rPr>
          <w:rFonts w:ascii="Times New Roman" w:hAnsi="Times New Roman" w:cs="Times New Roman"/>
          <w:sz w:val="20"/>
          <w:szCs w:val="20"/>
        </w:rPr>
        <w:t>j)</w:t>
      </w:r>
      <w:r w:rsidR="000F5B91">
        <w:rPr>
          <w:rFonts w:ascii="Times New Roman" w:hAnsi="Times New Roman" w:cs="Times New Roman"/>
          <w:sz w:val="20"/>
          <w:szCs w:val="20"/>
        </w:rPr>
        <w:t xml:space="preserve"> The central commends added in the part I were shown below.</w:t>
      </w:r>
    </w:p>
    <w:p w14:paraId="0E190309" w14:textId="5675C4D1" w:rsidR="000F5B91" w:rsidRPr="000F5B91" w:rsidRDefault="000F5B91" w:rsidP="000F5B91">
      <w:pPr>
        <w:widowControl w:val="0"/>
        <w:autoSpaceDE w:val="0"/>
        <w:autoSpaceDN w:val="0"/>
        <w:adjustRightInd w:val="0"/>
        <w:rPr>
          <w:rFonts w:ascii="Times New Roman" w:hAnsi="Times New Roman" w:cs="Times New Roman"/>
        </w:rPr>
      </w:pPr>
      <w:r>
        <w:rPr>
          <w:rFonts w:ascii="Times New Roman" w:hAnsi="Times New Roman" w:cs="Times New Roman"/>
          <w:color w:val="000000"/>
          <w:sz w:val="20"/>
          <w:szCs w:val="20"/>
        </w:rPr>
        <w:t xml:space="preserve">1. </w:t>
      </w:r>
      <w:r w:rsidRPr="000F5B91">
        <w:rPr>
          <w:rFonts w:ascii="Times New Roman" w:hAnsi="Times New Roman" w:cs="Times New Roman"/>
          <w:color w:val="000000"/>
          <w:sz w:val="20"/>
          <w:szCs w:val="20"/>
        </w:rPr>
        <w:t xml:space="preserve">[player(P1) </w:t>
      </w:r>
      <w:r w:rsidRPr="000F5B91">
        <w:rPr>
          <w:rFonts w:ascii="Times New Roman" w:hAnsi="Times New Roman" w:cs="Times New Roman"/>
          <w:color w:val="A020F0"/>
          <w:sz w:val="20"/>
          <w:szCs w:val="20"/>
        </w:rPr>
        <w:t>'VS'</w:t>
      </w:r>
      <w:r w:rsidRPr="000F5B91">
        <w:rPr>
          <w:rFonts w:ascii="Times New Roman" w:hAnsi="Times New Roman" w:cs="Times New Roman"/>
          <w:color w:val="000000"/>
          <w:sz w:val="20"/>
          <w:szCs w:val="20"/>
        </w:rPr>
        <w:t xml:space="preserve"> player(P2)]</w:t>
      </w:r>
    </w:p>
    <w:p w14:paraId="4E0B03D9" w14:textId="19B14925" w:rsidR="000F5B91" w:rsidRPr="000F5B91" w:rsidRDefault="000F5B91" w:rsidP="000F5B91">
      <w:pPr>
        <w:widowControl w:val="0"/>
        <w:autoSpaceDE w:val="0"/>
        <w:autoSpaceDN w:val="0"/>
        <w:adjustRightInd w:val="0"/>
        <w:rPr>
          <w:rFonts w:ascii="Times New Roman" w:hAnsi="Times New Roman" w:cs="Times New Roman"/>
        </w:rPr>
      </w:pPr>
      <w:r>
        <w:rPr>
          <w:rFonts w:ascii="Times New Roman" w:hAnsi="Times New Roman" w:cs="Times New Roman"/>
          <w:color w:val="000000"/>
          <w:sz w:val="20"/>
          <w:szCs w:val="20"/>
        </w:rPr>
        <w:t xml:space="preserve">2. </w:t>
      </w:r>
      <w:r w:rsidRPr="000F5B91">
        <w:rPr>
          <w:rFonts w:ascii="Times New Roman" w:hAnsi="Times New Roman" w:cs="Times New Roman"/>
          <w:color w:val="000000"/>
          <w:sz w:val="20"/>
          <w:szCs w:val="20"/>
        </w:rPr>
        <w:t>normcdf(skills(P1)-skills(P2))/normcdf(skills(P1))</w:t>
      </w:r>
      <w:r>
        <w:rPr>
          <w:rFonts w:ascii="Times New Roman" w:hAnsi="Times New Roman" w:cs="Times New Roman"/>
          <w:color w:val="000000"/>
          <w:sz w:val="20"/>
          <w:szCs w:val="20"/>
        </w:rPr>
        <w:t xml:space="preserve"> </w:t>
      </w:r>
      <w:r w:rsidRPr="000F5B91">
        <w:rPr>
          <w:rFonts w:ascii="Times New Roman" w:hAnsi="Times New Roman" w:cs="Times New Roman"/>
          <w:color w:val="FF6600"/>
          <w:sz w:val="20"/>
          <w:szCs w:val="20"/>
        </w:rPr>
        <w:t>%Posterior distribution/Prior = Probability given skills.</w:t>
      </w:r>
    </w:p>
    <w:p w14:paraId="7EA97CA6" w14:textId="77777777" w:rsidR="000F5B91" w:rsidRPr="000F5B91" w:rsidRDefault="000F5B91">
      <w:pPr>
        <w:rPr>
          <w:rFonts w:ascii="Times New Roman" w:hAnsi="Times New Roman" w:cs="Times New Roman"/>
          <w:sz w:val="20"/>
          <w:szCs w:val="20"/>
        </w:rPr>
      </w:pPr>
    </w:p>
    <w:p w14:paraId="49719C78" w14:textId="71080105" w:rsidR="00341055" w:rsidRDefault="000F5B91">
      <w:pPr>
        <w:rPr>
          <w:rFonts w:ascii="Times New Roman" w:hAnsi="Times New Roman" w:cs="Times New Roman"/>
          <w:sz w:val="20"/>
          <w:szCs w:val="20"/>
        </w:rPr>
      </w:pPr>
      <w:r>
        <w:rPr>
          <w:rFonts w:ascii="Times New Roman" w:hAnsi="Times New Roman" w:cs="Times New Roman"/>
          <w:sz w:val="20"/>
          <w:szCs w:val="20"/>
        </w:rPr>
        <w:t>The probabilities that the player has a higher skill for part f and part i were illustrated in the following table.</w:t>
      </w:r>
    </w:p>
    <w:p w14:paraId="033E028A" w14:textId="7CF416BC" w:rsidR="004F2CD4" w:rsidRDefault="004F2CD4">
      <w:pPr>
        <w:rPr>
          <w:rFonts w:ascii="Times New Roman" w:hAnsi="Times New Roman" w:cs="Times New Roman"/>
          <w:sz w:val="20"/>
          <w:szCs w:val="20"/>
        </w:rPr>
      </w:pPr>
      <w:r>
        <w:rPr>
          <w:rFonts w:ascii="Times New Roman" w:hAnsi="Times New Roman" w:cs="Times New Roman"/>
          <w:sz w:val="20"/>
          <w:szCs w:val="20"/>
        </w:rPr>
        <w:t>The probability that the player has a higher skill is computed by the posterior obtained in the previous part divided by the prior skill.</w:t>
      </w:r>
      <w:bookmarkStart w:id="0" w:name="_GoBack"/>
      <w:bookmarkEnd w:id="0"/>
    </w:p>
    <w:tbl>
      <w:tblPr>
        <w:tblStyle w:val="TableGrid"/>
        <w:tblW w:w="0" w:type="auto"/>
        <w:tblLook w:val="04A0" w:firstRow="1" w:lastRow="0" w:firstColumn="1" w:lastColumn="0" w:noHBand="0" w:noVBand="1"/>
      </w:tblPr>
      <w:tblGrid>
        <w:gridCol w:w="1703"/>
        <w:gridCol w:w="1703"/>
        <w:gridCol w:w="1703"/>
        <w:gridCol w:w="1703"/>
        <w:gridCol w:w="1704"/>
      </w:tblGrid>
      <w:tr w:rsidR="000F5B91" w:rsidRPr="002C37BB" w14:paraId="39CC8065" w14:textId="77777777" w:rsidTr="000F5B91">
        <w:tc>
          <w:tcPr>
            <w:tcW w:w="8516" w:type="dxa"/>
            <w:gridSpan w:val="5"/>
          </w:tcPr>
          <w:p w14:paraId="52B30B7C" w14:textId="498E170B" w:rsidR="000F5B91" w:rsidRPr="00453B29" w:rsidRDefault="007A6A27" w:rsidP="007A6A27">
            <w:pPr>
              <w:jc w:val="center"/>
              <w:rPr>
                <w:rFonts w:ascii="Times New Roman" w:hAnsi="Times New Roman" w:cs="Times New Roman"/>
                <w:b/>
                <w:sz w:val="20"/>
                <w:szCs w:val="20"/>
              </w:rPr>
            </w:pPr>
            <w:r>
              <w:rPr>
                <w:rFonts w:ascii="Times New Roman" w:hAnsi="Times New Roman" w:cs="Times New Roman"/>
                <w:b/>
                <w:sz w:val="20"/>
                <w:szCs w:val="20"/>
              </w:rPr>
              <w:t xml:space="preserve">Part F - </w:t>
            </w:r>
            <w:r w:rsidR="000F5B91" w:rsidRPr="00453B29">
              <w:rPr>
                <w:rFonts w:ascii="Times New Roman" w:hAnsi="Times New Roman" w:cs="Times New Roman"/>
                <w:b/>
                <w:sz w:val="20"/>
                <w:szCs w:val="20"/>
              </w:rPr>
              <w:t xml:space="preserve">Probabilities that each player </w:t>
            </w:r>
            <w:r w:rsidR="000F5B91">
              <w:rPr>
                <w:rFonts w:ascii="Times New Roman" w:hAnsi="Times New Roman" w:cs="Times New Roman"/>
                <w:b/>
                <w:sz w:val="20"/>
                <w:szCs w:val="20"/>
              </w:rPr>
              <w:t>has a higher skill</w:t>
            </w:r>
            <w:r w:rsidR="000F5B91" w:rsidRPr="00453B29">
              <w:rPr>
                <w:rFonts w:ascii="Times New Roman" w:hAnsi="Times New Roman" w:cs="Times New Roman"/>
                <w:b/>
                <w:sz w:val="20"/>
                <w:szCs w:val="20"/>
              </w:rPr>
              <w:t xml:space="preserve"> (</w:t>
            </w:r>
            <w:r>
              <w:rPr>
                <w:rFonts w:ascii="Times New Roman" w:hAnsi="Times New Roman" w:cs="Times New Roman"/>
                <w:b/>
                <w:sz w:val="20"/>
                <w:szCs w:val="20"/>
              </w:rPr>
              <w:t>Lower\Higher</w:t>
            </w:r>
            <w:r w:rsidR="000F5B91" w:rsidRPr="00453B29">
              <w:rPr>
                <w:rFonts w:ascii="Times New Roman" w:hAnsi="Times New Roman" w:cs="Times New Roman"/>
                <w:b/>
                <w:sz w:val="20"/>
                <w:szCs w:val="20"/>
              </w:rPr>
              <w:t>)</w:t>
            </w:r>
          </w:p>
        </w:tc>
      </w:tr>
      <w:tr w:rsidR="000F5B91" w:rsidRPr="002C37BB" w14:paraId="144D039C" w14:textId="77777777" w:rsidTr="000F5B91">
        <w:tc>
          <w:tcPr>
            <w:tcW w:w="1703" w:type="dxa"/>
            <w:tcBorders>
              <w:tl2br w:val="single" w:sz="4" w:space="0" w:color="auto"/>
            </w:tcBorders>
          </w:tcPr>
          <w:p w14:paraId="75666F31" w14:textId="77777777" w:rsidR="000F5B91" w:rsidRPr="002C37BB" w:rsidRDefault="000F5B91" w:rsidP="000F5B91">
            <w:pPr>
              <w:jc w:val="center"/>
              <w:rPr>
                <w:rFonts w:ascii="Times New Roman" w:hAnsi="Times New Roman" w:cs="Times New Roman"/>
                <w:sz w:val="20"/>
                <w:szCs w:val="20"/>
              </w:rPr>
            </w:pPr>
          </w:p>
        </w:tc>
        <w:tc>
          <w:tcPr>
            <w:tcW w:w="1703" w:type="dxa"/>
          </w:tcPr>
          <w:p w14:paraId="75C49618" w14:textId="77777777" w:rsidR="000F5B91" w:rsidRPr="002C37BB" w:rsidRDefault="000F5B91" w:rsidP="000F5B91">
            <w:pPr>
              <w:jc w:val="center"/>
              <w:rPr>
                <w:rFonts w:ascii="Times New Roman" w:hAnsi="Times New Roman" w:cs="Times New Roman"/>
                <w:sz w:val="20"/>
                <w:szCs w:val="20"/>
              </w:rPr>
            </w:pPr>
            <w:r w:rsidRPr="002C37BB">
              <w:rPr>
                <w:rFonts w:ascii="Times New Roman" w:hAnsi="Times New Roman" w:cs="Times New Roman"/>
                <w:sz w:val="20"/>
                <w:szCs w:val="20"/>
              </w:rPr>
              <w:t>Novak-Djokovic</w:t>
            </w:r>
          </w:p>
        </w:tc>
        <w:tc>
          <w:tcPr>
            <w:tcW w:w="1703" w:type="dxa"/>
          </w:tcPr>
          <w:p w14:paraId="11BF1B1F" w14:textId="77777777" w:rsidR="000F5B91" w:rsidRPr="002C37BB" w:rsidRDefault="000F5B91" w:rsidP="000F5B91">
            <w:pPr>
              <w:jc w:val="center"/>
              <w:rPr>
                <w:rFonts w:ascii="Times New Roman" w:hAnsi="Times New Roman" w:cs="Times New Roman"/>
                <w:sz w:val="20"/>
                <w:szCs w:val="20"/>
              </w:rPr>
            </w:pPr>
            <w:r w:rsidRPr="002C37BB">
              <w:rPr>
                <w:rFonts w:ascii="Times New Roman" w:hAnsi="Times New Roman" w:cs="Times New Roman"/>
                <w:sz w:val="20"/>
                <w:szCs w:val="20"/>
              </w:rPr>
              <w:t>Roger-Federer</w:t>
            </w:r>
          </w:p>
        </w:tc>
        <w:tc>
          <w:tcPr>
            <w:tcW w:w="1703" w:type="dxa"/>
          </w:tcPr>
          <w:p w14:paraId="6B80263D" w14:textId="77777777" w:rsidR="000F5B91" w:rsidRPr="002C37BB" w:rsidRDefault="000F5B91" w:rsidP="000F5B91">
            <w:pPr>
              <w:jc w:val="center"/>
              <w:rPr>
                <w:rFonts w:ascii="Times New Roman" w:hAnsi="Times New Roman" w:cs="Times New Roman"/>
                <w:sz w:val="20"/>
                <w:szCs w:val="20"/>
              </w:rPr>
            </w:pPr>
            <w:r w:rsidRPr="002C37BB">
              <w:rPr>
                <w:rFonts w:ascii="Times New Roman" w:hAnsi="Times New Roman" w:cs="Times New Roman"/>
                <w:sz w:val="20"/>
                <w:szCs w:val="20"/>
              </w:rPr>
              <w:t>Rafael-Nadal</w:t>
            </w:r>
          </w:p>
        </w:tc>
        <w:tc>
          <w:tcPr>
            <w:tcW w:w="1704" w:type="dxa"/>
          </w:tcPr>
          <w:p w14:paraId="2E47D1EC" w14:textId="77777777" w:rsidR="000F5B91" w:rsidRPr="002C37BB" w:rsidRDefault="000F5B91" w:rsidP="000F5B91">
            <w:pPr>
              <w:jc w:val="center"/>
              <w:rPr>
                <w:rFonts w:ascii="Times New Roman" w:hAnsi="Times New Roman" w:cs="Times New Roman"/>
                <w:sz w:val="20"/>
                <w:szCs w:val="20"/>
              </w:rPr>
            </w:pPr>
            <w:r w:rsidRPr="002C37BB">
              <w:rPr>
                <w:rFonts w:ascii="Times New Roman" w:hAnsi="Times New Roman" w:cs="Times New Roman"/>
                <w:sz w:val="20"/>
                <w:szCs w:val="20"/>
              </w:rPr>
              <w:t>Andy-Murray</w:t>
            </w:r>
          </w:p>
        </w:tc>
      </w:tr>
      <w:tr w:rsidR="000F5B91" w:rsidRPr="002C37BB" w14:paraId="6DC7C6CA" w14:textId="77777777" w:rsidTr="000F5B91">
        <w:tc>
          <w:tcPr>
            <w:tcW w:w="1703" w:type="dxa"/>
          </w:tcPr>
          <w:p w14:paraId="699025FA" w14:textId="77777777" w:rsidR="000F5B91" w:rsidRPr="002C37BB" w:rsidRDefault="000F5B91" w:rsidP="000F5B91">
            <w:pPr>
              <w:jc w:val="center"/>
              <w:rPr>
                <w:rFonts w:ascii="Times New Roman" w:hAnsi="Times New Roman" w:cs="Times New Roman"/>
                <w:sz w:val="20"/>
                <w:szCs w:val="20"/>
              </w:rPr>
            </w:pPr>
            <w:r w:rsidRPr="002C37BB">
              <w:rPr>
                <w:rFonts w:ascii="Times New Roman" w:hAnsi="Times New Roman" w:cs="Times New Roman"/>
                <w:sz w:val="20"/>
                <w:szCs w:val="20"/>
              </w:rPr>
              <w:t>Novak-Djokovic</w:t>
            </w:r>
          </w:p>
        </w:tc>
        <w:tc>
          <w:tcPr>
            <w:tcW w:w="1703" w:type="dxa"/>
          </w:tcPr>
          <w:p w14:paraId="5A0DCB66" w14:textId="77777777" w:rsidR="000F5B91" w:rsidRPr="002C37BB" w:rsidRDefault="000F5B91" w:rsidP="000F5B91">
            <w:pPr>
              <w:jc w:val="center"/>
              <w:rPr>
                <w:rFonts w:ascii="Times New Roman" w:hAnsi="Times New Roman" w:cs="Times New Roman"/>
                <w:sz w:val="20"/>
                <w:szCs w:val="20"/>
              </w:rPr>
            </w:pPr>
            <w:r w:rsidRPr="002C37BB">
              <w:rPr>
                <w:rFonts w:ascii="Times New Roman" w:hAnsi="Times New Roman" w:cs="Times New Roman"/>
                <w:sz w:val="20"/>
                <w:szCs w:val="20"/>
              </w:rPr>
              <w:t>-</w:t>
            </w:r>
          </w:p>
        </w:tc>
        <w:tc>
          <w:tcPr>
            <w:tcW w:w="1703" w:type="dxa"/>
          </w:tcPr>
          <w:p w14:paraId="5E40F141" w14:textId="17F183C7" w:rsidR="000F5B91" w:rsidRPr="002C37BB" w:rsidRDefault="000F5B91" w:rsidP="000F5B91">
            <w:pPr>
              <w:jc w:val="center"/>
              <w:rPr>
                <w:rFonts w:ascii="Times New Roman" w:hAnsi="Times New Roman" w:cs="Times New Roman"/>
                <w:sz w:val="20"/>
                <w:szCs w:val="20"/>
              </w:rPr>
            </w:pPr>
            <w:r w:rsidRPr="000F5B91">
              <w:rPr>
                <w:rFonts w:ascii="Times New Roman" w:hAnsi="Times New Roman" w:cs="Times New Roman"/>
                <w:sz w:val="20"/>
                <w:szCs w:val="20"/>
              </w:rPr>
              <w:t>0.4025</w:t>
            </w:r>
          </w:p>
        </w:tc>
        <w:tc>
          <w:tcPr>
            <w:tcW w:w="1703" w:type="dxa"/>
          </w:tcPr>
          <w:p w14:paraId="7C742559" w14:textId="69C02D1B" w:rsidR="000F5B91" w:rsidRPr="002C37BB" w:rsidRDefault="000F5B91" w:rsidP="000F5B91">
            <w:pPr>
              <w:jc w:val="center"/>
              <w:rPr>
                <w:rFonts w:ascii="Times New Roman" w:hAnsi="Times New Roman" w:cs="Times New Roman"/>
                <w:sz w:val="20"/>
                <w:szCs w:val="20"/>
              </w:rPr>
            </w:pPr>
            <w:r w:rsidRPr="000F5B91">
              <w:rPr>
                <w:rFonts w:ascii="Times New Roman" w:hAnsi="Times New Roman" w:cs="Times New Roman"/>
                <w:sz w:val="20"/>
                <w:szCs w:val="20"/>
              </w:rPr>
              <w:t>0.3783</w:t>
            </w:r>
          </w:p>
        </w:tc>
        <w:tc>
          <w:tcPr>
            <w:tcW w:w="1704" w:type="dxa"/>
          </w:tcPr>
          <w:p w14:paraId="0EC9C644" w14:textId="615441E4" w:rsidR="000F5B91" w:rsidRPr="002C37BB" w:rsidRDefault="000F5B91" w:rsidP="000F5B91">
            <w:pPr>
              <w:jc w:val="center"/>
              <w:rPr>
                <w:rFonts w:ascii="Times New Roman" w:hAnsi="Times New Roman" w:cs="Times New Roman"/>
                <w:sz w:val="20"/>
                <w:szCs w:val="20"/>
              </w:rPr>
            </w:pPr>
            <w:r w:rsidRPr="000F5B91">
              <w:rPr>
                <w:rFonts w:ascii="Times New Roman" w:hAnsi="Times New Roman" w:cs="Times New Roman"/>
                <w:sz w:val="20"/>
                <w:szCs w:val="20"/>
              </w:rPr>
              <w:t>0.3386</w:t>
            </w:r>
          </w:p>
        </w:tc>
      </w:tr>
      <w:tr w:rsidR="000F5B91" w:rsidRPr="002C37BB" w14:paraId="11F18600" w14:textId="77777777" w:rsidTr="000F5B91">
        <w:tc>
          <w:tcPr>
            <w:tcW w:w="1703" w:type="dxa"/>
          </w:tcPr>
          <w:p w14:paraId="2422140B" w14:textId="77777777" w:rsidR="000F5B91" w:rsidRPr="002C37BB" w:rsidRDefault="000F5B91" w:rsidP="000F5B91">
            <w:pPr>
              <w:jc w:val="center"/>
              <w:rPr>
                <w:rFonts w:ascii="Times New Roman" w:hAnsi="Times New Roman" w:cs="Times New Roman"/>
                <w:sz w:val="20"/>
                <w:szCs w:val="20"/>
              </w:rPr>
            </w:pPr>
            <w:r w:rsidRPr="002C37BB">
              <w:rPr>
                <w:rFonts w:ascii="Times New Roman" w:hAnsi="Times New Roman" w:cs="Times New Roman"/>
                <w:sz w:val="20"/>
                <w:szCs w:val="20"/>
              </w:rPr>
              <w:t>Roger-Federer</w:t>
            </w:r>
          </w:p>
        </w:tc>
        <w:tc>
          <w:tcPr>
            <w:tcW w:w="1703" w:type="dxa"/>
          </w:tcPr>
          <w:p w14:paraId="4A67A9C2" w14:textId="1833087C" w:rsidR="000F5B91" w:rsidRPr="002C37BB" w:rsidRDefault="000F5B91" w:rsidP="000F5B91">
            <w:pPr>
              <w:jc w:val="center"/>
              <w:rPr>
                <w:rFonts w:ascii="Times New Roman" w:hAnsi="Times New Roman" w:cs="Times New Roman"/>
                <w:sz w:val="20"/>
                <w:szCs w:val="20"/>
              </w:rPr>
            </w:pPr>
            <w:r w:rsidRPr="000F5B91">
              <w:rPr>
                <w:rFonts w:ascii="Times New Roman" w:hAnsi="Times New Roman" w:cs="Times New Roman"/>
                <w:sz w:val="20"/>
                <w:szCs w:val="20"/>
              </w:rPr>
              <w:t>0.6471</w:t>
            </w:r>
          </w:p>
        </w:tc>
        <w:tc>
          <w:tcPr>
            <w:tcW w:w="1703" w:type="dxa"/>
          </w:tcPr>
          <w:p w14:paraId="05E8676C" w14:textId="77777777" w:rsidR="000F5B91" w:rsidRPr="002C37BB" w:rsidRDefault="000F5B91" w:rsidP="000F5B91">
            <w:pPr>
              <w:jc w:val="center"/>
              <w:rPr>
                <w:rFonts w:ascii="Times New Roman" w:hAnsi="Times New Roman" w:cs="Times New Roman"/>
                <w:sz w:val="20"/>
                <w:szCs w:val="20"/>
              </w:rPr>
            </w:pPr>
            <w:r w:rsidRPr="002C37BB">
              <w:rPr>
                <w:rFonts w:ascii="Times New Roman" w:hAnsi="Times New Roman" w:cs="Times New Roman"/>
                <w:sz w:val="20"/>
                <w:szCs w:val="20"/>
              </w:rPr>
              <w:t>-</w:t>
            </w:r>
          </w:p>
        </w:tc>
        <w:tc>
          <w:tcPr>
            <w:tcW w:w="1703" w:type="dxa"/>
          </w:tcPr>
          <w:p w14:paraId="3FD45BF2" w14:textId="3F72C0A5" w:rsidR="000F5B91" w:rsidRPr="002C37BB" w:rsidRDefault="000F5B91" w:rsidP="000F5B91">
            <w:pPr>
              <w:jc w:val="center"/>
              <w:rPr>
                <w:rFonts w:ascii="Times New Roman" w:hAnsi="Times New Roman" w:cs="Times New Roman"/>
                <w:sz w:val="20"/>
                <w:szCs w:val="20"/>
              </w:rPr>
            </w:pPr>
            <w:r w:rsidRPr="000F5B91">
              <w:rPr>
                <w:rFonts w:ascii="Times New Roman" w:hAnsi="Times New Roman" w:cs="Times New Roman"/>
                <w:sz w:val="20"/>
                <w:szCs w:val="20"/>
              </w:rPr>
              <w:t>0.5114</w:t>
            </w:r>
          </w:p>
        </w:tc>
        <w:tc>
          <w:tcPr>
            <w:tcW w:w="1704" w:type="dxa"/>
          </w:tcPr>
          <w:p w14:paraId="50D83837" w14:textId="49BCBC54" w:rsidR="000F5B91" w:rsidRPr="002C37BB" w:rsidRDefault="000F5B91" w:rsidP="000F5B91">
            <w:pPr>
              <w:jc w:val="center"/>
              <w:rPr>
                <w:rFonts w:ascii="Times New Roman" w:hAnsi="Times New Roman" w:cs="Times New Roman"/>
                <w:sz w:val="20"/>
                <w:szCs w:val="20"/>
              </w:rPr>
            </w:pPr>
            <w:r w:rsidRPr="000F5B91">
              <w:rPr>
                <w:rFonts w:ascii="Times New Roman" w:hAnsi="Times New Roman" w:cs="Times New Roman"/>
                <w:sz w:val="20"/>
                <w:szCs w:val="20"/>
              </w:rPr>
              <w:t>0.4700</w:t>
            </w:r>
          </w:p>
        </w:tc>
      </w:tr>
      <w:tr w:rsidR="000F5B91" w:rsidRPr="002C37BB" w14:paraId="5AA611AD" w14:textId="77777777" w:rsidTr="000F5B91">
        <w:tc>
          <w:tcPr>
            <w:tcW w:w="1703" w:type="dxa"/>
          </w:tcPr>
          <w:p w14:paraId="79AE76AD" w14:textId="77777777" w:rsidR="000F5B91" w:rsidRPr="002C37BB" w:rsidRDefault="000F5B91" w:rsidP="000F5B91">
            <w:pPr>
              <w:jc w:val="center"/>
              <w:rPr>
                <w:rFonts w:ascii="Times New Roman" w:hAnsi="Times New Roman" w:cs="Times New Roman"/>
                <w:sz w:val="20"/>
                <w:szCs w:val="20"/>
              </w:rPr>
            </w:pPr>
            <w:r w:rsidRPr="002C37BB">
              <w:rPr>
                <w:rFonts w:ascii="Times New Roman" w:hAnsi="Times New Roman" w:cs="Times New Roman"/>
                <w:sz w:val="20"/>
                <w:szCs w:val="20"/>
              </w:rPr>
              <w:t>Rafael-Nadal</w:t>
            </w:r>
          </w:p>
        </w:tc>
        <w:tc>
          <w:tcPr>
            <w:tcW w:w="1703" w:type="dxa"/>
          </w:tcPr>
          <w:p w14:paraId="350BD265" w14:textId="76C90E54" w:rsidR="000F5B91" w:rsidRPr="002C37BB" w:rsidRDefault="000F5B91" w:rsidP="000F5B91">
            <w:pPr>
              <w:jc w:val="center"/>
              <w:rPr>
                <w:rFonts w:ascii="Times New Roman" w:hAnsi="Times New Roman" w:cs="Times New Roman"/>
                <w:sz w:val="20"/>
                <w:szCs w:val="20"/>
              </w:rPr>
            </w:pPr>
            <w:r w:rsidRPr="000F5B91">
              <w:rPr>
                <w:rFonts w:ascii="Times New Roman" w:hAnsi="Times New Roman" w:cs="Times New Roman"/>
                <w:sz w:val="20"/>
                <w:szCs w:val="20"/>
              </w:rPr>
              <w:t>0.6743</w:t>
            </w:r>
          </w:p>
        </w:tc>
        <w:tc>
          <w:tcPr>
            <w:tcW w:w="1703" w:type="dxa"/>
          </w:tcPr>
          <w:p w14:paraId="219336CC" w14:textId="79C3134B" w:rsidR="000F5B91" w:rsidRPr="002C37BB" w:rsidRDefault="000F5B91" w:rsidP="000F5B91">
            <w:pPr>
              <w:jc w:val="center"/>
              <w:rPr>
                <w:rFonts w:ascii="Times New Roman" w:hAnsi="Times New Roman" w:cs="Times New Roman"/>
                <w:sz w:val="20"/>
                <w:szCs w:val="20"/>
              </w:rPr>
            </w:pPr>
            <w:r w:rsidRPr="000F5B91">
              <w:rPr>
                <w:rFonts w:ascii="Times New Roman" w:hAnsi="Times New Roman" w:cs="Times New Roman"/>
                <w:sz w:val="20"/>
                <w:szCs w:val="20"/>
              </w:rPr>
              <w:t>0.5659</w:t>
            </w:r>
          </w:p>
        </w:tc>
        <w:tc>
          <w:tcPr>
            <w:tcW w:w="1703" w:type="dxa"/>
          </w:tcPr>
          <w:p w14:paraId="27A9FC3D" w14:textId="77777777" w:rsidR="000F5B91" w:rsidRPr="002C37BB" w:rsidRDefault="000F5B91" w:rsidP="000F5B91">
            <w:pPr>
              <w:jc w:val="center"/>
              <w:rPr>
                <w:rFonts w:ascii="Times New Roman" w:hAnsi="Times New Roman" w:cs="Times New Roman"/>
                <w:sz w:val="20"/>
                <w:szCs w:val="20"/>
              </w:rPr>
            </w:pPr>
            <w:r w:rsidRPr="002C37BB">
              <w:rPr>
                <w:rFonts w:ascii="Times New Roman" w:hAnsi="Times New Roman" w:cs="Times New Roman"/>
                <w:sz w:val="20"/>
                <w:szCs w:val="20"/>
              </w:rPr>
              <w:t>-</w:t>
            </w:r>
          </w:p>
        </w:tc>
        <w:tc>
          <w:tcPr>
            <w:tcW w:w="1704" w:type="dxa"/>
          </w:tcPr>
          <w:p w14:paraId="3F3E789E" w14:textId="692D6FA5" w:rsidR="000F5B91" w:rsidRPr="002C37BB" w:rsidRDefault="000F5B91" w:rsidP="000F5B91">
            <w:pPr>
              <w:jc w:val="center"/>
              <w:rPr>
                <w:rFonts w:ascii="Times New Roman" w:hAnsi="Times New Roman" w:cs="Times New Roman"/>
                <w:sz w:val="20"/>
                <w:szCs w:val="20"/>
              </w:rPr>
            </w:pPr>
            <w:r w:rsidRPr="000F5B91">
              <w:rPr>
                <w:rFonts w:ascii="Times New Roman" w:hAnsi="Times New Roman" w:cs="Times New Roman"/>
                <w:sz w:val="20"/>
                <w:szCs w:val="20"/>
              </w:rPr>
              <w:t>0.5005</w:t>
            </w:r>
          </w:p>
        </w:tc>
      </w:tr>
      <w:tr w:rsidR="000F5B91" w:rsidRPr="002C37BB" w14:paraId="5072C93F" w14:textId="77777777" w:rsidTr="000F5B91">
        <w:tc>
          <w:tcPr>
            <w:tcW w:w="1703" w:type="dxa"/>
          </w:tcPr>
          <w:p w14:paraId="3000F03E" w14:textId="77777777" w:rsidR="000F5B91" w:rsidRPr="002C37BB" w:rsidRDefault="000F5B91" w:rsidP="000F5B91">
            <w:pPr>
              <w:jc w:val="center"/>
              <w:rPr>
                <w:rFonts w:ascii="Times New Roman" w:hAnsi="Times New Roman" w:cs="Times New Roman"/>
                <w:sz w:val="20"/>
                <w:szCs w:val="20"/>
              </w:rPr>
            </w:pPr>
            <w:r w:rsidRPr="002C37BB">
              <w:rPr>
                <w:rFonts w:ascii="Times New Roman" w:hAnsi="Times New Roman" w:cs="Times New Roman"/>
                <w:sz w:val="20"/>
                <w:szCs w:val="20"/>
              </w:rPr>
              <w:t>Andy-Murray</w:t>
            </w:r>
          </w:p>
        </w:tc>
        <w:tc>
          <w:tcPr>
            <w:tcW w:w="1703" w:type="dxa"/>
          </w:tcPr>
          <w:p w14:paraId="2F0D3E8F" w14:textId="286BBEFD" w:rsidR="000F5B91" w:rsidRPr="002C37BB" w:rsidRDefault="000F5B91" w:rsidP="000F5B91">
            <w:pPr>
              <w:jc w:val="center"/>
              <w:rPr>
                <w:rFonts w:ascii="Times New Roman" w:hAnsi="Times New Roman" w:cs="Times New Roman"/>
                <w:sz w:val="20"/>
                <w:szCs w:val="20"/>
              </w:rPr>
            </w:pPr>
            <w:r w:rsidRPr="000F5B91">
              <w:rPr>
                <w:rFonts w:ascii="Times New Roman" w:hAnsi="Times New Roman" w:cs="Times New Roman"/>
                <w:sz w:val="20"/>
                <w:szCs w:val="20"/>
              </w:rPr>
              <w:t>0.7187</w:t>
            </w:r>
          </w:p>
        </w:tc>
        <w:tc>
          <w:tcPr>
            <w:tcW w:w="1703" w:type="dxa"/>
          </w:tcPr>
          <w:p w14:paraId="2A25CB18" w14:textId="564CF6AA" w:rsidR="000F5B91" w:rsidRPr="002C37BB" w:rsidRDefault="000F5B91" w:rsidP="000F5B91">
            <w:pPr>
              <w:jc w:val="center"/>
              <w:rPr>
                <w:rFonts w:ascii="Times New Roman" w:hAnsi="Times New Roman" w:cs="Times New Roman"/>
                <w:sz w:val="20"/>
                <w:szCs w:val="20"/>
              </w:rPr>
            </w:pPr>
            <w:r w:rsidRPr="000F5B91">
              <w:rPr>
                <w:rFonts w:ascii="Times New Roman" w:hAnsi="Times New Roman" w:cs="Times New Roman"/>
                <w:sz w:val="20"/>
                <w:szCs w:val="20"/>
              </w:rPr>
              <w:t>0.6163</w:t>
            </w:r>
          </w:p>
        </w:tc>
        <w:tc>
          <w:tcPr>
            <w:tcW w:w="1703" w:type="dxa"/>
          </w:tcPr>
          <w:p w14:paraId="06ED14B7" w14:textId="5701D2F9" w:rsidR="000F5B91" w:rsidRPr="002C37BB" w:rsidRDefault="000F5B91" w:rsidP="000F5B91">
            <w:pPr>
              <w:jc w:val="center"/>
              <w:rPr>
                <w:rFonts w:ascii="Times New Roman" w:hAnsi="Times New Roman" w:cs="Times New Roman"/>
                <w:sz w:val="20"/>
                <w:szCs w:val="20"/>
              </w:rPr>
            </w:pPr>
            <w:r w:rsidRPr="000F5B91">
              <w:rPr>
                <w:rFonts w:ascii="Times New Roman" w:hAnsi="Times New Roman" w:cs="Times New Roman"/>
                <w:sz w:val="20"/>
                <w:szCs w:val="20"/>
              </w:rPr>
              <w:t>0.5929</w:t>
            </w:r>
          </w:p>
        </w:tc>
        <w:tc>
          <w:tcPr>
            <w:tcW w:w="1704" w:type="dxa"/>
          </w:tcPr>
          <w:p w14:paraId="50405E69" w14:textId="77777777" w:rsidR="000F5B91" w:rsidRPr="002C37BB" w:rsidRDefault="000F5B91" w:rsidP="000F5B91">
            <w:pPr>
              <w:jc w:val="center"/>
              <w:rPr>
                <w:rFonts w:ascii="Times New Roman" w:hAnsi="Times New Roman" w:cs="Times New Roman"/>
                <w:sz w:val="20"/>
                <w:szCs w:val="20"/>
              </w:rPr>
            </w:pPr>
            <w:r w:rsidRPr="002C37BB">
              <w:rPr>
                <w:rFonts w:ascii="Times New Roman" w:hAnsi="Times New Roman" w:cs="Times New Roman"/>
                <w:sz w:val="20"/>
                <w:szCs w:val="20"/>
              </w:rPr>
              <w:t>-</w:t>
            </w:r>
          </w:p>
        </w:tc>
      </w:tr>
    </w:tbl>
    <w:p w14:paraId="131C9A11" w14:textId="6B16E1A7" w:rsidR="00341055" w:rsidRDefault="00341055">
      <w:pPr>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703"/>
        <w:gridCol w:w="1703"/>
        <w:gridCol w:w="1703"/>
        <w:gridCol w:w="1703"/>
        <w:gridCol w:w="1704"/>
      </w:tblGrid>
      <w:tr w:rsidR="00A01211" w:rsidRPr="002C37BB" w14:paraId="4A50A581" w14:textId="77777777" w:rsidTr="00A01211">
        <w:tc>
          <w:tcPr>
            <w:tcW w:w="8516" w:type="dxa"/>
            <w:gridSpan w:val="5"/>
          </w:tcPr>
          <w:p w14:paraId="1AC9C9D5" w14:textId="2319E1F1" w:rsidR="00A01211" w:rsidRPr="00453B29" w:rsidRDefault="007A6A27" w:rsidP="000F5B91">
            <w:pPr>
              <w:jc w:val="center"/>
              <w:rPr>
                <w:rFonts w:ascii="Times New Roman" w:hAnsi="Times New Roman" w:cs="Times New Roman"/>
                <w:b/>
                <w:sz w:val="20"/>
                <w:szCs w:val="20"/>
              </w:rPr>
            </w:pPr>
            <w:r>
              <w:rPr>
                <w:rFonts w:ascii="Times New Roman" w:hAnsi="Times New Roman" w:cs="Times New Roman"/>
                <w:b/>
                <w:sz w:val="20"/>
                <w:szCs w:val="20"/>
              </w:rPr>
              <w:t xml:space="preserve">Part I - </w:t>
            </w:r>
            <w:r w:rsidR="00A01211" w:rsidRPr="00453B29">
              <w:rPr>
                <w:rFonts w:ascii="Times New Roman" w:hAnsi="Times New Roman" w:cs="Times New Roman"/>
                <w:b/>
                <w:sz w:val="20"/>
                <w:szCs w:val="20"/>
              </w:rPr>
              <w:t xml:space="preserve">Probabilities that each player </w:t>
            </w:r>
            <w:r w:rsidR="000F5B91">
              <w:rPr>
                <w:rFonts w:ascii="Times New Roman" w:hAnsi="Times New Roman" w:cs="Times New Roman"/>
                <w:b/>
                <w:sz w:val="20"/>
                <w:szCs w:val="20"/>
              </w:rPr>
              <w:t>has a higher skill</w:t>
            </w:r>
            <w:r>
              <w:rPr>
                <w:rFonts w:ascii="Times New Roman" w:hAnsi="Times New Roman" w:cs="Times New Roman"/>
                <w:b/>
                <w:sz w:val="20"/>
                <w:szCs w:val="20"/>
              </w:rPr>
              <w:t xml:space="preserve"> (Lower\Higher</w:t>
            </w:r>
            <w:r w:rsidR="00A01211" w:rsidRPr="00453B29">
              <w:rPr>
                <w:rFonts w:ascii="Times New Roman" w:hAnsi="Times New Roman" w:cs="Times New Roman"/>
                <w:b/>
                <w:sz w:val="20"/>
                <w:szCs w:val="20"/>
              </w:rPr>
              <w:t>)</w:t>
            </w:r>
          </w:p>
        </w:tc>
      </w:tr>
      <w:tr w:rsidR="00A01211" w:rsidRPr="002C37BB" w14:paraId="2B647C08" w14:textId="77777777" w:rsidTr="00A01211">
        <w:tc>
          <w:tcPr>
            <w:tcW w:w="1703" w:type="dxa"/>
            <w:tcBorders>
              <w:tl2br w:val="single" w:sz="4" w:space="0" w:color="auto"/>
            </w:tcBorders>
          </w:tcPr>
          <w:p w14:paraId="12EA1763" w14:textId="77777777" w:rsidR="00A01211" w:rsidRPr="002C37BB" w:rsidRDefault="00A01211" w:rsidP="00A01211">
            <w:pPr>
              <w:jc w:val="center"/>
              <w:rPr>
                <w:rFonts w:ascii="Times New Roman" w:hAnsi="Times New Roman" w:cs="Times New Roman"/>
                <w:sz w:val="20"/>
                <w:szCs w:val="20"/>
              </w:rPr>
            </w:pPr>
          </w:p>
        </w:tc>
        <w:tc>
          <w:tcPr>
            <w:tcW w:w="1703" w:type="dxa"/>
          </w:tcPr>
          <w:p w14:paraId="398FFC6B" w14:textId="77777777" w:rsidR="00A01211" w:rsidRPr="002C37BB" w:rsidRDefault="00A01211" w:rsidP="00A01211">
            <w:pPr>
              <w:jc w:val="center"/>
              <w:rPr>
                <w:rFonts w:ascii="Times New Roman" w:hAnsi="Times New Roman" w:cs="Times New Roman"/>
                <w:sz w:val="20"/>
                <w:szCs w:val="20"/>
              </w:rPr>
            </w:pPr>
            <w:r w:rsidRPr="002C37BB">
              <w:rPr>
                <w:rFonts w:ascii="Times New Roman" w:hAnsi="Times New Roman" w:cs="Times New Roman"/>
                <w:sz w:val="20"/>
                <w:szCs w:val="20"/>
              </w:rPr>
              <w:t>Novak-Djokovic</w:t>
            </w:r>
          </w:p>
        </w:tc>
        <w:tc>
          <w:tcPr>
            <w:tcW w:w="1703" w:type="dxa"/>
          </w:tcPr>
          <w:p w14:paraId="63D36B56" w14:textId="77777777" w:rsidR="00A01211" w:rsidRPr="002C37BB" w:rsidRDefault="00A01211" w:rsidP="00A01211">
            <w:pPr>
              <w:jc w:val="center"/>
              <w:rPr>
                <w:rFonts w:ascii="Times New Roman" w:hAnsi="Times New Roman" w:cs="Times New Roman"/>
                <w:sz w:val="20"/>
                <w:szCs w:val="20"/>
              </w:rPr>
            </w:pPr>
            <w:r w:rsidRPr="002C37BB">
              <w:rPr>
                <w:rFonts w:ascii="Times New Roman" w:hAnsi="Times New Roman" w:cs="Times New Roman"/>
                <w:sz w:val="20"/>
                <w:szCs w:val="20"/>
              </w:rPr>
              <w:t>Roger-Federer</w:t>
            </w:r>
          </w:p>
        </w:tc>
        <w:tc>
          <w:tcPr>
            <w:tcW w:w="1703" w:type="dxa"/>
          </w:tcPr>
          <w:p w14:paraId="40C9B39C" w14:textId="77777777" w:rsidR="00A01211" w:rsidRPr="002C37BB" w:rsidRDefault="00A01211" w:rsidP="00A01211">
            <w:pPr>
              <w:jc w:val="center"/>
              <w:rPr>
                <w:rFonts w:ascii="Times New Roman" w:hAnsi="Times New Roman" w:cs="Times New Roman"/>
                <w:sz w:val="20"/>
                <w:szCs w:val="20"/>
              </w:rPr>
            </w:pPr>
            <w:r w:rsidRPr="002C37BB">
              <w:rPr>
                <w:rFonts w:ascii="Times New Roman" w:hAnsi="Times New Roman" w:cs="Times New Roman"/>
                <w:sz w:val="20"/>
                <w:szCs w:val="20"/>
              </w:rPr>
              <w:t>Rafael-Nadal</w:t>
            </w:r>
          </w:p>
        </w:tc>
        <w:tc>
          <w:tcPr>
            <w:tcW w:w="1704" w:type="dxa"/>
          </w:tcPr>
          <w:p w14:paraId="14FC3AB2" w14:textId="77777777" w:rsidR="00A01211" w:rsidRPr="002C37BB" w:rsidRDefault="00A01211" w:rsidP="00A01211">
            <w:pPr>
              <w:jc w:val="center"/>
              <w:rPr>
                <w:rFonts w:ascii="Times New Roman" w:hAnsi="Times New Roman" w:cs="Times New Roman"/>
                <w:sz w:val="20"/>
                <w:szCs w:val="20"/>
              </w:rPr>
            </w:pPr>
            <w:r w:rsidRPr="002C37BB">
              <w:rPr>
                <w:rFonts w:ascii="Times New Roman" w:hAnsi="Times New Roman" w:cs="Times New Roman"/>
                <w:sz w:val="20"/>
                <w:szCs w:val="20"/>
              </w:rPr>
              <w:t>Andy-Murray</w:t>
            </w:r>
          </w:p>
        </w:tc>
      </w:tr>
      <w:tr w:rsidR="00A01211" w:rsidRPr="002C37BB" w14:paraId="78C68225" w14:textId="77777777" w:rsidTr="00A01211">
        <w:tc>
          <w:tcPr>
            <w:tcW w:w="1703" w:type="dxa"/>
          </w:tcPr>
          <w:p w14:paraId="48F70FAE" w14:textId="77777777" w:rsidR="00A01211" w:rsidRPr="002C37BB" w:rsidRDefault="00A01211" w:rsidP="00A01211">
            <w:pPr>
              <w:jc w:val="center"/>
              <w:rPr>
                <w:rFonts w:ascii="Times New Roman" w:hAnsi="Times New Roman" w:cs="Times New Roman"/>
                <w:sz w:val="20"/>
                <w:szCs w:val="20"/>
              </w:rPr>
            </w:pPr>
            <w:r w:rsidRPr="002C37BB">
              <w:rPr>
                <w:rFonts w:ascii="Times New Roman" w:hAnsi="Times New Roman" w:cs="Times New Roman"/>
                <w:sz w:val="20"/>
                <w:szCs w:val="20"/>
              </w:rPr>
              <w:t>Novak-Djokovic</w:t>
            </w:r>
          </w:p>
        </w:tc>
        <w:tc>
          <w:tcPr>
            <w:tcW w:w="1703" w:type="dxa"/>
          </w:tcPr>
          <w:p w14:paraId="492158B5" w14:textId="77777777" w:rsidR="00A01211" w:rsidRPr="002C37BB" w:rsidRDefault="00A01211" w:rsidP="00A01211">
            <w:pPr>
              <w:jc w:val="center"/>
              <w:rPr>
                <w:rFonts w:ascii="Times New Roman" w:hAnsi="Times New Roman" w:cs="Times New Roman"/>
                <w:sz w:val="20"/>
                <w:szCs w:val="20"/>
              </w:rPr>
            </w:pPr>
            <w:r w:rsidRPr="002C37BB">
              <w:rPr>
                <w:rFonts w:ascii="Times New Roman" w:hAnsi="Times New Roman" w:cs="Times New Roman"/>
                <w:sz w:val="20"/>
                <w:szCs w:val="20"/>
              </w:rPr>
              <w:t>-</w:t>
            </w:r>
          </w:p>
        </w:tc>
        <w:tc>
          <w:tcPr>
            <w:tcW w:w="1703" w:type="dxa"/>
          </w:tcPr>
          <w:p w14:paraId="1F54F112" w14:textId="4A2048D4" w:rsidR="00A01211" w:rsidRPr="002C37BB" w:rsidRDefault="00700F14" w:rsidP="00A01211">
            <w:pPr>
              <w:jc w:val="center"/>
              <w:rPr>
                <w:rFonts w:ascii="Times New Roman" w:hAnsi="Times New Roman" w:cs="Times New Roman"/>
                <w:sz w:val="20"/>
                <w:szCs w:val="20"/>
              </w:rPr>
            </w:pPr>
            <w:r w:rsidRPr="00700F14">
              <w:rPr>
                <w:rFonts w:ascii="Times New Roman" w:hAnsi="Times New Roman" w:cs="Times New Roman"/>
                <w:sz w:val="20"/>
                <w:szCs w:val="20"/>
              </w:rPr>
              <w:t>0.3821</w:t>
            </w:r>
          </w:p>
        </w:tc>
        <w:tc>
          <w:tcPr>
            <w:tcW w:w="1703" w:type="dxa"/>
          </w:tcPr>
          <w:p w14:paraId="18B106CC" w14:textId="2A374323" w:rsidR="00A01211" w:rsidRPr="002C37BB" w:rsidRDefault="00700F14" w:rsidP="00A01211">
            <w:pPr>
              <w:jc w:val="center"/>
              <w:rPr>
                <w:rFonts w:ascii="Times New Roman" w:hAnsi="Times New Roman" w:cs="Times New Roman"/>
                <w:sz w:val="20"/>
                <w:szCs w:val="20"/>
              </w:rPr>
            </w:pPr>
            <w:r w:rsidRPr="00700F14">
              <w:rPr>
                <w:rFonts w:ascii="Times New Roman" w:hAnsi="Times New Roman" w:cs="Times New Roman"/>
                <w:sz w:val="20"/>
                <w:szCs w:val="20"/>
              </w:rPr>
              <w:t>0.3657</w:t>
            </w:r>
          </w:p>
        </w:tc>
        <w:tc>
          <w:tcPr>
            <w:tcW w:w="1704" w:type="dxa"/>
          </w:tcPr>
          <w:p w14:paraId="5A5E8FFB" w14:textId="79C7667B" w:rsidR="00A01211" w:rsidRPr="002C37BB" w:rsidRDefault="00700F14" w:rsidP="00A01211">
            <w:pPr>
              <w:jc w:val="center"/>
              <w:rPr>
                <w:rFonts w:ascii="Times New Roman" w:hAnsi="Times New Roman" w:cs="Times New Roman"/>
                <w:sz w:val="20"/>
                <w:szCs w:val="20"/>
              </w:rPr>
            </w:pPr>
            <w:r w:rsidRPr="00700F14">
              <w:rPr>
                <w:rFonts w:ascii="Times New Roman" w:hAnsi="Times New Roman" w:cs="Times New Roman"/>
                <w:sz w:val="20"/>
                <w:szCs w:val="20"/>
              </w:rPr>
              <w:t>0.3037</w:t>
            </w:r>
          </w:p>
        </w:tc>
      </w:tr>
      <w:tr w:rsidR="00A01211" w:rsidRPr="002C37BB" w14:paraId="5DDC44C5" w14:textId="77777777" w:rsidTr="00A01211">
        <w:tc>
          <w:tcPr>
            <w:tcW w:w="1703" w:type="dxa"/>
          </w:tcPr>
          <w:p w14:paraId="727BD035" w14:textId="77777777" w:rsidR="00A01211" w:rsidRPr="002C37BB" w:rsidRDefault="00A01211" w:rsidP="00A01211">
            <w:pPr>
              <w:jc w:val="center"/>
              <w:rPr>
                <w:rFonts w:ascii="Times New Roman" w:hAnsi="Times New Roman" w:cs="Times New Roman"/>
                <w:sz w:val="20"/>
                <w:szCs w:val="20"/>
              </w:rPr>
            </w:pPr>
            <w:r w:rsidRPr="002C37BB">
              <w:rPr>
                <w:rFonts w:ascii="Times New Roman" w:hAnsi="Times New Roman" w:cs="Times New Roman"/>
                <w:sz w:val="20"/>
                <w:szCs w:val="20"/>
              </w:rPr>
              <w:t>Roger-Federer</w:t>
            </w:r>
          </w:p>
        </w:tc>
        <w:tc>
          <w:tcPr>
            <w:tcW w:w="1703" w:type="dxa"/>
          </w:tcPr>
          <w:p w14:paraId="12EF6A62" w14:textId="79C0DD8F" w:rsidR="00A01211" w:rsidRPr="002C37BB" w:rsidRDefault="00700F14" w:rsidP="00A01211">
            <w:pPr>
              <w:jc w:val="center"/>
              <w:rPr>
                <w:rFonts w:ascii="Times New Roman" w:hAnsi="Times New Roman" w:cs="Times New Roman"/>
                <w:sz w:val="20"/>
                <w:szCs w:val="20"/>
              </w:rPr>
            </w:pPr>
            <w:r w:rsidRPr="00700F14">
              <w:rPr>
                <w:rFonts w:ascii="Times New Roman" w:hAnsi="Times New Roman" w:cs="Times New Roman"/>
                <w:sz w:val="20"/>
                <w:szCs w:val="20"/>
              </w:rPr>
              <w:t>0.6630</w:t>
            </w:r>
          </w:p>
        </w:tc>
        <w:tc>
          <w:tcPr>
            <w:tcW w:w="1703" w:type="dxa"/>
          </w:tcPr>
          <w:p w14:paraId="05D0DF16" w14:textId="77777777" w:rsidR="00A01211" w:rsidRPr="002C37BB" w:rsidRDefault="00A01211" w:rsidP="00A01211">
            <w:pPr>
              <w:jc w:val="center"/>
              <w:rPr>
                <w:rFonts w:ascii="Times New Roman" w:hAnsi="Times New Roman" w:cs="Times New Roman"/>
                <w:sz w:val="20"/>
                <w:szCs w:val="20"/>
              </w:rPr>
            </w:pPr>
            <w:r w:rsidRPr="002C37BB">
              <w:rPr>
                <w:rFonts w:ascii="Times New Roman" w:hAnsi="Times New Roman" w:cs="Times New Roman"/>
                <w:sz w:val="20"/>
                <w:szCs w:val="20"/>
              </w:rPr>
              <w:t>-</w:t>
            </w:r>
          </w:p>
        </w:tc>
        <w:tc>
          <w:tcPr>
            <w:tcW w:w="1703" w:type="dxa"/>
          </w:tcPr>
          <w:p w14:paraId="390B0C49" w14:textId="7792E98E" w:rsidR="00A01211" w:rsidRPr="002C37BB" w:rsidRDefault="00700F14" w:rsidP="00A01211">
            <w:pPr>
              <w:jc w:val="center"/>
              <w:rPr>
                <w:rFonts w:ascii="Times New Roman" w:hAnsi="Times New Roman" w:cs="Times New Roman"/>
                <w:sz w:val="20"/>
                <w:szCs w:val="20"/>
              </w:rPr>
            </w:pPr>
            <w:r w:rsidRPr="00700F14">
              <w:rPr>
                <w:rFonts w:ascii="Times New Roman" w:hAnsi="Times New Roman" w:cs="Times New Roman"/>
                <w:sz w:val="20"/>
                <w:szCs w:val="20"/>
              </w:rPr>
              <w:t>0.5182</w:t>
            </w:r>
          </w:p>
        </w:tc>
        <w:tc>
          <w:tcPr>
            <w:tcW w:w="1704" w:type="dxa"/>
          </w:tcPr>
          <w:p w14:paraId="77E31652" w14:textId="56D38E9B" w:rsidR="00A01211" w:rsidRPr="002C37BB" w:rsidRDefault="00700F14" w:rsidP="00A01211">
            <w:pPr>
              <w:jc w:val="center"/>
              <w:rPr>
                <w:rFonts w:ascii="Times New Roman" w:hAnsi="Times New Roman" w:cs="Times New Roman"/>
                <w:sz w:val="20"/>
                <w:szCs w:val="20"/>
              </w:rPr>
            </w:pPr>
            <w:r w:rsidRPr="00700F14">
              <w:rPr>
                <w:rFonts w:ascii="Times New Roman" w:hAnsi="Times New Roman" w:cs="Times New Roman"/>
                <w:sz w:val="20"/>
                <w:szCs w:val="20"/>
              </w:rPr>
              <w:t>0.4519</w:t>
            </w:r>
          </w:p>
        </w:tc>
      </w:tr>
      <w:tr w:rsidR="00A01211" w:rsidRPr="002C37BB" w14:paraId="734E2968" w14:textId="77777777" w:rsidTr="00A01211">
        <w:tc>
          <w:tcPr>
            <w:tcW w:w="1703" w:type="dxa"/>
          </w:tcPr>
          <w:p w14:paraId="66471281" w14:textId="77777777" w:rsidR="00A01211" w:rsidRPr="002C37BB" w:rsidRDefault="00A01211" w:rsidP="00A01211">
            <w:pPr>
              <w:jc w:val="center"/>
              <w:rPr>
                <w:rFonts w:ascii="Times New Roman" w:hAnsi="Times New Roman" w:cs="Times New Roman"/>
                <w:sz w:val="20"/>
                <w:szCs w:val="20"/>
              </w:rPr>
            </w:pPr>
            <w:r w:rsidRPr="002C37BB">
              <w:rPr>
                <w:rFonts w:ascii="Times New Roman" w:hAnsi="Times New Roman" w:cs="Times New Roman"/>
                <w:sz w:val="20"/>
                <w:szCs w:val="20"/>
              </w:rPr>
              <w:t>Rafael-Nadal</w:t>
            </w:r>
          </w:p>
        </w:tc>
        <w:tc>
          <w:tcPr>
            <w:tcW w:w="1703" w:type="dxa"/>
          </w:tcPr>
          <w:p w14:paraId="4F9DD001" w14:textId="459C846A" w:rsidR="00A01211" w:rsidRPr="002C37BB" w:rsidRDefault="00700F14" w:rsidP="00A01211">
            <w:pPr>
              <w:jc w:val="center"/>
              <w:rPr>
                <w:rFonts w:ascii="Times New Roman" w:hAnsi="Times New Roman" w:cs="Times New Roman"/>
                <w:sz w:val="20"/>
                <w:szCs w:val="20"/>
              </w:rPr>
            </w:pPr>
            <w:r w:rsidRPr="00700F14">
              <w:rPr>
                <w:rFonts w:ascii="Times New Roman" w:hAnsi="Times New Roman" w:cs="Times New Roman"/>
                <w:sz w:val="20"/>
                <w:szCs w:val="20"/>
              </w:rPr>
              <w:t>0.6811</w:t>
            </w:r>
          </w:p>
        </w:tc>
        <w:tc>
          <w:tcPr>
            <w:tcW w:w="1703" w:type="dxa"/>
          </w:tcPr>
          <w:p w14:paraId="74419AD7" w14:textId="79C0CE35" w:rsidR="00A01211" w:rsidRPr="002C37BB" w:rsidRDefault="00700F14" w:rsidP="00A01211">
            <w:pPr>
              <w:jc w:val="center"/>
              <w:rPr>
                <w:rFonts w:ascii="Times New Roman" w:hAnsi="Times New Roman" w:cs="Times New Roman"/>
                <w:sz w:val="20"/>
                <w:szCs w:val="20"/>
              </w:rPr>
            </w:pPr>
            <w:r w:rsidRPr="00700F14">
              <w:rPr>
                <w:rFonts w:ascii="Times New Roman" w:hAnsi="Times New Roman" w:cs="Times New Roman"/>
                <w:sz w:val="20"/>
                <w:szCs w:val="20"/>
              </w:rPr>
              <w:t>0.5553</w:t>
            </w:r>
          </w:p>
        </w:tc>
        <w:tc>
          <w:tcPr>
            <w:tcW w:w="1703" w:type="dxa"/>
          </w:tcPr>
          <w:p w14:paraId="13DE1A34" w14:textId="77777777" w:rsidR="00A01211" w:rsidRPr="002C37BB" w:rsidRDefault="00A01211" w:rsidP="00A01211">
            <w:pPr>
              <w:jc w:val="center"/>
              <w:rPr>
                <w:rFonts w:ascii="Times New Roman" w:hAnsi="Times New Roman" w:cs="Times New Roman"/>
                <w:sz w:val="20"/>
                <w:szCs w:val="20"/>
              </w:rPr>
            </w:pPr>
            <w:r w:rsidRPr="002C37BB">
              <w:rPr>
                <w:rFonts w:ascii="Times New Roman" w:hAnsi="Times New Roman" w:cs="Times New Roman"/>
                <w:sz w:val="20"/>
                <w:szCs w:val="20"/>
              </w:rPr>
              <w:t>-</w:t>
            </w:r>
          </w:p>
        </w:tc>
        <w:tc>
          <w:tcPr>
            <w:tcW w:w="1704" w:type="dxa"/>
          </w:tcPr>
          <w:p w14:paraId="4A9FE62D" w14:textId="5405D02F" w:rsidR="00A01211" w:rsidRPr="002C37BB" w:rsidRDefault="00700F14" w:rsidP="00A01211">
            <w:pPr>
              <w:jc w:val="center"/>
              <w:rPr>
                <w:rFonts w:ascii="Times New Roman" w:hAnsi="Times New Roman" w:cs="Times New Roman"/>
                <w:sz w:val="20"/>
                <w:szCs w:val="20"/>
              </w:rPr>
            </w:pPr>
            <w:r w:rsidRPr="00700F14">
              <w:rPr>
                <w:rFonts w:ascii="Times New Roman" w:hAnsi="Times New Roman" w:cs="Times New Roman"/>
                <w:sz w:val="20"/>
                <w:szCs w:val="20"/>
              </w:rPr>
              <w:t>0.4725</w:t>
            </w:r>
          </w:p>
        </w:tc>
      </w:tr>
      <w:tr w:rsidR="00A01211" w:rsidRPr="002C37BB" w14:paraId="378BC0D1" w14:textId="77777777" w:rsidTr="00A01211">
        <w:tc>
          <w:tcPr>
            <w:tcW w:w="1703" w:type="dxa"/>
          </w:tcPr>
          <w:p w14:paraId="18976B8D" w14:textId="77777777" w:rsidR="00A01211" w:rsidRPr="002C37BB" w:rsidRDefault="00A01211" w:rsidP="00A01211">
            <w:pPr>
              <w:jc w:val="center"/>
              <w:rPr>
                <w:rFonts w:ascii="Times New Roman" w:hAnsi="Times New Roman" w:cs="Times New Roman"/>
                <w:sz w:val="20"/>
                <w:szCs w:val="20"/>
              </w:rPr>
            </w:pPr>
            <w:r w:rsidRPr="002C37BB">
              <w:rPr>
                <w:rFonts w:ascii="Times New Roman" w:hAnsi="Times New Roman" w:cs="Times New Roman"/>
                <w:sz w:val="20"/>
                <w:szCs w:val="20"/>
              </w:rPr>
              <w:t>Andy-Murray</w:t>
            </w:r>
          </w:p>
        </w:tc>
        <w:tc>
          <w:tcPr>
            <w:tcW w:w="1703" w:type="dxa"/>
          </w:tcPr>
          <w:p w14:paraId="0405C1F0" w14:textId="5EACCB2E" w:rsidR="00A01211" w:rsidRPr="002C37BB" w:rsidRDefault="00700F14" w:rsidP="00A01211">
            <w:pPr>
              <w:jc w:val="center"/>
              <w:rPr>
                <w:rFonts w:ascii="Times New Roman" w:hAnsi="Times New Roman" w:cs="Times New Roman"/>
                <w:sz w:val="20"/>
                <w:szCs w:val="20"/>
              </w:rPr>
            </w:pPr>
            <w:r w:rsidRPr="00700F14">
              <w:rPr>
                <w:rFonts w:ascii="Times New Roman" w:hAnsi="Times New Roman" w:cs="Times New Roman"/>
                <w:sz w:val="20"/>
                <w:szCs w:val="20"/>
              </w:rPr>
              <w:t>0.7498</w:t>
            </w:r>
          </w:p>
        </w:tc>
        <w:tc>
          <w:tcPr>
            <w:tcW w:w="1703" w:type="dxa"/>
          </w:tcPr>
          <w:p w14:paraId="6BEDD320" w14:textId="5ACE6AE7" w:rsidR="00A01211" w:rsidRPr="002C37BB" w:rsidRDefault="00700F14" w:rsidP="00A01211">
            <w:pPr>
              <w:jc w:val="center"/>
              <w:rPr>
                <w:rFonts w:ascii="Times New Roman" w:hAnsi="Times New Roman" w:cs="Times New Roman"/>
                <w:sz w:val="20"/>
                <w:szCs w:val="20"/>
              </w:rPr>
            </w:pPr>
            <w:r w:rsidRPr="00700F14">
              <w:rPr>
                <w:rFonts w:ascii="Times New Roman" w:hAnsi="Times New Roman" w:cs="Times New Roman"/>
                <w:sz w:val="20"/>
                <w:szCs w:val="20"/>
              </w:rPr>
              <w:t>0.6356</w:t>
            </w:r>
          </w:p>
        </w:tc>
        <w:tc>
          <w:tcPr>
            <w:tcW w:w="1703" w:type="dxa"/>
          </w:tcPr>
          <w:p w14:paraId="1DC962A5" w14:textId="34C8DFF2" w:rsidR="00A01211" w:rsidRPr="002C37BB" w:rsidRDefault="00700F14" w:rsidP="00A01211">
            <w:pPr>
              <w:jc w:val="center"/>
              <w:rPr>
                <w:rFonts w:ascii="Times New Roman" w:hAnsi="Times New Roman" w:cs="Times New Roman"/>
                <w:sz w:val="20"/>
                <w:szCs w:val="20"/>
              </w:rPr>
            </w:pPr>
            <w:r w:rsidRPr="00700F14">
              <w:rPr>
                <w:rFonts w:ascii="Times New Roman" w:hAnsi="Times New Roman" w:cs="Times New Roman"/>
                <w:sz w:val="20"/>
                <w:szCs w:val="20"/>
              </w:rPr>
              <w:t>0.6200</w:t>
            </w:r>
          </w:p>
        </w:tc>
        <w:tc>
          <w:tcPr>
            <w:tcW w:w="1704" w:type="dxa"/>
          </w:tcPr>
          <w:p w14:paraId="51DA1CB2" w14:textId="77777777" w:rsidR="00A01211" w:rsidRPr="002C37BB" w:rsidRDefault="00A01211" w:rsidP="00A01211">
            <w:pPr>
              <w:jc w:val="center"/>
              <w:rPr>
                <w:rFonts w:ascii="Times New Roman" w:hAnsi="Times New Roman" w:cs="Times New Roman"/>
                <w:sz w:val="20"/>
                <w:szCs w:val="20"/>
              </w:rPr>
            </w:pPr>
            <w:r w:rsidRPr="002C37BB">
              <w:rPr>
                <w:rFonts w:ascii="Times New Roman" w:hAnsi="Times New Roman" w:cs="Times New Roman"/>
                <w:sz w:val="20"/>
                <w:szCs w:val="20"/>
              </w:rPr>
              <w:t>-</w:t>
            </w:r>
          </w:p>
        </w:tc>
      </w:tr>
    </w:tbl>
    <w:p w14:paraId="1053462B" w14:textId="77777777" w:rsidR="00A01211" w:rsidRDefault="00A01211">
      <w:pPr>
        <w:rPr>
          <w:rFonts w:ascii="Times New Roman" w:hAnsi="Times New Roman" w:cs="Times New Roman"/>
          <w:sz w:val="20"/>
          <w:szCs w:val="20"/>
        </w:rPr>
      </w:pPr>
    </w:p>
    <w:p w14:paraId="5850E5DE" w14:textId="570D3338" w:rsidR="0053330B" w:rsidRPr="002C37BB" w:rsidRDefault="0053330B">
      <w:pPr>
        <w:rPr>
          <w:rFonts w:ascii="Times New Roman" w:hAnsi="Times New Roman" w:cs="Times New Roman"/>
          <w:sz w:val="20"/>
          <w:szCs w:val="20"/>
        </w:rPr>
      </w:pPr>
      <w:r>
        <w:rPr>
          <w:rFonts w:ascii="Times New Roman" w:hAnsi="Times New Roman" w:cs="Times New Roman"/>
          <w:sz w:val="20"/>
          <w:szCs w:val="20"/>
        </w:rPr>
        <w:t xml:space="preserve">Compared with the data in these two tables, they demonstrate the similar patterns as we obtained in the previous part for computing the probability that each player can win against each other. The probabilities computed by message passing and EP method generally show higher values than the </w:t>
      </w:r>
      <w:r w:rsidR="009F1EC3">
        <w:rPr>
          <w:rFonts w:ascii="Times New Roman" w:hAnsi="Times New Roman" w:cs="Times New Roman"/>
          <w:sz w:val="20"/>
          <w:szCs w:val="20"/>
        </w:rPr>
        <w:t xml:space="preserve">ones obtained by Gibbs sampling, which further justify message passing and EP is more certain to predict the probability of prior, likelihood and posterior. </w:t>
      </w:r>
    </w:p>
    <w:sectPr w:rsidR="0053330B" w:rsidRPr="002C37BB" w:rsidSect="0067214B">
      <w:footerReference w:type="even" r:id="rId17"/>
      <w:footerReference w:type="default" r:id="rId18"/>
      <w:pgSz w:w="11900" w:h="16840"/>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0B72A9" w14:textId="77777777" w:rsidR="000F5B91" w:rsidRDefault="000F5B91" w:rsidP="00247509">
      <w:r>
        <w:separator/>
      </w:r>
    </w:p>
  </w:endnote>
  <w:endnote w:type="continuationSeparator" w:id="0">
    <w:p w14:paraId="01315664" w14:textId="77777777" w:rsidR="000F5B91" w:rsidRDefault="000F5B91" w:rsidP="002475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63A10D" w14:textId="77777777" w:rsidR="000F5B91" w:rsidRDefault="000F5B91" w:rsidP="0052480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D261CFB" w14:textId="77777777" w:rsidR="000F5B91" w:rsidRDefault="000F5B9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FB81FF" w14:textId="77777777" w:rsidR="000F5B91" w:rsidRDefault="000F5B91" w:rsidP="0052480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F2CD4">
      <w:rPr>
        <w:rStyle w:val="PageNumber"/>
        <w:noProof/>
      </w:rPr>
      <w:t>5</w:t>
    </w:r>
    <w:r>
      <w:rPr>
        <w:rStyle w:val="PageNumber"/>
      </w:rPr>
      <w:fldChar w:fldCharType="end"/>
    </w:r>
  </w:p>
  <w:p w14:paraId="78B6C2C3" w14:textId="77777777" w:rsidR="000F5B91" w:rsidRDefault="000F5B9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851D56" w14:textId="77777777" w:rsidR="000F5B91" w:rsidRDefault="000F5B91" w:rsidP="00247509">
      <w:r>
        <w:separator/>
      </w:r>
    </w:p>
  </w:footnote>
  <w:footnote w:type="continuationSeparator" w:id="0">
    <w:p w14:paraId="6833307A" w14:textId="77777777" w:rsidR="000F5B91" w:rsidRDefault="000F5B91" w:rsidP="0024750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8F3C46"/>
    <w:multiLevelType w:val="hybridMultilevel"/>
    <w:tmpl w:val="00F65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792DD9"/>
    <w:multiLevelType w:val="hybridMultilevel"/>
    <w:tmpl w:val="49EC5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E62FB3"/>
    <w:multiLevelType w:val="hybridMultilevel"/>
    <w:tmpl w:val="2C564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58B3"/>
    <w:rsid w:val="00030386"/>
    <w:rsid w:val="000371D7"/>
    <w:rsid w:val="000458B3"/>
    <w:rsid w:val="00056596"/>
    <w:rsid w:val="000E3407"/>
    <w:rsid w:val="000F5B91"/>
    <w:rsid w:val="00113CD5"/>
    <w:rsid w:val="001154B7"/>
    <w:rsid w:val="00123128"/>
    <w:rsid w:val="00157377"/>
    <w:rsid w:val="00180596"/>
    <w:rsid w:val="00191FE7"/>
    <w:rsid w:val="001B2D58"/>
    <w:rsid w:val="001D7CC4"/>
    <w:rsid w:val="001F397C"/>
    <w:rsid w:val="00204C5F"/>
    <w:rsid w:val="002274AE"/>
    <w:rsid w:val="00233945"/>
    <w:rsid w:val="00247509"/>
    <w:rsid w:val="002576EC"/>
    <w:rsid w:val="002940EF"/>
    <w:rsid w:val="002C37BB"/>
    <w:rsid w:val="002C61A3"/>
    <w:rsid w:val="002E0E39"/>
    <w:rsid w:val="0030123A"/>
    <w:rsid w:val="00312193"/>
    <w:rsid w:val="00312F59"/>
    <w:rsid w:val="00341055"/>
    <w:rsid w:val="003933DC"/>
    <w:rsid w:val="003B39C2"/>
    <w:rsid w:val="00406206"/>
    <w:rsid w:val="00406361"/>
    <w:rsid w:val="00453B29"/>
    <w:rsid w:val="004753E5"/>
    <w:rsid w:val="004A3442"/>
    <w:rsid w:val="004A5554"/>
    <w:rsid w:val="004D240A"/>
    <w:rsid w:val="004D3801"/>
    <w:rsid w:val="004E4D01"/>
    <w:rsid w:val="004F2CD4"/>
    <w:rsid w:val="00524806"/>
    <w:rsid w:val="0053330B"/>
    <w:rsid w:val="00574FF7"/>
    <w:rsid w:val="00587A1E"/>
    <w:rsid w:val="005A10F2"/>
    <w:rsid w:val="005B78B2"/>
    <w:rsid w:val="00621B5B"/>
    <w:rsid w:val="00623921"/>
    <w:rsid w:val="006402CC"/>
    <w:rsid w:val="00657D2C"/>
    <w:rsid w:val="0067214B"/>
    <w:rsid w:val="00687394"/>
    <w:rsid w:val="006A2E51"/>
    <w:rsid w:val="006B164D"/>
    <w:rsid w:val="006B194E"/>
    <w:rsid w:val="00700F14"/>
    <w:rsid w:val="00701CD1"/>
    <w:rsid w:val="007205C5"/>
    <w:rsid w:val="00746A4A"/>
    <w:rsid w:val="00796CF7"/>
    <w:rsid w:val="007A21BB"/>
    <w:rsid w:val="007A6A27"/>
    <w:rsid w:val="007D12DC"/>
    <w:rsid w:val="007D755B"/>
    <w:rsid w:val="0082524B"/>
    <w:rsid w:val="00836E27"/>
    <w:rsid w:val="0086017D"/>
    <w:rsid w:val="008A724C"/>
    <w:rsid w:val="008B5448"/>
    <w:rsid w:val="008D4B78"/>
    <w:rsid w:val="00934786"/>
    <w:rsid w:val="009B7E82"/>
    <w:rsid w:val="009C3D1E"/>
    <w:rsid w:val="009F1EC3"/>
    <w:rsid w:val="00A01211"/>
    <w:rsid w:val="00A16422"/>
    <w:rsid w:val="00A77519"/>
    <w:rsid w:val="00A907E7"/>
    <w:rsid w:val="00A90D0C"/>
    <w:rsid w:val="00AA3587"/>
    <w:rsid w:val="00AB2447"/>
    <w:rsid w:val="00AB31F0"/>
    <w:rsid w:val="00AF29FC"/>
    <w:rsid w:val="00B3656B"/>
    <w:rsid w:val="00B40FCA"/>
    <w:rsid w:val="00B6176A"/>
    <w:rsid w:val="00BA2296"/>
    <w:rsid w:val="00BA6F78"/>
    <w:rsid w:val="00BB4A58"/>
    <w:rsid w:val="00BF7B6C"/>
    <w:rsid w:val="00C0677C"/>
    <w:rsid w:val="00C06A53"/>
    <w:rsid w:val="00C26832"/>
    <w:rsid w:val="00C37051"/>
    <w:rsid w:val="00C6180C"/>
    <w:rsid w:val="00CA6EBE"/>
    <w:rsid w:val="00CD2E39"/>
    <w:rsid w:val="00CD6CAF"/>
    <w:rsid w:val="00D158B9"/>
    <w:rsid w:val="00D2716C"/>
    <w:rsid w:val="00D34781"/>
    <w:rsid w:val="00D51F0A"/>
    <w:rsid w:val="00D72E6C"/>
    <w:rsid w:val="00DE545F"/>
    <w:rsid w:val="00E15B6D"/>
    <w:rsid w:val="00E2080E"/>
    <w:rsid w:val="00E2530F"/>
    <w:rsid w:val="00E26AB5"/>
    <w:rsid w:val="00E3297E"/>
    <w:rsid w:val="00E34FCC"/>
    <w:rsid w:val="00E6360C"/>
    <w:rsid w:val="00E8113B"/>
    <w:rsid w:val="00E90966"/>
    <w:rsid w:val="00EC1A4C"/>
    <w:rsid w:val="00ED7B17"/>
    <w:rsid w:val="00EF3595"/>
    <w:rsid w:val="00F32690"/>
    <w:rsid w:val="00F70FB5"/>
    <w:rsid w:val="00F834AF"/>
    <w:rsid w:val="00F904A5"/>
    <w:rsid w:val="00FC46D9"/>
    <w:rsid w:val="00FE1073"/>
    <w:rsid w:val="00FE5423"/>
    <w:rsid w:val="00FF48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58BCF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47509"/>
    <w:pPr>
      <w:tabs>
        <w:tab w:val="center" w:pos="4320"/>
        <w:tab w:val="right" w:pos="8640"/>
      </w:tabs>
    </w:pPr>
  </w:style>
  <w:style w:type="character" w:customStyle="1" w:styleId="FooterChar">
    <w:name w:val="Footer Char"/>
    <w:basedOn w:val="DefaultParagraphFont"/>
    <w:link w:val="Footer"/>
    <w:uiPriority w:val="99"/>
    <w:rsid w:val="00247509"/>
  </w:style>
  <w:style w:type="character" w:styleId="PageNumber">
    <w:name w:val="page number"/>
    <w:basedOn w:val="DefaultParagraphFont"/>
    <w:uiPriority w:val="99"/>
    <w:semiHidden/>
    <w:unhideWhenUsed/>
    <w:rsid w:val="00247509"/>
  </w:style>
  <w:style w:type="paragraph" w:styleId="BalloonText">
    <w:name w:val="Balloon Text"/>
    <w:basedOn w:val="Normal"/>
    <w:link w:val="BalloonTextChar"/>
    <w:uiPriority w:val="99"/>
    <w:semiHidden/>
    <w:unhideWhenUsed/>
    <w:rsid w:val="0052480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24806"/>
    <w:rPr>
      <w:rFonts w:ascii="Lucida Grande" w:hAnsi="Lucida Grande" w:cs="Lucida Grande"/>
      <w:sz w:val="18"/>
      <w:szCs w:val="18"/>
    </w:rPr>
  </w:style>
  <w:style w:type="paragraph" w:styleId="ListParagraph">
    <w:name w:val="List Paragraph"/>
    <w:basedOn w:val="Normal"/>
    <w:uiPriority w:val="34"/>
    <w:qFormat/>
    <w:rsid w:val="007D12DC"/>
    <w:pPr>
      <w:ind w:left="720"/>
      <w:contextualSpacing/>
    </w:pPr>
  </w:style>
  <w:style w:type="table" w:styleId="TableGrid">
    <w:name w:val="Table Grid"/>
    <w:basedOn w:val="TableNormal"/>
    <w:uiPriority w:val="59"/>
    <w:rsid w:val="00AB31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86017D"/>
    <w:pPr>
      <w:spacing w:before="100" w:beforeAutospacing="1" w:after="100" w:afterAutospacing="1"/>
    </w:pPr>
    <w:rPr>
      <w:rFonts w:ascii="Times" w:hAnsi="Times" w:cs="Times New Roman"/>
      <w:sz w:val="20"/>
      <w:szCs w:val="2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47509"/>
    <w:pPr>
      <w:tabs>
        <w:tab w:val="center" w:pos="4320"/>
        <w:tab w:val="right" w:pos="8640"/>
      </w:tabs>
    </w:pPr>
  </w:style>
  <w:style w:type="character" w:customStyle="1" w:styleId="FooterChar">
    <w:name w:val="Footer Char"/>
    <w:basedOn w:val="DefaultParagraphFont"/>
    <w:link w:val="Footer"/>
    <w:uiPriority w:val="99"/>
    <w:rsid w:val="00247509"/>
  </w:style>
  <w:style w:type="character" w:styleId="PageNumber">
    <w:name w:val="page number"/>
    <w:basedOn w:val="DefaultParagraphFont"/>
    <w:uiPriority w:val="99"/>
    <w:semiHidden/>
    <w:unhideWhenUsed/>
    <w:rsid w:val="00247509"/>
  </w:style>
  <w:style w:type="paragraph" w:styleId="BalloonText">
    <w:name w:val="Balloon Text"/>
    <w:basedOn w:val="Normal"/>
    <w:link w:val="BalloonTextChar"/>
    <w:uiPriority w:val="99"/>
    <w:semiHidden/>
    <w:unhideWhenUsed/>
    <w:rsid w:val="0052480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24806"/>
    <w:rPr>
      <w:rFonts w:ascii="Lucida Grande" w:hAnsi="Lucida Grande" w:cs="Lucida Grande"/>
      <w:sz w:val="18"/>
      <w:szCs w:val="18"/>
    </w:rPr>
  </w:style>
  <w:style w:type="paragraph" w:styleId="ListParagraph">
    <w:name w:val="List Paragraph"/>
    <w:basedOn w:val="Normal"/>
    <w:uiPriority w:val="34"/>
    <w:qFormat/>
    <w:rsid w:val="007D12DC"/>
    <w:pPr>
      <w:ind w:left="720"/>
      <w:contextualSpacing/>
    </w:pPr>
  </w:style>
  <w:style w:type="table" w:styleId="TableGrid">
    <w:name w:val="Table Grid"/>
    <w:basedOn w:val="TableNormal"/>
    <w:uiPriority w:val="59"/>
    <w:rsid w:val="00AB31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86017D"/>
    <w:pPr>
      <w:spacing w:before="100" w:beforeAutospacing="1" w:after="100" w:afterAutospacing="1"/>
    </w:pPr>
    <w:rPr>
      <w:rFonts w:ascii="Times" w:hAnsi="Times"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0873840">
      <w:bodyDiv w:val="1"/>
      <w:marLeft w:val="0"/>
      <w:marRight w:val="0"/>
      <w:marTop w:val="0"/>
      <w:marBottom w:val="0"/>
      <w:divBdr>
        <w:top w:val="none" w:sz="0" w:space="0" w:color="auto"/>
        <w:left w:val="none" w:sz="0" w:space="0" w:color="auto"/>
        <w:bottom w:val="none" w:sz="0" w:space="0" w:color="auto"/>
        <w:right w:val="none" w:sz="0" w:space="0" w:color="auto"/>
      </w:divBdr>
      <w:divsChild>
        <w:div w:id="1953054532">
          <w:marLeft w:val="0"/>
          <w:marRight w:val="0"/>
          <w:marTop w:val="0"/>
          <w:marBottom w:val="0"/>
          <w:divBdr>
            <w:top w:val="none" w:sz="0" w:space="0" w:color="auto"/>
            <w:left w:val="none" w:sz="0" w:space="0" w:color="auto"/>
            <w:bottom w:val="none" w:sz="0" w:space="0" w:color="auto"/>
            <w:right w:val="none" w:sz="0" w:space="0" w:color="auto"/>
          </w:divBdr>
          <w:divsChild>
            <w:div w:id="1638143501">
              <w:marLeft w:val="0"/>
              <w:marRight w:val="0"/>
              <w:marTop w:val="0"/>
              <w:marBottom w:val="0"/>
              <w:divBdr>
                <w:top w:val="none" w:sz="0" w:space="0" w:color="auto"/>
                <w:left w:val="none" w:sz="0" w:space="0" w:color="auto"/>
                <w:bottom w:val="none" w:sz="0" w:space="0" w:color="auto"/>
                <w:right w:val="none" w:sz="0" w:space="0" w:color="auto"/>
              </w:divBdr>
              <w:divsChild>
                <w:div w:id="185126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hyperlink" Target="http://www.codinghorror.com/blog/archives/000961.html" TargetMode="Externa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C1384B-DF70-C244-91E3-4CA71EAD3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5</Pages>
  <Words>1830</Words>
  <Characters>10432</Characters>
  <Application>Microsoft Macintosh Word</Application>
  <DocSecurity>0</DocSecurity>
  <Lines>86</Lines>
  <Paragraphs>24</Paragraphs>
  <ScaleCrop>false</ScaleCrop>
  <Company/>
  <LinksUpToDate>false</LinksUpToDate>
  <CharactersWithSpaces>12238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zhuoyu zhu</dc:creator>
  <cp:keywords/>
  <dc:description/>
  <cp:lastModifiedBy>zhuoyu zhu</cp:lastModifiedBy>
  <cp:revision>80</cp:revision>
  <dcterms:created xsi:type="dcterms:W3CDTF">2014-02-24T14:11:00Z</dcterms:created>
  <dcterms:modified xsi:type="dcterms:W3CDTF">2014-02-28T15:25:00Z</dcterms:modified>
</cp:coreProperties>
</file>