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rPr>
          <w:rFonts w:hint="eastAsia"/>
          <w:lang w:val="en-US" w:eastAsia="zh-CN"/>
        </w:rPr>
      </w:pPr>
      <w:r>
        <w:rPr>
          <w:rFonts w:hint="eastAsia"/>
          <w:lang w:val="en-US" w:eastAsia="zh-CN"/>
        </w:rPr>
        <w:t>国标麻将</w:t>
      </w:r>
      <w:r>
        <w:rPr>
          <w:rFonts w:hint="eastAsia"/>
        </w:rPr>
        <w:t>作业说明</w:t>
      </w:r>
      <w:r>
        <w:rPr>
          <w:rFonts w:hint="eastAsia"/>
          <w:lang w:eastAsia="zh-CN"/>
        </w:rPr>
        <w:t>：</w:t>
      </w:r>
    </w:p>
    <w:p>
      <w:pPr>
        <w:pStyle w:val="9"/>
        <w:numPr>
          <w:ilvl w:val="0"/>
          <w:numId w:val="1"/>
        </w:numPr>
        <w:spacing w:line="276" w:lineRule="auto"/>
        <w:ind w:firstLineChars="0"/>
        <w:rPr>
          <w:sz w:val="28"/>
          <w:szCs w:val="32"/>
        </w:rPr>
      </w:pPr>
      <w:r>
        <w:rPr>
          <w:rFonts w:hint="eastAsia"/>
          <w:sz w:val="28"/>
          <w:szCs w:val="32"/>
          <w:lang w:val="en-US" w:eastAsia="zh-CN"/>
        </w:rPr>
        <w:t>作业任务</w:t>
      </w:r>
    </w:p>
    <w:p>
      <w:pPr>
        <w:numPr>
          <w:ilvl w:val="0"/>
          <w:numId w:val="2"/>
        </w:numPr>
        <w:spacing w:line="276" w:lineRule="auto"/>
        <w:ind w:firstLine="420" w:firstLineChars="0"/>
        <w:rPr>
          <w:rFonts w:hint="eastAsia"/>
        </w:rPr>
      </w:pPr>
      <w:r>
        <w:rPr>
          <w:rFonts w:hint="eastAsia"/>
          <w:lang w:val="en-US" w:eastAsia="zh-CN"/>
        </w:rPr>
        <w:t>在样例程序的基础上，实现一个国标麻将智能体</w:t>
      </w:r>
      <w:r>
        <w:rPr>
          <w:rFonts w:hint="eastAsia"/>
        </w:rPr>
        <w:t>。</w:t>
      </w:r>
    </w:p>
    <w:p>
      <w:pPr>
        <w:numPr>
          <w:ilvl w:val="0"/>
          <w:numId w:val="2"/>
        </w:numPr>
        <w:spacing w:line="276" w:lineRule="auto"/>
        <w:ind w:left="0" w:leftChars="0" w:firstLine="420" w:firstLineChars="0"/>
        <w:rPr>
          <w:rFonts w:hint="eastAsia"/>
          <w:lang w:val="en-US" w:eastAsia="zh-CN"/>
        </w:rPr>
      </w:pPr>
      <w:r>
        <w:rPr>
          <w:rFonts w:hint="eastAsia"/>
          <w:lang w:val="en-US" w:eastAsia="zh-CN"/>
        </w:rPr>
        <w:t>按照给出的实验报告模板，完成并提交实验报告。</w:t>
      </w:r>
    </w:p>
    <w:p>
      <w:pPr>
        <w:numPr>
          <w:ilvl w:val="0"/>
          <w:numId w:val="2"/>
        </w:numPr>
        <w:spacing w:line="276" w:lineRule="auto"/>
        <w:ind w:left="0" w:leftChars="0" w:firstLine="420" w:firstLineChars="0"/>
        <w:rPr>
          <w:rFonts w:hint="default"/>
          <w:lang w:val="en-US" w:eastAsia="zh-CN"/>
        </w:rPr>
      </w:pPr>
      <w:r>
        <w:rPr>
          <w:rFonts w:hint="eastAsia"/>
          <w:lang w:val="en-US" w:eastAsia="zh-CN"/>
        </w:rPr>
        <w:t>将训练出的国标麻将智能体提交到Botzone【   】小组中参加比赛。</w:t>
      </w:r>
    </w:p>
    <w:p>
      <w:pPr>
        <w:spacing w:line="276" w:lineRule="auto"/>
        <w:ind w:firstLine="420" w:firstLineChars="0"/>
        <w:rPr>
          <w:rFonts w:hint="eastAsia"/>
        </w:rPr>
      </w:pPr>
    </w:p>
    <w:p>
      <w:pPr>
        <w:pStyle w:val="9"/>
        <w:numPr>
          <w:ilvl w:val="0"/>
          <w:numId w:val="1"/>
        </w:numPr>
        <w:spacing w:line="276" w:lineRule="auto"/>
        <w:ind w:firstLineChars="0"/>
        <w:rPr>
          <w:sz w:val="28"/>
          <w:szCs w:val="32"/>
        </w:rPr>
      </w:pPr>
      <w:r>
        <w:rPr>
          <w:rFonts w:hint="eastAsia"/>
          <w:sz w:val="28"/>
          <w:szCs w:val="32"/>
          <w:lang w:val="en-US" w:eastAsia="zh-CN"/>
        </w:rPr>
        <w:t>本地运行环境</w:t>
      </w:r>
    </w:p>
    <w:p>
      <w:pPr>
        <w:spacing w:line="276" w:lineRule="auto"/>
        <w:ind w:firstLine="420" w:firstLineChars="0"/>
        <w:rPr>
          <w:rFonts w:hint="eastAsia"/>
          <w:lang w:val="en-US" w:eastAsia="zh-CN"/>
        </w:rPr>
      </w:pPr>
      <w:r>
        <w:rPr>
          <w:rFonts w:hint="eastAsia"/>
          <w:lang w:val="en-US" w:eastAsia="zh-CN"/>
        </w:rPr>
        <w:t>Python &gt;= 3.7.0</w:t>
      </w:r>
    </w:p>
    <w:p>
      <w:pPr>
        <w:spacing w:line="276" w:lineRule="auto"/>
        <w:ind w:firstLine="420" w:firstLineChars="0"/>
        <w:rPr>
          <w:rFonts w:hint="eastAsia"/>
          <w:lang w:val="en-US" w:eastAsia="zh-CN"/>
        </w:rPr>
      </w:pPr>
      <w:r>
        <w:rPr>
          <w:rFonts w:hint="eastAsia"/>
          <w:lang w:val="en-US" w:eastAsia="zh-CN"/>
        </w:rPr>
        <w:t>Pytorch &gt;= 1.11.0</w:t>
      </w:r>
    </w:p>
    <w:p>
      <w:pPr>
        <w:spacing w:line="276" w:lineRule="auto"/>
        <w:rPr>
          <w:rFonts w:hint="eastAsia"/>
          <w:lang w:val="en-US" w:eastAsia="zh-CN"/>
        </w:rPr>
      </w:pPr>
    </w:p>
    <w:p>
      <w:pPr>
        <w:pStyle w:val="9"/>
        <w:numPr>
          <w:ilvl w:val="0"/>
          <w:numId w:val="1"/>
        </w:numPr>
        <w:spacing w:line="276" w:lineRule="auto"/>
        <w:ind w:firstLineChars="0"/>
        <w:rPr>
          <w:sz w:val="28"/>
          <w:szCs w:val="32"/>
        </w:rPr>
      </w:pPr>
      <w:r>
        <w:rPr>
          <w:rFonts w:hint="eastAsia"/>
          <w:sz w:val="28"/>
          <w:szCs w:val="32"/>
          <w:lang w:val="en-US" w:eastAsia="zh-CN"/>
        </w:rPr>
        <w:t>样例程序介绍</w:t>
      </w:r>
    </w:p>
    <w:p>
      <w:pPr>
        <w:pStyle w:val="9"/>
        <w:widowControl w:val="0"/>
        <w:numPr>
          <w:ilvl w:val="0"/>
          <w:numId w:val="0"/>
        </w:numPr>
        <w:spacing w:line="276" w:lineRule="auto"/>
        <w:ind w:firstLine="420" w:firstLineChars="0"/>
        <w:jc w:val="both"/>
        <w:rPr>
          <w:rFonts w:hint="eastAsia" w:cstheme="minorBidi"/>
          <w:b/>
          <w:bCs/>
          <w:kern w:val="2"/>
          <w:sz w:val="21"/>
          <w:szCs w:val="22"/>
          <w:lang w:val="en-US" w:eastAsia="zh-CN" w:bidi="ar-SA"/>
        </w:rPr>
      </w:pPr>
      <w:r>
        <w:rPr>
          <w:rFonts w:hint="eastAsia" w:cstheme="minorBidi"/>
          <w:b/>
          <w:bCs/>
          <w:kern w:val="2"/>
          <w:sz w:val="21"/>
          <w:szCs w:val="22"/>
          <w:lang w:val="en-US" w:eastAsia="zh-CN" w:bidi="ar-SA"/>
        </w:rPr>
        <w:t>【agent.py】</w:t>
      </w:r>
    </w:p>
    <w:p>
      <w:pPr>
        <w:pStyle w:val="9"/>
        <w:widowControl w:val="0"/>
        <w:numPr>
          <w:ilvl w:val="0"/>
          <w:numId w:val="0"/>
        </w:numPr>
        <w:spacing w:line="276" w:lineRule="auto"/>
        <w:ind w:left="420" w:leftChars="0" w:firstLine="420" w:firstLineChars="0"/>
        <w:jc w:val="both"/>
        <w:rPr>
          <w:rFonts w:hint="default" w:cstheme="minorBidi"/>
          <w:kern w:val="2"/>
          <w:sz w:val="21"/>
          <w:szCs w:val="22"/>
          <w:lang w:val="en-US" w:eastAsia="zh-CN" w:bidi="ar-SA"/>
        </w:rPr>
      </w:pPr>
      <w:r>
        <w:rPr>
          <w:rFonts w:hint="eastAsia" w:cstheme="minorBidi"/>
          <w:kern w:val="2"/>
          <w:sz w:val="21"/>
          <w:szCs w:val="22"/>
          <w:lang w:val="en-US" w:eastAsia="zh-CN" w:bidi="ar-SA"/>
        </w:rPr>
        <w:t>接口类，描述了与Botzone交互的智能体的行为：按顺序接收一个玩家在对局中观察到的事件，并在每个决策点整理出状态特征；将网络输出的动作转为事件。</w:t>
      </w:r>
    </w:p>
    <w:p>
      <w:pPr>
        <w:pStyle w:val="9"/>
        <w:widowControl w:val="0"/>
        <w:numPr>
          <w:ilvl w:val="0"/>
          <w:numId w:val="0"/>
        </w:numPr>
        <w:spacing w:line="276" w:lineRule="auto"/>
        <w:jc w:val="both"/>
        <w:rPr>
          <w:rFonts w:hint="default" w:cstheme="minorBidi"/>
          <w:kern w:val="2"/>
          <w:sz w:val="21"/>
          <w:szCs w:val="22"/>
          <w:lang w:val="en-US" w:eastAsia="zh-CN" w:bidi="ar-SA"/>
        </w:rPr>
      </w:pPr>
    </w:p>
    <w:p>
      <w:pPr>
        <w:pStyle w:val="9"/>
        <w:widowControl w:val="0"/>
        <w:numPr>
          <w:ilvl w:val="0"/>
          <w:numId w:val="0"/>
        </w:numPr>
        <w:spacing w:line="276" w:lineRule="auto"/>
        <w:ind w:firstLine="420" w:firstLineChars="0"/>
        <w:jc w:val="both"/>
        <w:rPr>
          <w:rFonts w:hint="eastAsia" w:cstheme="minorBidi"/>
          <w:b/>
          <w:bCs/>
          <w:kern w:val="2"/>
          <w:sz w:val="21"/>
          <w:szCs w:val="22"/>
          <w:lang w:val="en-US" w:eastAsia="zh-CN" w:bidi="ar-SA"/>
        </w:rPr>
      </w:pPr>
      <w:r>
        <w:rPr>
          <w:rFonts w:hint="eastAsia" w:cstheme="minorBidi"/>
          <w:b/>
          <w:bCs/>
          <w:kern w:val="2"/>
          <w:sz w:val="21"/>
          <w:szCs w:val="22"/>
          <w:lang w:val="en-US" w:eastAsia="zh-CN" w:bidi="ar-SA"/>
        </w:rPr>
        <w:t>【feature.py】</w:t>
      </w:r>
    </w:p>
    <w:p>
      <w:pPr>
        <w:pStyle w:val="9"/>
        <w:widowControl w:val="0"/>
        <w:numPr>
          <w:ilvl w:val="0"/>
          <w:numId w:val="0"/>
        </w:numPr>
        <w:spacing w:line="276" w:lineRule="auto"/>
        <w:ind w:left="420" w:leftChars="0" w:firstLine="420" w:firstLineChars="0"/>
        <w:jc w:val="both"/>
        <w:rPr>
          <w:rFonts w:hint="default" w:cstheme="minorBidi"/>
          <w:kern w:val="2"/>
          <w:sz w:val="21"/>
          <w:szCs w:val="22"/>
          <w:lang w:val="en-US" w:eastAsia="zh-CN" w:bidi="ar-SA"/>
        </w:rPr>
      </w:pPr>
      <w:r>
        <w:rPr>
          <w:rFonts w:hint="default" w:cstheme="minorBidi"/>
          <w:kern w:val="2"/>
          <w:sz w:val="21"/>
          <w:szCs w:val="22"/>
          <w:lang w:val="en-US" w:eastAsia="zh-CN" w:bidi="ar-SA"/>
        </w:rPr>
        <w:t>FeatureAgent继承自Agent类，按照麻将规则处理出每个决策点的所有可行动作以及简单的特征表示</w:t>
      </w:r>
      <w:r>
        <w:rPr>
          <w:rFonts w:hint="eastAsia" w:cstheme="minorBidi"/>
          <w:kern w:val="2"/>
          <w:sz w:val="21"/>
          <w:szCs w:val="22"/>
          <w:lang w:val="en-US" w:eastAsia="zh-CN" w:bidi="ar-SA"/>
        </w:rPr>
        <w:t>。</w:t>
      </w:r>
    </w:p>
    <w:p>
      <w:pPr>
        <w:pStyle w:val="9"/>
        <w:widowControl w:val="0"/>
        <w:numPr>
          <w:ilvl w:val="0"/>
          <w:numId w:val="0"/>
        </w:numPr>
        <w:spacing w:line="276" w:lineRule="auto"/>
        <w:ind w:left="420" w:leftChars="0" w:firstLine="420" w:firstLineChars="0"/>
        <w:jc w:val="both"/>
        <w:rPr>
          <w:rFonts w:hint="default" w:cstheme="minorBidi"/>
          <w:kern w:val="2"/>
          <w:sz w:val="21"/>
          <w:szCs w:val="22"/>
          <w:lang w:val="en-US" w:eastAsia="zh-CN" w:bidi="ar-SA"/>
        </w:rPr>
      </w:pPr>
      <w:r>
        <w:rPr>
          <w:rFonts w:hint="default" w:cstheme="minorBidi"/>
          <w:kern w:val="2"/>
          <w:sz w:val="21"/>
          <w:szCs w:val="22"/>
          <w:lang w:val="en-US" w:eastAsia="zh-CN" w:bidi="ar-SA"/>
        </w:rPr>
        <w:t>示例的特征为6*4*9，仅包含圈风、门风和自己手牌</w:t>
      </w:r>
      <w:r>
        <w:rPr>
          <w:rFonts w:hint="eastAsia" w:cstheme="minorBidi"/>
          <w:kern w:val="2"/>
          <w:sz w:val="21"/>
          <w:szCs w:val="22"/>
          <w:lang w:val="en-US" w:eastAsia="zh-CN" w:bidi="ar-SA"/>
        </w:rPr>
        <w:t>。</w:t>
      </w:r>
    </w:p>
    <w:p>
      <w:pPr>
        <w:pStyle w:val="9"/>
        <w:widowControl w:val="0"/>
        <w:numPr>
          <w:ilvl w:val="0"/>
          <w:numId w:val="0"/>
        </w:numPr>
        <w:spacing w:line="276" w:lineRule="auto"/>
        <w:ind w:left="420" w:leftChars="0" w:firstLine="420" w:firstLineChars="0"/>
        <w:jc w:val="both"/>
        <w:rPr>
          <w:rFonts w:hint="default" w:cstheme="minorBidi"/>
          <w:kern w:val="2"/>
          <w:sz w:val="21"/>
          <w:szCs w:val="22"/>
          <w:lang w:val="en-US" w:eastAsia="zh-CN" w:bidi="ar-SA"/>
        </w:rPr>
      </w:pPr>
      <w:r>
        <w:rPr>
          <w:rFonts w:hint="eastAsia" w:cstheme="minorBidi"/>
          <w:b/>
          <w:bCs/>
          <w:kern w:val="2"/>
          <w:sz w:val="21"/>
          <w:szCs w:val="22"/>
          <w:lang w:val="en-US" w:eastAsia="zh-CN" w:bidi="ar-SA"/>
        </w:rPr>
        <w:t>提示</w:t>
      </w:r>
      <w:r>
        <w:rPr>
          <w:rFonts w:hint="eastAsia" w:cstheme="minorBidi"/>
          <w:kern w:val="2"/>
          <w:sz w:val="21"/>
          <w:szCs w:val="22"/>
          <w:lang w:val="en-US" w:eastAsia="zh-CN" w:bidi="ar-SA"/>
        </w:rPr>
        <w:t>：需要修改</w:t>
      </w:r>
      <w:r>
        <w:rPr>
          <w:rFonts w:hint="default" w:cstheme="minorBidi"/>
          <w:kern w:val="2"/>
          <w:sz w:val="21"/>
          <w:szCs w:val="22"/>
          <w:lang w:val="en-US" w:eastAsia="zh-CN" w:bidi="ar-SA"/>
        </w:rPr>
        <w:t>这个类，</w:t>
      </w:r>
      <w:r>
        <w:rPr>
          <w:rFonts w:hint="eastAsia" w:cstheme="minorBidi"/>
          <w:kern w:val="2"/>
          <w:sz w:val="21"/>
          <w:szCs w:val="22"/>
          <w:lang w:val="en-US" w:eastAsia="zh-CN" w:bidi="ar-SA"/>
        </w:rPr>
        <w:t>从而</w:t>
      </w:r>
      <w:r>
        <w:rPr>
          <w:rFonts w:hint="default" w:cstheme="minorBidi"/>
          <w:kern w:val="2"/>
          <w:sz w:val="21"/>
          <w:szCs w:val="22"/>
          <w:lang w:val="en-US" w:eastAsia="zh-CN" w:bidi="ar-SA"/>
        </w:rPr>
        <w:t>支持</w:t>
      </w:r>
      <w:r>
        <w:rPr>
          <w:rFonts w:hint="eastAsia" w:cstheme="minorBidi"/>
          <w:kern w:val="2"/>
          <w:sz w:val="21"/>
          <w:szCs w:val="22"/>
          <w:lang w:val="en-US" w:eastAsia="zh-CN" w:bidi="ar-SA"/>
        </w:rPr>
        <w:t>：</w:t>
      </w:r>
    </w:p>
    <w:p>
      <w:pPr>
        <w:pStyle w:val="9"/>
        <w:widowControl w:val="0"/>
        <w:numPr>
          <w:ilvl w:val="0"/>
          <w:numId w:val="3"/>
        </w:numPr>
        <w:spacing w:line="276" w:lineRule="auto"/>
        <w:ind w:left="420" w:leftChars="0" w:firstLine="420" w:firstLineChars="0"/>
        <w:jc w:val="both"/>
        <w:rPr>
          <w:rFonts w:hint="default" w:cstheme="minorBidi"/>
          <w:kern w:val="2"/>
          <w:sz w:val="21"/>
          <w:szCs w:val="22"/>
          <w:lang w:val="en-US" w:eastAsia="zh-CN" w:bidi="ar-SA"/>
        </w:rPr>
      </w:pPr>
      <w:r>
        <w:rPr>
          <w:rFonts w:hint="default" w:cstheme="minorBidi"/>
          <w:kern w:val="2"/>
          <w:sz w:val="21"/>
          <w:szCs w:val="22"/>
          <w:lang w:val="en-US" w:eastAsia="zh-CN" w:bidi="ar-SA"/>
        </w:rPr>
        <w:t>更加完整的特征提取（尽量囊括所有可见信息）</w:t>
      </w:r>
      <w:r>
        <w:rPr>
          <w:rFonts w:hint="eastAsia" w:cstheme="minorBidi"/>
          <w:kern w:val="2"/>
          <w:sz w:val="21"/>
          <w:szCs w:val="22"/>
          <w:lang w:val="en-US" w:eastAsia="zh-CN" w:bidi="ar-SA"/>
        </w:rPr>
        <w:t>。</w:t>
      </w:r>
    </w:p>
    <w:p>
      <w:pPr>
        <w:pStyle w:val="9"/>
        <w:widowControl w:val="0"/>
        <w:numPr>
          <w:ilvl w:val="0"/>
          <w:numId w:val="0"/>
        </w:numPr>
        <w:spacing w:line="276" w:lineRule="auto"/>
        <w:jc w:val="both"/>
        <w:rPr>
          <w:rFonts w:hint="default" w:cstheme="minorBidi"/>
          <w:kern w:val="2"/>
          <w:sz w:val="21"/>
          <w:szCs w:val="22"/>
          <w:lang w:val="en-US" w:eastAsia="zh-CN" w:bidi="ar-SA"/>
        </w:rPr>
      </w:pPr>
    </w:p>
    <w:p>
      <w:pPr>
        <w:pStyle w:val="9"/>
        <w:widowControl w:val="0"/>
        <w:numPr>
          <w:ilvl w:val="0"/>
          <w:numId w:val="0"/>
        </w:numPr>
        <w:spacing w:line="276" w:lineRule="auto"/>
        <w:ind w:firstLine="420" w:firstLineChars="0"/>
        <w:jc w:val="both"/>
        <w:rPr>
          <w:rFonts w:hint="eastAsia" w:cstheme="minorBidi"/>
          <w:b/>
          <w:bCs/>
          <w:kern w:val="2"/>
          <w:sz w:val="21"/>
          <w:szCs w:val="22"/>
          <w:lang w:val="en-US" w:eastAsia="zh-CN" w:bidi="ar-SA"/>
        </w:rPr>
      </w:pPr>
      <w:r>
        <w:rPr>
          <w:rFonts w:hint="eastAsia" w:cstheme="minorBidi"/>
          <w:b/>
          <w:bCs/>
          <w:kern w:val="2"/>
          <w:sz w:val="21"/>
          <w:szCs w:val="22"/>
          <w:lang w:val="en-US" w:eastAsia="zh-CN" w:bidi="ar-SA"/>
        </w:rPr>
        <w:t>【preprocess.py】</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数据预处理，对于每一局数据，建四个FeatureAgent（作为四个玩家视角），将对局中的事件传给相应的agent，整理出每个人每个决策点下的特征表示以及实际选择的动作，保存到data文件夹下。</w:t>
      </w:r>
    </w:p>
    <w:p>
      <w:pPr>
        <w:pStyle w:val="9"/>
        <w:widowControl w:val="0"/>
        <w:numPr>
          <w:ilvl w:val="0"/>
          <w:numId w:val="0"/>
        </w:numPr>
        <w:spacing w:line="276" w:lineRule="auto"/>
        <w:jc w:val="both"/>
        <w:rPr>
          <w:rFonts w:hint="eastAsia" w:cstheme="minorBidi"/>
          <w:kern w:val="2"/>
          <w:sz w:val="21"/>
          <w:szCs w:val="22"/>
          <w:lang w:val="en-US" w:eastAsia="zh-CN" w:bidi="ar-SA"/>
        </w:rPr>
      </w:pPr>
    </w:p>
    <w:p>
      <w:pPr>
        <w:pStyle w:val="9"/>
        <w:widowControl w:val="0"/>
        <w:numPr>
          <w:ilvl w:val="0"/>
          <w:numId w:val="0"/>
        </w:numPr>
        <w:spacing w:line="276" w:lineRule="auto"/>
        <w:ind w:firstLine="420" w:firstLineChars="0"/>
        <w:jc w:val="both"/>
        <w:rPr>
          <w:rFonts w:hint="eastAsia" w:cstheme="minorBidi"/>
          <w:b/>
          <w:bCs/>
          <w:kern w:val="2"/>
          <w:sz w:val="21"/>
          <w:szCs w:val="22"/>
          <w:lang w:val="en-US" w:eastAsia="zh-CN" w:bidi="ar-SA"/>
        </w:rPr>
      </w:pPr>
      <w:r>
        <w:rPr>
          <w:rFonts w:hint="eastAsia" w:cstheme="minorBidi"/>
          <w:b/>
          <w:bCs/>
          <w:kern w:val="2"/>
          <w:sz w:val="21"/>
          <w:szCs w:val="22"/>
          <w:lang w:val="en-US" w:eastAsia="zh-CN" w:bidi="ar-SA"/>
        </w:rPr>
        <w:t>【dataset.py】</w:t>
      </w:r>
    </w:p>
    <w:p>
      <w:pPr>
        <w:pStyle w:val="9"/>
        <w:widowControl w:val="0"/>
        <w:numPr>
          <w:ilvl w:val="0"/>
          <w:numId w:val="0"/>
        </w:numPr>
        <w:spacing w:line="276" w:lineRule="auto"/>
        <w:ind w:left="420" w:leftChars="0" w:firstLine="420" w:firstLineChars="0"/>
        <w:jc w:val="both"/>
        <w:rPr>
          <w:rFonts w:hint="default" w:cstheme="minorBidi"/>
          <w:kern w:val="2"/>
          <w:sz w:val="21"/>
          <w:szCs w:val="22"/>
          <w:lang w:val="en-US" w:eastAsia="zh-CN" w:bidi="ar-SA"/>
        </w:rPr>
      </w:pPr>
      <w:r>
        <w:rPr>
          <w:rFonts w:hint="eastAsia" w:cstheme="minorBidi"/>
          <w:kern w:val="2"/>
          <w:sz w:val="21"/>
          <w:szCs w:val="22"/>
          <w:lang w:val="en-US" w:eastAsia="zh-CN" w:bidi="ar-SA"/>
        </w:rPr>
        <w:t>将预处理好的数据集一次性加载到内存中，按全局索引获取状态动作对。</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b/>
          <w:bCs/>
          <w:kern w:val="2"/>
          <w:sz w:val="21"/>
          <w:szCs w:val="22"/>
          <w:lang w:val="en-US" w:eastAsia="zh-CN" w:bidi="ar-SA"/>
        </w:rPr>
        <w:t>提示</w:t>
      </w:r>
      <w:r>
        <w:rPr>
          <w:rFonts w:hint="eastAsia" w:cstheme="minorBidi"/>
          <w:kern w:val="2"/>
          <w:sz w:val="21"/>
          <w:szCs w:val="22"/>
          <w:lang w:val="en-US" w:eastAsia="zh-CN" w:bidi="ar-SA"/>
        </w:rPr>
        <w:t>：可以修改这个类，从而支持：</w:t>
      </w:r>
    </w:p>
    <w:p>
      <w:pPr>
        <w:pStyle w:val="9"/>
        <w:widowControl w:val="0"/>
        <w:numPr>
          <w:ilvl w:val="0"/>
          <w:numId w:val="4"/>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延迟加载数据（特征复杂后数据量特别大，没法装进内存）；</w:t>
      </w:r>
    </w:p>
    <w:p>
      <w:pPr>
        <w:pStyle w:val="9"/>
        <w:widowControl w:val="0"/>
        <w:numPr>
          <w:ilvl w:val="0"/>
          <w:numId w:val="4"/>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数据增强。</w:t>
      </w:r>
    </w:p>
    <w:p>
      <w:pPr>
        <w:pStyle w:val="9"/>
        <w:widowControl w:val="0"/>
        <w:numPr>
          <w:ilvl w:val="0"/>
          <w:numId w:val="0"/>
        </w:numPr>
        <w:spacing w:line="276" w:lineRule="auto"/>
        <w:jc w:val="both"/>
        <w:rPr>
          <w:rFonts w:hint="eastAsia" w:cstheme="minorBidi"/>
          <w:kern w:val="2"/>
          <w:sz w:val="21"/>
          <w:szCs w:val="22"/>
          <w:lang w:val="en-US" w:eastAsia="zh-CN" w:bidi="ar-SA"/>
        </w:rPr>
      </w:pPr>
    </w:p>
    <w:p>
      <w:pPr>
        <w:pStyle w:val="9"/>
        <w:widowControl w:val="0"/>
        <w:numPr>
          <w:ilvl w:val="0"/>
          <w:numId w:val="0"/>
        </w:numPr>
        <w:spacing w:line="276" w:lineRule="auto"/>
        <w:ind w:firstLine="420" w:firstLineChars="0"/>
        <w:jc w:val="both"/>
        <w:rPr>
          <w:rFonts w:hint="eastAsia" w:cstheme="minorBidi"/>
          <w:b/>
          <w:bCs/>
          <w:kern w:val="2"/>
          <w:sz w:val="21"/>
          <w:szCs w:val="22"/>
          <w:lang w:val="en-US" w:eastAsia="zh-CN" w:bidi="ar-SA"/>
        </w:rPr>
      </w:pPr>
      <w:r>
        <w:rPr>
          <w:rFonts w:hint="eastAsia" w:cstheme="minorBidi"/>
          <w:b/>
          <w:bCs/>
          <w:kern w:val="2"/>
          <w:sz w:val="21"/>
          <w:szCs w:val="22"/>
          <w:lang w:val="en-US" w:eastAsia="zh-CN" w:bidi="ar-SA"/>
        </w:rPr>
        <w:t>【model.py】</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示例用神经网络，包括三层卷积和两层全连接。</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b/>
          <w:bCs/>
          <w:kern w:val="2"/>
          <w:sz w:val="21"/>
          <w:szCs w:val="22"/>
          <w:lang w:val="en-US" w:eastAsia="zh-CN" w:bidi="ar-SA"/>
        </w:rPr>
        <w:t>提示</w:t>
      </w:r>
      <w:r>
        <w:rPr>
          <w:rFonts w:hint="eastAsia" w:cstheme="minorBidi"/>
          <w:kern w:val="2"/>
          <w:sz w:val="21"/>
          <w:szCs w:val="22"/>
          <w:lang w:val="en-US" w:eastAsia="zh-CN" w:bidi="ar-SA"/>
        </w:rPr>
        <w:t>：需要修改这个类，从而实现：</w:t>
      </w:r>
    </w:p>
    <w:p>
      <w:pPr>
        <w:pStyle w:val="9"/>
        <w:widowControl w:val="0"/>
        <w:numPr>
          <w:ilvl w:val="0"/>
          <w:numId w:val="5"/>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表达能力更强的神经网络。</w:t>
      </w:r>
    </w:p>
    <w:p>
      <w:pPr>
        <w:pStyle w:val="9"/>
        <w:widowControl w:val="0"/>
        <w:numPr>
          <w:ilvl w:val="0"/>
          <w:numId w:val="0"/>
        </w:numPr>
        <w:spacing w:line="276" w:lineRule="auto"/>
        <w:jc w:val="both"/>
        <w:rPr>
          <w:rFonts w:hint="eastAsia" w:cstheme="minorBidi"/>
          <w:kern w:val="2"/>
          <w:sz w:val="21"/>
          <w:szCs w:val="22"/>
          <w:lang w:val="en-US" w:eastAsia="zh-CN" w:bidi="ar-SA"/>
        </w:rPr>
      </w:pPr>
    </w:p>
    <w:p>
      <w:pPr>
        <w:pStyle w:val="9"/>
        <w:widowControl w:val="0"/>
        <w:numPr>
          <w:ilvl w:val="0"/>
          <w:numId w:val="0"/>
        </w:numPr>
        <w:spacing w:line="276" w:lineRule="auto"/>
        <w:ind w:firstLine="420" w:firstLineChars="0"/>
        <w:jc w:val="both"/>
        <w:rPr>
          <w:rFonts w:hint="eastAsia" w:cstheme="minorBidi"/>
          <w:b/>
          <w:bCs/>
          <w:kern w:val="2"/>
          <w:sz w:val="21"/>
          <w:szCs w:val="22"/>
          <w:lang w:val="en-US" w:eastAsia="zh-CN" w:bidi="ar-SA"/>
        </w:rPr>
      </w:pPr>
      <w:r>
        <w:rPr>
          <w:rFonts w:hint="eastAsia" w:cstheme="minorBidi"/>
          <w:b/>
          <w:bCs/>
          <w:kern w:val="2"/>
          <w:sz w:val="21"/>
          <w:szCs w:val="22"/>
          <w:lang w:val="en-US" w:eastAsia="zh-CN" w:bidi="ar-SA"/>
        </w:rPr>
        <w:t>【supervised.py】</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监督学习流程。划分数据集，创建网络和优化器，训练过程中每一个epoch结束会在验证集上测试。</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b/>
          <w:bCs/>
          <w:kern w:val="2"/>
          <w:sz w:val="21"/>
          <w:szCs w:val="22"/>
          <w:lang w:val="en-US" w:eastAsia="zh-CN" w:bidi="ar-SA"/>
        </w:rPr>
        <w:t>提示</w:t>
      </w:r>
      <w:r>
        <w:rPr>
          <w:rFonts w:hint="eastAsia" w:cstheme="minorBidi"/>
          <w:kern w:val="2"/>
          <w:sz w:val="21"/>
          <w:szCs w:val="22"/>
          <w:lang w:val="en-US" w:eastAsia="zh-CN" w:bidi="ar-SA"/>
        </w:rPr>
        <w:t>：可以考虑按照下列方式修改代码：</w:t>
      </w:r>
    </w:p>
    <w:p>
      <w:pPr>
        <w:pStyle w:val="9"/>
        <w:widowControl w:val="0"/>
        <w:numPr>
          <w:ilvl w:val="0"/>
          <w:numId w:val="6"/>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改变数据集划分、batch大小、学习率等超参数；</w:t>
      </w:r>
    </w:p>
    <w:p>
      <w:pPr>
        <w:pStyle w:val="9"/>
        <w:widowControl w:val="0"/>
        <w:numPr>
          <w:ilvl w:val="0"/>
          <w:numId w:val="6"/>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从上一次训练的checkpoint加载模型接续训练；</w:t>
      </w:r>
    </w:p>
    <w:p>
      <w:pPr>
        <w:pStyle w:val="9"/>
        <w:widowControl w:val="0"/>
        <w:numPr>
          <w:ilvl w:val="0"/>
          <w:numId w:val="6"/>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对训练进展进行监控和分析（如打印日志到tensorboard等）。</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p>
    <w:p>
      <w:pPr>
        <w:pStyle w:val="9"/>
        <w:widowControl w:val="0"/>
        <w:numPr>
          <w:ilvl w:val="0"/>
          <w:numId w:val="0"/>
        </w:numPr>
        <w:spacing w:line="276" w:lineRule="auto"/>
        <w:ind w:firstLine="420" w:firstLineChars="0"/>
        <w:jc w:val="both"/>
        <w:rPr>
          <w:rFonts w:hint="eastAsia" w:cstheme="minorBidi"/>
          <w:b/>
          <w:bCs/>
          <w:kern w:val="2"/>
          <w:sz w:val="21"/>
          <w:szCs w:val="22"/>
          <w:lang w:val="en-US" w:eastAsia="zh-CN" w:bidi="ar-SA"/>
        </w:rPr>
      </w:pPr>
      <w:r>
        <w:rPr>
          <w:rFonts w:hint="eastAsia" w:cstheme="minorBidi"/>
          <w:b/>
          <w:bCs/>
          <w:kern w:val="2"/>
          <w:sz w:val="21"/>
          <w:szCs w:val="22"/>
          <w:lang w:val="en-US" w:eastAsia="zh-CN" w:bidi="ar-SA"/>
        </w:rPr>
        <w:t>【__main__.py】</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与Botzone交互的Bot代码。将Botzone的输入整理后交给Agent类处理，得到状态特征作为网络输入，网络输出的动作再转成字符串，进一步转成Botzone输出格式。</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b/>
          <w:bCs/>
          <w:kern w:val="2"/>
          <w:sz w:val="21"/>
          <w:szCs w:val="22"/>
          <w:lang w:val="en-US" w:eastAsia="zh-CN" w:bidi="ar-SA"/>
        </w:rPr>
        <w:t>提示</w:t>
      </w:r>
      <w:r>
        <w:rPr>
          <w:rFonts w:hint="eastAsia" w:cstheme="minorBidi"/>
          <w:kern w:val="2"/>
          <w:sz w:val="21"/>
          <w:szCs w:val="22"/>
          <w:lang w:val="en-US" w:eastAsia="zh-CN" w:bidi="ar-SA"/>
        </w:rPr>
        <w:t>：不建议修改，可以阅读该代码理解Agent类的接口。</w:t>
      </w:r>
    </w:p>
    <w:p>
      <w:pPr>
        <w:pStyle w:val="9"/>
        <w:widowControl w:val="0"/>
        <w:numPr>
          <w:ilvl w:val="0"/>
          <w:numId w:val="0"/>
        </w:numPr>
        <w:spacing w:line="276" w:lineRule="auto"/>
        <w:ind w:firstLine="420" w:firstLineChars="0"/>
        <w:jc w:val="both"/>
        <w:rPr>
          <w:rFonts w:hint="eastAsia" w:cstheme="minorBidi"/>
          <w:kern w:val="2"/>
          <w:sz w:val="21"/>
          <w:szCs w:val="22"/>
          <w:lang w:val="en-US" w:eastAsia="zh-CN" w:bidi="ar-SA"/>
        </w:rPr>
      </w:pPr>
    </w:p>
    <w:p>
      <w:pPr>
        <w:pStyle w:val="9"/>
        <w:widowControl w:val="0"/>
        <w:numPr>
          <w:ilvl w:val="0"/>
          <w:numId w:val="0"/>
        </w:numPr>
        <w:spacing w:line="276" w:lineRule="auto"/>
        <w:ind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w:t>
      </w:r>
      <w:r>
        <w:rPr>
          <w:rFonts w:hint="eastAsia" w:cstheme="minorBidi"/>
          <w:b/>
          <w:bCs/>
          <w:kern w:val="2"/>
          <w:sz w:val="21"/>
          <w:szCs w:val="22"/>
          <w:lang w:val="en-US" w:eastAsia="zh-CN" w:bidi="ar-SA"/>
        </w:rPr>
        <w:t>注意事项</w:t>
      </w:r>
      <w:r>
        <w:rPr>
          <w:rFonts w:hint="eastAsia" w:cstheme="minorBidi"/>
          <w:kern w:val="2"/>
          <w:sz w:val="21"/>
          <w:szCs w:val="22"/>
          <w:lang w:val="en-US" w:eastAsia="zh-CN" w:bidi="ar-SA"/>
        </w:rPr>
        <w:t>】</w:t>
      </w:r>
    </w:p>
    <w:p>
      <w:pPr>
        <w:pStyle w:val="9"/>
        <w:widowControl w:val="0"/>
        <w:numPr>
          <w:ilvl w:val="0"/>
          <w:numId w:val="7"/>
        </w:numPr>
        <w:spacing w:line="276" w:lineRule="auto"/>
        <w:ind w:left="420" w:leftChars="0" w:firstLine="420" w:firstLineChars="0"/>
        <w:jc w:val="both"/>
        <w:rPr>
          <w:rFonts w:hint="default" w:cstheme="minorBidi"/>
          <w:kern w:val="2"/>
          <w:sz w:val="21"/>
          <w:szCs w:val="22"/>
          <w:lang w:val="en-US" w:eastAsia="zh-CN" w:bidi="ar-SA"/>
        </w:rPr>
      </w:pPr>
      <w:r>
        <w:rPr>
          <w:rFonts w:hint="default" w:cstheme="minorBidi"/>
          <w:kern w:val="2"/>
          <w:sz w:val="21"/>
          <w:szCs w:val="22"/>
          <w:lang w:val="en-US" w:eastAsia="zh-CN" w:bidi="ar-SA"/>
        </w:rPr>
        <w:t>Botzone上把吃/碰和之后的打牌看做一个动作，但吃/碰可能会被别人抢</w:t>
      </w:r>
    </w:p>
    <w:p>
      <w:pPr>
        <w:pStyle w:val="9"/>
        <w:widowControl w:val="0"/>
        <w:numPr>
          <w:ilvl w:val="0"/>
          <w:numId w:val="7"/>
        </w:numPr>
        <w:spacing w:line="276" w:lineRule="auto"/>
        <w:ind w:left="420" w:leftChars="0" w:firstLine="420" w:firstLineChars="0"/>
        <w:jc w:val="both"/>
        <w:rPr>
          <w:rFonts w:hint="default" w:cstheme="minorBidi"/>
          <w:kern w:val="2"/>
          <w:sz w:val="21"/>
          <w:szCs w:val="22"/>
          <w:lang w:val="en-US" w:eastAsia="zh-CN" w:bidi="ar-SA"/>
        </w:rPr>
      </w:pPr>
      <w:r>
        <w:rPr>
          <w:rFonts w:hint="default" w:cstheme="minorBidi"/>
          <w:kern w:val="2"/>
          <w:sz w:val="21"/>
          <w:szCs w:val="22"/>
          <w:lang w:val="en-US" w:eastAsia="zh-CN" w:bidi="ar-SA"/>
        </w:rPr>
        <w:t>但训练的模型将其看做两个动作（先选择是否吃/碰，再选择一张牌打出）</w:t>
      </w:r>
    </w:p>
    <w:p>
      <w:pPr>
        <w:pStyle w:val="9"/>
        <w:widowControl w:val="0"/>
        <w:numPr>
          <w:ilvl w:val="0"/>
          <w:numId w:val="7"/>
        </w:numPr>
        <w:spacing w:line="276" w:lineRule="auto"/>
        <w:ind w:left="420" w:leftChars="0" w:firstLine="420" w:firstLineChars="0"/>
        <w:jc w:val="both"/>
        <w:rPr>
          <w:rFonts w:hint="default" w:cstheme="minorBidi"/>
          <w:kern w:val="2"/>
          <w:sz w:val="21"/>
          <w:szCs w:val="22"/>
          <w:lang w:val="en-US" w:eastAsia="zh-CN" w:bidi="ar-SA"/>
        </w:rPr>
      </w:pPr>
      <w:r>
        <w:rPr>
          <w:rFonts w:hint="default" w:cstheme="minorBidi"/>
          <w:kern w:val="2"/>
          <w:sz w:val="21"/>
          <w:szCs w:val="22"/>
          <w:lang w:val="en-US" w:eastAsia="zh-CN" w:bidi="ar-SA"/>
        </w:rPr>
        <w:t>所以Bot代码实现中，会先告诉Agent吃/碰成功，再过一次网络计算出要打的牌，然后从Agent类撤销这一次吃/碰成功的事件，根据环境的实际反馈来处理新事件</w:t>
      </w:r>
    </w:p>
    <w:p>
      <w:pPr>
        <w:pStyle w:val="9"/>
        <w:widowControl w:val="0"/>
        <w:numPr>
          <w:ilvl w:val="0"/>
          <w:numId w:val="7"/>
        </w:numPr>
        <w:spacing w:line="276" w:lineRule="auto"/>
        <w:ind w:left="420" w:leftChars="0" w:firstLine="420" w:firstLineChars="0"/>
        <w:jc w:val="both"/>
        <w:rPr>
          <w:rFonts w:hint="default" w:cstheme="minorBidi"/>
          <w:kern w:val="2"/>
          <w:sz w:val="21"/>
          <w:szCs w:val="22"/>
          <w:lang w:val="en-US" w:eastAsia="zh-CN" w:bidi="ar-SA"/>
        </w:rPr>
      </w:pPr>
      <w:r>
        <w:rPr>
          <w:rFonts w:hint="default" w:cstheme="minorBidi"/>
          <w:kern w:val="2"/>
          <w:sz w:val="21"/>
          <w:szCs w:val="22"/>
          <w:lang w:val="en-US" w:eastAsia="zh-CN" w:bidi="ar-SA"/>
        </w:rPr>
        <w:t>Agent类收到的事件中会包含UnChi和UnPeng，修改特征处理时需要注意</w:t>
      </w:r>
    </w:p>
    <w:p>
      <w:pPr>
        <w:pStyle w:val="9"/>
        <w:widowControl w:val="0"/>
        <w:numPr>
          <w:ilvl w:val="0"/>
          <w:numId w:val="0"/>
        </w:numPr>
        <w:spacing w:line="276" w:lineRule="auto"/>
        <w:jc w:val="both"/>
        <w:rPr>
          <w:rFonts w:hint="default" w:cstheme="minorBidi"/>
          <w:kern w:val="2"/>
          <w:sz w:val="21"/>
          <w:szCs w:val="22"/>
          <w:lang w:val="en-US" w:eastAsia="zh-CN" w:bidi="ar-SA"/>
        </w:rPr>
      </w:pPr>
    </w:p>
    <w:p>
      <w:pPr>
        <w:pStyle w:val="9"/>
        <w:widowControl w:val="0"/>
        <w:numPr>
          <w:ilvl w:val="0"/>
          <w:numId w:val="0"/>
        </w:numPr>
        <w:spacing w:line="276" w:lineRule="auto"/>
        <w:ind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w:t>
      </w:r>
      <w:r>
        <w:rPr>
          <w:rFonts w:hint="eastAsia" w:cstheme="minorBidi"/>
          <w:b/>
          <w:bCs/>
          <w:kern w:val="2"/>
          <w:sz w:val="21"/>
          <w:szCs w:val="22"/>
          <w:lang w:val="en-US" w:eastAsia="zh-CN" w:bidi="ar-SA"/>
        </w:rPr>
        <w:t>运行方法</w:t>
      </w:r>
      <w:r>
        <w:rPr>
          <w:rFonts w:hint="eastAsia" w:cstheme="minorBidi"/>
          <w:kern w:val="2"/>
          <w:sz w:val="21"/>
          <w:szCs w:val="22"/>
          <w:lang w:val="en-US" w:eastAsia="zh-CN" w:bidi="ar-SA"/>
        </w:rPr>
        <w:t>】</w:t>
      </w:r>
    </w:p>
    <w:p>
      <w:pPr>
        <w:pStyle w:val="9"/>
        <w:widowControl w:val="0"/>
        <w:numPr>
          <w:ilvl w:val="0"/>
          <w:numId w:val="0"/>
        </w:numPr>
        <w:spacing w:line="276" w:lineRule="auto"/>
        <w:ind w:left="420" w:leftChars="0" w:firstLine="420" w:firstLineChars="0"/>
        <w:jc w:val="both"/>
        <w:rPr>
          <w:rFonts w:hint="default" w:cstheme="minorBidi"/>
          <w:b/>
          <w:bCs/>
          <w:color w:val="0070C0"/>
          <w:kern w:val="2"/>
          <w:sz w:val="21"/>
          <w:szCs w:val="22"/>
          <w:lang w:val="en-US" w:eastAsia="zh-CN" w:bidi="ar-SA"/>
        </w:rPr>
      </w:pPr>
      <w:r>
        <w:rPr>
          <w:rFonts w:hint="eastAsia" w:cstheme="minorBidi"/>
          <w:kern w:val="2"/>
          <w:sz w:val="21"/>
          <w:szCs w:val="22"/>
          <w:lang w:val="en-US" w:eastAsia="zh-CN" w:bidi="ar-SA"/>
        </w:rPr>
        <w:t>需要先安装国标麻将算番库</w:t>
      </w:r>
      <w:r>
        <w:rPr>
          <w:rFonts w:hint="eastAsia" w:cstheme="minorBidi"/>
          <w:b/>
          <w:bCs/>
          <w:color w:val="0070C0"/>
          <w:kern w:val="2"/>
          <w:sz w:val="21"/>
          <w:szCs w:val="22"/>
          <w:lang w:val="en-US" w:eastAsia="zh-CN" w:bidi="ar-SA"/>
        </w:rPr>
        <w:t>https://github.com/ailab-pku/PyMahjongGB</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 xml:space="preserve">&gt;&gt;&gt; python </w:t>
      </w:r>
      <w:r>
        <w:rPr>
          <w:rFonts w:hint="default" w:cstheme="minorBidi"/>
          <w:kern w:val="2"/>
          <w:sz w:val="21"/>
          <w:szCs w:val="22"/>
          <w:lang w:val="en-US" w:eastAsia="zh-CN" w:bidi="ar-SA"/>
        </w:rPr>
        <w:t>preprocess.py</w:t>
      </w:r>
      <w:r>
        <w:rPr>
          <w:rFonts w:hint="eastAsia" w:cstheme="minorBidi"/>
          <w:kern w:val="2"/>
          <w:sz w:val="21"/>
          <w:szCs w:val="22"/>
          <w:lang w:val="en-US" w:eastAsia="zh-CN" w:bidi="ar-SA"/>
        </w:rPr>
        <w:t xml:space="preserve">      # </w:t>
      </w:r>
      <w:r>
        <w:rPr>
          <w:rFonts w:hint="default" w:cstheme="minorBidi"/>
          <w:kern w:val="2"/>
          <w:sz w:val="21"/>
          <w:szCs w:val="22"/>
          <w:lang w:val="en-US" w:eastAsia="zh-CN" w:bidi="ar-SA"/>
        </w:rPr>
        <w:t>将对局数据预处理保存到data文件夹下</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 xml:space="preserve">&gt;&gt;&gt; python </w:t>
      </w:r>
      <w:r>
        <w:rPr>
          <w:rFonts w:hint="default" w:cstheme="minorBidi"/>
          <w:kern w:val="2"/>
          <w:sz w:val="21"/>
          <w:szCs w:val="22"/>
          <w:lang w:val="en-US" w:eastAsia="zh-CN" w:bidi="ar-SA"/>
        </w:rPr>
        <w:t>supervised.py</w:t>
      </w:r>
      <w:r>
        <w:rPr>
          <w:rFonts w:hint="eastAsia" w:cstheme="minorBidi"/>
          <w:kern w:val="2"/>
          <w:sz w:val="21"/>
          <w:szCs w:val="22"/>
          <w:lang w:val="en-US" w:eastAsia="zh-CN" w:bidi="ar-SA"/>
        </w:rPr>
        <w:t xml:space="preserve">      # 开始监督学习</w:t>
      </w:r>
      <w:r>
        <w:rPr>
          <w:rFonts w:hint="default" w:cstheme="minorBidi"/>
          <w:kern w:val="2"/>
          <w:sz w:val="21"/>
          <w:szCs w:val="22"/>
          <w:lang w:val="en-US" w:eastAsia="zh-CN" w:bidi="ar-SA"/>
        </w:rPr>
        <w:t>训练</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 xml:space="preserve">监督学习训练过程会在 </w:t>
      </w:r>
      <w:r>
        <w:rPr>
          <w:rFonts w:hint="default" w:cstheme="minorBidi"/>
          <w:kern w:val="2"/>
          <w:sz w:val="21"/>
          <w:szCs w:val="22"/>
          <w:lang w:val="en-US" w:eastAsia="zh-CN" w:bidi="ar-SA"/>
        </w:rPr>
        <w:t>log/checkpoin</w:t>
      </w:r>
      <w:r>
        <w:rPr>
          <w:rFonts w:hint="eastAsia" w:cstheme="minorBidi"/>
          <w:kern w:val="2"/>
          <w:sz w:val="21"/>
          <w:szCs w:val="22"/>
          <w:lang w:val="en-US" w:eastAsia="zh-CN" w:bidi="ar-SA"/>
        </w:rPr>
        <w:t>t 目录下保存参数文件。</w:t>
      </w:r>
    </w:p>
    <w:p>
      <w:pPr>
        <w:pStyle w:val="9"/>
        <w:widowControl w:val="0"/>
        <w:numPr>
          <w:ilvl w:val="0"/>
          <w:numId w:val="0"/>
        </w:numPr>
        <w:spacing w:line="276" w:lineRule="auto"/>
        <w:ind w:left="420" w:leftChars="0" w:firstLine="420" w:firstLineChars="0"/>
        <w:jc w:val="both"/>
        <w:rPr>
          <w:rFonts w:hint="default" w:cstheme="minorBidi"/>
          <w:kern w:val="2"/>
          <w:sz w:val="21"/>
          <w:szCs w:val="22"/>
          <w:lang w:val="en-US" w:eastAsia="zh-CN" w:bidi="ar-SA"/>
        </w:rPr>
      </w:pPr>
    </w:p>
    <w:p>
      <w:pPr>
        <w:pStyle w:val="9"/>
        <w:widowControl w:val="0"/>
        <w:numPr>
          <w:ilvl w:val="0"/>
          <w:numId w:val="0"/>
        </w:numPr>
        <w:spacing w:line="276" w:lineRule="auto"/>
        <w:ind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w:t>
      </w:r>
      <w:r>
        <w:rPr>
          <w:rFonts w:hint="eastAsia" w:cstheme="minorBidi"/>
          <w:b/>
          <w:bCs/>
          <w:kern w:val="2"/>
          <w:sz w:val="21"/>
          <w:szCs w:val="22"/>
          <w:lang w:val="en-US" w:eastAsia="zh-CN" w:bidi="ar-SA"/>
        </w:rPr>
        <w:t>上传Botzone检验效果</w:t>
      </w:r>
      <w:r>
        <w:rPr>
          <w:rFonts w:hint="eastAsia" w:cstheme="minorBidi"/>
          <w:kern w:val="2"/>
          <w:sz w:val="21"/>
          <w:szCs w:val="22"/>
          <w:lang w:val="en-US" w:eastAsia="zh-CN" w:bidi="ar-SA"/>
        </w:rPr>
        <w:t>】</w:t>
      </w:r>
    </w:p>
    <w:p>
      <w:pPr>
        <w:pStyle w:val="9"/>
        <w:widowControl w:val="0"/>
        <w:numPr>
          <w:ilvl w:val="0"/>
          <w:numId w:val="0"/>
        </w:numPr>
        <w:spacing w:line="276" w:lineRule="auto"/>
        <w:ind w:left="420" w:leftChars="0" w:firstLine="420" w:firstLineChars="0"/>
        <w:jc w:val="both"/>
        <w:rPr>
          <w:rFonts w:hint="default" w:cstheme="minorBidi"/>
          <w:kern w:val="2"/>
          <w:sz w:val="21"/>
          <w:szCs w:val="22"/>
          <w:lang w:val="en-US" w:eastAsia="zh-CN" w:bidi="ar-SA"/>
        </w:rPr>
      </w:pPr>
      <w:r>
        <w:rPr>
          <w:rFonts w:hint="eastAsia" w:cstheme="minorBidi"/>
          <w:kern w:val="2"/>
          <w:sz w:val="21"/>
          <w:szCs w:val="22"/>
          <w:lang w:val="en-US" w:eastAsia="zh-CN" w:bidi="ar-SA"/>
        </w:rPr>
        <w:t>将训练过程中</w:t>
      </w:r>
      <w:r>
        <w:rPr>
          <w:rFonts w:hint="default" w:cstheme="minorBidi"/>
          <w:kern w:val="2"/>
          <w:sz w:val="21"/>
          <w:szCs w:val="22"/>
          <w:lang w:val="en-US" w:eastAsia="zh-CN" w:bidi="ar-SA"/>
        </w:rPr>
        <w:t>保存的参数文件上传到Botzone用户空间中，相应修改__main__.py中的参数路径</w:t>
      </w:r>
      <w:r>
        <w:rPr>
          <w:rFonts w:hint="eastAsia" w:cstheme="minorBidi"/>
          <w:kern w:val="2"/>
          <w:sz w:val="21"/>
          <w:szCs w:val="22"/>
          <w:lang w:val="en-US" w:eastAsia="zh-CN" w:bidi="ar-SA"/>
        </w:rPr>
        <w:t>，使其符合参数文件在用户空间中的路径（</w:t>
      </w:r>
      <w:r>
        <w:rPr>
          <w:rFonts w:hint="default" w:cstheme="minorBidi"/>
          <w:kern w:val="2"/>
          <w:sz w:val="21"/>
          <w:szCs w:val="22"/>
          <w:lang w:val="en-US" w:eastAsia="zh-CN" w:bidi="ar-SA"/>
        </w:rPr>
        <w:t>bot</w:t>
      </w:r>
      <w:r>
        <w:rPr>
          <w:rFonts w:hint="eastAsia" w:cstheme="minorBidi"/>
          <w:kern w:val="2"/>
          <w:sz w:val="21"/>
          <w:szCs w:val="22"/>
          <w:lang w:val="en-US" w:eastAsia="zh-CN" w:bidi="ar-SA"/>
        </w:rPr>
        <w:t>在Botzone</w:t>
      </w:r>
      <w:r>
        <w:rPr>
          <w:rFonts w:hint="default" w:cstheme="minorBidi"/>
          <w:kern w:val="2"/>
          <w:sz w:val="21"/>
          <w:szCs w:val="22"/>
          <w:lang w:val="en-US" w:eastAsia="zh-CN" w:bidi="ar-SA"/>
        </w:rPr>
        <w:t>运行时从data/下访问</w:t>
      </w:r>
      <w:r>
        <w:rPr>
          <w:rFonts w:hint="eastAsia" w:cstheme="minorBidi"/>
          <w:kern w:val="2"/>
          <w:sz w:val="21"/>
          <w:szCs w:val="22"/>
          <w:lang w:val="en-US" w:eastAsia="zh-CN" w:bidi="ar-SA"/>
        </w:rPr>
        <w:t>），</w:t>
      </w:r>
      <w:r>
        <w:rPr>
          <w:rFonts w:hint="default" w:cstheme="minorBidi"/>
          <w:kern w:val="2"/>
          <w:sz w:val="21"/>
          <w:szCs w:val="22"/>
          <w:lang w:val="en-US" w:eastAsia="zh-CN" w:bidi="ar-SA"/>
        </w:rPr>
        <w:t>然后</w:t>
      </w:r>
      <w:r>
        <w:rPr>
          <w:rFonts w:hint="eastAsia" w:cstheme="minorBidi"/>
          <w:kern w:val="2"/>
          <w:sz w:val="21"/>
          <w:szCs w:val="22"/>
          <w:lang w:val="en-US" w:eastAsia="zh-CN" w:bidi="ar-SA"/>
        </w:rPr>
        <w:t>将</w:t>
      </w:r>
      <w:r>
        <w:rPr>
          <w:rFonts w:hint="default" w:cstheme="minorBidi"/>
          <w:kern w:val="2"/>
          <w:sz w:val="21"/>
          <w:szCs w:val="22"/>
          <w:lang w:val="en-US" w:eastAsia="zh-CN" w:bidi="ar-SA"/>
        </w:rPr>
        <w:t>所有py文件</w:t>
      </w:r>
      <w:r>
        <w:rPr>
          <w:rFonts w:hint="eastAsia" w:cstheme="minorBidi"/>
          <w:kern w:val="2"/>
          <w:sz w:val="21"/>
          <w:szCs w:val="22"/>
          <w:lang w:val="en-US" w:eastAsia="zh-CN" w:bidi="ar-SA"/>
        </w:rPr>
        <w:t>打包为</w:t>
      </w:r>
      <w:r>
        <w:rPr>
          <w:rFonts w:hint="default" w:cstheme="minorBidi"/>
          <w:kern w:val="2"/>
          <w:sz w:val="21"/>
          <w:szCs w:val="22"/>
          <w:lang w:val="en-US" w:eastAsia="zh-CN" w:bidi="ar-SA"/>
        </w:rPr>
        <w:t>zip，作为Bot代码上传</w:t>
      </w:r>
      <w:r>
        <w:rPr>
          <w:rFonts w:hint="eastAsia" w:cstheme="minorBidi"/>
          <w:kern w:val="2"/>
          <w:sz w:val="21"/>
          <w:szCs w:val="22"/>
          <w:lang w:val="en-US" w:eastAsia="zh-CN" w:bidi="ar-SA"/>
        </w:rPr>
        <w:t xml:space="preserve"> Botzone。利用Botzone对战功能即可观察模型表现。</w:t>
      </w:r>
    </w:p>
    <w:p>
      <w:pPr>
        <w:pStyle w:val="9"/>
        <w:widowControl w:val="0"/>
        <w:numPr>
          <w:ilvl w:val="0"/>
          <w:numId w:val="0"/>
        </w:numPr>
        <w:spacing w:line="276" w:lineRule="auto"/>
        <w:jc w:val="both"/>
        <w:rPr>
          <w:rFonts w:hint="default" w:cstheme="minorBidi"/>
          <w:kern w:val="2"/>
          <w:sz w:val="21"/>
          <w:szCs w:val="22"/>
          <w:lang w:val="en-US" w:eastAsia="zh-CN" w:bidi="ar-SA"/>
        </w:rPr>
      </w:pPr>
    </w:p>
    <w:p>
      <w:pPr>
        <w:pStyle w:val="9"/>
        <w:numPr>
          <w:ilvl w:val="0"/>
          <w:numId w:val="1"/>
        </w:numPr>
        <w:spacing w:line="276" w:lineRule="auto"/>
        <w:ind w:firstLineChars="0"/>
        <w:rPr>
          <w:sz w:val="28"/>
          <w:szCs w:val="32"/>
        </w:rPr>
      </w:pPr>
      <w:r>
        <w:rPr>
          <w:rFonts w:hint="eastAsia"/>
          <w:sz w:val="28"/>
          <w:szCs w:val="32"/>
          <w:lang w:val="en-US" w:eastAsia="zh-CN"/>
        </w:rPr>
        <w:t>数据集介绍</w:t>
      </w:r>
    </w:p>
    <w:p>
      <w:pPr>
        <w:pStyle w:val="9"/>
        <w:widowControl w:val="0"/>
        <w:numPr>
          <w:ilvl w:val="0"/>
          <w:numId w:val="0"/>
        </w:numPr>
        <w:spacing w:line="276" w:lineRule="auto"/>
        <w:ind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数据集为IJCAI2020国标麻将比赛第一名bot自对弈产生，共98209场对局。</w:t>
      </w:r>
    </w:p>
    <w:p>
      <w:pPr>
        <w:pStyle w:val="9"/>
        <w:widowControl w:val="0"/>
        <w:numPr>
          <w:ilvl w:val="0"/>
          <w:numId w:val="0"/>
        </w:numPr>
        <w:spacing w:line="276" w:lineRule="auto"/>
        <w:ind w:firstLine="420" w:firstLineChars="0"/>
        <w:jc w:val="both"/>
        <w:rPr>
          <w:rFonts w:hint="default" w:cstheme="minorBidi"/>
          <w:kern w:val="2"/>
          <w:sz w:val="21"/>
          <w:szCs w:val="22"/>
          <w:lang w:val="en-US" w:eastAsia="zh-CN" w:bidi="ar-SA"/>
        </w:rPr>
      </w:pPr>
      <w:r>
        <w:rPr>
          <w:rFonts w:hint="default" w:cstheme="minorBidi"/>
          <w:kern w:val="2"/>
          <w:sz w:val="21"/>
          <w:szCs w:val="22"/>
          <w:lang w:val="en-US" w:eastAsia="zh-CN" w:bidi="ar-SA"/>
        </w:rPr>
        <w:t>数据以</w:t>
      </w:r>
      <w:r>
        <w:rPr>
          <w:rFonts w:hint="eastAsia" w:cstheme="minorBidi"/>
          <w:kern w:val="2"/>
          <w:sz w:val="21"/>
          <w:szCs w:val="22"/>
          <w:lang w:val="en-US" w:eastAsia="zh-CN" w:bidi="ar-SA"/>
        </w:rPr>
        <w:t>上帝视角的</w:t>
      </w:r>
      <w:r>
        <w:rPr>
          <w:rFonts w:hint="default" w:cstheme="minorBidi"/>
          <w:kern w:val="2"/>
          <w:sz w:val="21"/>
          <w:szCs w:val="22"/>
          <w:lang w:val="en-US" w:eastAsia="zh-CN" w:bidi="ar-SA"/>
        </w:rPr>
        <w:t>事件序列的形式记录每一局的过程</w:t>
      </w:r>
      <w:r>
        <w:rPr>
          <w:rFonts w:hint="eastAsia" w:cstheme="minorBidi"/>
          <w:kern w:val="2"/>
          <w:sz w:val="21"/>
          <w:szCs w:val="22"/>
          <w:lang w:val="en-US" w:eastAsia="zh-CN" w:bidi="ar-SA"/>
        </w:rPr>
        <w:t>。</w:t>
      </w:r>
    </w:p>
    <w:p>
      <w:pPr>
        <w:pStyle w:val="9"/>
        <w:widowControl w:val="0"/>
        <w:numPr>
          <w:ilvl w:val="0"/>
          <w:numId w:val="0"/>
        </w:numPr>
        <w:spacing w:line="276" w:lineRule="auto"/>
        <w:ind w:firstLine="420" w:firstLineChars="0"/>
        <w:jc w:val="both"/>
        <w:rPr>
          <w:rFonts w:hint="default" w:cstheme="minorBidi"/>
          <w:kern w:val="2"/>
          <w:sz w:val="21"/>
          <w:szCs w:val="22"/>
          <w:lang w:val="en-US" w:eastAsia="zh-CN" w:bidi="ar-SA"/>
        </w:rPr>
      </w:pPr>
      <w:r>
        <w:rPr>
          <w:rFonts w:hint="eastAsia" w:cstheme="minorBidi"/>
          <w:kern w:val="2"/>
          <w:sz w:val="21"/>
          <w:szCs w:val="22"/>
          <w:lang w:val="en-US" w:eastAsia="zh-CN" w:bidi="ar-SA"/>
        </w:rPr>
        <w:t>数据处理的过程即</w:t>
      </w:r>
      <w:r>
        <w:rPr>
          <w:rFonts w:hint="default" w:cstheme="minorBidi"/>
          <w:kern w:val="2"/>
          <w:sz w:val="21"/>
          <w:szCs w:val="22"/>
          <w:lang w:val="en-US" w:eastAsia="zh-CN" w:bidi="ar-SA"/>
        </w:rPr>
        <w:t>将</w:t>
      </w:r>
      <w:r>
        <w:rPr>
          <w:rFonts w:hint="eastAsia" w:cstheme="minorBidi"/>
          <w:kern w:val="2"/>
          <w:sz w:val="21"/>
          <w:szCs w:val="22"/>
          <w:lang w:val="en-US" w:eastAsia="zh-CN" w:bidi="ar-SA"/>
        </w:rPr>
        <w:t>以上帝视角的</w:t>
      </w:r>
      <w:r>
        <w:rPr>
          <w:rFonts w:hint="default" w:cstheme="minorBidi"/>
          <w:kern w:val="2"/>
          <w:sz w:val="21"/>
          <w:szCs w:val="22"/>
          <w:lang w:val="en-US" w:eastAsia="zh-CN" w:bidi="ar-SA"/>
        </w:rPr>
        <w:t>事件序列整理</w:t>
      </w:r>
      <w:r>
        <w:rPr>
          <w:rFonts w:hint="eastAsia" w:cstheme="minorBidi"/>
          <w:kern w:val="2"/>
          <w:sz w:val="21"/>
          <w:szCs w:val="22"/>
          <w:lang w:val="en-US" w:eastAsia="zh-CN" w:bidi="ar-SA"/>
        </w:rPr>
        <w:t>为</w:t>
      </w:r>
      <w:r>
        <w:rPr>
          <w:rFonts w:hint="default" w:cstheme="minorBidi"/>
          <w:kern w:val="2"/>
          <w:sz w:val="21"/>
          <w:szCs w:val="22"/>
          <w:lang w:val="en-US" w:eastAsia="zh-CN" w:bidi="ar-SA"/>
        </w:rPr>
        <w:t>每个玩家视角下</w:t>
      </w:r>
      <w:r>
        <w:rPr>
          <w:rFonts w:hint="eastAsia" w:cstheme="minorBidi"/>
          <w:kern w:val="2"/>
          <w:sz w:val="21"/>
          <w:szCs w:val="22"/>
          <w:lang w:val="en-US" w:eastAsia="zh-CN" w:bidi="ar-SA"/>
        </w:rPr>
        <w:t>的事件序列</w:t>
      </w:r>
      <w:r>
        <w:rPr>
          <w:rFonts w:hint="default" w:cstheme="minorBidi"/>
          <w:kern w:val="2"/>
          <w:sz w:val="21"/>
          <w:szCs w:val="22"/>
          <w:lang w:val="en-US" w:eastAsia="zh-CN" w:bidi="ar-SA"/>
        </w:rPr>
        <w:t>，</w:t>
      </w:r>
      <w:r>
        <w:rPr>
          <w:rFonts w:hint="eastAsia" w:cstheme="minorBidi"/>
          <w:kern w:val="2"/>
          <w:sz w:val="21"/>
          <w:szCs w:val="22"/>
          <w:lang w:val="en-US" w:eastAsia="zh-CN" w:bidi="ar-SA"/>
        </w:rPr>
        <w:t>即</w:t>
      </w:r>
      <w:r>
        <w:rPr>
          <w:rFonts w:hint="default" w:cstheme="minorBidi"/>
          <w:kern w:val="2"/>
          <w:sz w:val="21"/>
          <w:szCs w:val="22"/>
          <w:lang w:val="en-US" w:eastAsia="zh-CN" w:bidi="ar-SA"/>
        </w:rPr>
        <w:t>轮到</w:t>
      </w:r>
      <w:r>
        <w:rPr>
          <w:rFonts w:hint="eastAsia" w:cstheme="minorBidi"/>
          <w:kern w:val="2"/>
          <w:sz w:val="21"/>
          <w:szCs w:val="22"/>
          <w:lang w:val="en-US" w:eastAsia="zh-CN" w:bidi="ar-SA"/>
        </w:rPr>
        <w:t>一方决</w:t>
      </w:r>
      <w:r>
        <w:rPr>
          <w:rFonts w:hint="default" w:cstheme="minorBidi"/>
          <w:kern w:val="2"/>
          <w:sz w:val="21"/>
          <w:szCs w:val="22"/>
          <w:lang w:val="en-US" w:eastAsia="zh-CN" w:bidi="ar-SA"/>
        </w:rPr>
        <w:t>策时</w:t>
      </w:r>
      <w:r>
        <w:rPr>
          <w:rFonts w:hint="eastAsia" w:cstheme="minorBidi"/>
          <w:kern w:val="2"/>
          <w:sz w:val="21"/>
          <w:szCs w:val="22"/>
          <w:lang w:val="en-US" w:eastAsia="zh-CN" w:bidi="ar-SA"/>
        </w:rPr>
        <w:t>其</w:t>
      </w:r>
      <w:r>
        <w:rPr>
          <w:rFonts w:hint="default" w:cstheme="minorBidi"/>
          <w:kern w:val="2"/>
          <w:sz w:val="21"/>
          <w:szCs w:val="22"/>
          <w:lang w:val="en-US" w:eastAsia="zh-CN" w:bidi="ar-SA"/>
        </w:rPr>
        <w:t>可见信息</w:t>
      </w:r>
      <w:r>
        <w:rPr>
          <w:rFonts w:hint="eastAsia" w:cstheme="minorBidi"/>
          <w:kern w:val="2"/>
          <w:sz w:val="21"/>
          <w:szCs w:val="22"/>
          <w:lang w:val="en-US" w:eastAsia="zh-CN" w:bidi="ar-SA"/>
        </w:rPr>
        <w:t>+</w:t>
      </w:r>
      <w:r>
        <w:rPr>
          <w:rFonts w:hint="default" w:cstheme="minorBidi"/>
          <w:kern w:val="2"/>
          <w:sz w:val="21"/>
          <w:szCs w:val="22"/>
          <w:lang w:val="en-US" w:eastAsia="zh-CN" w:bidi="ar-SA"/>
        </w:rPr>
        <w:t>动作选择</w:t>
      </w:r>
      <w:r>
        <w:rPr>
          <w:rFonts w:hint="eastAsia" w:cstheme="minorBidi"/>
          <w:kern w:val="2"/>
          <w:sz w:val="21"/>
          <w:szCs w:val="22"/>
          <w:lang w:val="en-US" w:eastAsia="zh-CN" w:bidi="ar-SA"/>
        </w:rPr>
        <w:t>的序列，其中动作选择包括</w:t>
      </w:r>
      <w:r>
        <w:rPr>
          <w:rFonts w:hint="default" w:cstheme="minorBidi"/>
          <w:kern w:val="2"/>
          <w:sz w:val="21"/>
          <w:szCs w:val="22"/>
          <w:lang w:val="en-US" w:eastAsia="zh-CN" w:bidi="ar-SA"/>
        </w:rPr>
        <w:t>打</w:t>
      </w:r>
      <w:r>
        <w:rPr>
          <w:rFonts w:hint="eastAsia" w:cstheme="minorBidi"/>
          <w:kern w:val="2"/>
          <w:sz w:val="21"/>
          <w:szCs w:val="22"/>
          <w:lang w:val="en-US" w:eastAsia="zh-CN" w:bidi="ar-SA"/>
        </w:rPr>
        <w:t>什么牌、以及</w:t>
      </w:r>
      <w:r>
        <w:rPr>
          <w:rFonts w:hint="default" w:cstheme="minorBidi"/>
          <w:kern w:val="2"/>
          <w:sz w:val="21"/>
          <w:szCs w:val="22"/>
          <w:lang w:val="en-US" w:eastAsia="zh-CN" w:bidi="ar-SA"/>
        </w:rPr>
        <w:t>吃/碰/杠/胡</w:t>
      </w:r>
      <w:r>
        <w:rPr>
          <w:rFonts w:hint="eastAsia" w:cstheme="minorBidi"/>
          <w:kern w:val="2"/>
          <w:sz w:val="21"/>
          <w:szCs w:val="22"/>
          <w:lang w:val="en-US" w:eastAsia="zh-CN" w:bidi="ar-SA"/>
        </w:rPr>
        <w:t>。</w:t>
      </w:r>
    </w:p>
    <w:p>
      <w:pPr>
        <w:pStyle w:val="9"/>
        <w:widowControl w:val="0"/>
        <w:numPr>
          <w:ilvl w:val="0"/>
          <w:numId w:val="0"/>
        </w:numPr>
        <w:spacing w:line="276" w:lineRule="auto"/>
        <w:ind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data 目录下共包含三个文件：</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data.txt：全部的对局数据</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sample.txt：前16局的对局数据</w:t>
      </w:r>
    </w:p>
    <w:p>
      <w:pPr>
        <w:pStyle w:val="9"/>
        <w:widowControl w:val="0"/>
        <w:numPr>
          <w:ilvl w:val="0"/>
          <w:numId w:val="0"/>
        </w:numPr>
        <w:spacing w:line="276" w:lineRule="auto"/>
        <w:ind w:left="420" w:leftChars="0"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README.txt：数据格式的详细说明</w:t>
      </w:r>
    </w:p>
    <w:p>
      <w:pPr>
        <w:pStyle w:val="9"/>
        <w:widowControl w:val="0"/>
        <w:numPr>
          <w:ilvl w:val="0"/>
          <w:numId w:val="0"/>
        </w:numPr>
        <w:spacing w:line="276" w:lineRule="auto"/>
        <w:ind w:firstLine="420" w:firstLineChars="0"/>
        <w:jc w:val="both"/>
        <w:rPr>
          <w:rFonts w:hint="default" w:cstheme="minorBidi"/>
          <w:kern w:val="2"/>
          <w:sz w:val="21"/>
          <w:szCs w:val="22"/>
          <w:lang w:val="en-US" w:eastAsia="zh-CN" w:bidi="ar-SA"/>
        </w:rPr>
      </w:pPr>
    </w:p>
    <w:p>
      <w:pPr>
        <w:pStyle w:val="9"/>
        <w:widowControl w:val="0"/>
        <w:numPr>
          <w:ilvl w:val="0"/>
          <w:numId w:val="0"/>
        </w:numPr>
        <w:spacing w:line="276" w:lineRule="auto"/>
        <w:ind w:firstLine="420" w:firstLineChars="0"/>
        <w:jc w:val="both"/>
        <w:rPr>
          <w:rFonts w:hint="default" w:cstheme="minorBidi"/>
          <w:kern w:val="2"/>
          <w:sz w:val="21"/>
          <w:szCs w:val="22"/>
          <w:lang w:val="en-US" w:eastAsia="zh-CN" w:bidi="ar-SA"/>
        </w:rPr>
      </w:pPr>
      <w:r>
        <w:rPr>
          <w:rFonts w:hint="default" w:cstheme="minorBidi"/>
          <w:kern w:val="2"/>
          <w:sz w:val="21"/>
          <w:szCs w:val="22"/>
          <w:lang w:val="en-US" w:eastAsia="zh-CN" w:bidi="ar-SA"/>
        </w:rPr>
        <w:t>数据增强</w:t>
      </w:r>
      <w:r>
        <w:rPr>
          <w:rFonts w:hint="eastAsia" w:cstheme="minorBidi"/>
          <w:kern w:val="2"/>
          <w:sz w:val="21"/>
          <w:szCs w:val="22"/>
          <w:lang w:val="en-US" w:eastAsia="zh-CN" w:bidi="ar-SA"/>
        </w:rPr>
        <w:t>方式</w:t>
      </w:r>
      <w:r>
        <w:rPr>
          <w:rFonts w:hint="default" w:cstheme="minorBidi"/>
          <w:kern w:val="2"/>
          <w:sz w:val="21"/>
          <w:szCs w:val="22"/>
          <w:lang w:val="en-US" w:eastAsia="zh-CN" w:bidi="ar-SA"/>
        </w:rPr>
        <w:t>：</w:t>
      </w:r>
    </w:p>
    <w:p>
      <w:pPr>
        <w:pStyle w:val="9"/>
        <w:widowControl w:val="0"/>
        <w:numPr>
          <w:ilvl w:val="0"/>
          <w:numId w:val="8"/>
        </w:numPr>
        <w:spacing w:line="276" w:lineRule="auto"/>
        <w:ind w:left="420" w:leftChars="0" w:firstLine="420" w:firstLineChars="0"/>
        <w:jc w:val="both"/>
        <w:rPr>
          <w:rFonts w:hint="default" w:cstheme="minorBidi"/>
          <w:kern w:val="2"/>
          <w:sz w:val="21"/>
          <w:szCs w:val="22"/>
          <w:lang w:val="en-US" w:eastAsia="zh-CN" w:bidi="ar-SA"/>
        </w:rPr>
      </w:pPr>
      <w:r>
        <w:rPr>
          <w:rFonts w:hint="default" w:cstheme="minorBidi"/>
          <w:kern w:val="2"/>
          <w:sz w:val="21"/>
          <w:szCs w:val="22"/>
          <w:lang w:val="en-US" w:eastAsia="zh-CN" w:bidi="ar-SA"/>
        </w:rPr>
        <w:t>将万条筒互换</w:t>
      </w:r>
    </w:p>
    <w:p>
      <w:pPr>
        <w:pStyle w:val="9"/>
        <w:widowControl w:val="0"/>
        <w:numPr>
          <w:ilvl w:val="0"/>
          <w:numId w:val="8"/>
        </w:numPr>
        <w:spacing w:line="276" w:lineRule="auto"/>
        <w:ind w:left="420" w:leftChars="0" w:firstLine="420" w:firstLineChars="0"/>
        <w:jc w:val="both"/>
        <w:rPr>
          <w:rFonts w:hint="default" w:cstheme="minorBidi"/>
          <w:kern w:val="2"/>
          <w:sz w:val="21"/>
          <w:szCs w:val="22"/>
          <w:lang w:val="en-US" w:eastAsia="zh-CN" w:bidi="ar-SA"/>
        </w:rPr>
      </w:pPr>
      <w:r>
        <w:rPr>
          <w:rFonts w:hint="default" w:cstheme="minorBidi"/>
          <w:kern w:val="2"/>
          <w:sz w:val="21"/>
          <w:szCs w:val="22"/>
          <w:lang w:val="en-US" w:eastAsia="zh-CN" w:bidi="ar-SA"/>
        </w:rPr>
        <w:t>将19,28,37,46互换</w:t>
      </w:r>
    </w:p>
    <w:p>
      <w:pPr>
        <w:pStyle w:val="9"/>
        <w:widowControl w:val="0"/>
        <w:numPr>
          <w:ilvl w:val="0"/>
          <w:numId w:val="0"/>
        </w:numPr>
        <w:spacing w:line="276" w:lineRule="auto"/>
        <w:ind w:left="420" w:leftChars="0" w:firstLine="420" w:firstLineChars="0"/>
        <w:jc w:val="both"/>
        <w:rPr>
          <w:rFonts w:hint="default" w:cstheme="minorBidi"/>
          <w:kern w:val="2"/>
          <w:sz w:val="21"/>
          <w:szCs w:val="22"/>
          <w:lang w:val="en-US" w:eastAsia="zh-CN" w:bidi="ar-SA"/>
        </w:rPr>
      </w:pPr>
      <w:bookmarkStart w:id="0" w:name="_GoBack"/>
      <w:bookmarkEnd w:id="0"/>
      <w:r>
        <w:rPr>
          <w:rFonts w:hint="default" w:cstheme="minorBidi"/>
          <w:kern w:val="2"/>
          <w:sz w:val="21"/>
          <w:szCs w:val="22"/>
          <w:lang w:val="en-US" w:eastAsia="zh-CN" w:bidi="ar-SA"/>
        </w:rPr>
        <w:t>在绝大多数情况下不影响决策（除了推不倒、绿一色等特殊番型）</w:t>
      </w:r>
    </w:p>
    <w:p>
      <w:pPr>
        <w:pStyle w:val="9"/>
        <w:widowControl w:val="0"/>
        <w:numPr>
          <w:ilvl w:val="0"/>
          <w:numId w:val="0"/>
        </w:numPr>
        <w:spacing w:line="276" w:lineRule="auto"/>
        <w:ind w:firstLine="420" w:firstLineChars="0"/>
        <w:jc w:val="both"/>
        <w:rPr>
          <w:rFonts w:hint="default" w:cstheme="minorBidi"/>
          <w:kern w:val="2"/>
          <w:sz w:val="21"/>
          <w:szCs w:val="22"/>
          <w:lang w:val="en-US" w:eastAsia="zh-CN" w:bidi="ar-SA"/>
        </w:rPr>
      </w:pPr>
    </w:p>
    <w:p>
      <w:pPr>
        <w:pStyle w:val="9"/>
        <w:numPr>
          <w:ilvl w:val="0"/>
          <w:numId w:val="1"/>
        </w:numPr>
        <w:spacing w:line="276" w:lineRule="auto"/>
        <w:ind w:firstLineChars="0"/>
        <w:rPr>
          <w:sz w:val="28"/>
          <w:szCs w:val="32"/>
        </w:rPr>
      </w:pPr>
      <w:r>
        <w:rPr>
          <w:rFonts w:hint="eastAsia"/>
          <w:sz w:val="28"/>
          <w:szCs w:val="32"/>
          <w:lang w:val="en-US" w:eastAsia="zh-CN"/>
        </w:rPr>
        <w:t>参考模型介绍</w:t>
      </w:r>
    </w:p>
    <w:p>
      <w:pPr>
        <w:pStyle w:val="9"/>
        <w:widowControl w:val="0"/>
        <w:numPr>
          <w:ilvl w:val="0"/>
          <w:numId w:val="0"/>
        </w:numPr>
        <w:spacing w:line="276" w:lineRule="auto"/>
        <w:ind w:firstLine="420" w:firstLineChars="0"/>
        <w:jc w:val="both"/>
        <w:rPr>
          <w:rFonts w:hint="default" w:cstheme="minorBidi"/>
          <w:kern w:val="2"/>
          <w:sz w:val="21"/>
          <w:szCs w:val="22"/>
          <w:lang w:val="en-US" w:eastAsia="zh-CN" w:bidi="ar-SA"/>
        </w:rPr>
      </w:pPr>
      <w:r>
        <w:rPr>
          <w:rFonts w:hint="eastAsia" w:cstheme="minorBidi"/>
          <w:kern w:val="2"/>
          <w:sz w:val="21"/>
          <w:szCs w:val="22"/>
          <w:lang w:val="en-US" w:eastAsia="zh-CN" w:bidi="ar-SA"/>
        </w:rPr>
        <w:t>样例程序中不包含参考模型，如需使用需自行修改样例程序中神经网络的实现方式。</w:t>
      </w:r>
    </w:p>
    <w:p>
      <w:pPr>
        <w:pStyle w:val="9"/>
        <w:widowControl w:val="0"/>
        <w:numPr>
          <w:ilvl w:val="0"/>
          <w:numId w:val="0"/>
        </w:numPr>
        <w:spacing w:line="276" w:lineRule="auto"/>
        <w:ind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参考模型来源为2020年IJCAI国标麻将比赛第四名中科大团队，算法为监督学习。</w:t>
      </w:r>
    </w:p>
    <w:p>
      <w:pPr>
        <w:pStyle w:val="9"/>
        <w:widowControl w:val="0"/>
        <w:numPr>
          <w:ilvl w:val="0"/>
          <w:numId w:val="0"/>
        </w:numPr>
        <w:spacing w:line="276" w:lineRule="auto"/>
        <w:ind w:firstLine="420" w:firstLineChars="0"/>
        <w:jc w:val="both"/>
        <w:rPr>
          <w:rFonts w:hint="eastAsia" w:cstheme="minorBidi"/>
          <w:kern w:val="2"/>
          <w:sz w:val="21"/>
          <w:szCs w:val="22"/>
          <w:lang w:val="en-US" w:eastAsia="zh-CN" w:bidi="ar-SA"/>
        </w:rPr>
      </w:pPr>
    </w:p>
    <w:p>
      <w:pPr>
        <w:pStyle w:val="9"/>
        <w:widowControl w:val="0"/>
        <w:numPr>
          <w:ilvl w:val="0"/>
          <w:numId w:val="0"/>
        </w:numPr>
        <w:spacing w:line="276" w:lineRule="auto"/>
        <w:ind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网络输入特征表示为4*9的特征图，每个像素按照如下方式对应麻将中的牌张。</w:t>
      </w:r>
    </w:p>
    <w:p>
      <w:pPr>
        <w:pStyle w:val="9"/>
        <w:widowControl w:val="0"/>
        <w:numPr>
          <w:ilvl w:val="0"/>
          <w:numId w:val="0"/>
        </w:numPr>
        <w:spacing w:line="276" w:lineRule="auto"/>
        <w:ind w:firstLine="420" w:firstLineChars="0"/>
        <w:jc w:val="center"/>
        <w:rPr>
          <w:rFonts w:hint="default" w:cstheme="minorBidi"/>
          <w:kern w:val="2"/>
          <w:sz w:val="21"/>
          <w:szCs w:val="22"/>
          <w:lang w:val="en-US" w:eastAsia="zh-CN" w:bidi="ar-SA"/>
        </w:rPr>
      </w:pPr>
      <w:r>
        <w:drawing>
          <wp:inline distT="0" distB="0" distL="114300" distR="114300">
            <wp:extent cx="5003800" cy="1565910"/>
            <wp:effectExtent l="0" t="0" r="10160" b="381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 cstate="print"/>
                    <a:srcRect/>
                    <a:stretch>
                      <a:fillRect/>
                    </a:stretch>
                  </pic:blipFill>
                  <pic:spPr>
                    <a:xfrm>
                      <a:off x="0" y="0"/>
                      <a:ext cx="5003800" cy="1565910"/>
                    </a:xfrm>
                    <a:prstGeom prst="rect">
                      <a:avLst/>
                    </a:prstGeom>
                    <a:noFill/>
                    <a:ln w="9525">
                      <a:noFill/>
                      <a:miter lim="800000"/>
                      <a:headEnd/>
                      <a:tailEnd/>
                    </a:ln>
                  </pic:spPr>
                </pic:pic>
              </a:graphicData>
            </a:graphic>
          </wp:inline>
        </w:drawing>
      </w:r>
    </w:p>
    <w:p>
      <w:pPr>
        <w:pStyle w:val="9"/>
        <w:widowControl w:val="0"/>
        <w:numPr>
          <w:ilvl w:val="0"/>
          <w:numId w:val="0"/>
        </w:numPr>
        <w:spacing w:line="276" w:lineRule="auto"/>
        <w:ind w:firstLine="420" w:firstLineChars="0"/>
        <w:jc w:val="both"/>
        <w:rPr>
          <w:rFonts w:hint="default" w:cstheme="minorBidi"/>
          <w:kern w:val="2"/>
          <w:sz w:val="21"/>
          <w:szCs w:val="22"/>
          <w:lang w:val="en-US" w:eastAsia="zh-CN" w:bidi="ar-SA"/>
        </w:rPr>
      </w:pPr>
      <w:r>
        <w:rPr>
          <w:rFonts w:hint="eastAsia" w:cstheme="minorBidi"/>
          <w:kern w:val="2"/>
          <w:sz w:val="21"/>
          <w:szCs w:val="22"/>
          <w:lang w:val="en-US" w:eastAsia="zh-CN" w:bidi="ar-SA"/>
        </w:rPr>
        <w:t>特征图有145个通道，按照如下方式组织：</w:t>
      </w:r>
    </w:p>
    <w:p>
      <w:pPr>
        <w:pStyle w:val="9"/>
        <w:widowControl w:val="0"/>
        <w:numPr>
          <w:ilvl w:val="0"/>
          <w:numId w:val="0"/>
        </w:numPr>
        <w:spacing w:line="276" w:lineRule="auto"/>
        <w:ind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145 =己方手牌4+各方4*(吃4+碰1+杠1)+己方暗杠1+各方4*(弃牌历史28)+剩余牌4</w:t>
      </w:r>
    </w:p>
    <w:p>
      <w:pPr>
        <w:pStyle w:val="9"/>
        <w:widowControl w:val="0"/>
        <w:numPr>
          <w:ilvl w:val="0"/>
          <w:numId w:val="0"/>
        </w:numPr>
        <w:spacing w:line="276" w:lineRule="auto"/>
        <w:ind w:firstLine="420" w:firstLineChars="0"/>
        <w:jc w:val="both"/>
        <w:rPr>
          <w:rFonts w:hint="eastAsia" w:cstheme="minorBidi"/>
          <w:kern w:val="2"/>
          <w:sz w:val="21"/>
          <w:szCs w:val="22"/>
          <w:lang w:val="en-US" w:eastAsia="zh-CN" w:bidi="ar-SA"/>
        </w:rPr>
      </w:pPr>
    </w:p>
    <w:p>
      <w:pPr>
        <w:pStyle w:val="9"/>
        <w:widowControl w:val="0"/>
        <w:numPr>
          <w:ilvl w:val="0"/>
          <w:numId w:val="0"/>
        </w:numPr>
        <w:spacing w:line="276" w:lineRule="auto"/>
        <w:ind w:firstLine="420" w:firstLineChars="0"/>
        <w:jc w:val="both"/>
        <w:rPr>
          <w:rFonts w:hint="default" w:cstheme="minorBidi"/>
          <w:kern w:val="2"/>
          <w:sz w:val="21"/>
          <w:szCs w:val="22"/>
          <w:lang w:val="en-US" w:eastAsia="zh-CN" w:bidi="ar-SA"/>
        </w:rPr>
      </w:pPr>
      <w:r>
        <w:rPr>
          <w:rFonts w:hint="eastAsia" w:cstheme="minorBidi"/>
          <w:kern w:val="2"/>
          <w:sz w:val="21"/>
          <w:szCs w:val="22"/>
          <w:lang w:val="en-US" w:eastAsia="zh-CN" w:bidi="ar-SA"/>
        </w:rPr>
        <w:t>网络输出动作表示为235维向量，按照下列方式组织：</w:t>
      </w:r>
    </w:p>
    <w:p>
      <w:pPr>
        <w:pStyle w:val="9"/>
        <w:widowControl w:val="0"/>
        <w:numPr>
          <w:ilvl w:val="0"/>
          <w:numId w:val="0"/>
        </w:numPr>
        <w:spacing w:line="276" w:lineRule="auto"/>
        <w:ind w:firstLine="420" w:firstLineChars="0"/>
        <w:jc w:val="both"/>
        <w:rPr>
          <w:rFonts w:hint="eastAsia" w:cstheme="minorBidi"/>
          <w:kern w:val="2"/>
          <w:sz w:val="21"/>
          <w:szCs w:val="22"/>
          <w:lang w:val="en-US" w:eastAsia="zh-CN" w:bidi="ar-SA"/>
        </w:rPr>
      </w:pPr>
      <w:r>
        <w:rPr>
          <w:rFonts w:hint="eastAsia" w:cstheme="minorBidi"/>
          <w:kern w:val="2"/>
          <w:sz w:val="21"/>
          <w:szCs w:val="22"/>
          <w:lang w:val="en-US" w:eastAsia="zh-CN" w:bidi="ar-SA"/>
        </w:rPr>
        <w:t>235 =过1+胡1+弃牌34+明杠34+暗杠34+补杠34+碰牌34+吃牌63</w:t>
      </w:r>
    </w:p>
    <w:p>
      <w:pPr>
        <w:pStyle w:val="9"/>
        <w:widowControl w:val="0"/>
        <w:numPr>
          <w:ilvl w:val="0"/>
          <w:numId w:val="0"/>
        </w:numPr>
        <w:spacing w:line="276" w:lineRule="auto"/>
        <w:ind w:firstLine="420" w:firstLineChars="0"/>
        <w:jc w:val="both"/>
        <w:rPr>
          <w:rFonts w:hint="default" w:cstheme="minorBidi"/>
          <w:kern w:val="2"/>
          <w:sz w:val="21"/>
          <w:szCs w:val="22"/>
          <w:lang w:val="en-US" w:eastAsia="zh-CN" w:bidi="ar-SA"/>
        </w:rPr>
      </w:pPr>
      <w:r>
        <w:rPr>
          <w:rFonts w:hint="eastAsia" w:cstheme="minorBidi"/>
          <w:kern w:val="2"/>
          <w:sz w:val="21"/>
          <w:szCs w:val="22"/>
          <w:lang w:val="en-US" w:eastAsia="zh-CN" w:bidi="ar-SA"/>
        </w:rPr>
        <w:t>其中吃牌 63 =花色万条饼3 * 中心牌二到八7 * 吃三张中的第几张3</w:t>
      </w:r>
    </w:p>
    <w:p>
      <w:pPr>
        <w:pStyle w:val="9"/>
        <w:widowControl w:val="0"/>
        <w:numPr>
          <w:ilvl w:val="0"/>
          <w:numId w:val="0"/>
        </w:numPr>
        <w:spacing w:line="276" w:lineRule="auto"/>
        <w:ind w:firstLine="420" w:firstLineChars="0"/>
        <w:jc w:val="center"/>
      </w:pPr>
      <w:r>
        <w:drawing>
          <wp:inline distT="0" distB="0" distL="114300" distR="114300">
            <wp:extent cx="2258695" cy="3018790"/>
            <wp:effectExtent l="0" t="0" r="12065" b="1397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5" cstate="print"/>
                    <a:srcRect/>
                    <a:stretch>
                      <a:fillRect/>
                    </a:stretch>
                  </pic:blipFill>
                  <pic:spPr>
                    <a:xfrm>
                      <a:off x="0" y="0"/>
                      <a:ext cx="2258695" cy="3018790"/>
                    </a:xfrm>
                    <a:prstGeom prst="rect">
                      <a:avLst/>
                    </a:prstGeom>
                    <a:noFill/>
                    <a:ln w="9525">
                      <a:noFill/>
                      <a:miter lim="800000"/>
                      <a:headEnd/>
                      <a:tailEnd/>
                    </a:ln>
                  </pic:spPr>
                </pic:pic>
              </a:graphicData>
            </a:graphic>
          </wp:inline>
        </w:drawing>
      </w:r>
    </w:p>
    <w:p>
      <w:pPr>
        <w:pStyle w:val="9"/>
        <w:widowControl w:val="0"/>
        <w:numPr>
          <w:ilvl w:val="0"/>
          <w:numId w:val="0"/>
        </w:numPr>
        <w:spacing w:line="276" w:lineRule="auto"/>
        <w:jc w:val="both"/>
      </w:pPr>
    </w:p>
    <w:p>
      <w:pPr>
        <w:pStyle w:val="9"/>
        <w:widowControl w:val="0"/>
        <w:numPr>
          <w:ilvl w:val="0"/>
          <w:numId w:val="0"/>
        </w:numPr>
        <w:spacing w:line="276" w:lineRule="auto"/>
        <w:jc w:val="both"/>
      </w:pPr>
    </w:p>
    <w:p>
      <w:pPr>
        <w:pStyle w:val="9"/>
        <w:widowControl w:val="0"/>
        <w:numPr>
          <w:ilvl w:val="0"/>
          <w:numId w:val="0"/>
        </w:numPr>
        <w:spacing w:line="276" w:lineRule="auto"/>
        <w:ind w:firstLine="420" w:firstLineChars="0"/>
        <w:jc w:val="both"/>
        <w:rPr>
          <w:rFonts w:hint="eastAsia"/>
          <w:lang w:val="en-US" w:eastAsia="zh-CN"/>
        </w:rPr>
      </w:pPr>
      <w:r>
        <w:rPr>
          <w:rFonts w:hint="eastAsia"/>
          <w:lang w:val="en-US" w:eastAsia="zh-CN"/>
        </w:rPr>
        <w:t>神经网络骨架为ResNet变体。</w:t>
      </w:r>
    </w:p>
    <w:p>
      <w:pPr>
        <w:pStyle w:val="9"/>
        <w:widowControl w:val="0"/>
        <w:numPr>
          <w:ilvl w:val="0"/>
          <w:numId w:val="0"/>
        </w:numPr>
        <w:spacing w:line="276" w:lineRule="auto"/>
        <w:ind w:firstLine="420" w:firstLineChars="0"/>
        <w:jc w:val="center"/>
        <w:rPr>
          <w:sz w:val="28"/>
          <w:szCs w:val="32"/>
        </w:rPr>
      </w:pPr>
      <w:r>
        <w:drawing>
          <wp:inline distT="0" distB="0" distL="114300" distR="114300">
            <wp:extent cx="5035550" cy="2261235"/>
            <wp:effectExtent l="0" t="0" r="8890" b="952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6" cstate="print"/>
                    <a:srcRect/>
                    <a:stretch>
                      <a:fillRect/>
                    </a:stretch>
                  </pic:blipFill>
                  <pic:spPr>
                    <a:xfrm>
                      <a:off x="0" y="0"/>
                      <a:ext cx="5035550" cy="2261235"/>
                    </a:xfrm>
                    <a:prstGeom prst="rect">
                      <a:avLst/>
                    </a:prstGeom>
                    <a:noFill/>
                    <a:ln w="9525">
                      <a:noFill/>
                      <a:miter lim="800000"/>
                      <a:headEnd/>
                      <a:tailEnd/>
                    </a:ln>
                  </pic:spPr>
                </pic:pic>
              </a:graphicData>
            </a:graphic>
          </wp:inline>
        </w:drawing>
      </w:r>
    </w:p>
    <w:p>
      <w:pPr>
        <w:spacing w:line="276" w:lineRule="auto"/>
        <w:ind w:firstLine="420" w:firstLineChars="0"/>
        <w:rPr>
          <w:rFonts w:hint="eastAsia"/>
          <w:lang w:val="en-US" w:eastAsia="zh-CN"/>
        </w:rPr>
      </w:pPr>
    </w:p>
    <w:p>
      <w:pPr>
        <w:pStyle w:val="9"/>
        <w:numPr>
          <w:ilvl w:val="0"/>
          <w:numId w:val="1"/>
        </w:numPr>
        <w:spacing w:line="276" w:lineRule="auto"/>
        <w:ind w:left="432" w:leftChars="0" w:hanging="432" w:firstLineChars="0"/>
        <w:rPr>
          <w:sz w:val="28"/>
          <w:szCs w:val="32"/>
        </w:rPr>
      </w:pPr>
      <w:r>
        <w:rPr>
          <w:rFonts w:hint="eastAsia"/>
          <w:sz w:val="28"/>
          <w:szCs w:val="32"/>
        </w:rPr>
        <w:t>Botzone平台</w:t>
      </w:r>
      <w:r>
        <w:rPr>
          <w:rFonts w:hint="eastAsia"/>
          <w:sz w:val="28"/>
          <w:szCs w:val="32"/>
          <w:lang w:val="en-US" w:eastAsia="zh-CN"/>
        </w:rPr>
        <w:t>介绍</w:t>
      </w:r>
    </w:p>
    <w:p>
      <w:pPr>
        <w:spacing w:line="276" w:lineRule="auto"/>
      </w:pPr>
      <w:r>
        <w:rPr>
          <w:rFonts w:hint="eastAsia"/>
        </w:rPr>
        <w:t>Botzone网站上Bot的介绍：</w:t>
      </w:r>
    </w:p>
    <w:p>
      <w:pPr>
        <w:spacing w:line="276" w:lineRule="auto"/>
        <w:ind w:firstLine="420" w:firstLineChars="0"/>
        <w:rPr>
          <w:rStyle w:val="7"/>
        </w:rPr>
      </w:pPr>
      <w:r>
        <w:fldChar w:fldCharType="begin"/>
      </w:r>
      <w:r>
        <w:instrText xml:space="preserve"> HYPERLINK "https://wiki.botzone.org.cn/index.php?title=Bot" </w:instrText>
      </w:r>
      <w:r>
        <w:fldChar w:fldCharType="separate"/>
      </w:r>
      <w:r>
        <w:rPr>
          <w:rStyle w:val="7"/>
        </w:rPr>
        <w:t>https://wiki.botzone.org.cn/index.php?title=Bot</w:t>
      </w:r>
      <w:r>
        <w:rPr>
          <w:rStyle w:val="7"/>
        </w:rPr>
        <w:fldChar w:fldCharType="end"/>
      </w:r>
    </w:p>
    <w:p>
      <w:pPr>
        <w:spacing w:line="276" w:lineRule="auto"/>
        <w:rPr>
          <w:rStyle w:val="7"/>
        </w:rPr>
      </w:pPr>
    </w:p>
    <w:p>
      <w:pPr>
        <w:spacing w:line="276" w:lineRule="auto"/>
      </w:pPr>
      <w:r>
        <w:rPr>
          <w:rFonts w:hint="eastAsia"/>
        </w:rPr>
        <w:t>国标麻将的规则、代码输入输出格式、C++样例程序：</w:t>
      </w:r>
    </w:p>
    <w:p>
      <w:pPr>
        <w:spacing w:line="276" w:lineRule="auto"/>
        <w:ind w:firstLine="420" w:firstLineChars="0"/>
        <w:rPr>
          <w:rStyle w:val="7"/>
        </w:rPr>
      </w:pPr>
      <w:r>
        <w:fldChar w:fldCharType="begin"/>
      </w:r>
      <w:r>
        <w:instrText xml:space="preserve"> HYPERLINK "https://wiki.botzone.org.cn/index.php?title=Chinese-Standard-Mahjong" </w:instrText>
      </w:r>
      <w:r>
        <w:fldChar w:fldCharType="separate"/>
      </w:r>
      <w:r>
        <w:rPr>
          <w:rStyle w:val="7"/>
        </w:rPr>
        <w:t>https://wiki.botzone.org.cn/index.php?title=Chinese-Standard-Mahjong</w:t>
      </w:r>
      <w:r>
        <w:rPr>
          <w:rStyle w:val="7"/>
        </w:rPr>
        <w:fldChar w:fldCharType="end"/>
      </w:r>
    </w:p>
    <w:p>
      <w:pPr>
        <w:pStyle w:val="9"/>
        <w:numPr>
          <w:ilvl w:val="0"/>
          <w:numId w:val="0"/>
        </w:numPr>
        <w:spacing w:line="276" w:lineRule="auto"/>
        <w:ind w:leftChars="0"/>
        <w:rPr>
          <w:sz w:val="28"/>
          <w:szCs w:val="32"/>
        </w:rPr>
      </w:pPr>
    </w:p>
    <w:p>
      <w:pPr>
        <w:spacing w:line="276" w:lineRule="auto"/>
      </w:pPr>
      <w:r>
        <w:drawing>
          <wp:inline distT="0" distB="0" distL="0" distR="0">
            <wp:extent cx="4396740" cy="998220"/>
            <wp:effectExtent l="0" t="0" r="3810" b="0"/>
            <wp:docPr id="1013781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81444"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6740" cy="998220"/>
                    </a:xfrm>
                    <a:prstGeom prst="rect">
                      <a:avLst/>
                    </a:prstGeom>
                    <a:noFill/>
                    <a:ln>
                      <a:noFill/>
                    </a:ln>
                  </pic:spPr>
                </pic:pic>
              </a:graphicData>
            </a:graphic>
          </wp:inline>
        </w:drawing>
      </w:r>
    </w:p>
    <w:p>
      <w:pPr>
        <w:spacing w:line="276" w:lineRule="auto"/>
      </w:pPr>
      <w:r>
        <w:rPr>
          <w:rFonts w:hint="eastAsia"/>
        </w:rPr>
        <w:t>在botzone.org.cn网站主页上注册并登录账号；</w:t>
      </w:r>
    </w:p>
    <w:p>
      <w:r>
        <w:drawing>
          <wp:inline distT="0" distB="0" distL="0" distR="0">
            <wp:extent cx="4747260" cy="1752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747671" cy="1752752"/>
                    </a:xfrm>
                    <a:prstGeom prst="rect">
                      <a:avLst/>
                    </a:prstGeom>
                  </pic:spPr>
                </pic:pic>
              </a:graphicData>
            </a:graphic>
          </wp:inline>
        </w:drawing>
      </w:r>
    </w:p>
    <w:p>
      <w:r>
        <w:rPr>
          <w:rFonts w:hint="eastAsia"/>
        </w:rPr>
        <w:t>在网站右上方点击“我的Bot”</w:t>
      </w:r>
    </w:p>
    <w:p>
      <w:r>
        <w:drawing>
          <wp:inline distT="0" distB="0" distL="0" distR="0">
            <wp:extent cx="5274310" cy="22860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2286000"/>
                    </a:xfrm>
                    <a:prstGeom prst="rect">
                      <a:avLst/>
                    </a:prstGeom>
                  </pic:spPr>
                </pic:pic>
              </a:graphicData>
            </a:graphic>
          </wp:inline>
        </w:drawing>
      </w:r>
    </w:p>
    <w:p>
      <w:r>
        <w:rPr>
          <w:rFonts w:hint="eastAsia"/>
        </w:rPr>
        <w:t>点击“创建新B</w:t>
      </w:r>
      <w:r>
        <w:t>ot</w:t>
      </w:r>
      <w:r>
        <w:rPr>
          <w:rFonts w:hint="eastAsia"/>
        </w:rPr>
        <w:t>”</w:t>
      </w:r>
    </w:p>
    <w:p>
      <w:r>
        <w:drawing>
          <wp:inline distT="0" distB="0" distL="0" distR="0">
            <wp:extent cx="4202430" cy="400367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205802" cy="4006804"/>
                    </a:xfrm>
                    <a:prstGeom prst="rect">
                      <a:avLst/>
                    </a:prstGeom>
                  </pic:spPr>
                </pic:pic>
              </a:graphicData>
            </a:graphic>
          </wp:inline>
        </w:drawing>
      </w:r>
    </w:p>
    <w:p>
      <w:r>
        <w:drawing>
          <wp:inline distT="0" distB="0" distL="0" distR="0">
            <wp:extent cx="4790440" cy="34245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793807" cy="3426539"/>
                    </a:xfrm>
                    <a:prstGeom prst="rect">
                      <a:avLst/>
                    </a:prstGeom>
                  </pic:spPr>
                </pic:pic>
              </a:graphicData>
            </a:graphic>
          </wp:inline>
        </w:drawing>
      </w:r>
    </w:p>
    <w:p>
      <w:r>
        <w:drawing>
          <wp:inline distT="0" distB="0" distL="0" distR="0">
            <wp:extent cx="5274310" cy="27717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2771775"/>
                    </a:xfrm>
                    <a:prstGeom prst="rect">
                      <a:avLst/>
                    </a:prstGeom>
                  </pic:spPr>
                </pic:pic>
              </a:graphicData>
            </a:graphic>
          </wp:inline>
        </w:drawing>
      </w:r>
    </w:p>
    <w:p>
      <w:r>
        <w:rPr>
          <w:rFonts w:hint="eastAsia"/>
        </w:rPr>
        <w:t>如果需要上传较大的文件，如模型参数，可以上传到用户空间中：</w:t>
      </w:r>
    </w:p>
    <w:p>
      <w:pPr>
        <w:spacing w:line="276" w:lineRule="auto"/>
      </w:pPr>
      <w:r>
        <w:drawing>
          <wp:inline distT="0" distB="0" distL="0" distR="0">
            <wp:extent cx="4724400" cy="1781175"/>
            <wp:effectExtent l="0" t="0" r="0" b="9525"/>
            <wp:docPr id="1406092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92700" name="图片 1"/>
                    <pic:cNvPicPr>
                      <a:picLocks noChangeAspect="1"/>
                    </pic:cNvPicPr>
                  </pic:nvPicPr>
                  <pic:blipFill>
                    <a:blip r:embed="rId13"/>
                    <a:stretch>
                      <a:fillRect/>
                    </a:stretch>
                  </pic:blipFill>
                  <pic:spPr>
                    <a:xfrm>
                      <a:off x="0" y="0"/>
                      <a:ext cx="4724400" cy="1781175"/>
                    </a:xfrm>
                    <a:prstGeom prst="rect">
                      <a:avLst/>
                    </a:prstGeom>
                  </pic:spPr>
                </pic:pic>
              </a:graphicData>
            </a:graphic>
          </wp:inline>
        </w:drawing>
      </w:r>
    </w:p>
    <w:p>
      <w:pPr>
        <w:pStyle w:val="9"/>
        <w:numPr>
          <w:ilvl w:val="0"/>
          <w:numId w:val="1"/>
        </w:numPr>
        <w:spacing w:line="276" w:lineRule="auto"/>
        <w:ind w:left="432" w:leftChars="0" w:hanging="432" w:firstLineChars="0"/>
        <w:rPr>
          <w:sz w:val="28"/>
          <w:szCs w:val="32"/>
        </w:rPr>
      </w:pPr>
      <w:r>
        <w:rPr>
          <w:rFonts w:hint="eastAsia"/>
          <w:sz w:val="28"/>
          <w:szCs w:val="32"/>
        </w:rPr>
        <w:t>作业提交说明</w:t>
      </w:r>
    </w:p>
    <w:p>
      <w:pPr>
        <w:pStyle w:val="9"/>
        <w:numPr>
          <w:ilvl w:val="0"/>
          <w:numId w:val="9"/>
        </w:numPr>
        <w:spacing w:line="276" w:lineRule="auto"/>
        <w:ind w:firstLineChars="0"/>
      </w:pPr>
      <w:r>
        <w:rPr>
          <w:rFonts w:hint="eastAsia"/>
        </w:rPr>
        <w:t>提交Bot参赛</w:t>
      </w:r>
    </w:p>
    <w:p>
      <w:pPr>
        <w:spacing w:line="276" w:lineRule="auto"/>
      </w:pPr>
      <w:r>
        <w:rPr>
          <w:rFonts w:hint="eastAsia"/>
        </w:rPr>
        <w:t>在Botzone上的小组页面中，找到自己小班所属的小组，填写表单加入小组。</w:t>
      </w:r>
    </w:p>
    <w:p>
      <w:pPr>
        <w:spacing w:line="276" w:lineRule="auto"/>
      </w:pPr>
      <w:r>
        <w:drawing>
          <wp:inline distT="0" distB="0" distL="0" distR="0">
            <wp:extent cx="5274310" cy="1640840"/>
            <wp:effectExtent l="0" t="0" r="2540" b="0"/>
            <wp:docPr id="14823686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68613"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1640840"/>
                    </a:xfrm>
                    <a:prstGeom prst="rect">
                      <a:avLst/>
                    </a:prstGeom>
                    <a:noFill/>
                    <a:ln>
                      <a:noFill/>
                    </a:ln>
                  </pic:spPr>
                </pic:pic>
              </a:graphicData>
            </a:graphic>
          </wp:inline>
        </w:drawing>
      </w:r>
    </w:p>
    <w:p>
      <w:pPr>
        <w:spacing w:line="276" w:lineRule="auto"/>
      </w:pPr>
      <w:r>
        <w:drawing>
          <wp:inline distT="0" distB="0" distL="0" distR="0">
            <wp:extent cx="5274310" cy="1600835"/>
            <wp:effectExtent l="0" t="0" r="2540" b="0"/>
            <wp:docPr id="1005270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70130" name="图片 1"/>
                    <pic:cNvPicPr>
                      <a:picLocks noChangeAspect="1"/>
                    </pic:cNvPicPr>
                  </pic:nvPicPr>
                  <pic:blipFill>
                    <a:blip r:embed="rId15"/>
                    <a:stretch>
                      <a:fillRect/>
                    </a:stretch>
                  </pic:blipFill>
                  <pic:spPr>
                    <a:xfrm>
                      <a:off x="0" y="0"/>
                      <a:ext cx="5274310" cy="1600835"/>
                    </a:xfrm>
                    <a:prstGeom prst="rect">
                      <a:avLst/>
                    </a:prstGeom>
                  </pic:spPr>
                </pic:pic>
              </a:graphicData>
            </a:graphic>
          </wp:inline>
        </w:drawing>
      </w:r>
    </w:p>
    <w:p>
      <w:pPr>
        <w:spacing w:line="276" w:lineRule="auto"/>
      </w:pPr>
      <w:r>
        <w:rPr>
          <w:rFonts w:hint="eastAsia"/>
        </w:rPr>
        <w:t>小组中会定期开设比赛，请选择自己账号下的Bot加入比赛。</w:t>
      </w:r>
    </w:p>
    <w:p>
      <w:pPr>
        <w:spacing w:line="276" w:lineRule="auto"/>
        <w:rPr>
          <w:color w:val="FF0000"/>
        </w:rPr>
      </w:pPr>
      <w:r>
        <w:rPr>
          <w:rFonts w:hint="eastAsia"/>
          <w:color w:val="FF0000"/>
        </w:rPr>
        <w:t>（注：这里需要给出正式比赛的时间以及前期练习赛的时间，取决于课程安排）</w:t>
      </w:r>
    </w:p>
    <w:p>
      <w:pPr>
        <w:pStyle w:val="9"/>
        <w:numPr>
          <w:ilvl w:val="0"/>
          <w:numId w:val="9"/>
        </w:numPr>
        <w:spacing w:line="276" w:lineRule="auto"/>
        <w:ind w:firstLineChars="0"/>
      </w:pPr>
      <w:r>
        <w:rPr>
          <w:rFonts w:hint="eastAsia"/>
        </w:rPr>
        <w:t>在教学网提交报告</w:t>
      </w:r>
      <w:r>
        <w:rPr>
          <w:rFonts w:hint="eastAsia"/>
          <w:color w:val="FF0000"/>
        </w:rPr>
        <w:t>（注：是否需要交报告？取决于课程作业要求）</w:t>
      </w:r>
    </w:p>
    <w:p>
      <w:pPr>
        <w:spacing w:line="276" w:lineRule="auto"/>
      </w:pPr>
    </w:p>
    <w:p>
      <w:pPr>
        <w:pStyle w:val="9"/>
        <w:numPr>
          <w:ilvl w:val="0"/>
          <w:numId w:val="1"/>
        </w:numPr>
        <w:spacing w:line="276" w:lineRule="auto"/>
        <w:ind w:left="432" w:leftChars="0" w:hanging="432" w:firstLineChars="0"/>
        <w:rPr>
          <w:sz w:val="28"/>
          <w:szCs w:val="32"/>
        </w:rPr>
      </w:pPr>
      <w:r>
        <w:rPr>
          <w:rFonts w:hint="eastAsia"/>
          <w:sz w:val="28"/>
          <w:szCs w:val="32"/>
        </w:rPr>
        <w:t>评分标准</w:t>
      </w:r>
      <w:r>
        <w:rPr>
          <w:rFonts w:hint="eastAsia"/>
          <w:color w:val="FF0000"/>
          <w:sz w:val="28"/>
          <w:szCs w:val="32"/>
        </w:rPr>
        <w:t>（注：需要根据课程情况确定）</w:t>
      </w:r>
    </w:p>
    <w:p>
      <w:pPr>
        <w:spacing w:line="276" w:lineRule="auto"/>
      </w:pPr>
      <w:r>
        <w:rPr>
          <w:rFonts w:hint="eastAsia"/>
        </w:rPr>
        <w:t>总共XX分，其中比赛XX分，报告XX分；</w:t>
      </w:r>
    </w:p>
    <w:p>
      <w:pPr>
        <w:spacing w:line="276" w:lineRule="auto"/>
      </w:pPr>
      <w:r>
        <w:rPr>
          <w:rFonts w:hint="eastAsia"/>
        </w:rPr>
        <w:t>比赛分XX次，每次的比例占XX；比赛提交Bot能拿60%基础分，其余按比赛成绩（或者按比赛排名？）线性给分，第一名给100%基础分。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9E486"/>
    <w:multiLevelType w:val="singleLevel"/>
    <w:tmpl w:val="8369E486"/>
    <w:lvl w:ilvl="0" w:tentative="0">
      <w:start w:val="1"/>
      <w:numFmt w:val="decimal"/>
      <w:suff w:val="space"/>
      <w:lvlText w:val="%1."/>
      <w:lvlJc w:val="left"/>
    </w:lvl>
  </w:abstractNum>
  <w:abstractNum w:abstractNumId="1">
    <w:nsid w:val="85701DD6"/>
    <w:multiLevelType w:val="singleLevel"/>
    <w:tmpl w:val="85701DD6"/>
    <w:lvl w:ilvl="0" w:tentative="0">
      <w:start w:val="1"/>
      <w:numFmt w:val="decimal"/>
      <w:suff w:val="space"/>
      <w:lvlText w:val="%1."/>
      <w:lvlJc w:val="left"/>
    </w:lvl>
  </w:abstractNum>
  <w:abstractNum w:abstractNumId="2">
    <w:nsid w:val="A5AD71CB"/>
    <w:multiLevelType w:val="singleLevel"/>
    <w:tmpl w:val="A5AD71CB"/>
    <w:lvl w:ilvl="0" w:tentative="0">
      <w:start w:val="1"/>
      <w:numFmt w:val="decimal"/>
      <w:suff w:val="space"/>
      <w:lvlText w:val="%1."/>
      <w:lvlJc w:val="left"/>
    </w:lvl>
  </w:abstractNum>
  <w:abstractNum w:abstractNumId="3">
    <w:nsid w:val="B6554A16"/>
    <w:multiLevelType w:val="singleLevel"/>
    <w:tmpl w:val="B6554A16"/>
    <w:lvl w:ilvl="0" w:tentative="0">
      <w:start w:val="1"/>
      <w:numFmt w:val="decimal"/>
      <w:suff w:val="space"/>
      <w:lvlText w:val="%1."/>
      <w:lvlJc w:val="left"/>
    </w:lvl>
  </w:abstractNum>
  <w:abstractNum w:abstractNumId="4">
    <w:nsid w:val="B82CB92B"/>
    <w:multiLevelType w:val="singleLevel"/>
    <w:tmpl w:val="B82CB92B"/>
    <w:lvl w:ilvl="0" w:tentative="0">
      <w:start w:val="1"/>
      <w:numFmt w:val="decimal"/>
      <w:suff w:val="space"/>
      <w:lvlText w:val="%1."/>
      <w:lvlJc w:val="left"/>
    </w:lvl>
  </w:abstractNum>
  <w:abstractNum w:abstractNumId="5">
    <w:nsid w:val="C9EDBB2F"/>
    <w:multiLevelType w:val="singleLevel"/>
    <w:tmpl w:val="C9EDBB2F"/>
    <w:lvl w:ilvl="0" w:tentative="0">
      <w:start w:val="1"/>
      <w:numFmt w:val="decimal"/>
      <w:suff w:val="space"/>
      <w:lvlText w:val="%1."/>
      <w:lvlJc w:val="left"/>
    </w:lvl>
  </w:abstractNum>
  <w:abstractNum w:abstractNumId="6">
    <w:nsid w:val="E3E81ABD"/>
    <w:multiLevelType w:val="singleLevel"/>
    <w:tmpl w:val="E3E81ABD"/>
    <w:lvl w:ilvl="0" w:tentative="0">
      <w:start w:val="1"/>
      <w:numFmt w:val="decimal"/>
      <w:suff w:val="space"/>
      <w:lvlText w:val="%1."/>
      <w:lvlJc w:val="left"/>
      <w:pPr>
        <w:ind w:left="420"/>
      </w:pPr>
    </w:lvl>
  </w:abstractNum>
  <w:abstractNum w:abstractNumId="7">
    <w:nsid w:val="65E71BA1"/>
    <w:multiLevelType w:val="multilevel"/>
    <w:tmpl w:val="65E71BA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6DAD6435"/>
    <w:multiLevelType w:val="multilevel"/>
    <w:tmpl w:val="6DAD6435"/>
    <w:lvl w:ilvl="0" w:tentative="0">
      <w:start w:val="1"/>
      <w:numFmt w:val="japaneseCounting"/>
      <w:lvlText w:val="%1、"/>
      <w:lvlJc w:val="left"/>
      <w:pPr>
        <w:ind w:left="432" w:hanging="432"/>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8"/>
  </w:num>
  <w:num w:numId="2">
    <w:abstractNumId w:val="2"/>
  </w:num>
  <w:num w:numId="3">
    <w:abstractNumId w:val="0"/>
  </w:num>
  <w:num w:numId="4">
    <w:abstractNumId w:val="3"/>
  </w:num>
  <w:num w:numId="5">
    <w:abstractNumId w:val="5"/>
  </w:num>
  <w:num w:numId="6">
    <w:abstractNumId w:val="1"/>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I1YTQ1NWYwNGQyODRlZWFkNTkyNWYzODZlZTgwMWYifQ=="/>
    <w:docVar w:name="KSO_WPS_MARK_KEY" w:val="ef7bb4e5-d89c-430a-ba70-698e028171a8"/>
  </w:docVars>
  <w:rsids>
    <w:rsidRoot w:val="00041988"/>
    <w:rsid w:val="00000E6F"/>
    <w:rsid w:val="00041988"/>
    <w:rsid w:val="00046DDD"/>
    <w:rsid w:val="00057659"/>
    <w:rsid w:val="000653A1"/>
    <w:rsid w:val="000A4F8A"/>
    <w:rsid w:val="000C3757"/>
    <w:rsid w:val="000D21C5"/>
    <w:rsid w:val="000D7A24"/>
    <w:rsid w:val="000F4488"/>
    <w:rsid w:val="00100936"/>
    <w:rsid w:val="0010432F"/>
    <w:rsid w:val="00110ED8"/>
    <w:rsid w:val="001314D1"/>
    <w:rsid w:val="001414CF"/>
    <w:rsid w:val="00193741"/>
    <w:rsid w:val="00226726"/>
    <w:rsid w:val="00226817"/>
    <w:rsid w:val="00251348"/>
    <w:rsid w:val="00284FC9"/>
    <w:rsid w:val="00286ACD"/>
    <w:rsid w:val="002C0DA3"/>
    <w:rsid w:val="002C1A19"/>
    <w:rsid w:val="002D4E66"/>
    <w:rsid w:val="00333D49"/>
    <w:rsid w:val="00353BD2"/>
    <w:rsid w:val="00400139"/>
    <w:rsid w:val="00472DBD"/>
    <w:rsid w:val="00560CEF"/>
    <w:rsid w:val="00572D12"/>
    <w:rsid w:val="0059380C"/>
    <w:rsid w:val="00595CE0"/>
    <w:rsid w:val="005973B7"/>
    <w:rsid w:val="005A030D"/>
    <w:rsid w:val="005A3F07"/>
    <w:rsid w:val="00614AE7"/>
    <w:rsid w:val="00696835"/>
    <w:rsid w:val="006C4B27"/>
    <w:rsid w:val="006D3D70"/>
    <w:rsid w:val="006D7F57"/>
    <w:rsid w:val="006F01DE"/>
    <w:rsid w:val="00706501"/>
    <w:rsid w:val="00712A03"/>
    <w:rsid w:val="007D750A"/>
    <w:rsid w:val="007F3FAB"/>
    <w:rsid w:val="00824650"/>
    <w:rsid w:val="00864285"/>
    <w:rsid w:val="008739AF"/>
    <w:rsid w:val="008A5FA0"/>
    <w:rsid w:val="008B1411"/>
    <w:rsid w:val="008C5BDC"/>
    <w:rsid w:val="008E3121"/>
    <w:rsid w:val="008E4C11"/>
    <w:rsid w:val="008F6B77"/>
    <w:rsid w:val="00936631"/>
    <w:rsid w:val="00977FFE"/>
    <w:rsid w:val="0099334D"/>
    <w:rsid w:val="009D25E0"/>
    <w:rsid w:val="009E0CE8"/>
    <w:rsid w:val="009E2787"/>
    <w:rsid w:val="009E612B"/>
    <w:rsid w:val="00A1364B"/>
    <w:rsid w:val="00AB0F9F"/>
    <w:rsid w:val="00AF0883"/>
    <w:rsid w:val="00AF70ED"/>
    <w:rsid w:val="00B03E16"/>
    <w:rsid w:val="00B37130"/>
    <w:rsid w:val="00BB696C"/>
    <w:rsid w:val="00BB7F28"/>
    <w:rsid w:val="00BF2193"/>
    <w:rsid w:val="00C55021"/>
    <w:rsid w:val="00C714F8"/>
    <w:rsid w:val="00C7527E"/>
    <w:rsid w:val="00CF3A9C"/>
    <w:rsid w:val="00D115B2"/>
    <w:rsid w:val="00D202A6"/>
    <w:rsid w:val="00D22885"/>
    <w:rsid w:val="00D23F56"/>
    <w:rsid w:val="00D34087"/>
    <w:rsid w:val="00D6732E"/>
    <w:rsid w:val="00D739EF"/>
    <w:rsid w:val="00DF62B2"/>
    <w:rsid w:val="00E31F1A"/>
    <w:rsid w:val="00E466A4"/>
    <w:rsid w:val="00E5499E"/>
    <w:rsid w:val="00E60818"/>
    <w:rsid w:val="00E7324E"/>
    <w:rsid w:val="00E95660"/>
    <w:rsid w:val="00EA7172"/>
    <w:rsid w:val="00EF21E3"/>
    <w:rsid w:val="00F56708"/>
    <w:rsid w:val="00F6566C"/>
    <w:rsid w:val="00F87496"/>
    <w:rsid w:val="00FA7C7D"/>
    <w:rsid w:val="00FF1AE4"/>
    <w:rsid w:val="019F2423"/>
    <w:rsid w:val="02CC2CA4"/>
    <w:rsid w:val="037E1BBD"/>
    <w:rsid w:val="04F33787"/>
    <w:rsid w:val="05924940"/>
    <w:rsid w:val="07C432E3"/>
    <w:rsid w:val="07F0551E"/>
    <w:rsid w:val="0AEC01AE"/>
    <w:rsid w:val="0B703B4E"/>
    <w:rsid w:val="0B793715"/>
    <w:rsid w:val="0BA2691C"/>
    <w:rsid w:val="0CA9207D"/>
    <w:rsid w:val="0CD81AF5"/>
    <w:rsid w:val="0CEC2948"/>
    <w:rsid w:val="0CF151AC"/>
    <w:rsid w:val="0D506397"/>
    <w:rsid w:val="0FCE6727"/>
    <w:rsid w:val="0FEB1C2B"/>
    <w:rsid w:val="10301A7D"/>
    <w:rsid w:val="12726453"/>
    <w:rsid w:val="133F7CE6"/>
    <w:rsid w:val="13D45EC6"/>
    <w:rsid w:val="13F36765"/>
    <w:rsid w:val="18F7519C"/>
    <w:rsid w:val="196A1E12"/>
    <w:rsid w:val="1A2E0462"/>
    <w:rsid w:val="1A4A5FAC"/>
    <w:rsid w:val="1C93143E"/>
    <w:rsid w:val="1D197650"/>
    <w:rsid w:val="1D9A73BA"/>
    <w:rsid w:val="1DEF0EB8"/>
    <w:rsid w:val="1F4E26C9"/>
    <w:rsid w:val="1F843367"/>
    <w:rsid w:val="1FE84B21"/>
    <w:rsid w:val="205D2BBA"/>
    <w:rsid w:val="2099477D"/>
    <w:rsid w:val="246B001D"/>
    <w:rsid w:val="24CF428C"/>
    <w:rsid w:val="252E7B03"/>
    <w:rsid w:val="25AA43E2"/>
    <w:rsid w:val="2A2F1896"/>
    <w:rsid w:val="2D93157A"/>
    <w:rsid w:val="2DBD7137"/>
    <w:rsid w:val="2FB965CA"/>
    <w:rsid w:val="306856A8"/>
    <w:rsid w:val="30E52759"/>
    <w:rsid w:val="30F55FCA"/>
    <w:rsid w:val="31F7316B"/>
    <w:rsid w:val="33855B26"/>
    <w:rsid w:val="340B15B6"/>
    <w:rsid w:val="343713B3"/>
    <w:rsid w:val="3787622D"/>
    <w:rsid w:val="378D34EE"/>
    <w:rsid w:val="37A46016"/>
    <w:rsid w:val="38D52A1F"/>
    <w:rsid w:val="3A2A00B5"/>
    <w:rsid w:val="3AA567FC"/>
    <w:rsid w:val="3C7819C5"/>
    <w:rsid w:val="3D9F180A"/>
    <w:rsid w:val="3E687479"/>
    <w:rsid w:val="3EC97E6D"/>
    <w:rsid w:val="3F8951C8"/>
    <w:rsid w:val="402B766F"/>
    <w:rsid w:val="413401E0"/>
    <w:rsid w:val="42082B23"/>
    <w:rsid w:val="42EA1B9E"/>
    <w:rsid w:val="436A4614"/>
    <w:rsid w:val="458524D5"/>
    <w:rsid w:val="46D211C7"/>
    <w:rsid w:val="47C344DF"/>
    <w:rsid w:val="4A2D7E1F"/>
    <w:rsid w:val="4AC229AF"/>
    <w:rsid w:val="4AD574D1"/>
    <w:rsid w:val="4B1B7E47"/>
    <w:rsid w:val="4C2C4B82"/>
    <w:rsid w:val="4FBE7A1B"/>
    <w:rsid w:val="50171C3C"/>
    <w:rsid w:val="507A6B76"/>
    <w:rsid w:val="510E724A"/>
    <w:rsid w:val="512B3007"/>
    <w:rsid w:val="53353CB3"/>
    <w:rsid w:val="53752178"/>
    <w:rsid w:val="54D3693E"/>
    <w:rsid w:val="56064695"/>
    <w:rsid w:val="56B02C79"/>
    <w:rsid w:val="581D6EAB"/>
    <w:rsid w:val="58550E70"/>
    <w:rsid w:val="5BC93271"/>
    <w:rsid w:val="5E957EC3"/>
    <w:rsid w:val="5E99357D"/>
    <w:rsid w:val="5E9D3993"/>
    <w:rsid w:val="5FB32146"/>
    <w:rsid w:val="6274505D"/>
    <w:rsid w:val="629002CB"/>
    <w:rsid w:val="64D54889"/>
    <w:rsid w:val="650C0593"/>
    <w:rsid w:val="670D4614"/>
    <w:rsid w:val="692C572C"/>
    <w:rsid w:val="69345B86"/>
    <w:rsid w:val="69501413"/>
    <w:rsid w:val="696900E4"/>
    <w:rsid w:val="6A7C4CBF"/>
    <w:rsid w:val="6A9F5C1A"/>
    <w:rsid w:val="6BA73DCD"/>
    <w:rsid w:val="6D8E2A1C"/>
    <w:rsid w:val="6DF4217A"/>
    <w:rsid w:val="6FED7240"/>
    <w:rsid w:val="706B5E85"/>
    <w:rsid w:val="70EC7960"/>
    <w:rsid w:val="712E4CDD"/>
    <w:rsid w:val="74185868"/>
    <w:rsid w:val="7684252C"/>
    <w:rsid w:val="7697757F"/>
    <w:rsid w:val="7A513A4A"/>
    <w:rsid w:val="7A594721"/>
    <w:rsid w:val="7B940C71"/>
    <w:rsid w:val="7BD44D1A"/>
    <w:rsid w:val="7D0031E9"/>
    <w:rsid w:val="7D313D4F"/>
    <w:rsid w:val="7E9F2F0A"/>
    <w:rsid w:val="7ECC2F99"/>
    <w:rsid w:val="7ECE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tabs>
        <w:tab w:val="center" w:pos="4153"/>
        <w:tab w:val="right" w:pos="8306"/>
      </w:tabs>
      <w:snapToGrid w:val="0"/>
      <w:jc w:val="center"/>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标题 2 字符"/>
    <w:basedOn w:val="6"/>
    <w:link w:val="2"/>
    <w:qFormat/>
    <w:uiPriority w:val="9"/>
    <w:rPr>
      <w:rFonts w:asciiTheme="majorHAnsi" w:hAnsiTheme="majorHAnsi" w:eastAsiaTheme="majorEastAsia" w:cstheme="majorBidi"/>
      <w:b/>
      <w:bCs/>
      <w:sz w:val="32"/>
      <w:szCs w:val="32"/>
    </w:rPr>
  </w:style>
  <w:style w:type="paragraph" w:styleId="9">
    <w:name w:val="List Paragraph"/>
    <w:basedOn w:val="1"/>
    <w:qFormat/>
    <w:uiPriority w:val="34"/>
    <w:pPr>
      <w:ind w:firstLine="420" w:firstLineChars="200"/>
    </w:pPr>
  </w:style>
  <w:style w:type="character" w:customStyle="1" w:styleId="10">
    <w:name w:val="Unresolved Mention"/>
    <w:basedOn w:val="6"/>
    <w:semiHidden/>
    <w:unhideWhenUsed/>
    <w:qFormat/>
    <w:uiPriority w:val="99"/>
    <w:rPr>
      <w:color w:val="605E5C"/>
      <w:shd w:val="clear" w:color="auto" w:fill="E1DFDD"/>
    </w:rPr>
  </w:style>
  <w:style w:type="character" w:customStyle="1" w:styleId="11">
    <w:name w:val="页眉 字符"/>
    <w:basedOn w:val="6"/>
    <w:link w:val="4"/>
    <w:uiPriority w:val="99"/>
    <w:rPr>
      <w:sz w:val="18"/>
      <w:szCs w:val="18"/>
    </w:rPr>
  </w:style>
  <w:style w:type="character" w:customStyle="1" w:styleId="12">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EBE85-39C3-4EF6-AE3F-7014BAB7F195}">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1859</Words>
  <Characters>2494</Characters>
  <Lines>5</Lines>
  <Paragraphs>1</Paragraphs>
  <TotalTime>7</TotalTime>
  <ScaleCrop>false</ScaleCrop>
  <LinksUpToDate>false</LinksUpToDate>
  <CharactersWithSpaces>2531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2024-04-25T02:44:00Z</dcterms:created>
  <dc:creator>云龙 鲁</dc:creator>
  <cp:lastModifiedBy>26641</cp:lastModifiedBy>
  <dcterms:modified xsi:type="dcterms:W3CDTF">2024-05-04T13:37:16Z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5AF1D06987EC4BFA9728723A48DB21DD</vt:lpwstr>
  </property>
</Properties>
</file>