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9" w:rsidRDefault="00B244E0" w:rsidP="00B244E0">
      <w:pPr>
        <w:pStyle w:val="2"/>
      </w:pPr>
      <w:r>
        <w:rPr>
          <w:rFonts w:hint="eastAsia"/>
        </w:rPr>
        <w:t>网络体系结构概述</w:t>
      </w:r>
    </w:p>
    <w:p w:rsidR="00B244E0" w:rsidRDefault="00B244E0" w:rsidP="00B244E0">
      <w:pPr>
        <w:pStyle w:val="3"/>
      </w:pPr>
      <w:r>
        <w:rPr>
          <w:rFonts w:hint="eastAsia"/>
        </w:rPr>
        <w:t>协议简介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244E0" w:rsidRPr="004C452B" w:rsidTr="00BC6DB5">
        <w:tc>
          <w:tcPr>
            <w:tcW w:w="1129" w:type="dxa"/>
            <w:shd w:val="clear" w:color="auto" w:fill="BFBFBF" w:themeFill="background1" w:themeFillShade="BF"/>
          </w:tcPr>
          <w:p w:rsidR="00B244E0" w:rsidRPr="004C452B" w:rsidRDefault="00B244E0" w:rsidP="00B244E0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应用层</w:t>
            </w:r>
          </w:p>
        </w:tc>
        <w:tc>
          <w:tcPr>
            <w:tcW w:w="7167" w:type="dxa"/>
          </w:tcPr>
          <w:p w:rsidR="00B244E0" w:rsidRPr="004C452B" w:rsidRDefault="00BC6DB5" w:rsidP="00B244E0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解释数据</w:t>
            </w:r>
          </w:p>
        </w:tc>
      </w:tr>
      <w:tr w:rsidR="00B244E0" w:rsidRPr="004C452B" w:rsidTr="00BC6DB5">
        <w:tc>
          <w:tcPr>
            <w:tcW w:w="1129" w:type="dxa"/>
            <w:shd w:val="clear" w:color="auto" w:fill="BFBFBF" w:themeFill="background1" w:themeFillShade="BF"/>
          </w:tcPr>
          <w:p w:rsidR="00B244E0" w:rsidRPr="004C452B" w:rsidRDefault="00B244E0" w:rsidP="00B244E0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传输层</w:t>
            </w:r>
          </w:p>
        </w:tc>
        <w:tc>
          <w:tcPr>
            <w:tcW w:w="7167" w:type="dxa"/>
          </w:tcPr>
          <w:p w:rsidR="00B244E0" w:rsidRPr="004C452B" w:rsidRDefault="00BC6DB5" w:rsidP="00B244E0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数据控制传输</w:t>
            </w:r>
          </w:p>
        </w:tc>
      </w:tr>
      <w:tr w:rsidR="00B244E0" w:rsidRPr="004C452B" w:rsidTr="00BC6DB5">
        <w:tc>
          <w:tcPr>
            <w:tcW w:w="1129" w:type="dxa"/>
            <w:shd w:val="clear" w:color="auto" w:fill="BFBFBF" w:themeFill="background1" w:themeFillShade="BF"/>
          </w:tcPr>
          <w:p w:rsidR="00B244E0" w:rsidRPr="004C452B" w:rsidRDefault="00B244E0" w:rsidP="00B244E0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网络层</w:t>
            </w:r>
          </w:p>
        </w:tc>
        <w:tc>
          <w:tcPr>
            <w:tcW w:w="7167" w:type="dxa"/>
          </w:tcPr>
          <w:p w:rsidR="00B244E0" w:rsidRPr="004C452B" w:rsidRDefault="00BC6DB5" w:rsidP="00B244E0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接收转发</w:t>
            </w:r>
          </w:p>
        </w:tc>
      </w:tr>
      <w:tr w:rsidR="00B244E0" w:rsidRPr="004C452B" w:rsidTr="00BC6DB5">
        <w:tc>
          <w:tcPr>
            <w:tcW w:w="1129" w:type="dxa"/>
            <w:shd w:val="clear" w:color="auto" w:fill="BFBFBF" w:themeFill="background1" w:themeFillShade="BF"/>
          </w:tcPr>
          <w:p w:rsidR="00B244E0" w:rsidRPr="004C452B" w:rsidRDefault="00B244E0" w:rsidP="00B244E0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链路层</w:t>
            </w:r>
          </w:p>
        </w:tc>
        <w:tc>
          <w:tcPr>
            <w:tcW w:w="7167" w:type="dxa"/>
          </w:tcPr>
          <w:p w:rsidR="00B244E0" w:rsidRPr="004C452B" w:rsidRDefault="00BC6DB5" w:rsidP="00B244E0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提供对物理设备的访问驱动</w:t>
            </w:r>
          </w:p>
        </w:tc>
      </w:tr>
    </w:tbl>
    <w:p w:rsidR="00B244E0" w:rsidRPr="00B244E0" w:rsidRDefault="00B244E0" w:rsidP="00B244E0">
      <w:pPr>
        <w:rPr>
          <w:rFonts w:hint="eastAsia"/>
        </w:rPr>
      </w:pPr>
    </w:p>
    <w:p w:rsidR="00B244E0" w:rsidRDefault="00B244E0" w:rsidP="00B244E0">
      <w:pPr>
        <w:pStyle w:val="3"/>
      </w:pPr>
      <w:r>
        <w:rPr>
          <w:rFonts w:hint="eastAsia"/>
        </w:rPr>
        <w:t>网络架构</w:t>
      </w:r>
    </w:p>
    <w:tbl>
      <w:tblPr>
        <w:tblStyle w:val="a3"/>
        <w:tblW w:w="8222" w:type="dxa"/>
        <w:tblInd w:w="142" w:type="dxa"/>
        <w:tblLook w:val="04A0" w:firstRow="1" w:lastRow="0" w:firstColumn="1" w:lastColumn="0" w:noHBand="0" w:noVBand="1"/>
      </w:tblPr>
      <w:tblGrid>
        <w:gridCol w:w="1413"/>
        <w:gridCol w:w="6809"/>
      </w:tblGrid>
      <w:tr w:rsidR="00BC6DB5" w:rsidRPr="004C452B" w:rsidTr="00A53EC2">
        <w:tc>
          <w:tcPr>
            <w:tcW w:w="1413" w:type="dxa"/>
            <w:tcBorders>
              <w:left w:val="nil"/>
              <w:bottom w:val="single" w:sz="4" w:space="0" w:color="auto"/>
            </w:tcBorders>
          </w:tcPr>
          <w:p w:rsidR="00BC6DB5" w:rsidRPr="004C452B" w:rsidRDefault="00BC6DB5" w:rsidP="00BC6DB5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用户空间</w:t>
            </w:r>
          </w:p>
        </w:tc>
        <w:tc>
          <w:tcPr>
            <w:tcW w:w="6809" w:type="dxa"/>
            <w:shd w:val="clear" w:color="auto" w:fill="BFBFBF" w:themeFill="background1" w:themeFillShade="BF"/>
          </w:tcPr>
          <w:p w:rsidR="00BC6DB5" w:rsidRPr="004C452B" w:rsidRDefault="00BC6DB5" w:rsidP="00A53EC2">
            <w:pPr>
              <w:jc w:val="left"/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应用层</w:t>
            </w:r>
          </w:p>
        </w:tc>
      </w:tr>
      <w:tr w:rsidR="00BC6DB5" w:rsidRPr="004C452B" w:rsidTr="00A53EC2">
        <w:tc>
          <w:tcPr>
            <w:tcW w:w="1413" w:type="dxa"/>
            <w:vMerge w:val="restart"/>
            <w:tcBorders>
              <w:left w:val="nil"/>
            </w:tcBorders>
          </w:tcPr>
          <w:p w:rsidR="00BC6DB5" w:rsidRPr="004C452B" w:rsidRDefault="00BC6DB5" w:rsidP="00BC6DB5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内核空间</w:t>
            </w:r>
          </w:p>
        </w:tc>
        <w:tc>
          <w:tcPr>
            <w:tcW w:w="6809" w:type="dxa"/>
            <w:shd w:val="clear" w:color="auto" w:fill="BFBFBF" w:themeFill="background1" w:themeFillShade="BF"/>
          </w:tcPr>
          <w:p w:rsidR="00BC6DB5" w:rsidRPr="004C452B" w:rsidRDefault="00BC6DB5" w:rsidP="00A53EC2">
            <w:pPr>
              <w:jc w:val="left"/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系统调用层</w:t>
            </w:r>
          </w:p>
        </w:tc>
      </w:tr>
      <w:tr w:rsidR="00BC6DB5" w:rsidRPr="004C452B" w:rsidTr="00A53EC2">
        <w:tc>
          <w:tcPr>
            <w:tcW w:w="1413" w:type="dxa"/>
            <w:vMerge/>
            <w:tcBorders>
              <w:left w:val="nil"/>
            </w:tcBorders>
          </w:tcPr>
          <w:p w:rsidR="00BC6DB5" w:rsidRPr="004C452B" w:rsidRDefault="00BC6DB5" w:rsidP="00BC6DB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6809" w:type="dxa"/>
            <w:shd w:val="clear" w:color="auto" w:fill="BFBFBF" w:themeFill="background1" w:themeFillShade="BF"/>
          </w:tcPr>
          <w:p w:rsidR="00BC6DB5" w:rsidRPr="004C452B" w:rsidRDefault="00BC6DB5" w:rsidP="00A53EC2">
            <w:pPr>
              <w:jc w:val="left"/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协议无关层</w:t>
            </w:r>
          </w:p>
        </w:tc>
      </w:tr>
      <w:tr w:rsidR="00BC6DB5" w:rsidRPr="004C452B" w:rsidTr="00A53EC2">
        <w:tc>
          <w:tcPr>
            <w:tcW w:w="1413" w:type="dxa"/>
            <w:vMerge/>
            <w:tcBorders>
              <w:left w:val="nil"/>
            </w:tcBorders>
          </w:tcPr>
          <w:p w:rsidR="00BC6DB5" w:rsidRPr="004C452B" w:rsidRDefault="00BC6DB5" w:rsidP="00BC6DB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6809" w:type="dxa"/>
            <w:shd w:val="clear" w:color="auto" w:fill="BFBFBF" w:themeFill="background1" w:themeFillShade="BF"/>
          </w:tcPr>
          <w:p w:rsidR="00BC6DB5" w:rsidRPr="004C452B" w:rsidRDefault="00BC6DB5" w:rsidP="00A53EC2">
            <w:pPr>
              <w:jc w:val="left"/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传输层</w:t>
            </w:r>
          </w:p>
        </w:tc>
      </w:tr>
      <w:tr w:rsidR="00BC6DB5" w:rsidRPr="004C452B" w:rsidTr="00A53EC2">
        <w:tc>
          <w:tcPr>
            <w:tcW w:w="1413" w:type="dxa"/>
            <w:vMerge/>
            <w:tcBorders>
              <w:left w:val="nil"/>
            </w:tcBorders>
          </w:tcPr>
          <w:p w:rsidR="00BC6DB5" w:rsidRPr="004C452B" w:rsidRDefault="00BC6DB5" w:rsidP="00BC6DB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6809" w:type="dxa"/>
            <w:shd w:val="clear" w:color="auto" w:fill="BFBFBF" w:themeFill="background1" w:themeFillShade="BF"/>
          </w:tcPr>
          <w:p w:rsidR="00BC6DB5" w:rsidRPr="004C452B" w:rsidRDefault="00BC6DB5" w:rsidP="00A53EC2">
            <w:pPr>
              <w:jc w:val="left"/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网络层</w:t>
            </w:r>
          </w:p>
        </w:tc>
      </w:tr>
      <w:tr w:rsidR="00BC6DB5" w:rsidRPr="004C452B" w:rsidTr="00A53EC2">
        <w:tc>
          <w:tcPr>
            <w:tcW w:w="1413" w:type="dxa"/>
            <w:vMerge/>
            <w:tcBorders>
              <w:left w:val="nil"/>
            </w:tcBorders>
          </w:tcPr>
          <w:p w:rsidR="00BC6DB5" w:rsidRPr="004C452B" w:rsidRDefault="00BC6DB5" w:rsidP="00BC6DB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6809" w:type="dxa"/>
            <w:shd w:val="clear" w:color="auto" w:fill="BFBFBF" w:themeFill="background1" w:themeFillShade="BF"/>
          </w:tcPr>
          <w:p w:rsidR="00BC6DB5" w:rsidRPr="004C452B" w:rsidRDefault="00BC6DB5" w:rsidP="00A53EC2">
            <w:pPr>
              <w:jc w:val="left"/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邻居子系统</w:t>
            </w:r>
          </w:p>
        </w:tc>
      </w:tr>
      <w:tr w:rsidR="00BC6DB5" w:rsidRPr="004C452B" w:rsidTr="00A53EC2">
        <w:tc>
          <w:tcPr>
            <w:tcW w:w="1413" w:type="dxa"/>
            <w:vMerge/>
            <w:tcBorders>
              <w:left w:val="nil"/>
            </w:tcBorders>
          </w:tcPr>
          <w:p w:rsidR="00BC6DB5" w:rsidRPr="004C452B" w:rsidRDefault="00BC6DB5" w:rsidP="00BC6DB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6809" w:type="dxa"/>
            <w:shd w:val="clear" w:color="auto" w:fill="BFBFBF" w:themeFill="background1" w:themeFillShade="BF"/>
          </w:tcPr>
          <w:p w:rsidR="00BC6DB5" w:rsidRPr="004C452B" w:rsidRDefault="00BC6DB5" w:rsidP="00A53EC2">
            <w:pPr>
              <w:jc w:val="left"/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设备接口层</w:t>
            </w:r>
          </w:p>
        </w:tc>
      </w:tr>
      <w:tr w:rsidR="00BC6DB5" w:rsidRPr="004C452B" w:rsidTr="00A53EC2">
        <w:tc>
          <w:tcPr>
            <w:tcW w:w="1413" w:type="dxa"/>
            <w:vMerge/>
            <w:tcBorders>
              <w:left w:val="nil"/>
              <w:bottom w:val="single" w:sz="4" w:space="0" w:color="auto"/>
            </w:tcBorders>
          </w:tcPr>
          <w:p w:rsidR="00BC6DB5" w:rsidRPr="004C452B" w:rsidRDefault="00BC6DB5" w:rsidP="00BC6DB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68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DB5" w:rsidRPr="004C452B" w:rsidRDefault="00BC6DB5" w:rsidP="00A53EC2">
            <w:pPr>
              <w:jc w:val="left"/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设备驱动</w:t>
            </w:r>
          </w:p>
        </w:tc>
      </w:tr>
      <w:tr w:rsidR="00BC6DB5" w:rsidRPr="004C452B" w:rsidTr="00A53EC2">
        <w:tc>
          <w:tcPr>
            <w:tcW w:w="8222" w:type="dxa"/>
            <w:gridSpan w:val="2"/>
            <w:tcBorders>
              <w:left w:val="nil"/>
            </w:tcBorders>
            <w:shd w:val="clear" w:color="auto" w:fill="BFBFBF" w:themeFill="background1" w:themeFillShade="BF"/>
          </w:tcPr>
          <w:p w:rsidR="00BC6DB5" w:rsidRPr="004C452B" w:rsidRDefault="00BC6DB5" w:rsidP="00A53EC2">
            <w:pPr>
              <w:ind w:firstLineChars="700" w:firstLine="1680"/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物理设备</w:t>
            </w:r>
          </w:p>
        </w:tc>
      </w:tr>
    </w:tbl>
    <w:p w:rsidR="00BC6DB5" w:rsidRDefault="00E31153" w:rsidP="00E31153">
      <w:pPr>
        <w:pStyle w:val="4"/>
        <w:rPr>
          <w:rFonts w:hint="eastAsia"/>
        </w:rPr>
      </w:pPr>
      <w:r>
        <w:rPr>
          <w:rFonts w:hint="eastAsia"/>
        </w:rPr>
        <w:t>系统调用层</w:t>
      </w:r>
    </w:p>
    <w:p w:rsidR="00E31153" w:rsidRPr="004C452B" w:rsidRDefault="00E31153" w:rsidP="00E31153">
      <w:pPr>
        <w:rPr>
          <w:sz w:val="24"/>
          <w:szCs w:val="24"/>
        </w:rPr>
      </w:pPr>
      <w:r w:rsidRPr="004C452B">
        <w:rPr>
          <w:rFonts w:hint="eastAsia"/>
          <w:sz w:val="24"/>
          <w:szCs w:val="24"/>
        </w:rPr>
        <w:t>系统调用两种方法：</w:t>
      </w:r>
    </w:p>
    <w:p w:rsidR="00E31153" w:rsidRPr="004C452B" w:rsidRDefault="00E31153" w:rsidP="00E3115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4C452B">
        <w:rPr>
          <w:rFonts w:hint="eastAsia"/>
          <w:sz w:val="24"/>
          <w:szCs w:val="24"/>
        </w:rPr>
        <w:lastRenderedPageBreak/>
        <w:t>systemcall</w:t>
      </w:r>
      <w:proofErr w:type="spellEnd"/>
    </w:p>
    <w:p w:rsidR="00E31153" w:rsidRPr="004C452B" w:rsidRDefault="00E31153" w:rsidP="00E3115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C452B">
        <w:rPr>
          <w:rFonts w:hint="eastAsia"/>
          <w:sz w:val="24"/>
          <w:szCs w:val="24"/>
        </w:rPr>
        <w:t>socket接口</w:t>
      </w:r>
    </w:p>
    <w:p w:rsidR="00E31153" w:rsidRDefault="00E31153" w:rsidP="00E31153">
      <w:pPr>
        <w:pStyle w:val="4"/>
      </w:pPr>
      <w:r>
        <w:rPr>
          <w:rFonts w:hint="eastAsia"/>
        </w:rPr>
        <w:t>数据传输过程</w:t>
      </w:r>
    </w:p>
    <w:p w:rsidR="00E31153" w:rsidRPr="004C452B" w:rsidRDefault="00E31153" w:rsidP="00E3115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4C452B">
        <w:rPr>
          <w:rFonts w:hint="eastAsia"/>
          <w:sz w:val="24"/>
          <w:szCs w:val="24"/>
        </w:rPr>
        <w:t>应用层通过系统调用将数据传输到内核</w:t>
      </w:r>
    </w:p>
    <w:p w:rsidR="00E31153" w:rsidRPr="004C452B" w:rsidRDefault="00E31153" w:rsidP="00E31153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4C452B">
        <w:rPr>
          <w:rFonts w:hint="eastAsia"/>
          <w:sz w:val="24"/>
          <w:szCs w:val="24"/>
        </w:rPr>
        <w:t>内核申请SKB存储数据，并将数据传递到下层</w:t>
      </w:r>
    </w:p>
    <w:p w:rsidR="00E31153" w:rsidRPr="004C452B" w:rsidRDefault="00E31153" w:rsidP="00E3115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4C452B">
        <w:rPr>
          <w:rFonts w:hint="eastAsia"/>
          <w:sz w:val="24"/>
          <w:szCs w:val="24"/>
        </w:rPr>
        <w:t>网络驱动程序负责释放该空间</w:t>
      </w:r>
    </w:p>
    <w:p w:rsidR="00C61FCF" w:rsidRDefault="00C61FCF" w:rsidP="00C61FCF">
      <w:pPr>
        <w:pStyle w:val="3"/>
      </w:pPr>
      <w:r>
        <w:rPr>
          <w:rFonts w:hint="eastAsia"/>
        </w:rPr>
        <w:t>源码结构</w:t>
      </w:r>
    </w:p>
    <w:p w:rsidR="00C61FCF" w:rsidRDefault="00C61FCF" w:rsidP="00C61FCF"/>
    <w:p w:rsidR="00C61FCF" w:rsidRPr="00C61FCF" w:rsidRDefault="00C61FCF" w:rsidP="00C61FC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685"/>
        <w:gridCol w:w="4956"/>
      </w:tblGrid>
      <w:tr w:rsidR="00C61FCF" w:rsidRPr="004C452B" w:rsidTr="00C61FCF">
        <w:tc>
          <w:tcPr>
            <w:tcW w:w="1555" w:type="dxa"/>
            <w:vMerge w:val="restart"/>
          </w:tcPr>
          <w:p w:rsidR="00C61FCF" w:rsidRPr="004C452B" w:rsidRDefault="00C61FCF" w:rsidP="00C61FCF">
            <w:pPr>
              <w:rPr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Pr="004C452B">
              <w:rPr>
                <w:rFonts w:hint="eastAsia"/>
                <w:sz w:val="24"/>
                <w:szCs w:val="24"/>
              </w:rPr>
              <w:t>usr</w:t>
            </w:r>
            <w:proofErr w:type="spellEnd"/>
            <w:r w:rsidRPr="004C452B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Pr="004C452B">
              <w:rPr>
                <w:rFonts w:hint="eastAsia"/>
                <w:sz w:val="24"/>
                <w:szCs w:val="24"/>
              </w:rPr>
              <w:t>src</w:t>
            </w:r>
            <w:proofErr w:type="spellEnd"/>
            <w:r w:rsidRPr="004C452B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Pr="004C452B">
              <w:rPr>
                <w:rFonts w:hint="eastAsia"/>
                <w:sz w:val="24"/>
                <w:szCs w:val="24"/>
              </w:rPr>
              <w:t>linux</w:t>
            </w:r>
            <w:proofErr w:type="spellEnd"/>
            <w:r w:rsidRPr="004C452B">
              <w:rPr>
                <w:rFonts w:hint="eastAsia"/>
                <w:sz w:val="24"/>
                <w:szCs w:val="24"/>
              </w:rPr>
              <w:t>/</w:t>
            </w:r>
          </w:p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drivers</w:t>
            </w:r>
          </w:p>
        </w:tc>
        <w:tc>
          <w:tcPr>
            <w:tcW w:w="5040" w:type="dxa"/>
          </w:tcPr>
          <w:p w:rsidR="00C61FCF" w:rsidRPr="004C452B" w:rsidRDefault="000E2AF3" w:rsidP="00C61FCF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net</w:t>
            </w:r>
            <w:bookmarkStart w:id="0" w:name="_GoBack"/>
            <w:bookmarkEnd w:id="0"/>
          </w:p>
        </w:tc>
      </w:tr>
      <w:tr w:rsidR="00C61FCF" w:rsidRPr="004C452B" w:rsidTr="00C61FCF">
        <w:tc>
          <w:tcPr>
            <w:tcW w:w="1555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net</w:t>
            </w:r>
          </w:p>
        </w:tc>
        <w:tc>
          <w:tcPr>
            <w:tcW w:w="5040" w:type="dxa"/>
          </w:tcPr>
          <w:p w:rsidR="00C61FCF" w:rsidRPr="004C452B" w:rsidRDefault="000E2AF3" w:rsidP="00C61FCF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bridge</w:t>
            </w:r>
          </w:p>
        </w:tc>
      </w:tr>
      <w:tr w:rsidR="00C61FCF" w:rsidRPr="004C452B" w:rsidTr="00C61FCF">
        <w:tc>
          <w:tcPr>
            <w:tcW w:w="1555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040" w:type="dxa"/>
          </w:tcPr>
          <w:p w:rsidR="00C61FCF" w:rsidRPr="004C452B" w:rsidRDefault="000E2AF3" w:rsidP="00C61FCF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core</w:t>
            </w:r>
          </w:p>
        </w:tc>
      </w:tr>
      <w:tr w:rsidR="00C61FCF" w:rsidRPr="004C452B" w:rsidTr="00C61FCF">
        <w:tc>
          <w:tcPr>
            <w:tcW w:w="1555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040" w:type="dxa"/>
          </w:tcPr>
          <w:p w:rsidR="00C61FCF" w:rsidRPr="004C452B" w:rsidRDefault="000E2AF3" w:rsidP="00C61FCF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ipv4</w:t>
            </w:r>
          </w:p>
        </w:tc>
      </w:tr>
      <w:tr w:rsidR="00C61FCF" w:rsidRPr="004C452B" w:rsidTr="00C61FCF">
        <w:tc>
          <w:tcPr>
            <w:tcW w:w="1555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040" w:type="dxa"/>
          </w:tcPr>
          <w:p w:rsidR="00C61FCF" w:rsidRPr="004C452B" w:rsidRDefault="000E2AF3" w:rsidP="00C61FCF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ipv6</w:t>
            </w:r>
          </w:p>
        </w:tc>
      </w:tr>
      <w:tr w:rsidR="00C61FCF" w:rsidRPr="004C452B" w:rsidTr="00C61FCF">
        <w:tc>
          <w:tcPr>
            <w:tcW w:w="1555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040" w:type="dxa"/>
          </w:tcPr>
          <w:p w:rsidR="00C61FCF" w:rsidRPr="004C452B" w:rsidRDefault="000E2AF3" w:rsidP="00C61FCF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ethernet</w:t>
            </w:r>
          </w:p>
        </w:tc>
      </w:tr>
      <w:tr w:rsidR="00C61FCF" w:rsidRPr="004C452B" w:rsidTr="00C61FCF">
        <w:tc>
          <w:tcPr>
            <w:tcW w:w="1555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040" w:type="dxa"/>
          </w:tcPr>
          <w:p w:rsidR="00C61FCF" w:rsidRPr="004C452B" w:rsidRDefault="000E2AF3" w:rsidP="00C61FCF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4C452B">
              <w:rPr>
                <w:rFonts w:hint="eastAsia"/>
                <w:sz w:val="24"/>
                <w:szCs w:val="24"/>
              </w:rPr>
              <w:t>netlink</w:t>
            </w:r>
            <w:proofErr w:type="spellEnd"/>
          </w:p>
        </w:tc>
      </w:tr>
      <w:tr w:rsidR="00C61FCF" w:rsidRPr="004C452B" w:rsidTr="00C61FCF">
        <w:tc>
          <w:tcPr>
            <w:tcW w:w="1555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C61FCF" w:rsidRPr="004C452B" w:rsidRDefault="000E2AF3" w:rsidP="00C61FCF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include</w:t>
            </w:r>
          </w:p>
        </w:tc>
        <w:tc>
          <w:tcPr>
            <w:tcW w:w="5040" w:type="dxa"/>
          </w:tcPr>
          <w:p w:rsidR="00C61FCF" w:rsidRPr="004C452B" w:rsidRDefault="000E2AF3" w:rsidP="00C61FCF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4C452B">
              <w:rPr>
                <w:rFonts w:hint="eastAsia"/>
                <w:sz w:val="24"/>
                <w:szCs w:val="24"/>
              </w:rPr>
              <w:t>linux</w:t>
            </w:r>
            <w:proofErr w:type="spellEnd"/>
          </w:p>
        </w:tc>
      </w:tr>
      <w:tr w:rsidR="00C61FCF" w:rsidRPr="004C452B" w:rsidTr="00C61FCF">
        <w:tc>
          <w:tcPr>
            <w:tcW w:w="1555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040" w:type="dxa"/>
          </w:tcPr>
          <w:p w:rsidR="00C61FCF" w:rsidRPr="004C452B" w:rsidRDefault="000E2AF3" w:rsidP="00C61FCF">
            <w:pPr>
              <w:rPr>
                <w:rFonts w:hint="eastAsia"/>
                <w:sz w:val="24"/>
                <w:szCs w:val="24"/>
              </w:rPr>
            </w:pPr>
            <w:r w:rsidRPr="004C452B">
              <w:rPr>
                <w:rFonts w:hint="eastAsia"/>
                <w:sz w:val="24"/>
                <w:szCs w:val="24"/>
              </w:rPr>
              <w:t>net</w:t>
            </w:r>
          </w:p>
        </w:tc>
      </w:tr>
      <w:tr w:rsidR="00C61FCF" w:rsidRPr="004C452B" w:rsidTr="00C61FCF">
        <w:tc>
          <w:tcPr>
            <w:tcW w:w="1555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61FCF" w:rsidRPr="004C452B" w:rsidRDefault="00C61FCF" w:rsidP="00C61FC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040" w:type="dxa"/>
          </w:tcPr>
          <w:p w:rsidR="00C61FCF" w:rsidRPr="004C452B" w:rsidRDefault="000E2AF3" w:rsidP="00C61FCF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4C452B">
              <w:rPr>
                <w:rFonts w:hint="eastAsia"/>
                <w:sz w:val="24"/>
                <w:szCs w:val="24"/>
              </w:rPr>
              <w:t>asm</w:t>
            </w:r>
            <w:proofErr w:type="spellEnd"/>
            <w:r w:rsidRPr="004C452B">
              <w:rPr>
                <w:rFonts w:hint="eastAsia"/>
                <w:sz w:val="24"/>
                <w:szCs w:val="24"/>
              </w:rPr>
              <w:t>-xxx</w:t>
            </w:r>
          </w:p>
        </w:tc>
      </w:tr>
    </w:tbl>
    <w:p w:rsidR="00C61FCF" w:rsidRPr="00C61FCF" w:rsidRDefault="00C61FCF" w:rsidP="00C61FCF">
      <w:pPr>
        <w:rPr>
          <w:rFonts w:hint="eastAsia"/>
        </w:rPr>
      </w:pPr>
    </w:p>
    <w:p w:rsidR="00B244E0" w:rsidRDefault="00B244E0" w:rsidP="00B244E0">
      <w:pPr>
        <w:pStyle w:val="2"/>
      </w:pPr>
      <w:r>
        <w:rPr>
          <w:rFonts w:hint="eastAsia"/>
        </w:rPr>
        <w:lastRenderedPageBreak/>
        <w:t>套接口缓存</w:t>
      </w:r>
    </w:p>
    <w:p w:rsidR="00B244E0" w:rsidRPr="00B244E0" w:rsidRDefault="00B244E0" w:rsidP="00B244E0">
      <w:pPr>
        <w:pStyle w:val="3"/>
        <w:rPr>
          <w:rFonts w:hint="eastAsia"/>
        </w:rPr>
      </w:pPr>
      <w:r>
        <w:rPr>
          <w:rFonts w:hint="eastAsia"/>
        </w:rPr>
        <w:t xml:space="preserve"> </w:t>
      </w:r>
    </w:p>
    <w:sectPr w:rsidR="00B244E0" w:rsidRPr="00B2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3677"/>
    <w:multiLevelType w:val="hybridMultilevel"/>
    <w:tmpl w:val="47387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B6380"/>
    <w:multiLevelType w:val="hybridMultilevel"/>
    <w:tmpl w:val="EB803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6B"/>
    <w:rsid w:val="0007781F"/>
    <w:rsid w:val="000E2AF3"/>
    <w:rsid w:val="00407CC9"/>
    <w:rsid w:val="004B136B"/>
    <w:rsid w:val="004C452B"/>
    <w:rsid w:val="0059346B"/>
    <w:rsid w:val="00A45420"/>
    <w:rsid w:val="00A53EC2"/>
    <w:rsid w:val="00B244E0"/>
    <w:rsid w:val="00BC6DB5"/>
    <w:rsid w:val="00C61FCF"/>
    <w:rsid w:val="00E215CA"/>
    <w:rsid w:val="00E31153"/>
    <w:rsid w:val="00E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149F"/>
  <w15:chartTrackingRefBased/>
  <w15:docId w15:val="{B6021500-A328-4AF8-89C2-2BCF1CF7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4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4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44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4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44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244E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B2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1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5</cp:revision>
  <dcterms:created xsi:type="dcterms:W3CDTF">2017-07-16T15:02:00Z</dcterms:created>
  <dcterms:modified xsi:type="dcterms:W3CDTF">2017-07-16T15:36:00Z</dcterms:modified>
</cp:coreProperties>
</file>