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B66" w:rsidRDefault="005032E7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树、存储模型</w:t>
      </w:r>
    </w:p>
    <w:p w:rsidR="005032E7" w:rsidRDefault="005032E7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字典树构造及其优化</w:t>
      </w:r>
      <w:r w:rsidR="00315991"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应用</w:t>
      </w:r>
    </w:p>
    <w:p w:rsidR="00315991" w:rsidRPr="00315991" w:rsidRDefault="005032E7" w:rsidP="00315991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持久化数据结构、序列化和反序列化的时机</w:t>
      </w:r>
      <w:r w:rsidR="00315991">
        <w:rPr>
          <w:rFonts w:hint="eastAsia"/>
          <w:sz w:val="28"/>
          <w:szCs w:val="28"/>
        </w:rPr>
        <w:t>（</w:t>
      </w:r>
      <w:r w:rsidR="00315991">
        <w:rPr>
          <w:rFonts w:hint="eastAsia"/>
          <w:sz w:val="28"/>
          <w:szCs w:val="28"/>
        </w:rPr>
        <w:t>java</w:t>
      </w:r>
      <w:r w:rsidR="00315991">
        <w:rPr>
          <w:sz w:val="28"/>
          <w:szCs w:val="28"/>
        </w:rPr>
        <w:t xml:space="preserve"> </w:t>
      </w:r>
      <w:r w:rsidR="00315991">
        <w:rPr>
          <w:rFonts w:hint="eastAsia"/>
          <w:sz w:val="28"/>
          <w:szCs w:val="28"/>
        </w:rPr>
        <w:t>hibernate</w:t>
      </w:r>
      <w:r w:rsidR="00315991">
        <w:rPr>
          <w:rFonts w:hint="eastAsia"/>
          <w:sz w:val="28"/>
          <w:szCs w:val="28"/>
        </w:rPr>
        <w:t>）</w:t>
      </w:r>
    </w:p>
    <w:p w:rsidR="005032E7" w:rsidRDefault="005032E7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大规模文本文件，全是单词，</w:t>
      </w:r>
      <w:proofErr w:type="gramStart"/>
      <w:r>
        <w:rPr>
          <w:rFonts w:hint="eastAsia"/>
          <w:sz w:val="28"/>
          <w:szCs w:val="28"/>
        </w:rPr>
        <w:t>求前</w:t>
      </w:r>
      <w:proofErr w:type="gramEnd"/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词频的单词</w:t>
      </w:r>
    </w:p>
    <w:p w:rsidR="005032E7" w:rsidRDefault="005032E7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堆排序及其在求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词频问题中的应用</w:t>
      </w:r>
    </w:p>
    <w:p w:rsidR="005032E7" w:rsidRDefault="005032E7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字典树在统计词频上的</w:t>
      </w:r>
      <w:proofErr w:type="gramStart"/>
      <w:r>
        <w:rPr>
          <w:rFonts w:hint="eastAsia"/>
          <w:sz w:val="28"/>
          <w:szCs w:val="28"/>
        </w:rPr>
        <w:t>的</w:t>
      </w:r>
      <w:proofErr w:type="gramEnd"/>
      <w:r>
        <w:rPr>
          <w:rFonts w:hint="eastAsia"/>
          <w:sz w:val="28"/>
          <w:szCs w:val="28"/>
        </w:rPr>
        <w:t>应用</w:t>
      </w:r>
    </w:p>
    <w:p w:rsidR="005032E7" w:rsidRDefault="005032E7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红黑树的特性及其在</w:t>
      </w:r>
      <w:proofErr w:type="spellStart"/>
      <w:r>
        <w:rPr>
          <w:rFonts w:hint="eastAsia"/>
          <w:sz w:val="28"/>
          <w:szCs w:val="28"/>
        </w:rPr>
        <w:t>c++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stl</w:t>
      </w:r>
      <w:proofErr w:type="spellEnd"/>
      <w:r>
        <w:rPr>
          <w:rFonts w:hint="eastAsia"/>
          <w:sz w:val="28"/>
          <w:szCs w:val="28"/>
        </w:rPr>
        <w:t>中应用</w:t>
      </w:r>
    </w:p>
    <w:p w:rsidR="005032E7" w:rsidRDefault="005032E7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红黑树的调整</w:t>
      </w:r>
    </w:p>
    <w:p w:rsidR="005032E7" w:rsidRDefault="005032E7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贪心算法及其弊端</w:t>
      </w:r>
    </w:p>
    <w:p w:rsidR="005032E7" w:rsidRDefault="005032E7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能取得全局最优解的算法</w:t>
      </w:r>
    </w:p>
    <w:p w:rsidR="005032E7" w:rsidRDefault="005032E7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动态规划原理与本质</w:t>
      </w:r>
    </w:p>
    <w:p w:rsidR="005032E7" w:rsidRDefault="00080D43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01</w:t>
      </w:r>
      <w:r>
        <w:rPr>
          <w:rFonts w:hint="eastAsia"/>
          <w:sz w:val="28"/>
          <w:szCs w:val="28"/>
        </w:rPr>
        <w:t>背包详细解释</w:t>
      </w:r>
    </w:p>
    <w:p w:rsidR="00080D43" w:rsidRDefault="00080D43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进程间通信</w:t>
      </w:r>
    </w:p>
    <w:p w:rsidR="00080D43" w:rsidRDefault="00080D43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</w:t>
      </w:r>
      <w:r>
        <w:rPr>
          <w:rFonts w:hint="eastAsia"/>
          <w:sz w:val="28"/>
          <w:szCs w:val="28"/>
        </w:rPr>
        <w:t>join</w:t>
      </w:r>
      <w:r>
        <w:rPr>
          <w:rFonts w:hint="eastAsia"/>
          <w:sz w:val="28"/>
          <w:szCs w:val="28"/>
        </w:rPr>
        <w:t>类型与区别</w:t>
      </w:r>
    </w:p>
    <w:p w:rsidR="003121A7" w:rsidRDefault="003121A7" w:rsidP="003121A7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inner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join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left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join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right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join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cross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join</w:t>
      </w:r>
    </w:p>
    <w:p w:rsidR="00080D43" w:rsidRDefault="00080D43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</w:t>
      </w:r>
      <w:r>
        <w:rPr>
          <w:rFonts w:hint="eastAsia"/>
          <w:sz w:val="28"/>
          <w:szCs w:val="28"/>
        </w:rPr>
        <w:t>ACID</w:t>
      </w:r>
    </w:p>
    <w:p w:rsidR="003121A7" w:rsidRDefault="003121A7" w:rsidP="003121A7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原子性、一致性、隔离性、持久性</w:t>
      </w:r>
    </w:p>
    <w:p w:rsidR="00080D43" w:rsidRDefault="00080D43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r>
        <w:rPr>
          <w:rFonts w:hint="eastAsia"/>
          <w:sz w:val="28"/>
          <w:szCs w:val="28"/>
        </w:rPr>
        <w:t>bitmap</w:t>
      </w:r>
      <w:r>
        <w:rPr>
          <w:rFonts w:hint="eastAsia"/>
          <w:sz w:val="28"/>
          <w:szCs w:val="28"/>
        </w:rPr>
        <w:t>数据结构，包括存储和插入方式</w:t>
      </w:r>
    </w:p>
    <w:p w:rsidR="00315991" w:rsidRDefault="00315991" w:rsidP="00315991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p w:rsidR="00080D43" w:rsidRDefault="00080D43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proofErr w:type="spellStart"/>
      <w:r>
        <w:rPr>
          <w:rFonts w:hint="eastAsia"/>
          <w:sz w:val="28"/>
          <w:szCs w:val="28"/>
        </w:rPr>
        <w:t>unordered_map</w:t>
      </w:r>
      <w:proofErr w:type="spellEnd"/>
      <w:r>
        <w:rPr>
          <w:rFonts w:hint="eastAsia"/>
          <w:sz w:val="28"/>
          <w:szCs w:val="28"/>
        </w:rPr>
        <w:t>，键为</w:t>
      </w:r>
      <w:proofErr w:type="spellStart"/>
      <w:r>
        <w:rPr>
          <w:rFonts w:hint="eastAsia"/>
          <w:sz w:val="28"/>
          <w:szCs w:val="28"/>
        </w:rPr>
        <w:t>stirng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不限</w:t>
      </w:r>
    </w:p>
    <w:p w:rsidR="003121A7" w:rsidRPr="003121A7" w:rsidRDefault="003121A7" w:rsidP="003121A7">
      <w:pPr>
        <w:ind w:left="720"/>
        <w:rPr>
          <w:rFonts w:hint="eastAsia"/>
          <w:sz w:val="28"/>
          <w:szCs w:val="28"/>
        </w:rPr>
      </w:pPr>
    </w:p>
    <w:p w:rsidR="00080D43" w:rsidRDefault="00080D43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proofErr w:type="spellStart"/>
      <w:r>
        <w:rPr>
          <w:rFonts w:hint="eastAsia"/>
          <w:sz w:val="28"/>
          <w:szCs w:val="28"/>
        </w:rPr>
        <w:t>unordered_map</w:t>
      </w:r>
      <w:proofErr w:type="spellEnd"/>
      <w:r>
        <w:rPr>
          <w:rFonts w:hint="eastAsia"/>
          <w:sz w:val="28"/>
          <w:szCs w:val="28"/>
        </w:rPr>
        <w:t>过程</w:t>
      </w:r>
      <w:proofErr w:type="gramStart"/>
      <w:r>
        <w:rPr>
          <w:rFonts w:hint="eastAsia"/>
          <w:sz w:val="28"/>
          <w:szCs w:val="28"/>
        </w:rPr>
        <w:t>中冲突</w:t>
      </w:r>
      <w:proofErr w:type="gramEnd"/>
      <w:r>
        <w:rPr>
          <w:rFonts w:hint="eastAsia"/>
          <w:sz w:val="28"/>
          <w:szCs w:val="28"/>
        </w:rPr>
        <w:t>的解决办法</w:t>
      </w:r>
    </w:p>
    <w:p w:rsidR="00080D43" w:rsidRDefault="00080D43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一串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>型数组存放磁盘上的压缩存储方式，包括写入和读取及内存无法一次性读取时的解决办法</w:t>
      </w:r>
    </w:p>
    <w:p w:rsidR="00080D43" w:rsidRDefault="00080D43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对象复用</w:t>
      </w:r>
    </w:p>
    <w:p w:rsidR="00167CEF" w:rsidRDefault="00080D43" w:rsidP="00167CE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零拷贝</w:t>
      </w:r>
    </w:p>
    <w:p w:rsidR="000A1131" w:rsidRDefault="000A1131" w:rsidP="00167CE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同步、异步、阻塞、非阻塞区别</w:t>
      </w:r>
    </w:p>
    <w:p w:rsidR="000A1131" w:rsidRDefault="000A1131" w:rsidP="000A1131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同步异步表示消息的通知机制；</w:t>
      </w:r>
    </w:p>
    <w:p w:rsidR="000A1131" w:rsidRDefault="000A1131" w:rsidP="000A1131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阻塞非阻塞表示等待消息通知时的状态；</w:t>
      </w:r>
    </w:p>
    <w:p w:rsidR="000A1131" w:rsidRPr="00167CEF" w:rsidRDefault="000A1131" w:rsidP="000A1131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消息通知的三种方式：状态、消息、回调</w:t>
      </w:r>
    </w:p>
    <w:p w:rsidR="00015B4E" w:rsidRDefault="00080D43" w:rsidP="00015B4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linux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I/O</w:t>
      </w:r>
      <w:r>
        <w:rPr>
          <w:rFonts w:hint="eastAsia"/>
          <w:sz w:val="28"/>
          <w:szCs w:val="28"/>
        </w:rPr>
        <w:t>模型</w:t>
      </w:r>
    </w:p>
    <w:p w:rsidR="00015B4E" w:rsidRDefault="00015B4E" w:rsidP="00015B4E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015B4E">
        <w:rPr>
          <w:rFonts w:hint="eastAsia"/>
          <w:sz w:val="28"/>
          <w:szCs w:val="28"/>
        </w:rPr>
        <w:t>同步阻塞</w:t>
      </w:r>
    </w:p>
    <w:p w:rsidR="00015B4E" w:rsidRDefault="00015B4E" w:rsidP="00015B4E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015B4E">
        <w:rPr>
          <w:rFonts w:hint="eastAsia"/>
          <w:sz w:val="28"/>
          <w:szCs w:val="28"/>
        </w:rPr>
        <w:t>同步</w:t>
      </w:r>
      <w:r>
        <w:rPr>
          <w:rFonts w:hint="eastAsia"/>
          <w:sz w:val="28"/>
          <w:szCs w:val="28"/>
        </w:rPr>
        <w:t>非阻塞</w:t>
      </w:r>
    </w:p>
    <w:p w:rsidR="00015B4E" w:rsidRDefault="00015B4E" w:rsidP="00015B4E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I/O</w:t>
      </w:r>
      <w:r>
        <w:rPr>
          <w:rFonts w:hint="eastAsia"/>
          <w:sz w:val="28"/>
          <w:szCs w:val="28"/>
        </w:rPr>
        <w:t>复用</w:t>
      </w:r>
    </w:p>
    <w:p w:rsidR="00015B4E" w:rsidRDefault="00015B4E" w:rsidP="00015B4E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信号驱动</w:t>
      </w:r>
    </w:p>
    <w:p w:rsidR="00015B4E" w:rsidRPr="00015B4E" w:rsidRDefault="00015B4E" w:rsidP="00015B4E">
      <w:pPr>
        <w:pStyle w:val="a3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异步</w:t>
      </w:r>
      <w:r>
        <w:rPr>
          <w:rFonts w:hint="eastAsia"/>
          <w:sz w:val="28"/>
          <w:szCs w:val="28"/>
        </w:rPr>
        <w:t>I/O</w:t>
      </w:r>
    </w:p>
    <w:p w:rsidR="00080D43" w:rsidRDefault="00080D43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异步</w:t>
      </w:r>
      <w:r>
        <w:rPr>
          <w:rFonts w:hint="eastAsia"/>
          <w:sz w:val="28"/>
          <w:szCs w:val="28"/>
        </w:rPr>
        <w:t>I/O</w:t>
      </w:r>
      <w:r>
        <w:rPr>
          <w:rFonts w:hint="eastAsia"/>
          <w:sz w:val="28"/>
          <w:szCs w:val="28"/>
        </w:rPr>
        <w:t>详细解释</w:t>
      </w:r>
    </w:p>
    <w:p w:rsidR="00015B4E" w:rsidRDefault="00015B4E" w:rsidP="00015B4E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p w:rsidR="00986E31" w:rsidRDefault="00986E31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strcut</w:t>
      </w:r>
      <w:proofErr w:type="spellEnd"/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区别</w:t>
      </w:r>
    </w:p>
    <w:p w:rsidR="00986E31" w:rsidRDefault="00986E31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stl</w:t>
      </w:r>
      <w:proofErr w:type="spellEnd"/>
      <w:r>
        <w:rPr>
          <w:rFonts w:hint="eastAsia"/>
          <w:sz w:val="28"/>
          <w:szCs w:val="28"/>
        </w:rPr>
        <w:t>库的介绍</w:t>
      </w:r>
    </w:p>
    <w:p w:rsidR="00986E31" w:rsidRDefault="00986E31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vector</w:t>
      </w:r>
      <w:r>
        <w:rPr>
          <w:rFonts w:hint="eastAsia"/>
          <w:sz w:val="28"/>
          <w:szCs w:val="28"/>
        </w:rPr>
        <w:t>使用的注意点及其原因</w:t>
      </w:r>
    </w:p>
    <w:p w:rsidR="00986E31" w:rsidRDefault="00986E31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vector</w:t>
      </w:r>
      <w:r>
        <w:rPr>
          <w:rFonts w:hint="eastAsia"/>
          <w:sz w:val="28"/>
          <w:szCs w:val="28"/>
        </w:rPr>
        <w:t>重新分配内存的大小与方式</w:t>
      </w:r>
    </w:p>
    <w:p w:rsidR="00986E31" w:rsidRDefault="00986E31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hashmap</w:t>
      </w:r>
      <w:proofErr w:type="spellEnd"/>
      <w:r>
        <w:rPr>
          <w:rFonts w:hint="eastAsia"/>
          <w:sz w:val="28"/>
          <w:szCs w:val="28"/>
        </w:rPr>
        <w:t>的实现方式</w:t>
      </w:r>
    </w:p>
    <w:p w:rsidR="00986E31" w:rsidRDefault="00986E31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map</w:t>
      </w:r>
      <w:r>
        <w:rPr>
          <w:rFonts w:hint="eastAsia"/>
          <w:sz w:val="28"/>
          <w:szCs w:val="28"/>
        </w:rPr>
        <w:t>的实现方式</w:t>
      </w:r>
    </w:p>
    <w:p w:rsidR="00986E31" w:rsidRDefault="00986E31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红黑树的了解</w:t>
      </w:r>
    </w:p>
    <w:p w:rsidR="00986E31" w:rsidRDefault="00986E31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c++</w:t>
      </w:r>
      <w:proofErr w:type="spellEnd"/>
      <w:r>
        <w:rPr>
          <w:rFonts w:hint="eastAsia"/>
          <w:sz w:val="28"/>
          <w:szCs w:val="28"/>
        </w:rPr>
        <w:t>虚函数的具体实现原理</w:t>
      </w:r>
    </w:p>
    <w:p w:rsidR="00986E31" w:rsidRDefault="00986E31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实现编译器处理虚函数</w:t>
      </w:r>
      <w:proofErr w:type="gramStart"/>
      <w:r>
        <w:rPr>
          <w:rFonts w:hint="eastAsia"/>
          <w:sz w:val="28"/>
          <w:szCs w:val="28"/>
        </w:rPr>
        <w:t>表应该</w:t>
      </w:r>
      <w:proofErr w:type="gramEnd"/>
      <w:r>
        <w:rPr>
          <w:rFonts w:hint="eastAsia"/>
          <w:sz w:val="28"/>
          <w:szCs w:val="28"/>
        </w:rPr>
        <w:t>如何处理</w:t>
      </w:r>
    </w:p>
    <w:p w:rsidR="00986E31" w:rsidRDefault="00986E31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析构函数</w:t>
      </w:r>
      <w:proofErr w:type="gramEnd"/>
      <w:r>
        <w:rPr>
          <w:rFonts w:hint="eastAsia"/>
          <w:sz w:val="28"/>
          <w:szCs w:val="28"/>
        </w:rPr>
        <w:t>一般写成虚函数的原因</w:t>
      </w:r>
    </w:p>
    <w:p w:rsidR="00986E31" w:rsidRDefault="00986E31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解释哲学家进餐问题</w:t>
      </w:r>
    </w:p>
    <w:p w:rsidR="00986E31" w:rsidRDefault="00986E31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描述银行家算法</w:t>
      </w:r>
    </w:p>
    <w:p w:rsidR="00986E31" w:rsidRDefault="00986E31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实现一种算法解决哲学系进餐问题</w:t>
      </w:r>
    </w:p>
    <w:p w:rsidR="00986E31" w:rsidRDefault="00986E31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大数量整数去问题</w:t>
      </w:r>
    </w:p>
    <w:p w:rsidR="00986E31" w:rsidRDefault="00986E31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如果用</w:t>
      </w:r>
      <w:r>
        <w:rPr>
          <w:rFonts w:hint="eastAsia"/>
          <w:sz w:val="28"/>
          <w:szCs w:val="28"/>
        </w:rPr>
        <w:t>bitmap</w:t>
      </w:r>
      <w:r>
        <w:rPr>
          <w:rFonts w:hint="eastAsia"/>
          <w:sz w:val="28"/>
          <w:szCs w:val="28"/>
        </w:rPr>
        <w:t>解决大数量整数去重问题，计算当全为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>型整数时需要消耗的内存</w:t>
      </w:r>
    </w:p>
    <w:p w:rsidR="00986E31" w:rsidRDefault="00986E31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环形公路加油站问题</w:t>
      </w:r>
    </w:p>
    <w:p w:rsidR="00712378" w:rsidRDefault="00712378" w:rsidP="005032E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并查集</w:t>
      </w:r>
    </w:p>
    <w:p w:rsidR="00712378" w:rsidRDefault="00712378" w:rsidP="0071237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I/O</w:t>
      </w:r>
      <w:r>
        <w:rPr>
          <w:rFonts w:hint="eastAsia"/>
          <w:sz w:val="28"/>
          <w:szCs w:val="28"/>
        </w:rPr>
        <w:t>复用技术，</w:t>
      </w:r>
      <w:proofErr w:type="spellStart"/>
      <w:r>
        <w:rPr>
          <w:rFonts w:hint="eastAsia"/>
          <w:sz w:val="28"/>
          <w:szCs w:val="28"/>
        </w:rPr>
        <w:t>epoll</w:t>
      </w:r>
      <w:proofErr w:type="spellEnd"/>
      <w:r>
        <w:rPr>
          <w:rFonts w:hint="eastAsia"/>
          <w:sz w:val="28"/>
          <w:szCs w:val="28"/>
        </w:rPr>
        <w:t>优于</w:t>
      </w:r>
      <w:r>
        <w:rPr>
          <w:rFonts w:hint="eastAsia"/>
          <w:sz w:val="28"/>
          <w:szCs w:val="28"/>
        </w:rPr>
        <w:t>select</w:t>
      </w:r>
      <w:r>
        <w:rPr>
          <w:rFonts w:hint="eastAsia"/>
          <w:sz w:val="28"/>
          <w:szCs w:val="28"/>
        </w:rPr>
        <w:t>的原因</w:t>
      </w:r>
    </w:p>
    <w:p w:rsidR="00167CEF" w:rsidRDefault="00167CEF" w:rsidP="0071237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的区别</w:t>
      </w:r>
    </w:p>
    <w:p w:rsidR="00167CEF" w:rsidRDefault="00167CEF" w:rsidP="0071237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手写单例模式</w:t>
      </w:r>
      <w:proofErr w:type="gramEnd"/>
      <w:r>
        <w:rPr>
          <w:rFonts w:hint="eastAsia"/>
          <w:sz w:val="28"/>
          <w:szCs w:val="28"/>
        </w:rPr>
        <w:t>，线程安全</w:t>
      </w:r>
    </w:p>
    <w:p w:rsidR="005B66F0" w:rsidRPr="005B66F0" w:rsidRDefault="005B66F0" w:rsidP="005B66F0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5B66F0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class</w:t>
      </w:r>
      <w:proofErr w:type="gramEnd"/>
      <w:r w:rsidRPr="005B66F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B66F0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5B66F0" w:rsidRPr="005B66F0" w:rsidRDefault="005B66F0" w:rsidP="005B66F0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B66F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gramStart"/>
      <w:r w:rsidRPr="005B66F0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private</w:t>
      </w:r>
      <w:proofErr w:type="gramEnd"/>
      <w:r w:rsidRPr="005B66F0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5B66F0" w:rsidRPr="005B66F0" w:rsidRDefault="005B66F0" w:rsidP="005B66F0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B66F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5B66F0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static</w:t>
      </w:r>
      <w:proofErr w:type="gramEnd"/>
      <w:r w:rsidRPr="005B66F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B66F0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5B66F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B66F0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B66F0" w:rsidRPr="005B66F0" w:rsidRDefault="005B66F0" w:rsidP="005B66F0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B66F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5B66F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B66F0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proofErr w:type="spellStart"/>
      <w:proofErr w:type="gramEnd"/>
      <w:r w:rsidRPr="005B66F0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proofErr w:type="spellEnd"/>
      <w:r w:rsidRPr="005B66F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B66F0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&amp;)=</w:t>
      </w:r>
      <w:r w:rsidRPr="005B66F0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delete</w:t>
      </w:r>
      <w:r w:rsidRPr="005B66F0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B66F0" w:rsidRPr="005B66F0" w:rsidRDefault="005B66F0" w:rsidP="005B66F0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B66F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A</w:t>
      </w:r>
      <w:r w:rsidRPr="005B66F0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B66F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B66F0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operator</w:t>
      </w:r>
      <w:proofErr w:type="gramStart"/>
      <w:r w:rsidRPr="005B66F0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=(</w:t>
      </w:r>
      <w:proofErr w:type="spellStart"/>
      <w:proofErr w:type="gramEnd"/>
      <w:r w:rsidRPr="005B66F0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proofErr w:type="spellEnd"/>
      <w:r w:rsidRPr="005B66F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B66F0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&amp;)=</w:t>
      </w:r>
      <w:r w:rsidRPr="005B66F0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delete</w:t>
      </w:r>
      <w:r w:rsidRPr="005B66F0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B66F0" w:rsidRPr="005B66F0" w:rsidRDefault="005B66F0" w:rsidP="005B66F0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B66F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5B66F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B66F0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proofErr w:type="gramEnd"/>
      <w:r w:rsidRPr="005B66F0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){}</w:t>
      </w:r>
    </w:p>
    <w:p w:rsidR="005B66F0" w:rsidRPr="005B66F0" w:rsidRDefault="005B66F0" w:rsidP="005B66F0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B66F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gramStart"/>
      <w:r w:rsidRPr="005B66F0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public</w:t>
      </w:r>
      <w:proofErr w:type="gramEnd"/>
      <w:r w:rsidRPr="005B66F0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5B66F0" w:rsidRPr="005B66F0" w:rsidRDefault="005B66F0" w:rsidP="005B66F0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B66F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gramStart"/>
      <w:r w:rsidRPr="005B66F0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static</w:t>
      </w:r>
      <w:proofErr w:type="gramEnd"/>
      <w:r w:rsidRPr="005B66F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B66F0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5B66F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5B66F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getSingle</w:t>
      </w:r>
      <w:proofErr w:type="spellEnd"/>
      <w:r w:rsidRPr="005B66F0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(){</w:t>
      </w:r>
    </w:p>
    <w:p w:rsidR="005B66F0" w:rsidRPr="005B66F0" w:rsidRDefault="005B66F0" w:rsidP="005B66F0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B66F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proofErr w:type="gramStart"/>
      <w:r w:rsidRPr="005B66F0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5B66F0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proofErr w:type="gramEnd"/>
      <w:r w:rsidRPr="005B66F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5B66F0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==</w:t>
      </w:r>
      <w:r w:rsidRPr="005B66F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5B66F0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nullptr</w:t>
      </w:r>
      <w:proofErr w:type="spellEnd"/>
      <w:r w:rsidRPr="005B66F0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5B66F0" w:rsidRPr="005B66F0" w:rsidRDefault="005B66F0" w:rsidP="005B66F0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B66F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5B66F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lock</w:t>
      </w:r>
      <w:r w:rsidRPr="005B66F0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proofErr w:type="gramEnd"/>
      <w:r w:rsidRPr="005B66F0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5B66F0" w:rsidRPr="005B66F0" w:rsidRDefault="005B66F0" w:rsidP="005B66F0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B66F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5B66F0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if</w:t>
      </w:r>
      <w:r w:rsidRPr="005B66F0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proofErr w:type="gramEnd"/>
      <w:r w:rsidRPr="005B66F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5B66F0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==</w:t>
      </w:r>
      <w:r w:rsidRPr="005B66F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5B66F0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nullptr</w:t>
      </w:r>
      <w:proofErr w:type="spellEnd"/>
      <w:r w:rsidRPr="005B66F0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5B66F0" w:rsidRPr="005B66F0" w:rsidRDefault="005B66F0" w:rsidP="005B66F0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B66F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a </w:t>
      </w:r>
      <w:r w:rsidRPr="005B66F0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B66F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B66F0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new</w:t>
      </w:r>
      <w:r w:rsidRPr="005B66F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 w:rsidRPr="005B66F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B66F0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proofErr w:type="gramEnd"/>
      <w:r w:rsidRPr="005B66F0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5B66F0" w:rsidRPr="005B66F0" w:rsidRDefault="005B66F0" w:rsidP="005B66F0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B66F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5B66F0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proofErr w:type="gramEnd"/>
      <w:r w:rsidRPr="005B66F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B66F0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B66F0" w:rsidRPr="005B66F0" w:rsidRDefault="005B66F0" w:rsidP="005B66F0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B66F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</w:t>
      </w:r>
      <w:r w:rsidRPr="005B66F0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B66F0" w:rsidRPr="005B66F0" w:rsidRDefault="005B66F0" w:rsidP="005B66F0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B66F0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            </w:t>
      </w:r>
      <w:proofErr w:type="gramStart"/>
      <w:r w:rsidRPr="005B66F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unlock</w:t>
      </w:r>
      <w:r w:rsidRPr="005B66F0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proofErr w:type="gramEnd"/>
      <w:r w:rsidRPr="005B66F0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5B66F0" w:rsidRPr="005B66F0" w:rsidRDefault="005B66F0" w:rsidP="005B66F0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B66F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5B66F0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B66F0" w:rsidRPr="005B66F0" w:rsidRDefault="005B66F0" w:rsidP="005B66F0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B66F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proofErr w:type="gramStart"/>
      <w:r w:rsidRPr="005B66F0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proofErr w:type="gramEnd"/>
      <w:r w:rsidRPr="005B66F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B66F0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B66F0" w:rsidRPr="005B66F0" w:rsidRDefault="005B66F0" w:rsidP="005B66F0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B66F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5B66F0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B66F0" w:rsidRPr="005B66F0" w:rsidRDefault="005B66F0" w:rsidP="005B66F0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66F0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B66F0" w:rsidRDefault="005B66F0" w:rsidP="005B66F0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p w:rsidR="00167CEF" w:rsidRDefault="00167CEF" w:rsidP="0071237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libevent</w:t>
      </w:r>
      <w:proofErr w:type="spellEnd"/>
      <w:r>
        <w:rPr>
          <w:rFonts w:hint="eastAsia"/>
          <w:sz w:val="28"/>
          <w:szCs w:val="28"/>
        </w:rPr>
        <w:t>的了解</w:t>
      </w:r>
    </w:p>
    <w:p w:rsidR="00167CEF" w:rsidRPr="00712378" w:rsidRDefault="00167CEF" w:rsidP="00712378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快排的</w:t>
      </w:r>
      <w:proofErr w:type="gramEnd"/>
      <w:r>
        <w:rPr>
          <w:rFonts w:hint="eastAsia"/>
          <w:sz w:val="28"/>
          <w:szCs w:val="28"/>
        </w:rPr>
        <w:t>稳定算法</w:t>
      </w:r>
      <w:bookmarkStart w:id="0" w:name="_GoBack"/>
      <w:bookmarkEnd w:id="0"/>
    </w:p>
    <w:sectPr w:rsidR="00167CEF" w:rsidRPr="0071237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C5254"/>
    <w:multiLevelType w:val="hybridMultilevel"/>
    <w:tmpl w:val="043272CE"/>
    <w:lvl w:ilvl="0" w:tplc="17382D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76768A"/>
    <w:multiLevelType w:val="hybridMultilevel"/>
    <w:tmpl w:val="83D27B0C"/>
    <w:lvl w:ilvl="0" w:tplc="A18020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9C5"/>
    <w:rsid w:val="00015B4E"/>
    <w:rsid w:val="000676B1"/>
    <w:rsid w:val="00080D43"/>
    <w:rsid w:val="000A1131"/>
    <w:rsid w:val="00167CEF"/>
    <w:rsid w:val="003121A7"/>
    <w:rsid w:val="00315991"/>
    <w:rsid w:val="00435EA3"/>
    <w:rsid w:val="00462802"/>
    <w:rsid w:val="005032E7"/>
    <w:rsid w:val="005B66F0"/>
    <w:rsid w:val="00712378"/>
    <w:rsid w:val="007529C5"/>
    <w:rsid w:val="007724D1"/>
    <w:rsid w:val="008F04CD"/>
    <w:rsid w:val="00986E31"/>
    <w:rsid w:val="00A9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33507-A1DF-4CB1-A2B3-EA114D9E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2E7"/>
    <w:pPr>
      <w:ind w:firstLineChars="200" w:firstLine="420"/>
    </w:pPr>
  </w:style>
  <w:style w:type="character" w:customStyle="1" w:styleId="sc161">
    <w:name w:val="sc161"/>
    <w:basedOn w:val="a0"/>
    <w:rsid w:val="005B66F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5B66F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B66F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B66F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5B66F0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4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21</cp:revision>
  <dcterms:created xsi:type="dcterms:W3CDTF">2017-05-22T06:16:00Z</dcterms:created>
  <dcterms:modified xsi:type="dcterms:W3CDTF">2017-05-22T14:06:00Z</dcterms:modified>
</cp:coreProperties>
</file>