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Pr="00DA2590" w:rsidRDefault="00303454" w:rsidP="00303454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构造函数语意学</w:t>
      </w:r>
    </w:p>
    <w:p w:rsidR="00303454" w:rsidRPr="00DA2590" w:rsidRDefault="00303454" w:rsidP="0030345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默认构造函数</w:t>
      </w:r>
    </w:p>
    <w:p w:rsidR="00303454" w:rsidRPr="00DA2590" w:rsidRDefault="00303454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当程序中未提供任何自定义构造函数时，编译器会在</w:t>
      </w:r>
      <w:r w:rsidRPr="00DA2590">
        <w:rPr>
          <w:rFonts w:ascii="宋体" w:hAnsi="宋体" w:hint="eastAsia"/>
          <w:color w:val="FF0000"/>
          <w:szCs w:val="28"/>
        </w:rPr>
        <w:t>需要</w:t>
      </w:r>
      <w:r w:rsidRPr="00DA2590">
        <w:rPr>
          <w:rFonts w:ascii="宋体" w:hAnsi="宋体" w:hint="eastAsia"/>
          <w:szCs w:val="28"/>
        </w:rPr>
        <w:t>的时候生成默认构造函数。需要是指</w:t>
      </w:r>
      <w:r w:rsidRPr="00DA2590">
        <w:rPr>
          <w:rFonts w:ascii="宋体" w:hAnsi="宋体" w:hint="eastAsia"/>
          <w:color w:val="FF0000"/>
          <w:szCs w:val="28"/>
        </w:rPr>
        <w:t>编译器需要</w:t>
      </w:r>
      <w:r w:rsidRPr="00DA2590">
        <w:rPr>
          <w:rFonts w:ascii="宋体" w:hAnsi="宋体" w:hint="eastAsia"/>
          <w:szCs w:val="28"/>
        </w:rPr>
        <w:t>，</w:t>
      </w:r>
      <w:r w:rsidR="005668E9" w:rsidRPr="00DA2590">
        <w:rPr>
          <w:rFonts w:ascii="宋体" w:hAnsi="宋体" w:hint="eastAsia"/>
          <w:szCs w:val="28"/>
        </w:rPr>
        <w:t>而</w:t>
      </w:r>
      <w:r w:rsidR="005668E9" w:rsidRPr="00DA2590">
        <w:rPr>
          <w:rFonts w:ascii="宋体" w:hAnsi="宋体" w:hint="eastAsia"/>
          <w:color w:val="FF0000"/>
          <w:szCs w:val="28"/>
        </w:rPr>
        <w:t>非</w:t>
      </w:r>
      <w:r w:rsidRPr="00DA2590">
        <w:rPr>
          <w:rFonts w:ascii="宋体" w:hAnsi="宋体" w:hint="eastAsia"/>
          <w:color w:val="FF0000"/>
          <w:szCs w:val="28"/>
        </w:rPr>
        <w:t>程序需要</w:t>
      </w:r>
      <w:r w:rsidRPr="00DA2590">
        <w:rPr>
          <w:rFonts w:ascii="宋体" w:hAnsi="宋体" w:hint="eastAsia"/>
          <w:szCs w:val="28"/>
        </w:rPr>
        <w:t>。程序需要时，构造函数应该是程序员负责。</w:t>
      </w:r>
    </w:p>
    <w:p w:rsidR="005668E9" w:rsidRPr="00DA2590" w:rsidRDefault="005668E9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基类存在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生成派生对象之前先调用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构造基类部分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，调用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基类构造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函数。理由同上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两部分扩张：</w:t>
            </w:r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产生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vtbl</w:t>
            </w:r>
            <w:proofErr w:type="spellEnd"/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指定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vptr</w:t>
            </w:r>
            <w:proofErr w:type="spellEnd"/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继承链中存在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指定</w:t>
            </w:r>
            <w:proofErr w:type="spellStart"/>
            <w:r w:rsidRPr="00DA2590">
              <w:rPr>
                <w:rFonts w:ascii="宋体" w:hAnsi="宋体" w:hint="eastAsia"/>
                <w:szCs w:val="28"/>
              </w:rPr>
              <w:t>vbptr</w:t>
            </w:r>
            <w:proofErr w:type="spellEnd"/>
          </w:p>
        </w:tc>
      </w:tr>
    </w:tbl>
    <w:p w:rsidR="005668E9" w:rsidRPr="00DA2590" w:rsidRDefault="005668E9" w:rsidP="00303454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当类中存在自定义构造函数时，以上四种情况编译器会执行代码扩张。</w:t>
      </w:r>
    </w:p>
    <w:p w:rsidR="00710CD4" w:rsidRPr="00DA2590" w:rsidRDefault="00303454" w:rsidP="00710CD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复制构造函数</w:t>
      </w:r>
    </w:p>
    <w:p w:rsidR="00710CD4" w:rsidRPr="00DA2590" w:rsidRDefault="00710CD4" w:rsidP="00710CD4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663"/>
        <w:gridCol w:w="3913"/>
      </w:tblGrid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函数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值传参</w:t>
            </w:r>
            <w:proofErr w:type="gramEnd"/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其转化过程为：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、生成临时变量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temp.A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F615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F615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拷贝构造函数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、改变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的形式为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、调用</w:t>
            </w:r>
            <w:r w:rsidRPr="007F615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foo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DA2590" w:rsidRDefault="007F615E" w:rsidP="0066752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函数返回</w:t>
            </w:r>
          </w:p>
        </w:tc>
        <w:tc>
          <w:tcPr>
            <w:tcW w:w="4148" w:type="dxa"/>
          </w:tcPr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10CD4" w:rsidRPr="007F615E" w:rsidRDefault="00710CD4" w:rsidP="0066752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710CD4" w:rsidRPr="00DA2590" w:rsidRDefault="00710CD4" w:rsidP="00667529">
      <w:pPr>
        <w:rPr>
          <w:rFonts w:ascii="宋体" w:hAnsi="宋体"/>
          <w:szCs w:val="28"/>
        </w:rPr>
      </w:pPr>
    </w:p>
    <w:p w:rsidR="00667529" w:rsidRPr="00DA2590" w:rsidRDefault="00667529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9"/>
        <w:gridCol w:w="3737"/>
      </w:tblGrid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/>
                <w:szCs w:val="28"/>
              </w:rPr>
              <w:t xml:space="preserve">bitwise </w:t>
            </w:r>
            <w:r w:rsidRPr="00DA2590">
              <w:rPr>
                <w:rFonts w:ascii="宋体" w:hAnsi="宋体" w:hint="eastAsia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编译器不需要合成拷贝构造函数。浅拷贝</w:t>
            </w:r>
          </w:p>
        </w:tc>
      </w:tr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memberwise</w:t>
            </w:r>
            <w:proofErr w:type="spellEnd"/>
            <w:r w:rsidRPr="00DA2590">
              <w:rPr>
                <w:rFonts w:ascii="宋体" w:hAnsi="宋体"/>
                <w:szCs w:val="28"/>
              </w:rPr>
              <w:t xml:space="preserve"> </w:t>
            </w:r>
            <w:r w:rsidRPr="00DA2590">
              <w:rPr>
                <w:rFonts w:ascii="宋体" w:hAnsi="宋体" w:hint="eastAsia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深拷贝</w:t>
            </w:r>
          </w:p>
        </w:tc>
      </w:tr>
    </w:tbl>
    <w:p w:rsidR="005668E9" w:rsidRPr="00DA2590" w:rsidRDefault="005668E9" w:rsidP="00667529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四种情况下</w:t>
      </w:r>
      <w:r w:rsidR="00667529" w:rsidRPr="00DA2590">
        <w:rPr>
          <w:rFonts w:ascii="宋体" w:hAnsi="宋体" w:hint="eastAsia"/>
          <w:szCs w:val="28"/>
        </w:rPr>
        <w:t>编译器需要</w:t>
      </w:r>
      <w:r w:rsidR="003D3C1B" w:rsidRPr="00DA2590">
        <w:rPr>
          <w:rFonts w:ascii="宋体" w:hAnsi="宋体" w:hint="eastAsia"/>
          <w:szCs w:val="28"/>
        </w:rPr>
        <w:t>合成构造函数，</w:t>
      </w:r>
      <w:proofErr w:type="spellStart"/>
      <w:r w:rsidR="003D3C1B" w:rsidRPr="00DA2590">
        <w:rPr>
          <w:rFonts w:ascii="宋体" w:hAnsi="宋体" w:hint="eastAsia"/>
          <w:szCs w:val="28"/>
        </w:rPr>
        <w:t>memberwise</w:t>
      </w:r>
      <w:proofErr w:type="spellEnd"/>
      <w:r w:rsidR="003D3C1B" w:rsidRPr="00DA2590">
        <w:rPr>
          <w:rFonts w:ascii="宋体" w:hAnsi="宋体"/>
          <w:szCs w:val="28"/>
        </w:rPr>
        <w:t xml:space="preserve"> </w:t>
      </w:r>
      <w:r w:rsidR="003D3C1B" w:rsidRPr="00DA2590">
        <w:rPr>
          <w:rFonts w:ascii="宋体" w:hAnsi="宋体" w:hint="eastAsia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成员对象存在</w:t>
            </w:r>
            <w:r w:rsidR="003D3C1B" w:rsidRPr="00DA2590">
              <w:rPr>
                <w:rFonts w:ascii="宋体" w:hAnsi="宋体" w:hint="eastAsia"/>
                <w:szCs w:val="28"/>
              </w:rPr>
              <w:t>拷贝</w:t>
            </w:r>
            <w:r w:rsidRPr="00DA2590">
              <w:rPr>
                <w:rFonts w:ascii="宋体" w:hAnsi="宋体" w:hint="eastAsia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基类存在</w:t>
            </w:r>
            <w:proofErr w:type="gramEnd"/>
            <w:r w:rsidR="003D3C1B" w:rsidRPr="00DA2590">
              <w:rPr>
                <w:rFonts w:ascii="宋体" w:hAnsi="宋体" w:hint="eastAsia"/>
                <w:szCs w:val="28"/>
              </w:rPr>
              <w:t>拷贝</w:t>
            </w:r>
            <w:r w:rsidRPr="00DA2590">
              <w:rPr>
                <w:rFonts w:ascii="宋体" w:hAnsi="宋体" w:hint="eastAsia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proofErr w:type="gram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f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D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B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//发生截断。如果使用bitwise copy将把d的</w:t>
            </w:r>
            <w:proofErr w:type="spellStart"/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vptr</w:t>
            </w:r>
            <w:proofErr w:type="spellEnd"/>
            <w:r w:rsidRPr="00DA2590">
              <w:rPr>
                <w:rFonts w:ascii="宋体" w:hAnsi="宋体" w:cs="Courier New"/>
                <w:color w:val="008000"/>
                <w:kern w:val="0"/>
                <w:sz w:val="20"/>
                <w:szCs w:val="20"/>
              </w:rPr>
              <w:t>指针赋值给对象b，错误</w:t>
            </w:r>
          </w:p>
          <w:p w:rsidR="00667529" w:rsidRPr="00DA2590" w:rsidRDefault="00667529" w:rsidP="003D3C1B">
            <w:pPr>
              <w:rPr>
                <w:rFonts w:ascii="宋体" w:hAnsi="宋体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继承链中存在</w:t>
            </w:r>
            <w:proofErr w:type="gramStart"/>
            <w:r w:rsidRPr="00DA2590">
              <w:rPr>
                <w:rFonts w:ascii="宋体" w:hAnsi="宋体" w:hint="eastAsia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667529" w:rsidRPr="00DA2590" w:rsidRDefault="003D3C1B" w:rsidP="00A71A52">
            <w:pPr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vbptr</w:t>
            </w:r>
            <w:proofErr w:type="spellEnd"/>
            <w:r w:rsidRPr="00DA2590">
              <w:rPr>
                <w:rFonts w:ascii="宋体" w:hAnsi="宋体" w:hint="eastAsia"/>
                <w:szCs w:val="28"/>
              </w:rPr>
              <w:t>正确赋值需要依赖拷贝构造函数</w:t>
            </w:r>
          </w:p>
        </w:tc>
      </w:tr>
    </w:tbl>
    <w:p w:rsidR="00667529" w:rsidRPr="00DA2590" w:rsidRDefault="00667529" w:rsidP="00667529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667529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color w:val="FF0000"/>
          <w:szCs w:val="28"/>
        </w:rPr>
        <w:t>NRV优化</w:t>
      </w:r>
      <w:r w:rsidRPr="00DA2590">
        <w:rPr>
          <w:rFonts w:ascii="宋体" w:hAnsi="宋体" w:hint="eastAsia"/>
          <w:szCs w:val="28"/>
        </w:rPr>
        <w:t>和复制构造函数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F615E" w:rsidTr="007F615E">
        <w:tc>
          <w:tcPr>
            <w:tcW w:w="7576" w:type="dxa"/>
          </w:tcPr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szCs w:val="28"/>
              </w:rPr>
            </w:pPr>
            <w:r w:rsidRPr="00285307">
              <w:rPr>
                <w:rFonts w:ascii="宋体" w:hAnsi="宋体" w:hint="eastAsia"/>
                <w:szCs w:val="28"/>
              </w:rPr>
              <w:t>没有NRV优化：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gramEnd"/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615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615E" w:rsidRPr="007F615E" w:rsidRDefault="007F615E" w:rsidP="007F615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以参数的形式传递给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，函数体内初始化一个临时变量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，最后使用拷贝构造函数将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__temp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复制给</w:t>
            </w:r>
            <w:r w:rsidRPr="007F6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7F615E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NRV优化：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转化过程为：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bar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直接使用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操作，不使用临时变量最后调用拷贝构造函数</w:t>
            </w:r>
          </w:p>
          <w:p w:rsidR="00285307" w:rsidRPr="00285307" w:rsidRDefault="00285307" w:rsidP="00285307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85307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2853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85307" w:rsidRPr="00285307" w:rsidRDefault="00285307" w:rsidP="007F615E">
            <w:pPr>
              <w:widowControl/>
              <w:shd w:val="clear" w:color="auto" w:fill="FFFFFF"/>
              <w:jc w:val="left"/>
              <w:rPr>
                <w:rFonts w:ascii="宋体" w:hAnsi="宋体"/>
                <w:b/>
                <w:szCs w:val="28"/>
              </w:rPr>
            </w:pPr>
          </w:p>
        </w:tc>
      </w:tr>
    </w:tbl>
    <w:p w:rsidR="007F615E" w:rsidRPr="00DA2590" w:rsidRDefault="007F615E" w:rsidP="007F615E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F65AB2" w:rsidRPr="00DA2590" w:rsidRDefault="007F615E" w:rsidP="00F65AB2">
      <w:pPr>
        <w:pStyle w:val="a4"/>
        <w:ind w:left="72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书中所说的因为没有复制构造函数所以不能做NRV优化，</w:t>
      </w:r>
    </w:p>
    <w:p w:rsidR="003D3C1B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hAnsi="宋体"/>
          <w:szCs w:val="28"/>
        </w:rPr>
      </w:pPr>
      <w:proofErr w:type="spellStart"/>
      <w:r w:rsidRPr="00DA2590">
        <w:rPr>
          <w:rFonts w:ascii="宋体" w:hAnsi="宋体" w:hint="eastAsia"/>
          <w:szCs w:val="28"/>
        </w:rPr>
        <w:t>printlocaltime</w:t>
      </w:r>
      <w:proofErr w:type="spellEnd"/>
      <w:r w:rsidRPr="00DA2590">
        <w:rPr>
          <w:rFonts w:ascii="宋体" w:hAnsi="宋体" w:hint="eastAsia"/>
          <w:szCs w:val="28"/>
        </w:rPr>
        <w:t>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RPr="00DA2590" w:rsidTr="003D3C1B">
        <w:tc>
          <w:tcPr>
            <w:tcW w:w="8296" w:type="dxa"/>
          </w:tcPr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time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struct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8000FF"/>
                <w:kern w:val="0"/>
                <w:sz w:val="20"/>
                <w:szCs w:val="20"/>
              </w:rPr>
              <w:t>time_t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localtime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tm_hour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tm_min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tm_sec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DA2590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宋体" w:hAnsi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DA2590" w:rsidRDefault="003D3C1B" w:rsidP="003D3C1B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303454" w:rsidRPr="00DA2590" w:rsidRDefault="000C0780" w:rsidP="00303454">
      <w:pPr>
        <w:pStyle w:val="3"/>
        <w:rPr>
          <w:rFonts w:ascii="宋体" w:hAnsi="宋体"/>
        </w:rPr>
      </w:pPr>
      <w:r w:rsidRPr="00DA2590">
        <w:rPr>
          <w:rFonts w:ascii="宋体" w:hAnsi="宋体" w:hint="eastAsia"/>
        </w:rPr>
        <w:t>成员初始化列表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四种情况下必须使用初始化列表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0"/>
        <w:gridCol w:w="3746"/>
      </w:tblGrid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DA2590">
              <w:rPr>
                <w:rFonts w:ascii="宋体" w:hAnsi="宋体" w:hint="eastAsia"/>
                <w:szCs w:val="28"/>
              </w:rPr>
              <w:t>const</w:t>
            </w:r>
            <w:proofErr w:type="spellEnd"/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不能赋值，只能被初始化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reference</w:t>
            </w:r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必须初始化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类成员没有默认构造函数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假设</w:t>
            </w:r>
            <w:r w:rsidR="0095383C" w:rsidRPr="00DA2590">
              <w:rPr>
                <w:rFonts w:ascii="宋体" w:hAnsi="宋体" w:hint="eastAsia"/>
                <w:szCs w:val="28"/>
              </w:rPr>
              <w:t>不使用初始化列表时，</w:t>
            </w:r>
            <w:r w:rsidRPr="00DA2590">
              <w:rPr>
                <w:rFonts w:ascii="宋体" w:hAnsi="宋体" w:hint="eastAsia"/>
                <w:szCs w:val="28"/>
              </w:rPr>
              <w:t>而</w:t>
            </w:r>
            <w:r w:rsidR="0095383C" w:rsidRPr="00DA2590">
              <w:rPr>
                <w:rFonts w:ascii="宋体" w:hAnsi="宋体" w:hint="eastAsia"/>
                <w:szCs w:val="28"/>
              </w:rPr>
              <w:t>使用赋值操作符，赋值操作符之前，该对象成员必须已经被默认初始化，而没有默认构造函数</w:t>
            </w:r>
            <w:r w:rsidRPr="00DA2590">
              <w:rPr>
                <w:rFonts w:ascii="宋体" w:hAnsi="宋体" w:hint="eastAsia"/>
                <w:szCs w:val="28"/>
              </w:rPr>
              <w:t>，不能执行默认初始化，假设不成立。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proofErr w:type="gramStart"/>
            <w:r w:rsidRPr="00DA2590">
              <w:rPr>
                <w:rFonts w:ascii="宋体" w:hAnsi="宋体" w:hint="eastAsia"/>
                <w:szCs w:val="28"/>
              </w:rPr>
              <w:t>基类没有</w:t>
            </w:r>
            <w:proofErr w:type="gramEnd"/>
            <w:r w:rsidRPr="00DA2590">
              <w:rPr>
                <w:rFonts w:ascii="宋体" w:hAnsi="宋体" w:hint="eastAsia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理由同上。</w:t>
            </w:r>
          </w:p>
        </w:tc>
      </w:tr>
    </w:tbl>
    <w:p w:rsidR="000C0780" w:rsidRPr="00DA2590" w:rsidRDefault="000C0780" w:rsidP="000C0780">
      <w:pPr>
        <w:pStyle w:val="a4"/>
        <w:ind w:left="720" w:firstLineChars="0" w:firstLine="0"/>
        <w:rPr>
          <w:rFonts w:ascii="宋体" w:hAnsi="宋体"/>
          <w:szCs w:val="28"/>
        </w:rPr>
      </w:pP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不同和优点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不同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DA2590" w:rsidRPr="00DA2590" w:rsidTr="00320DC0"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构造函数体内赋值</w:t>
            </w:r>
          </w:p>
        </w:tc>
        <w:tc>
          <w:tcPr>
            <w:tcW w:w="4148" w:type="dxa"/>
            <w:shd w:val="clear" w:color="auto" w:fill="4472C4" w:themeFill="accent1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初始化列表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lastRenderedPageBreak/>
              <w:t>使用赋值操作符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使用构造函数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会产生临时变量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hAnsi="宋体"/>
                <w:szCs w:val="28"/>
              </w:rPr>
            </w:pPr>
            <w:r w:rsidRPr="00DA2590">
              <w:rPr>
                <w:rFonts w:ascii="宋体" w:hAnsi="宋体" w:hint="eastAsia"/>
                <w:szCs w:val="28"/>
              </w:rPr>
              <w:t>不产生临时变量</w:t>
            </w:r>
          </w:p>
        </w:tc>
      </w:tr>
    </w:tbl>
    <w:p w:rsidR="0095383C" w:rsidRPr="00DA2590" w:rsidRDefault="0095383C" w:rsidP="0095383C">
      <w:pPr>
        <w:pStyle w:val="a4"/>
        <w:ind w:left="840" w:firstLineChars="0" w:firstLine="0"/>
        <w:rPr>
          <w:rFonts w:ascii="宋体" w:hAnsi="宋体"/>
          <w:szCs w:val="28"/>
        </w:rPr>
      </w:pP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优点</w:t>
      </w:r>
    </w:p>
    <w:p w:rsidR="0095383C" w:rsidRPr="00DA2590" w:rsidRDefault="0095383C" w:rsidP="0095383C">
      <w:pPr>
        <w:pStyle w:val="a4"/>
        <w:ind w:left="840" w:firstLineChars="0" w:firstLine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初始化列表由于没有copy操作，效率更高。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顺序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排序：初始化列表先按照变量声明顺序排序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扩张：将所有初始化</w:t>
      </w:r>
      <w:r w:rsidR="0095383C" w:rsidRPr="00DA2590">
        <w:rPr>
          <w:rFonts w:ascii="宋体" w:hAnsi="宋体" w:hint="eastAsia"/>
          <w:szCs w:val="28"/>
        </w:rPr>
        <w:t>列表代码</w:t>
      </w:r>
      <w:r w:rsidRPr="00DA2590">
        <w:rPr>
          <w:rFonts w:ascii="宋体" w:hAnsi="宋体" w:hint="eastAsia"/>
          <w:szCs w:val="28"/>
        </w:rPr>
        <w:t>安插在user</w:t>
      </w:r>
      <w:r w:rsidRPr="00DA2590">
        <w:rPr>
          <w:rFonts w:ascii="宋体" w:hAnsi="宋体"/>
          <w:szCs w:val="28"/>
        </w:rPr>
        <w:t xml:space="preserve"> </w:t>
      </w:r>
      <w:r w:rsidRPr="00DA2590">
        <w:rPr>
          <w:rFonts w:ascii="宋体" w:hAnsi="宋体" w:hint="eastAsia"/>
          <w:szCs w:val="28"/>
        </w:rPr>
        <w:t>code之前。</w:t>
      </w:r>
    </w:p>
    <w:p w:rsidR="00DA2590" w:rsidRPr="00DA2590" w:rsidRDefault="00DA2590" w:rsidP="00DA2590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Data语义学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假设32位机器：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</w:t>
      </w:r>
      <w:proofErr w:type="gram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proofErr w:type="gram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,</w:t>
      </w:r>
      <w:r w:rsidRPr="00DA2590">
        <w:rPr>
          <w:rFonts w:ascii="宋体" w:hAnsi="宋体" w:cs="Courier New"/>
          <w:color w:val="8000FF"/>
          <w:kern w:val="0"/>
          <w:sz w:val="20"/>
          <w:szCs w:val="20"/>
        </w:rPr>
        <w:t>public</w:t>
      </w:r>
      <w:proofErr w:type="spellEnd"/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 xml:space="preserve"> 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1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hAnsi="宋体" w:cs="Courier New"/>
          <w:color w:val="008000"/>
          <w:kern w:val="0"/>
          <w:sz w:val="20"/>
          <w:szCs w:val="20"/>
        </w:rPr>
        <w:t>// 8 || 12</w:t>
      </w:r>
    </w:p>
    <w:p w:rsidR="00DA2590" w:rsidRPr="003C0F45" w:rsidRDefault="009C6A7C" w:rsidP="00DA2590">
      <w:pPr>
        <w:rPr>
          <w:rFonts w:ascii="宋体" w:hAnsi="宋体"/>
          <w:szCs w:val="28"/>
        </w:rPr>
      </w:pPr>
      <w:r w:rsidRPr="003C0F45">
        <w:rPr>
          <w:rFonts w:ascii="宋体" w:hAnsi="宋体" w:hint="eastAsia"/>
          <w:szCs w:val="28"/>
        </w:rPr>
        <w:t>两种结果分别由于编译器是否对</w:t>
      </w:r>
      <w:proofErr w:type="gramStart"/>
      <w:r w:rsidRPr="003C0F45">
        <w:rPr>
          <w:rFonts w:ascii="宋体" w:hAnsi="宋体" w:hint="eastAsia"/>
          <w:szCs w:val="28"/>
        </w:rPr>
        <w:t>空虚基类做</w:t>
      </w:r>
      <w:proofErr w:type="gramEnd"/>
      <w:r w:rsidRPr="003C0F45">
        <w:rPr>
          <w:rFonts w:ascii="宋体" w:hAnsi="宋体" w:hint="eastAsia"/>
          <w:szCs w:val="28"/>
        </w:rPr>
        <w:t>处理得到。</w:t>
      </w:r>
    </w:p>
    <w:p w:rsidR="00DA2590" w:rsidRPr="00DA2590" w:rsidRDefault="00DA2590" w:rsidP="00DA2590">
      <w:pPr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注意两点：</w:t>
      </w:r>
    </w:p>
    <w:p w:rsidR="00DA2590" w:rsidRP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hAnsi="宋体"/>
          <w:szCs w:val="28"/>
        </w:rPr>
      </w:pPr>
      <w:r w:rsidRPr="00DA2590">
        <w:rPr>
          <w:rFonts w:ascii="宋体" w:hAnsi="宋体" w:hint="eastAsia"/>
          <w:szCs w:val="28"/>
        </w:rPr>
        <w:t>编译器自动添加的数据</w:t>
      </w:r>
    </w:p>
    <w:p w:rsid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对齐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绑定</w:t>
      </w:r>
    </w:p>
    <w:p w:rsid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成员函数中的数据成员绑定，只有在类定义完成之后才会绑定</w:t>
      </w:r>
    </w:p>
    <w:p w:rsidR="00320DC0" w:rsidRPr="00320DC0" w:rsidRDefault="00320DC0" w:rsidP="00320D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成员函数中的类型参数，先绑定，遇到新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废除先前绑定</w:t>
      </w:r>
    </w:p>
    <w:p w:rsidR="00320DC0" w:rsidRDefault="00320DC0" w:rsidP="00320DC0">
      <w:pPr>
        <w:pStyle w:val="3"/>
      </w:pPr>
      <w:r>
        <w:rPr>
          <w:rFonts w:hint="eastAsia"/>
        </w:rPr>
        <w:lastRenderedPageBreak/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布局</w:t>
      </w:r>
    </w:p>
    <w:p w:rsidR="00320DC0" w:rsidRPr="00320DC0" w:rsidRDefault="00320DC0" w:rsidP="00320DC0">
      <w:r>
        <w:rPr>
          <w:rFonts w:hint="eastAsia"/>
        </w:rPr>
        <w:t>只要按照声明顺序出现在内存中，即就是后声明的地址在高位，而不必相邻</w:t>
      </w:r>
    </w:p>
    <w:p w:rsidR="00320DC0" w:rsidRDefault="00320DC0" w:rsidP="00320DC0">
      <w:pPr>
        <w:pStyle w:val="3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  <w:r>
        <w:rPr>
          <w:rFonts w:hint="eastAsia"/>
        </w:rPr>
        <w:t>存取</w:t>
      </w:r>
    </w:p>
    <w:p w:rsidR="00320DC0" w:rsidRDefault="00320DC0" w:rsidP="00320DC0">
      <w:r>
        <w:rPr>
          <w:rFonts w:hint="eastAsia"/>
        </w:rPr>
        <w:t>对于继承链中没有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的对象，其对象存取和指针存取</w:t>
      </w:r>
      <w:r w:rsidR="00033C72">
        <w:rPr>
          <w:rFonts w:hint="eastAsia"/>
        </w:rPr>
        <w:t>成本一样。</w:t>
      </w:r>
    </w:p>
    <w:p w:rsidR="00033C72" w:rsidRDefault="00033C72" w:rsidP="00033C72">
      <w:pPr>
        <w:pStyle w:val="3"/>
      </w:pPr>
      <w:r>
        <w:rPr>
          <w:rFonts w:hint="eastAsia"/>
        </w:rPr>
        <w:t>继承和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member</w:t>
      </w:r>
    </w:p>
    <w:tbl>
      <w:tblPr>
        <w:tblStyle w:val="a3"/>
        <w:tblW w:w="8511" w:type="dxa"/>
        <w:tblLook w:val="04A0" w:firstRow="1" w:lastRow="0" w:firstColumn="1" w:lastColumn="0" w:noHBand="0" w:noVBand="1"/>
      </w:tblPr>
      <w:tblGrid>
        <w:gridCol w:w="3161"/>
        <w:gridCol w:w="5350"/>
      </w:tblGrid>
      <w:tr w:rsidR="00033C72" w:rsidRPr="00033C72" w:rsidTr="001C5808">
        <w:trPr>
          <w:trHeight w:val="690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没有虚函数的单一继承</w:t>
            </w:r>
          </w:p>
        </w:tc>
        <w:tc>
          <w:tcPr>
            <w:tcW w:w="5350" w:type="dxa"/>
          </w:tcPr>
          <w:p w:rsidR="001E2D64" w:rsidRP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空间膨胀</w:t>
            </w:r>
          </w:p>
        </w:tc>
      </w:tr>
      <w:tr w:rsidR="00033C72" w:rsidRPr="00033C72" w:rsidTr="001C5808">
        <w:trPr>
          <w:trHeight w:val="4143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有虚函数的单一继承</w:t>
            </w:r>
          </w:p>
        </w:tc>
        <w:tc>
          <w:tcPr>
            <w:tcW w:w="5350" w:type="dxa"/>
          </w:tcPr>
          <w:p w:rsid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空间时间</w:t>
            </w:r>
            <w:r w:rsidR="00FC1E23">
              <w:rPr>
                <w:rFonts w:hint="eastAsia"/>
                <w:szCs w:val="28"/>
              </w:rPr>
              <w:t>负担：</w:t>
            </w:r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空间：</w:t>
            </w:r>
            <w:proofErr w:type="spellStart"/>
            <w:r>
              <w:rPr>
                <w:rFonts w:hint="eastAsia"/>
                <w:szCs w:val="28"/>
              </w:rPr>
              <w:t>vtable</w:t>
            </w:r>
            <w:proofErr w:type="spellEnd"/>
          </w:p>
          <w:p w:rsidR="00FC1E23" w:rsidRDefault="00FC1E23" w:rsidP="00033C72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vptr</w:t>
            </w:r>
            <w:proofErr w:type="spellEnd"/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时间：</w:t>
            </w:r>
          </w:p>
          <w:p w:rsidR="00FC1E23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constructor</w:t>
            </w:r>
            <w:r>
              <w:rPr>
                <w:rFonts w:hint="eastAsia"/>
                <w:szCs w:val="28"/>
              </w:rPr>
              <w:t>内设置</w:t>
            </w:r>
            <w:proofErr w:type="spellStart"/>
            <w:r>
              <w:rPr>
                <w:rFonts w:hint="eastAsia"/>
                <w:szCs w:val="28"/>
              </w:rPr>
              <w:t>vptr</w:t>
            </w:r>
            <w:proofErr w:type="spellEnd"/>
          </w:p>
          <w:p w:rsidR="00FC1E23" w:rsidRPr="00033C72" w:rsidRDefault="00FC1E23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destructor</w:t>
            </w:r>
            <w:r>
              <w:rPr>
                <w:rFonts w:hint="eastAsia"/>
                <w:szCs w:val="28"/>
              </w:rPr>
              <w:t>内销毁</w:t>
            </w:r>
            <w:proofErr w:type="spellStart"/>
            <w:r>
              <w:rPr>
                <w:rFonts w:hint="eastAsia"/>
                <w:szCs w:val="28"/>
              </w:rPr>
              <w:t>vtable</w:t>
            </w:r>
            <w:proofErr w:type="spellEnd"/>
          </w:p>
        </w:tc>
      </w:tr>
      <w:tr w:rsidR="00033C72" w:rsidRPr="00033C72" w:rsidTr="001C5808">
        <w:trPr>
          <w:trHeight w:val="1367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t>多重继承</w:t>
            </w:r>
          </w:p>
        </w:tc>
        <w:tc>
          <w:tcPr>
            <w:tcW w:w="5350" w:type="dxa"/>
          </w:tcPr>
          <w:p w:rsidR="00033C72" w:rsidRPr="00033C72" w:rsidRDefault="00033C72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编译期间各个类数据部分的</w:t>
            </w:r>
            <w:r>
              <w:rPr>
                <w:rFonts w:hint="eastAsia"/>
                <w:szCs w:val="28"/>
              </w:rPr>
              <w:t>offset</w:t>
            </w:r>
            <w:r>
              <w:rPr>
                <w:rFonts w:hint="eastAsia"/>
                <w:szCs w:val="28"/>
              </w:rPr>
              <w:t>都已经计算好，所以成本只有</w:t>
            </w:r>
            <w:r>
              <w:rPr>
                <w:rFonts w:hint="eastAsia"/>
                <w:szCs w:val="28"/>
              </w:rPr>
              <w:t>offset</w:t>
            </w:r>
            <w:r>
              <w:rPr>
                <w:rFonts w:hint="eastAsia"/>
                <w:szCs w:val="28"/>
              </w:rPr>
              <w:t>计算</w:t>
            </w:r>
          </w:p>
        </w:tc>
      </w:tr>
      <w:tr w:rsidR="00033C72" w:rsidRPr="00033C72" w:rsidTr="001C5808">
        <w:trPr>
          <w:trHeight w:val="4209"/>
        </w:trPr>
        <w:tc>
          <w:tcPr>
            <w:tcW w:w="3161" w:type="dxa"/>
          </w:tcPr>
          <w:p w:rsidR="00033C72" w:rsidRPr="00033C72" w:rsidRDefault="00033C72" w:rsidP="00033C72">
            <w:pPr>
              <w:rPr>
                <w:szCs w:val="28"/>
              </w:rPr>
            </w:pPr>
            <w:r w:rsidRPr="00033C72">
              <w:rPr>
                <w:rFonts w:hint="eastAsia"/>
                <w:szCs w:val="28"/>
              </w:rPr>
              <w:lastRenderedPageBreak/>
              <w:t>含有</w:t>
            </w:r>
            <w:proofErr w:type="gramStart"/>
            <w:r w:rsidRPr="00033C72">
              <w:rPr>
                <w:rFonts w:hint="eastAsia"/>
                <w:szCs w:val="28"/>
              </w:rPr>
              <w:t>虚基类</w:t>
            </w:r>
            <w:proofErr w:type="gramEnd"/>
            <w:r w:rsidRPr="00033C72">
              <w:rPr>
                <w:rFonts w:hint="eastAsia"/>
                <w:szCs w:val="28"/>
              </w:rPr>
              <w:t>的继承</w:t>
            </w:r>
          </w:p>
        </w:tc>
        <w:tc>
          <w:tcPr>
            <w:tcW w:w="5350" w:type="dxa"/>
          </w:tcPr>
          <w:p w:rsidR="00033C72" w:rsidRDefault="00285307" w:rsidP="00033C72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两种实现方式：</w:t>
            </w: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637540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762000" cy="601980"/>
                            <wp:effectExtent l="0" t="38100" r="57150" b="26670"/>
                            <wp:wrapNone/>
                            <wp:docPr id="1" name="直接箭头连接符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6019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D139CF8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1" o:spid="_x0000_s1026" type="#_x0000_t32" style="position:absolute;left:0;text-align:left;margin-left:50.2pt;margin-top:.3pt;width:60pt;height:4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285307" w:rsidRDefault="001C5808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8(</w:t>
                  </w:r>
                  <w:r>
                    <w:rPr>
                      <w:rFonts w:hint="eastAsia"/>
                      <w:szCs w:val="28"/>
                    </w:rPr>
                    <w:t>表示</w:t>
                  </w:r>
                  <w:r>
                    <w:rPr>
                      <w:rFonts w:hint="eastAsia"/>
                      <w:szCs w:val="28"/>
                    </w:rPr>
                    <w:t>vptr1</w:t>
                  </w:r>
                  <w:r>
                    <w:rPr>
                      <w:rFonts w:hint="eastAsia"/>
                      <w:szCs w:val="28"/>
                    </w:rPr>
                    <w:t>的偏移</w:t>
                  </w:r>
                  <w:r>
                    <w:rPr>
                      <w:rFonts w:hint="eastAsia"/>
                      <w:szCs w:val="28"/>
                    </w:rPr>
                    <w:t>)</w:t>
                  </w:r>
                </w:p>
              </w:tc>
            </w:tr>
            <w:tr w:rsidR="00285307" w:rsidTr="001C5808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vb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</w:t>
                  </w:r>
                  <w:proofErr w:type="spellEnd"/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285307" w:rsidRDefault="001C5808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12</w:t>
                  </w:r>
                  <w:r>
                    <w:rPr>
                      <w:rFonts w:hint="eastAsia"/>
                      <w:szCs w:val="28"/>
                    </w:rPr>
                    <w:t>（表共享类偏移）</w:t>
                  </w:r>
                </w:p>
              </w:tc>
            </w:tr>
            <w:tr w:rsidR="00285307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vptr</w:t>
                  </w: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285307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285307">
                  <w:pPr>
                    <w:rPr>
                      <w:szCs w:val="28"/>
                    </w:rPr>
                  </w:pPr>
                </w:p>
              </w:tc>
            </w:tr>
            <w:tr w:rsidR="00285307" w:rsidTr="001C5808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vptr</w:t>
                  </w:r>
                  <w:r>
                    <w:rPr>
                      <w:szCs w:val="28"/>
                    </w:rPr>
                    <w:t>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285307" w:rsidRDefault="00285307" w:rsidP="00033C72">
                  <w:pPr>
                    <w:rPr>
                      <w:szCs w:val="28"/>
                    </w:rPr>
                  </w:pPr>
                </w:p>
              </w:tc>
            </w:tr>
          </w:tbl>
          <w:p w:rsidR="00285307" w:rsidRDefault="00285307" w:rsidP="00033C72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EA9F4E1" wp14:editId="79241415">
                            <wp:simplePos x="0" y="0"/>
                            <wp:positionH relativeFrom="column">
                              <wp:posOffset>636270</wp:posOffset>
                            </wp:positionH>
                            <wp:positionV relativeFrom="paragraph">
                              <wp:posOffset>448945</wp:posOffset>
                            </wp:positionV>
                            <wp:extent cx="800100" cy="160020"/>
                            <wp:effectExtent l="0" t="57150" r="0" b="30480"/>
                            <wp:wrapNone/>
                            <wp:docPr id="2" name="直接箭头连接符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00100" cy="1600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979BCC" id="直接箭头连接符 2" o:spid="_x0000_s1026" type="#_x0000_t32" style="position:absolute;left:0;text-align:left;margin-left:50.1pt;margin-top:35.35pt;width:63pt;height:12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8(</w:t>
                  </w:r>
                  <w:r>
                    <w:rPr>
                      <w:rFonts w:hint="eastAsia"/>
                      <w:szCs w:val="28"/>
                    </w:rPr>
                    <w:t>表示共享类</w:t>
                  </w:r>
                  <w:proofErr w:type="spellStart"/>
                  <w:r>
                    <w:rPr>
                      <w:rFonts w:hint="eastAsia"/>
                      <w:szCs w:val="28"/>
                    </w:rPr>
                    <w:t>offest</w:t>
                  </w:r>
                  <w:proofErr w:type="spellEnd"/>
                  <w:r>
                    <w:rPr>
                      <w:rFonts w:hint="eastAsia"/>
                      <w:szCs w:val="28"/>
                    </w:rPr>
                    <w:t>)</w:t>
                  </w:r>
                </w:p>
              </w:tc>
            </w:tr>
            <w:tr w:rsidR="001C5808" w:rsidTr="00822F0F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  <w:tr w:rsidR="001C5808" w:rsidTr="001C5808">
              <w:trPr>
                <w:gridAfter w:val="1"/>
                <w:wAfter w:w="2734" w:type="dxa"/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_z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</w:tr>
            <w:tr w:rsidR="001C5808" w:rsidTr="00822F0F">
              <w:trPr>
                <w:gridAfter w:val="1"/>
                <w:wAfter w:w="2734" w:type="dxa"/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vptr2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C5808" w:rsidRDefault="001C5808" w:rsidP="001C5808">
                  <w:pPr>
                    <w:rPr>
                      <w:szCs w:val="28"/>
                    </w:rPr>
                  </w:pPr>
                </w:p>
              </w:tc>
            </w:tr>
          </w:tbl>
          <w:p w:rsidR="001C5808" w:rsidRPr="00033C72" w:rsidRDefault="001C5808" w:rsidP="00033C72">
            <w:pPr>
              <w:rPr>
                <w:szCs w:val="28"/>
              </w:rPr>
            </w:pPr>
          </w:p>
        </w:tc>
      </w:tr>
    </w:tbl>
    <w:p w:rsidR="00033C72" w:rsidRDefault="00464FA2" w:rsidP="00464FA2">
      <w:pPr>
        <w:pStyle w:val="2"/>
      </w:pPr>
      <w:r>
        <w:rPr>
          <w:rFonts w:hint="eastAsia"/>
        </w:rPr>
        <w:t>Function语义学</w:t>
      </w:r>
    </w:p>
    <w:p w:rsidR="00464FA2" w:rsidRDefault="00464FA2" w:rsidP="00464FA2">
      <w:pPr>
        <w:pStyle w:val="3"/>
      </w:pPr>
      <w:r>
        <w:rPr>
          <w:rFonts w:hint="eastAsia"/>
        </w:rPr>
        <w:t>三种函数类型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4FA2" w:rsidTr="00464FA2">
        <w:tc>
          <w:tcPr>
            <w:tcW w:w="4148" w:type="dxa"/>
          </w:tcPr>
          <w:p w:rsidR="00464FA2" w:rsidRDefault="00464FA2" w:rsidP="00464FA2">
            <w:pPr>
              <w:rPr>
                <w:rFonts w:hint="eastAsia"/>
              </w:rPr>
            </w:pPr>
            <w:proofErr w:type="spellStart"/>
            <w:r>
              <w:t>nonstat</w:t>
            </w:r>
            <w:r>
              <w:rPr>
                <w:rFonts w:hint="eastAsia"/>
              </w:rPr>
              <w:t>ic</w:t>
            </w:r>
            <w:proofErr w:type="spellEnd"/>
          </w:p>
        </w:tc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转化为</w:t>
            </w:r>
            <w:r>
              <w:rPr>
                <w:rFonts w:hint="eastAsia"/>
              </w:rPr>
              <w:t>nonmember</w:t>
            </w:r>
            <w:r>
              <w:rPr>
                <w:rFonts w:hint="eastAsia"/>
              </w:rPr>
              <w:t>函数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添加对象指针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到参数列表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修改函数体中成员对象，添加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</w:t>
            </w:r>
          </w:p>
          <w:p w:rsidR="00464FA2" w:rsidRDefault="00464FA2" w:rsidP="00464FA2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mangling</w:t>
            </w:r>
            <w:r>
              <w:rPr>
                <w:rFonts w:hint="eastAsia"/>
              </w:rPr>
              <w:t>处理函数名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static</w:t>
            </w:r>
          </w:p>
        </w:tc>
        <w:tc>
          <w:tcPr>
            <w:tcW w:w="4148" w:type="dxa"/>
          </w:tcPr>
          <w:p w:rsidR="00464FA2" w:rsidRDefault="00464FA2" w:rsidP="00464FA2">
            <w:r>
              <w:rPr>
                <w:rFonts w:hint="eastAsia"/>
              </w:rPr>
              <w:t>class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A{</w:t>
            </w:r>
            <w:proofErr w:type="gramEnd"/>
          </w:p>
          <w:p w:rsidR="00464FA2" w:rsidRDefault="00464FA2" w:rsidP="00464FA2">
            <w:r>
              <w:rPr>
                <w:rFonts w:hint="eastAsia"/>
              </w:rPr>
              <w:t xml:space="preserve">static void </w:t>
            </w:r>
            <w:proofErr w:type="gramStart"/>
            <w:r>
              <w:rPr>
                <w:rFonts w:hint="eastAsia"/>
              </w:rPr>
              <w:t>sf(</w:t>
            </w:r>
            <w:proofErr w:type="gramEnd"/>
            <w:r>
              <w:rPr>
                <w:rFonts w:hint="eastAsia"/>
              </w:rPr>
              <w:t>){};</w:t>
            </w:r>
          </w:p>
          <w:p w:rsidR="00464FA2" w:rsidRDefault="00464FA2" w:rsidP="00464FA2"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；</w:t>
            </w:r>
          </w:p>
          <w:p w:rsidR="00464FA2" w:rsidRDefault="00464FA2" w:rsidP="00464FA2">
            <w:r>
              <w:rPr>
                <w:rFonts w:hint="eastAsia"/>
              </w:rPr>
              <w:t>A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bar(</w:t>
            </w:r>
            <w:proofErr w:type="gramEnd"/>
            <w:r>
              <w:rPr>
                <w:rFonts w:hint="eastAsia"/>
              </w:rPr>
              <w:t>){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t>;</w:t>
            </w:r>
          </w:p>
          <w:p w:rsidR="00531B7F" w:rsidRDefault="00464FA2" w:rsidP="00464FA2">
            <w:r>
              <w:t>bar(</w:t>
            </w:r>
            <w:proofErr w:type="gramStart"/>
            <w:r>
              <w:t>).</w:t>
            </w:r>
            <w:r w:rsidR="00531B7F">
              <w:t>sf</w:t>
            </w:r>
            <w:proofErr w:type="gramEnd"/>
            <w:r w:rsidR="00531B7F">
              <w:t>();</w:t>
            </w:r>
          </w:p>
          <w:p w:rsidR="00464FA2" w:rsidRDefault="00531B7F" w:rsidP="00464FA2">
            <w:r>
              <w:sym w:font="Wingdings" w:char="F0E8"/>
            </w:r>
            <w:r>
              <w:t>temp = bar(</w:t>
            </w:r>
            <w:proofErr w:type="gramStart"/>
            <w:r>
              <w:t>);A::</w:t>
            </w:r>
            <w:proofErr w:type="gramEnd"/>
            <w:r>
              <w:t>sf();</w:t>
            </w:r>
          </w:p>
          <w:p w:rsidR="00531B7F" w:rsidRDefault="00531B7F" w:rsidP="00464FA2">
            <w:pPr>
              <w:rPr>
                <w:rFonts w:hint="eastAsia"/>
              </w:rPr>
            </w:pP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531B7F" w:rsidRDefault="00531B7F" w:rsidP="00464FA2">
            <w:r>
              <w:rPr>
                <w:rFonts w:hint="eastAsia"/>
              </w:rPr>
              <w:t>需要</w:t>
            </w:r>
            <w:proofErr w:type="spellStart"/>
            <w:r>
              <w:rPr>
                <w:rFonts w:hint="eastAsia"/>
              </w:rPr>
              <w:t>vtable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vptr</w:t>
            </w:r>
            <w:proofErr w:type="spellEnd"/>
            <w:r>
              <w:rPr>
                <w:rFonts w:hint="eastAsia"/>
              </w:rPr>
              <w:t>。</w:t>
            </w:r>
          </w:p>
          <w:p w:rsidR="00531B7F" w:rsidRDefault="00531B7F" w:rsidP="00464F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vptr</w:t>
            </w:r>
            <w:proofErr w:type="spellEnd"/>
            <w:r>
              <w:rPr>
                <w:rFonts w:hint="eastAsia"/>
              </w:rPr>
              <w:t>可以放在对象的首部或者尾部。放在首部，可以免去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计算，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兼容性被破坏；放在尾部更好相反。</w:t>
            </w:r>
          </w:p>
          <w:p w:rsidR="00464FA2" w:rsidRDefault="00531B7F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具体见下一节</w:t>
            </w:r>
          </w:p>
        </w:tc>
      </w:tr>
    </w:tbl>
    <w:p w:rsidR="00464FA2" w:rsidRDefault="00464FA2" w:rsidP="00464FA2">
      <w:pPr>
        <w:pStyle w:val="3"/>
      </w:pP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functions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5347"/>
      </w:tblGrid>
      <w:tr w:rsidR="00464FA2" w:rsidTr="00714CFA">
        <w:tc>
          <w:tcPr>
            <w:tcW w:w="2949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单一继承</w:t>
            </w:r>
          </w:p>
        </w:tc>
        <w:tc>
          <w:tcPr>
            <w:tcW w:w="5347" w:type="dxa"/>
          </w:tcPr>
          <w:p w:rsidR="00531B7F" w:rsidRDefault="00531B7F" w:rsidP="00531B7F">
            <w:pPr>
              <w:rPr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752"/>
              <w:gridCol w:w="632"/>
              <w:gridCol w:w="2734"/>
            </w:tblGrid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0A01E6" wp14:editId="1FF7B404">
                            <wp:simplePos x="0" y="0"/>
                            <wp:positionH relativeFrom="column">
                              <wp:posOffset>648970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777240" cy="198120"/>
                            <wp:effectExtent l="0" t="57150" r="0" b="30480"/>
                            <wp:wrapNone/>
                            <wp:docPr id="3" name="直接箭头连接符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77240" cy="198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82CAA3" id="直接箭头连接符 3" o:spid="_x0000_s1026" type="#_x0000_t32" style="position:absolute;left:0;text-align:left;margin-left:51.1pt;margin-top:1.5pt;width:61.2pt;height:1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  <w:r>
                    <w:rPr>
                      <w:rFonts w:hint="eastAsia"/>
                      <w:szCs w:val="28"/>
                    </w:rPr>
                    <w:t>，类型</w:t>
                  </w:r>
                </w:p>
              </w:tc>
            </w:tr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</w:tr>
            <w:tr w:rsidR="00531B7F" w:rsidTr="00531B7F">
              <w:trPr>
                <w:trHeight w:val="690"/>
              </w:trPr>
              <w:tc>
                <w:tcPr>
                  <w:tcW w:w="1752" w:type="dxa"/>
                  <w:tcBorders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31B7F" w:rsidRDefault="00531B7F" w:rsidP="00531B7F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派生类</w:t>
                  </w:r>
                  <w:r>
                    <w:rPr>
                      <w:rFonts w:hint="eastAsia"/>
                      <w:szCs w:val="28"/>
                    </w:rPr>
                    <w:t>data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31B7F" w:rsidRDefault="00531B7F" w:rsidP="00531B7F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  <w:r>
                    <w:rPr>
                      <w:rFonts w:hint="eastAsia"/>
                      <w:szCs w:val="28"/>
                    </w:rPr>
                    <w:t>2</w:t>
                  </w:r>
                </w:p>
              </w:tc>
            </w:tr>
          </w:tbl>
          <w:p w:rsidR="00464FA2" w:rsidRDefault="00464FA2" w:rsidP="00464FA2"/>
          <w:p w:rsidR="00531B7F" w:rsidRDefault="00531B7F" w:rsidP="00464FA2">
            <w:pPr>
              <w:rPr>
                <w:rFonts w:hint="eastAsia"/>
              </w:rPr>
            </w:pPr>
          </w:p>
        </w:tc>
      </w:tr>
      <w:tr w:rsidR="00464FA2" w:rsidTr="00714CFA">
        <w:tc>
          <w:tcPr>
            <w:tcW w:w="2949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多重继承</w:t>
            </w:r>
          </w:p>
        </w:tc>
        <w:tc>
          <w:tcPr>
            <w:tcW w:w="5347" w:type="dxa"/>
          </w:tcPr>
          <w:p w:rsidR="00531B7F" w:rsidRDefault="00531B7F" w:rsidP="00531B7F">
            <w:pPr>
              <w:rPr>
                <w:szCs w:val="28"/>
              </w:rPr>
            </w:pPr>
          </w:p>
          <w:p w:rsidR="00531B7F" w:rsidRDefault="00531B7F" w:rsidP="00531B7F">
            <w:pPr>
              <w:rPr>
                <w:rFonts w:hint="eastAsia"/>
                <w:szCs w:val="28"/>
              </w:rPr>
            </w:pPr>
          </w:p>
          <w:tbl>
            <w:tblPr>
              <w:tblStyle w:val="a3"/>
              <w:tblW w:w="5118" w:type="dxa"/>
              <w:tblInd w:w="3" w:type="dxa"/>
              <w:tblLook w:val="04A0" w:firstRow="1" w:lastRow="0" w:firstColumn="1" w:lastColumn="0" w:noHBand="0" w:noVBand="1"/>
            </w:tblPr>
            <w:tblGrid>
              <w:gridCol w:w="1192"/>
              <w:gridCol w:w="1192"/>
              <w:gridCol w:w="2734"/>
            </w:tblGrid>
            <w:tr w:rsidR="00531B7F" w:rsidTr="00FC145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90A01E6" wp14:editId="1FF7B404">
                            <wp:simplePos x="0" y="0"/>
                            <wp:positionH relativeFrom="column">
                              <wp:posOffset>626110</wp:posOffset>
                            </wp:positionH>
                            <wp:positionV relativeFrom="paragraph">
                              <wp:posOffset>147321</wp:posOffset>
                            </wp:positionV>
                            <wp:extent cx="800100" cy="45719"/>
                            <wp:effectExtent l="0" t="57150" r="19050" b="50165"/>
                            <wp:wrapNone/>
                            <wp:docPr id="4" name="直接箭头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001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8A2442" id="直接箭头连接符 4" o:spid="_x0000_s1026" type="#_x0000_t32" style="position:absolute;left:0;text-align:left;margin-left:49.3pt;margin-top:11.6pt;width:63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szCs w:val="28"/>
                    </w:rPr>
                    <w:t>v</w:t>
                  </w:r>
                  <w:r>
                    <w:rPr>
                      <w:szCs w:val="28"/>
                    </w:rPr>
                    <w:t>p</w:t>
                  </w:r>
                  <w:r>
                    <w:rPr>
                      <w:rFonts w:hint="eastAsia"/>
                      <w:szCs w:val="28"/>
                    </w:rPr>
                    <w:t>tr1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</w:p>
              </w:tc>
            </w:tr>
            <w:tr w:rsidR="00531B7F" w:rsidTr="00FC145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_x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31B7F" w:rsidRDefault="00531B7F" w:rsidP="00531B7F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  <w:tr w:rsidR="00714CFA" w:rsidTr="00714CFA">
              <w:trPr>
                <w:trHeight w:val="677"/>
              </w:trPr>
              <w:tc>
                <w:tcPr>
                  <w:tcW w:w="11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vptr2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917D8C" wp14:editId="3C8A4B09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723900" cy="45719"/>
                            <wp:effectExtent l="0" t="57150" r="19050" b="50165"/>
                            <wp:wrapNone/>
                            <wp:docPr id="6" name="直接箭头连接符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2390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219A1A" id="直接箭头连接符 6" o:spid="_x0000_s1026" type="#_x0000_t32" style="position:absolute;left:0;text-align:left;margin-left:-6.1pt;margin-top:7pt;width:5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34" w:type="dxa"/>
                  <w:shd w:val="clear" w:color="auto" w:fill="BFBFBF" w:themeFill="background1" w:themeFillShade="BF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RTTI</w:t>
                  </w:r>
                </w:p>
              </w:tc>
            </w:tr>
            <w:tr w:rsidR="00714CFA" w:rsidTr="00714CFA">
              <w:trPr>
                <w:trHeight w:val="690"/>
              </w:trPr>
              <w:tc>
                <w:tcPr>
                  <w:tcW w:w="1192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_y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</w:p>
              </w:tc>
              <w:tc>
                <w:tcPr>
                  <w:tcW w:w="2734" w:type="dxa"/>
                  <w:shd w:val="clear" w:color="auto" w:fill="BFBFBF" w:themeFill="background1" w:themeFillShade="BF"/>
                </w:tcPr>
                <w:p w:rsidR="00714CFA" w:rsidRDefault="00714CFA" w:rsidP="00714CFA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函数入口地址</w:t>
                  </w:r>
                </w:p>
              </w:tc>
            </w:tr>
          </w:tbl>
          <w:p w:rsidR="00464FA2" w:rsidRDefault="00714CFA" w:rsidP="00464FA2">
            <w:r>
              <w:rPr>
                <w:rFonts w:hint="eastAsia"/>
              </w:rPr>
              <w:t>多重继承：</w:t>
            </w:r>
          </w:p>
          <w:p w:rsidR="00714CFA" w:rsidRDefault="00714CFA" w:rsidP="00464FA2">
            <w:r>
              <w:rPr>
                <w:rFonts w:hint="eastAsia"/>
              </w:rPr>
              <w:t>对于多重继承下，第二个及其之后的基类，如下调用：</w:t>
            </w:r>
          </w:p>
          <w:p w:rsidR="00714CFA" w:rsidRDefault="00714CFA" w:rsidP="00464FA2">
            <w:r>
              <w:rPr>
                <w:rFonts w:hint="eastAsia"/>
              </w:rPr>
              <w:t>B2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</w:t>
            </w:r>
            <w:r>
              <w:t>(</w:t>
            </w:r>
            <w:proofErr w:type="gramEnd"/>
            <w:r>
              <w:t>);</w:t>
            </w:r>
          </w:p>
          <w:p w:rsidR="00714CFA" w:rsidRDefault="00714CFA" w:rsidP="00464FA2">
            <w:r>
              <w:t>this</w:t>
            </w:r>
            <w:r>
              <w:rPr>
                <w:rFonts w:hint="eastAsia"/>
              </w:rPr>
              <w:t>指针需要</w:t>
            </w:r>
            <w:proofErr w:type="spellStart"/>
            <w:r>
              <w:rPr>
                <w:rFonts w:hint="eastAsia"/>
              </w:rPr>
              <w:t>thunk</w:t>
            </w:r>
            <w:proofErr w:type="spellEnd"/>
            <w:r>
              <w:rPr>
                <w:rFonts w:hint="eastAsia"/>
              </w:rPr>
              <w:t>，做偏移。以下三种情况需要</w:t>
            </w:r>
            <w:proofErr w:type="spellStart"/>
            <w:r>
              <w:rPr>
                <w:rFonts w:hint="eastAsia"/>
              </w:rPr>
              <w:t>thunk</w:t>
            </w:r>
            <w:proofErr w:type="spellEnd"/>
            <w:r>
              <w:rPr>
                <w:rFonts w:hint="eastAsia"/>
              </w:rPr>
              <w:t>技术：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第二个及其之后的</w:t>
            </w:r>
            <w:proofErr w:type="gramStart"/>
            <w:r>
              <w:rPr>
                <w:rFonts w:hint="eastAsia"/>
              </w:rPr>
              <w:t>基类引用</w:t>
            </w:r>
            <w:proofErr w:type="gramEnd"/>
            <w:r>
              <w:rPr>
                <w:rFonts w:hint="eastAsia"/>
              </w:rPr>
              <w:t>派生类，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指针需要做偏移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D*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B1*</w:t>
            </w:r>
            <w:r>
              <w:rPr>
                <w:rFonts w:hint="eastAsia"/>
              </w:rPr>
              <w:t>调用</w:t>
            </w:r>
            <w:r>
              <w:t>B2</w:t>
            </w:r>
            <w:r>
              <w:rPr>
                <w:rFonts w:hint="eastAsia"/>
              </w:rPr>
              <w:t>及其之后的</w:t>
            </w:r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指针需要偏移。</w:t>
            </w:r>
          </w:p>
          <w:p w:rsidR="00714CFA" w:rsidRDefault="00714CFA" w:rsidP="00714CF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被派生类重写的虚拟函数，返回类型改变。比如：</w:t>
            </w:r>
          </w:p>
          <w:p w:rsidR="00714CFA" w:rsidRDefault="00714CFA" w:rsidP="00714CFA">
            <w:pPr>
              <w:pStyle w:val="a4"/>
              <w:ind w:left="420" w:firstLineChars="0" w:firstLine="0"/>
            </w:pPr>
            <w:r>
              <w:rPr>
                <w:rFonts w:hint="eastAsia"/>
              </w:rPr>
              <w:t>B2*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= new </w:t>
            </w:r>
            <w:proofErr w:type="gramStart"/>
            <w:r>
              <w:t>D(</w:t>
            </w:r>
            <w:proofErr w:type="gramEnd"/>
            <w:r>
              <w:t>);</w:t>
            </w:r>
          </w:p>
          <w:p w:rsidR="00714CFA" w:rsidRDefault="00EE5283" w:rsidP="00714CFA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t>d-&gt;bar();//</w:t>
            </w:r>
            <w:r>
              <w:rPr>
                <w:rFonts w:hint="eastAsia"/>
              </w:rPr>
              <w:t>返回类型是</w:t>
            </w:r>
            <w:r>
              <w:rPr>
                <w:rFonts w:hint="eastAsia"/>
              </w:rPr>
              <w:t>D*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指针需要偏移到对象的起始地址。</w:t>
            </w:r>
          </w:p>
          <w:p w:rsidR="00714CFA" w:rsidRDefault="00714CFA" w:rsidP="00464FA2">
            <w:pPr>
              <w:rPr>
                <w:rFonts w:hint="eastAsia"/>
              </w:rPr>
            </w:pPr>
          </w:p>
        </w:tc>
      </w:tr>
      <w:tr w:rsidR="00464FA2" w:rsidTr="00714CFA">
        <w:tc>
          <w:tcPr>
            <w:tcW w:w="2949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虚拟继承</w:t>
            </w:r>
          </w:p>
        </w:tc>
        <w:tc>
          <w:tcPr>
            <w:tcW w:w="5347" w:type="dxa"/>
          </w:tcPr>
          <w:p w:rsidR="00464FA2" w:rsidRDefault="00EE5283" w:rsidP="00464FA2">
            <w:r>
              <w:rPr>
                <w:rFonts w:hint="eastAsia"/>
              </w:rPr>
              <w:t>其</w:t>
            </w: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>数据成员不像单一继承和多重继承那样出现在对象首部，而是出现在末尾。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2672E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2672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proofErr w:type="gramStart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*&gt;(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12672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proofErr w:type="gram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</w:t>
            </w:r>
            <w:proofErr w:type="gram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12672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0x7d2238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0x7d2240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加上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字节，指向</w:t>
            </w:r>
            <w:proofErr w:type="gramStart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虚基类</w:t>
            </w:r>
            <w:proofErr w:type="gramEnd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成员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//4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（</w:t>
            </w:r>
            <w:proofErr w:type="spellStart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vptr</w:t>
            </w:r>
            <w:proofErr w:type="spellEnd"/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）</w:t>
            </w:r>
            <w:r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+</w:t>
            </w:r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</w:t>
            </w:r>
            <w:proofErr w:type="spellStart"/>
            <w:r w:rsidR="005A3BC4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bptr</w:t>
            </w:r>
            <w:proofErr w:type="spellEnd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)+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4(a)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0x7d2258</w:t>
            </w:r>
          </w:p>
          <w:p w:rsidR="0012672E" w:rsidRPr="0012672E" w:rsidRDefault="0012672E" w:rsidP="0012672E">
            <w:pPr>
              <w:widowControl/>
              <w:shd w:val="clear" w:color="auto" w:fill="FFFFFF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12672E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0x7d2250</w:t>
            </w:r>
            <w:r w:rsid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this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指针减去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8</w:t>
            </w:r>
            <w:r w:rsidR="00071D9F">
              <w:rPr>
                <w:rFonts w:ascii="Courier New" w:hAnsi="Courier New" w:cs="Courier New" w:hint="eastAsia"/>
                <w:color w:val="FF8000"/>
                <w:kern w:val="0"/>
                <w:sz w:val="20"/>
                <w:szCs w:val="20"/>
              </w:rPr>
              <w:t>字节</w:t>
            </w:r>
          </w:p>
          <w:p w:rsidR="00071D9F" w:rsidRPr="00071D9F" w:rsidRDefault="00071D9F" w:rsidP="00071D9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71D9F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//4(</w:t>
            </w:r>
            <w:proofErr w:type="spellStart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vptr</w:t>
            </w:r>
            <w:proofErr w:type="spellEnd"/>
            <w:r w:rsidR="005A3BC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)+4(a)</w:t>
            </w:r>
          </w:p>
          <w:p w:rsidR="00EE5283" w:rsidRDefault="00EE5283" w:rsidP="00464FA2">
            <w:pPr>
              <w:rPr>
                <w:rFonts w:hint="eastAsia"/>
              </w:rPr>
            </w:pPr>
          </w:p>
        </w:tc>
      </w:tr>
    </w:tbl>
    <w:p w:rsidR="00464FA2" w:rsidRDefault="00464FA2" w:rsidP="00464FA2">
      <w:pPr>
        <w:pStyle w:val="3"/>
      </w:pPr>
      <w:r>
        <w:rPr>
          <w:rFonts w:hint="eastAsia"/>
        </w:rPr>
        <w:t>指向函数的指针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4FA2" w:rsidTr="00464FA2">
        <w:tc>
          <w:tcPr>
            <w:tcW w:w="4148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member function</w:t>
            </w:r>
          </w:p>
        </w:tc>
        <w:tc>
          <w:tcPr>
            <w:tcW w:w="4148" w:type="dxa"/>
          </w:tcPr>
          <w:p w:rsidR="00464FA2" w:rsidRDefault="00541081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指向的是</w:t>
            </w:r>
            <w:r w:rsidR="00ED2897">
              <w:rPr>
                <w:rFonts w:hint="eastAsia"/>
              </w:rPr>
              <w:t>函数地址，参数列表需要对象地址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464FA2" w:rsidRDefault="00ED2897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只想的内存地址</w:t>
            </w:r>
          </w:p>
        </w:tc>
      </w:tr>
      <w:tr w:rsidR="00464FA2" w:rsidTr="00464FA2">
        <w:tc>
          <w:tcPr>
            <w:tcW w:w="4148" w:type="dxa"/>
          </w:tcPr>
          <w:p w:rsidR="00464FA2" w:rsidRDefault="00464FA2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virtual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4148" w:type="dxa"/>
          </w:tcPr>
          <w:p w:rsidR="00464FA2" w:rsidRDefault="00ED2897" w:rsidP="00464FA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vtable</w:t>
            </w:r>
            <w:proofErr w:type="spellEnd"/>
            <w:r>
              <w:rPr>
                <w:rFonts w:hint="eastAsia"/>
              </w:rPr>
              <w:t>中的索引值</w:t>
            </w:r>
          </w:p>
        </w:tc>
      </w:tr>
    </w:tbl>
    <w:p w:rsidR="00464FA2" w:rsidRDefault="00464FA2" w:rsidP="00464FA2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function</w:t>
      </w:r>
    </w:p>
    <w:p w:rsidR="00464FA2" w:rsidRDefault="00464FA2" w:rsidP="00464FA2">
      <w:r>
        <w:rPr>
          <w:rFonts w:hint="eastAsia"/>
        </w:rPr>
        <w:t>副作用</w:t>
      </w:r>
      <w:r w:rsidR="00F15378">
        <w:rPr>
          <w:rFonts w:hint="eastAsia"/>
        </w:rPr>
        <w:t>：造成表达式多次求值</w:t>
      </w:r>
      <w:bookmarkStart w:id="0" w:name="_GoBack"/>
      <w:bookmarkEnd w:id="0"/>
    </w:p>
    <w:p w:rsidR="00464FA2" w:rsidRDefault="00464FA2" w:rsidP="00464FA2">
      <w:r>
        <w:rPr>
          <w:rFonts w:hint="eastAsia"/>
        </w:rPr>
        <w:t>临时变量</w:t>
      </w:r>
      <w:r w:rsidR="00F15378">
        <w:rPr>
          <w:rFonts w:hint="eastAsia"/>
        </w:rPr>
        <w:t>：为了避免表达式多次求值</w:t>
      </w:r>
    </w:p>
    <w:p w:rsidR="0074248C" w:rsidRPr="00464FA2" w:rsidRDefault="0074248C" w:rsidP="00464FA2">
      <w:pPr>
        <w:rPr>
          <w:rFonts w:hint="eastAsia"/>
        </w:rPr>
      </w:pPr>
    </w:p>
    <w:sectPr w:rsidR="0074248C" w:rsidRPr="0046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A1932"/>
    <w:multiLevelType w:val="hybridMultilevel"/>
    <w:tmpl w:val="AEEE586A"/>
    <w:lvl w:ilvl="0" w:tplc="1EBEA1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C3F2D"/>
    <w:multiLevelType w:val="hybridMultilevel"/>
    <w:tmpl w:val="2814FDC0"/>
    <w:lvl w:ilvl="0" w:tplc="89EC9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C13"/>
    <w:multiLevelType w:val="hybridMultilevel"/>
    <w:tmpl w:val="5CCC6082"/>
    <w:lvl w:ilvl="0" w:tplc="BFFE1B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5E61BF"/>
    <w:multiLevelType w:val="hybridMultilevel"/>
    <w:tmpl w:val="3E70D6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C4383"/>
    <w:multiLevelType w:val="hybridMultilevel"/>
    <w:tmpl w:val="D4F2F2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33C72"/>
    <w:rsid w:val="00071D9F"/>
    <w:rsid w:val="0007781F"/>
    <w:rsid w:val="000C0780"/>
    <w:rsid w:val="000F39B0"/>
    <w:rsid w:val="0012672E"/>
    <w:rsid w:val="001C5808"/>
    <w:rsid w:val="001E2D64"/>
    <w:rsid w:val="00285307"/>
    <w:rsid w:val="00303454"/>
    <w:rsid w:val="00320DC0"/>
    <w:rsid w:val="003C0F45"/>
    <w:rsid w:val="003D3C1B"/>
    <w:rsid w:val="00407CC9"/>
    <w:rsid w:val="00464FA2"/>
    <w:rsid w:val="004B136B"/>
    <w:rsid w:val="004D6D12"/>
    <w:rsid w:val="00531B7F"/>
    <w:rsid w:val="00541081"/>
    <w:rsid w:val="005668E9"/>
    <w:rsid w:val="005A3BC4"/>
    <w:rsid w:val="00667529"/>
    <w:rsid w:val="00710CD4"/>
    <w:rsid w:val="00714CFA"/>
    <w:rsid w:val="0074248C"/>
    <w:rsid w:val="007F615E"/>
    <w:rsid w:val="0095383C"/>
    <w:rsid w:val="009C6A7C"/>
    <w:rsid w:val="00A45420"/>
    <w:rsid w:val="00A71A52"/>
    <w:rsid w:val="00B44D58"/>
    <w:rsid w:val="00C94FD0"/>
    <w:rsid w:val="00CD484E"/>
    <w:rsid w:val="00DA2590"/>
    <w:rsid w:val="00E215CA"/>
    <w:rsid w:val="00ED2897"/>
    <w:rsid w:val="00EE5283"/>
    <w:rsid w:val="00EF46B9"/>
    <w:rsid w:val="00F15378"/>
    <w:rsid w:val="00F65AB2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1A39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F615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7F615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E7A2A-EF4E-45BA-8006-DEDA346B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17</cp:revision>
  <dcterms:created xsi:type="dcterms:W3CDTF">2017-07-08T11:26:00Z</dcterms:created>
  <dcterms:modified xsi:type="dcterms:W3CDTF">2017-08-06T12:27:00Z</dcterms:modified>
</cp:coreProperties>
</file>