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8910C" w14:textId="51C08EA8" w:rsidR="00B116F4" w:rsidRPr="007C5141" w:rsidRDefault="00F21D45" w:rsidP="00B116F4">
      <w:pPr>
        <w:pStyle w:val="a3"/>
        <w:keepNext/>
        <w:keepLines/>
        <w:numPr>
          <w:ilvl w:val="0"/>
          <w:numId w:val="8"/>
        </w:numPr>
        <w:spacing w:before="260" w:after="260" w:line="416" w:lineRule="auto"/>
        <w:ind w:firstLineChars="0"/>
        <w:outlineLvl w:val="1"/>
        <w:rPr>
          <w:rFonts w:ascii="宋体" w:eastAsia="宋体" w:hAnsi="宋体" w:hint="eastAsia"/>
          <w:b/>
          <w:bCs/>
          <w:sz w:val="24"/>
          <w:szCs w:val="24"/>
        </w:rPr>
      </w:pPr>
      <w:r w:rsidRPr="007C5141">
        <w:rPr>
          <w:rFonts w:ascii="宋体" w:eastAsia="宋体" w:hAnsi="宋体" w:hint="eastAsia"/>
          <w:b/>
          <w:bCs/>
          <w:sz w:val="24"/>
          <w:szCs w:val="24"/>
        </w:rPr>
        <w:t>绪论</w:t>
      </w:r>
    </w:p>
    <w:p w14:paraId="36E3106E" w14:textId="77777777" w:rsidR="00F21D45" w:rsidRPr="007C5141" w:rsidRDefault="00F21D45" w:rsidP="00F21D45">
      <w:pPr>
        <w:keepNext/>
        <w:keepLines/>
        <w:spacing w:before="260" w:after="260" w:line="416" w:lineRule="auto"/>
        <w:outlineLvl w:val="2"/>
        <w:rPr>
          <w:rFonts w:ascii="宋体" w:eastAsia="宋体" w:hAnsi="宋体" w:cs="Times New Roman"/>
          <w:b/>
          <w:bCs/>
          <w:sz w:val="24"/>
          <w:szCs w:val="24"/>
        </w:rPr>
      </w:pPr>
      <w:r w:rsidRPr="007C5141">
        <w:rPr>
          <w:rFonts w:ascii="宋体" w:eastAsia="宋体" w:hAnsi="宋体" w:cs="Times New Roman"/>
          <w:b/>
          <w:bCs/>
          <w:sz w:val="24"/>
          <w:szCs w:val="24"/>
        </w:rPr>
        <w:t>1.1</w:t>
      </w:r>
      <w:r w:rsidRPr="007C5141">
        <w:rPr>
          <w:rFonts w:ascii="宋体" w:eastAsia="宋体" w:hAnsi="宋体" w:cs="Times New Roman" w:hint="eastAsia"/>
          <w:b/>
          <w:bCs/>
          <w:sz w:val="24"/>
          <w:szCs w:val="24"/>
        </w:rPr>
        <w:t>选题背景及意义</w:t>
      </w:r>
    </w:p>
    <w:p w14:paraId="3FFA2786" w14:textId="77777777" w:rsidR="00F21D45" w:rsidRPr="007C5141" w:rsidRDefault="00F21D45" w:rsidP="00F21D45">
      <w:pPr>
        <w:keepNext/>
        <w:keepLines/>
        <w:spacing w:before="280" w:after="290" w:line="376" w:lineRule="auto"/>
        <w:outlineLvl w:val="3"/>
        <w:rPr>
          <w:rFonts w:ascii="宋体" w:eastAsia="宋体" w:hAnsi="宋体" w:cs="Times New Roman"/>
          <w:b/>
          <w:bCs/>
          <w:sz w:val="24"/>
          <w:szCs w:val="24"/>
        </w:rPr>
      </w:pPr>
      <w:r w:rsidRPr="007C5141">
        <w:rPr>
          <w:rFonts w:ascii="宋体" w:eastAsia="宋体" w:hAnsi="宋体" w:cs="Times New Roman"/>
          <w:b/>
          <w:bCs/>
          <w:sz w:val="24"/>
          <w:szCs w:val="24"/>
        </w:rPr>
        <w:t>1.1.1</w:t>
      </w:r>
      <w:r w:rsidRPr="007C5141">
        <w:rPr>
          <w:rFonts w:ascii="宋体" w:eastAsia="宋体" w:hAnsi="宋体" w:cs="Times New Roman" w:hint="eastAsia"/>
          <w:b/>
          <w:bCs/>
          <w:sz w:val="24"/>
          <w:szCs w:val="24"/>
        </w:rPr>
        <w:t>选题背景</w:t>
      </w:r>
    </w:p>
    <w:p w14:paraId="7ACB182B" w14:textId="77777777" w:rsidR="00F21D45" w:rsidRPr="007C5141" w:rsidRDefault="00F21D45" w:rsidP="00F21D45">
      <w:pPr>
        <w:spacing w:beforeLines="50" w:before="156"/>
        <w:ind w:leftChars="200" w:left="560" w:rightChars="200" w:right="560" w:firstLineChars="200" w:firstLine="480"/>
        <w:jc w:val="left"/>
        <w:rPr>
          <w:rFonts w:ascii="宋体" w:eastAsia="宋体" w:hAnsi="宋体" w:cs="Times New Roman"/>
          <w:sz w:val="24"/>
          <w:szCs w:val="24"/>
        </w:rPr>
      </w:pPr>
      <w:r w:rsidRPr="007C5141">
        <w:rPr>
          <w:rFonts w:ascii="宋体" w:eastAsia="宋体" w:hAnsi="宋体" w:cs="Times New Roman" w:hint="eastAsia"/>
          <w:sz w:val="24"/>
          <w:szCs w:val="24"/>
        </w:rPr>
        <w:t>随着互联网的普及，恶意软件的危害也变得越来越来越难以控制。各种病毒、木马、蠕虫等恶意代码在网络间广泛传播，已经给个人、企业甚至政府带来了难以估量的损失。据国内知名互联网安全厂商奇虎</w:t>
      </w:r>
      <w:r w:rsidRPr="007C5141">
        <w:rPr>
          <w:rFonts w:ascii="宋体" w:eastAsia="宋体" w:hAnsi="宋体" w:cs="Times New Roman"/>
          <w:sz w:val="24"/>
          <w:szCs w:val="24"/>
        </w:rPr>
        <w:t>360</w:t>
      </w:r>
      <w:r w:rsidRPr="007C5141">
        <w:rPr>
          <w:rFonts w:ascii="宋体" w:eastAsia="宋体" w:hAnsi="宋体" w:cs="Times New Roman" w:hint="eastAsia"/>
          <w:sz w:val="24"/>
          <w:szCs w:val="24"/>
        </w:rPr>
        <w:t>发布的《</w:t>
      </w:r>
      <w:r w:rsidRPr="007C5141">
        <w:rPr>
          <w:rFonts w:ascii="宋体" w:eastAsia="宋体" w:hAnsi="宋体" w:cs="Times New Roman"/>
          <w:sz w:val="24"/>
          <w:szCs w:val="24"/>
        </w:rPr>
        <w:t>2016</w:t>
      </w:r>
      <w:r w:rsidRPr="007C5141">
        <w:rPr>
          <w:rFonts w:ascii="宋体" w:eastAsia="宋体" w:hAnsi="宋体" w:cs="Times New Roman" w:hint="eastAsia"/>
          <w:sz w:val="24"/>
          <w:szCs w:val="24"/>
        </w:rPr>
        <w:t>年中国互联网安全报告》显示，</w:t>
      </w:r>
      <w:r w:rsidRPr="007C5141">
        <w:rPr>
          <w:rFonts w:ascii="宋体" w:eastAsia="宋体" w:hAnsi="宋体" w:cs="Times New Roman"/>
          <w:sz w:val="24"/>
          <w:szCs w:val="24"/>
        </w:rPr>
        <w:t>2016</w:t>
      </w:r>
      <w:r w:rsidRPr="007C5141">
        <w:rPr>
          <w:rFonts w:ascii="宋体" w:eastAsia="宋体" w:hAnsi="宋体" w:cs="Times New Roman" w:hint="eastAsia"/>
          <w:sz w:val="24"/>
          <w:szCs w:val="24"/>
        </w:rPr>
        <w:t>年全年，</w:t>
      </w:r>
      <w:r w:rsidRPr="007C5141">
        <w:rPr>
          <w:rFonts w:ascii="宋体" w:eastAsia="宋体" w:hAnsi="宋体" w:cs="Times New Roman"/>
          <w:sz w:val="24"/>
          <w:szCs w:val="24"/>
        </w:rPr>
        <w:t>2016</w:t>
      </w:r>
      <w:r w:rsidRPr="007C5141">
        <w:rPr>
          <w:rFonts w:ascii="宋体" w:eastAsia="宋体" w:hAnsi="宋体" w:cs="Times New Roman" w:hint="eastAsia"/>
          <w:sz w:val="24"/>
          <w:szCs w:val="24"/>
        </w:rPr>
        <w:t>年</w:t>
      </w:r>
      <w:r w:rsidRPr="007C5141">
        <w:rPr>
          <w:rFonts w:ascii="宋体" w:eastAsia="宋体" w:hAnsi="宋体" w:cs="Times New Roman"/>
          <w:sz w:val="24"/>
          <w:szCs w:val="24"/>
        </w:rPr>
        <w:t>360</w:t>
      </w:r>
      <w:r w:rsidRPr="007C5141">
        <w:rPr>
          <w:rFonts w:ascii="宋体" w:eastAsia="宋体" w:hAnsi="宋体" w:cs="Times New Roman" w:hint="eastAsia"/>
          <w:sz w:val="24"/>
          <w:szCs w:val="24"/>
        </w:rPr>
        <w:t>互联网安全中心共截获</w:t>
      </w:r>
      <w:r w:rsidRPr="007C5141">
        <w:rPr>
          <w:rFonts w:ascii="宋体" w:eastAsia="宋体" w:hAnsi="宋体" w:cs="Times New Roman"/>
          <w:sz w:val="24"/>
          <w:szCs w:val="24"/>
        </w:rPr>
        <w:t>PC</w:t>
      </w:r>
      <w:r w:rsidRPr="007C5141">
        <w:rPr>
          <w:rFonts w:ascii="宋体" w:eastAsia="宋体" w:hAnsi="宋体" w:cs="Times New Roman" w:hint="eastAsia"/>
          <w:sz w:val="24"/>
          <w:szCs w:val="24"/>
        </w:rPr>
        <w:t>端新增恶意程序样本</w:t>
      </w:r>
      <w:r w:rsidRPr="007C5141">
        <w:rPr>
          <w:rFonts w:ascii="宋体" w:eastAsia="宋体" w:hAnsi="宋体" w:cs="Times New Roman"/>
          <w:sz w:val="24"/>
          <w:szCs w:val="24"/>
        </w:rPr>
        <w:t>1.9</w:t>
      </w:r>
      <w:r w:rsidRPr="007C5141">
        <w:rPr>
          <w:rFonts w:ascii="宋体" w:eastAsia="宋体" w:hAnsi="宋体" w:cs="Times New Roman" w:hint="eastAsia"/>
          <w:sz w:val="24"/>
          <w:szCs w:val="24"/>
        </w:rPr>
        <w:t>亿个。敲诈者病毒在国内发生两次大规模传播，全国至少有</w:t>
      </w:r>
      <w:r w:rsidRPr="007C5141">
        <w:rPr>
          <w:rFonts w:ascii="宋体" w:eastAsia="宋体" w:hAnsi="宋体" w:cs="Times New Roman"/>
          <w:sz w:val="24"/>
          <w:szCs w:val="24"/>
        </w:rPr>
        <w:t>497</w:t>
      </w:r>
      <w:r w:rsidRPr="007C5141">
        <w:rPr>
          <w:rFonts w:ascii="宋体" w:eastAsia="宋体" w:hAnsi="宋体" w:cs="Times New Roman" w:hint="eastAsia"/>
          <w:sz w:val="24"/>
          <w:szCs w:val="24"/>
        </w:rPr>
        <w:t>多万台用户电脑遭到了敲诈者病毒攻击。通过对受害者调研，</w:t>
      </w:r>
      <w:r w:rsidRPr="007C5141">
        <w:rPr>
          <w:rFonts w:ascii="宋体" w:eastAsia="宋体" w:hAnsi="宋体" w:cs="Times New Roman"/>
          <w:sz w:val="24"/>
          <w:szCs w:val="24"/>
        </w:rPr>
        <w:t>42.6%</w:t>
      </w:r>
      <w:r w:rsidRPr="007C5141">
        <w:rPr>
          <w:rFonts w:ascii="宋体" w:eastAsia="宋体" w:hAnsi="宋体" w:cs="Times New Roman" w:hint="eastAsia"/>
          <w:sz w:val="24"/>
          <w:szCs w:val="24"/>
        </w:rPr>
        <w:t>的受害者不知道感染病毒的原因。预计在</w:t>
      </w:r>
      <w:r w:rsidRPr="007C5141">
        <w:rPr>
          <w:rFonts w:ascii="宋体" w:eastAsia="宋体" w:hAnsi="宋体" w:cs="Times New Roman"/>
          <w:sz w:val="24"/>
          <w:szCs w:val="24"/>
        </w:rPr>
        <w:t>2017</w:t>
      </w:r>
      <w:r w:rsidRPr="007C5141">
        <w:rPr>
          <w:rFonts w:ascii="宋体" w:eastAsia="宋体" w:hAnsi="宋体" w:cs="Times New Roman" w:hint="eastAsia"/>
          <w:sz w:val="24"/>
          <w:szCs w:val="24"/>
        </w:rPr>
        <w:t>年敲诈者会增长</w:t>
      </w:r>
      <w:r w:rsidRPr="007C5141">
        <w:rPr>
          <w:rFonts w:ascii="宋体" w:eastAsia="宋体" w:hAnsi="宋体" w:cs="Times New Roman"/>
          <w:sz w:val="24"/>
          <w:szCs w:val="24"/>
        </w:rPr>
        <w:t>10</w:t>
      </w:r>
      <w:r w:rsidRPr="007C5141">
        <w:rPr>
          <w:rFonts w:ascii="宋体" w:eastAsia="宋体" w:hAnsi="宋体" w:cs="Times New Roman" w:hint="eastAsia"/>
          <w:sz w:val="24"/>
          <w:szCs w:val="24"/>
        </w:rPr>
        <w:t>倍，且利用挂马攻击也将再次爆发。</w:t>
      </w:r>
      <w:r w:rsidRPr="007C5141">
        <w:rPr>
          <w:rFonts w:ascii="宋体" w:eastAsia="宋体" w:hAnsi="宋体" w:cs="Times New Roman"/>
          <w:sz w:val="24"/>
          <w:szCs w:val="24"/>
        </w:rPr>
        <w:t>2016</w:t>
      </w:r>
      <w:r w:rsidRPr="007C5141">
        <w:rPr>
          <w:rFonts w:ascii="宋体" w:eastAsia="宋体" w:hAnsi="宋体" w:cs="Times New Roman" w:hint="eastAsia"/>
          <w:sz w:val="24"/>
          <w:szCs w:val="24"/>
        </w:rPr>
        <w:t>年</w:t>
      </w:r>
      <w:r w:rsidRPr="007C5141">
        <w:rPr>
          <w:rFonts w:ascii="宋体" w:eastAsia="宋体" w:hAnsi="宋体" w:cs="Times New Roman"/>
          <w:sz w:val="24"/>
          <w:szCs w:val="24"/>
        </w:rPr>
        <w:t>360</w:t>
      </w:r>
      <w:r w:rsidRPr="007C5141">
        <w:rPr>
          <w:rFonts w:ascii="宋体" w:eastAsia="宋体" w:hAnsi="宋体" w:cs="Times New Roman" w:hint="eastAsia"/>
          <w:sz w:val="24"/>
          <w:szCs w:val="24"/>
        </w:rPr>
        <w:t>互联网安全中心共截获</w:t>
      </w:r>
      <w:r w:rsidRPr="007C5141">
        <w:rPr>
          <w:rFonts w:ascii="宋体" w:eastAsia="宋体" w:hAnsi="宋体" w:cs="Times New Roman"/>
          <w:sz w:val="24"/>
          <w:szCs w:val="24"/>
        </w:rPr>
        <w:t>Android</w:t>
      </w:r>
      <w:r w:rsidRPr="007C5141">
        <w:rPr>
          <w:rFonts w:ascii="宋体" w:eastAsia="宋体" w:hAnsi="宋体" w:cs="Times New Roman" w:hint="eastAsia"/>
          <w:sz w:val="24"/>
          <w:szCs w:val="24"/>
        </w:rPr>
        <w:t>平台新增恶意程序样本</w:t>
      </w:r>
      <w:r w:rsidRPr="007C5141">
        <w:rPr>
          <w:rFonts w:ascii="宋体" w:eastAsia="宋体" w:hAnsi="宋体" w:cs="Times New Roman"/>
          <w:sz w:val="24"/>
          <w:szCs w:val="24"/>
        </w:rPr>
        <w:t>1403.3</w:t>
      </w:r>
      <w:r w:rsidRPr="007C5141">
        <w:rPr>
          <w:rFonts w:ascii="宋体" w:eastAsia="宋体" w:hAnsi="宋体" w:cs="Times New Roman" w:hint="eastAsia"/>
          <w:sz w:val="24"/>
          <w:szCs w:val="24"/>
        </w:rPr>
        <w:t>万个，其中资费消耗类程序为</w:t>
      </w:r>
      <w:r w:rsidRPr="007C5141">
        <w:rPr>
          <w:rFonts w:ascii="宋体" w:eastAsia="宋体" w:hAnsi="宋体" w:cs="Times New Roman"/>
          <w:sz w:val="24"/>
          <w:szCs w:val="24"/>
        </w:rPr>
        <w:t>74.2%</w:t>
      </w:r>
      <w:r w:rsidRPr="007C5141">
        <w:rPr>
          <w:rFonts w:ascii="宋体" w:eastAsia="宋体" w:hAnsi="宋体" w:cs="Times New Roman" w:hint="eastAsia"/>
          <w:sz w:val="24"/>
          <w:szCs w:val="24"/>
        </w:rPr>
        <w:t>。同</w:t>
      </w:r>
      <w:r w:rsidRPr="007C5141">
        <w:rPr>
          <w:rFonts w:ascii="宋体" w:eastAsia="宋体" w:hAnsi="宋体" w:cs="Times New Roman"/>
          <w:sz w:val="24"/>
          <w:szCs w:val="24"/>
        </w:rPr>
        <w:t>PC</w:t>
      </w:r>
      <w:r w:rsidRPr="007C5141">
        <w:rPr>
          <w:rFonts w:ascii="宋体" w:eastAsia="宋体" w:hAnsi="宋体" w:cs="Times New Roman" w:hint="eastAsia"/>
          <w:sz w:val="24"/>
          <w:szCs w:val="24"/>
        </w:rPr>
        <w:t>端相似，手机端勒索软件也开始爆发，</w:t>
      </w:r>
      <w:r w:rsidRPr="007C5141">
        <w:rPr>
          <w:rFonts w:ascii="宋体" w:eastAsia="宋体" w:hAnsi="宋体" w:cs="Times New Roman"/>
          <w:sz w:val="24"/>
          <w:szCs w:val="24"/>
        </w:rPr>
        <w:t>360</w:t>
      </w:r>
      <w:r w:rsidRPr="007C5141">
        <w:rPr>
          <w:rFonts w:ascii="宋体" w:eastAsia="宋体" w:hAnsi="宋体" w:cs="Times New Roman" w:hint="eastAsia"/>
          <w:sz w:val="24"/>
          <w:szCs w:val="24"/>
        </w:rPr>
        <w:t>全年截获新增手机勒索软件</w:t>
      </w:r>
      <w:r w:rsidRPr="007C5141">
        <w:rPr>
          <w:rFonts w:ascii="宋体" w:eastAsia="宋体" w:hAnsi="宋体" w:cs="Times New Roman"/>
          <w:sz w:val="24"/>
          <w:szCs w:val="24"/>
        </w:rPr>
        <w:t>17</w:t>
      </w:r>
      <w:r w:rsidRPr="007C5141">
        <w:rPr>
          <w:rFonts w:ascii="宋体" w:eastAsia="宋体" w:hAnsi="宋体" w:cs="Times New Roman" w:hint="eastAsia"/>
          <w:sz w:val="24"/>
          <w:szCs w:val="24"/>
        </w:rPr>
        <w:t>万，</w:t>
      </w:r>
      <w:r w:rsidRPr="007C5141">
        <w:rPr>
          <w:rFonts w:ascii="宋体" w:eastAsia="宋体" w:hAnsi="宋体" w:cs="Times New Roman"/>
          <w:sz w:val="24"/>
          <w:szCs w:val="24"/>
        </w:rPr>
        <w:t>170</w:t>
      </w:r>
      <w:r w:rsidRPr="007C5141">
        <w:rPr>
          <w:rFonts w:ascii="宋体" w:eastAsia="宋体" w:hAnsi="宋体" w:cs="Times New Roman" w:hint="eastAsia"/>
          <w:sz w:val="24"/>
          <w:szCs w:val="24"/>
        </w:rPr>
        <w:t>万台手机遭到攻击。在截获盗取个人信息的手机恶意程序样本中，</w:t>
      </w:r>
      <w:r w:rsidRPr="007C5141">
        <w:rPr>
          <w:rFonts w:ascii="宋体" w:eastAsia="宋体" w:hAnsi="宋体" w:cs="Times New Roman"/>
          <w:sz w:val="24"/>
          <w:szCs w:val="24"/>
        </w:rPr>
        <w:t>67.4%</w:t>
      </w:r>
      <w:r w:rsidRPr="007C5141">
        <w:rPr>
          <w:rFonts w:ascii="宋体" w:eastAsia="宋体" w:hAnsi="宋体" w:cs="Times New Roman" w:hint="eastAsia"/>
          <w:sz w:val="24"/>
          <w:szCs w:val="24"/>
        </w:rPr>
        <w:t>的样本会窃取短信信息，</w:t>
      </w:r>
      <w:r w:rsidRPr="007C5141">
        <w:rPr>
          <w:rFonts w:ascii="宋体" w:eastAsia="宋体" w:hAnsi="宋体" w:cs="Times New Roman"/>
          <w:sz w:val="24"/>
          <w:szCs w:val="24"/>
        </w:rPr>
        <w:t>34.8%</w:t>
      </w:r>
      <w:r w:rsidRPr="007C5141">
        <w:rPr>
          <w:rFonts w:ascii="宋体" w:eastAsia="宋体" w:hAnsi="宋体" w:cs="Times New Roman" w:hint="eastAsia"/>
          <w:sz w:val="24"/>
          <w:szCs w:val="24"/>
        </w:rPr>
        <w:t>的样本会窃取手机银行信息，</w:t>
      </w:r>
      <w:r w:rsidRPr="007C5141">
        <w:rPr>
          <w:rFonts w:ascii="宋体" w:eastAsia="宋体" w:hAnsi="宋体" w:cs="Times New Roman"/>
          <w:sz w:val="24"/>
          <w:szCs w:val="24"/>
        </w:rPr>
        <w:t>10.0%</w:t>
      </w:r>
      <w:r w:rsidRPr="007C5141">
        <w:rPr>
          <w:rFonts w:ascii="宋体" w:eastAsia="宋体" w:hAnsi="宋体" w:cs="Times New Roman" w:hint="eastAsia"/>
          <w:sz w:val="24"/>
          <w:szCs w:val="24"/>
        </w:rPr>
        <w:t>的样本会窃取手机联系人信息，</w:t>
      </w:r>
      <w:r w:rsidRPr="007C5141">
        <w:rPr>
          <w:rFonts w:ascii="宋体" w:eastAsia="宋体" w:hAnsi="宋体" w:cs="Times New Roman"/>
          <w:sz w:val="24"/>
          <w:szCs w:val="24"/>
        </w:rPr>
        <w:t>3.7%</w:t>
      </w:r>
      <w:r w:rsidRPr="007C5141">
        <w:rPr>
          <w:rFonts w:ascii="宋体" w:eastAsia="宋体" w:hAnsi="宋体" w:cs="Times New Roman" w:hint="eastAsia"/>
          <w:sz w:val="24"/>
          <w:szCs w:val="24"/>
        </w:rPr>
        <w:t>的样本会窃取手机通话记录，</w:t>
      </w:r>
      <w:r w:rsidRPr="007C5141">
        <w:rPr>
          <w:rFonts w:ascii="宋体" w:eastAsia="宋体" w:hAnsi="宋体" w:cs="Times New Roman"/>
          <w:sz w:val="24"/>
          <w:szCs w:val="24"/>
        </w:rPr>
        <w:t>2.0%</w:t>
      </w:r>
      <w:r w:rsidRPr="007C5141">
        <w:rPr>
          <w:rFonts w:ascii="宋体" w:eastAsia="宋体" w:hAnsi="宋体" w:cs="Times New Roman" w:hint="eastAsia"/>
          <w:sz w:val="24"/>
          <w:szCs w:val="24"/>
        </w:rPr>
        <w:t>的样本会窃取社交软件（例如微信、</w:t>
      </w:r>
      <w:r w:rsidRPr="007C5141">
        <w:rPr>
          <w:rFonts w:ascii="宋体" w:eastAsia="宋体" w:hAnsi="宋体" w:cs="Times New Roman"/>
          <w:sz w:val="24"/>
          <w:szCs w:val="24"/>
        </w:rPr>
        <w:t>QQ</w:t>
      </w:r>
      <w:r w:rsidRPr="007C5141">
        <w:rPr>
          <w:rFonts w:ascii="宋体" w:eastAsia="宋体" w:hAnsi="宋体" w:cs="Times New Roman" w:hint="eastAsia"/>
          <w:sz w:val="24"/>
          <w:szCs w:val="24"/>
        </w:rPr>
        <w:t>等）聊天记录，</w:t>
      </w:r>
      <w:r w:rsidRPr="007C5141">
        <w:rPr>
          <w:rFonts w:ascii="宋体" w:eastAsia="宋体" w:hAnsi="宋体" w:cs="Times New Roman"/>
          <w:sz w:val="24"/>
          <w:szCs w:val="24"/>
        </w:rPr>
        <w:t>1.8%</w:t>
      </w:r>
      <w:r w:rsidRPr="007C5141">
        <w:rPr>
          <w:rFonts w:ascii="宋体" w:eastAsia="宋体" w:hAnsi="宋体" w:cs="Times New Roman" w:hint="eastAsia"/>
          <w:sz w:val="24"/>
          <w:szCs w:val="24"/>
        </w:rPr>
        <w:t>的样本会窃取手机录音信息，</w:t>
      </w:r>
      <w:r w:rsidRPr="007C5141">
        <w:rPr>
          <w:rFonts w:ascii="宋体" w:eastAsia="宋体" w:hAnsi="宋体" w:cs="Times New Roman"/>
          <w:sz w:val="24"/>
          <w:szCs w:val="24"/>
        </w:rPr>
        <w:t>0.1%</w:t>
      </w:r>
      <w:r w:rsidRPr="007C5141">
        <w:rPr>
          <w:rFonts w:ascii="宋体" w:eastAsia="宋体" w:hAnsi="宋体" w:cs="Times New Roman" w:hint="eastAsia"/>
          <w:sz w:val="24"/>
          <w:szCs w:val="24"/>
        </w:rPr>
        <w:t>的样本会窃取手机照片信息。根据中国互联网安全报告显示，以下是</w:t>
      </w:r>
      <w:r w:rsidRPr="007C5141">
        <w:rPr>
          <w:rFonts w:ascii="宋体" w:eastAsia="宋体" w:hAnsi="宋体" w:cs="Times New Roman"/>
          <w:sz w:val="24"/>
          <w:szCs w:val="24"/>
        </w:rPr>
        <w:t>2017</w:t>
      </w:r>
      <w:r w:rsidRPr="007C5141">
        <w:rPr>
          <w:rFonts w:ascii="宋体" w:eastAsia="宋体" w:hAnsi="宋体" w:cs="Times New Roman" w:hint="eastAsia"/>
          <w:sz w:val="24"/>
          <w:szCs w:val="24"/>
        </w:rPr>
        <w:t>年上半年</w:t>
      </w:r>
      <w:r w:rsidRPr="007C5141">
        <w:rPr>
          <w:rFonts w:ascii="宋体" w:eastAsia="宋体" w:hAnsi="宋体" w:cs="Times New Roman"/>
          <w:sz w:val="24"/>
          <w:szCs w:val="24"/>
        </w:rPr>
        <w:t>5</w:t>
      </w:r>
      <w:r w:rsidRPr="007C5141">
        <w:rPr>
          <w:rFonts w:ascii="宋体" w:eastAsia="宋体" w:hAnsi="宋体" w:cs="Times New Roman" w:hint="eastAsia"/>
          <w:sz w:val="24"/>
          <w:szCs w:val="24"/>
        </w:rPr>
        <w:t>大典型安全威胁事件：</w:t>
      </w:r>
    </w:p>
    <w:p w14:paraId="5C6B1751" w14:textId="77777777" w:rsidR="00F21D45" w:rsidRPr="007C5141" w:rsidRDefault="00F21D45" w:rsidP="00F21D45">
      <w:pPr>
        <w:numPr>
          <w:ilvl w:val="0"/>
          <w:numId w:val="1"/>
        </w:numPr>
        <w:spacing w:beforeLines="50" w:before="156"/>
        <w:ind w:rightChars="200" w:right="560"/>
        <w:jc w:val="left"/>
        <w:rPr>
          <w:rFonts w:ascii="宋体" w:eastAsia="宋体" w:hAnsi="宋体" w:cs="Times New Roman"/>
          <w:sz w:val="24"/>
          <w:szCs w:val="24"/>
        </w:rPr>
      </w:pPr>
      <w:r w:rsidRPr="007C5141">
        <w:rPr>
          <w:rFonts w:ascii="宋体" w:eastAsia="宋体" w:hAnsi="宋体" w:cs="Times New Roman"/>
          <w:sz w:val="24"/>
          <w:szCs w:val="24"/>
        </w:rPr>
        <w:t>2017</w:t>
      </w:r>
      <w:r w:rsidRPr="007C5141">
        <w:rPr>
          <w:rFonts w:ascii="宋体" w:eastAsia="宋体" w:hAnsi="宋体" w:cs="Times New Roman" w:hint="eastAsia"/>
          <w:sz w:val="24"/>
          <w:szCs w:val="24"/>
        </w:rPr>
        <w:t>年上半年</w:t>
      </w:r>
      <w:r w:rsidRPr="007C5141">
        <w:rPr>
          <w:rFonts w:ascii="宋体" w:eastAsia="宋体" w:hAnsi="宋体" w:cs="Times New Roman"/>
          <w:sz w:val="24"/>
          <w:szCs w:val="24"/>
        </w:rPr>
        <w:t>“WannaCry</w:t>
      </w:r>
      <w:r w:rsidRPr="007C5141">
        <w:rPr>
          <w:rFonts w:ascii="宋体" w:eastAsia="宋体" w:hAnsi="宋体" w:cs="Times New Roman" w:hint="eastAsia"/>
          <w:sz w:val="24"/>
          <w:szCs w:val="24"/>
        </w:rPr>
        <w:t>”、</w:t>
      </w:r>
      <w:r w:rsidRPr="007C5141">
        <w:rPr>
          <w:rFonts w:ascii="宋体" w:eastAsia="宋体" w:hAnsi="宋体" w:cs="Times New Roman"/>
          <w:sz w:val="24"/>
          <w:szCs w:val="24"/>
        </w:rPr>
        <w:t>“</w:t>
      </w:r>
      <w:r w:rsidRPr="007C5141">
        <w:rPr>
          <w:rFonts w:ascii="宋体" w:eastAsia="宋体" w:hAnsi="宋体" w:cs="Times New Roman" w:hint="eastAsia"/>
          <w:sz w:val="24"/>
          <w:szCs w:val="24"/>
        </w:rPr>
        <w:t>暗云</w:t>
      </w:r>
      <w:r w:rsidRPr="007C5141">
        <w:rPr>
          <w:rFonts w:ascii="宋体" w:eastAsia="宋体" w:hAnsi="宋体" w:cs="微软雅黑" w:hint="eastAsia"/>
          <w:sz w:val="24"/>
          <w:szCs w:val="24"/>
        </w:rPr>
        <w:t>Ⅲ</w:t>
      </w:r>
      <w:r w:rsidRPr="007C5141">
        <w:rPr>
          <w:rFonts w:ascii="宋体" w:eastAsia="宋体" w:hAnsi="宋体" w:cs="Calibri"/>
          <w:sz w:val="24"/>
          <w:szCs w:val="24"/>
        </w:rPr>
        <w:t>”</w:t>
      </w:r>
      <w:r w:rsidRPr="007C5141">
        <w:rPr>
          <w:rFonts w:ascii="宋体" w:eastAsia="宋体" w:hAnsi="宋体" w:cs="Times New Roman" w:hint="eastAsia"/>
          <w:sz w:val="24"/>
          <w:szCs w:val="24"/>
        </w:rPr>
        <w:t>、</w:t>
      </w:r>
      <w:r w:rsidRPr="007C5141">
        <w:rPr>
          <w:rFonts w:ascii="宋体" w:eastAsia="宋体" w:hAnsi="宋体" w:cs="Times New Roman"/>
          <w:sz w:val="24"/>
          <w:szCs w:val="24"/>
        </w:rPr>
        <w:t>“Petya</w:t>
      </w:r>
      <w:r w:rsidRPr="007C5141">
        <w:rPr>
          <w:rFonts w:ascii="宋体" w:eastAsia="宋体" w:hAnsi="宋体" w:cs="Times New Roman" w:hint="eastAsia"/>
          <w:sz w:val="24"/>
          <w:szCs w:val="24"/>
        </w:rPr>
        <w:t>”等多种类型的病毒木马连续集中的爆发，为社会和行业敲响了网络安全的警钟。《报告》显示，仅</w:t>
      </w:r>
      <w:r w:rsidRPr="007C5141">
        <w:rPr>
          <w:rFonts w:ascii="宋体" w:eastAsia="宋体" w:hAnsi="宋体" w:cs="Times New Roman"/>
          <w:sz w:val="24"/>
          <w:szCs w:val="24"/>
        </w:rPr>
        <w:t>2017</w:t>
      </w:r>
      <w:r w:rsidRPr="007C5141">
        <w:rPr>
          <w:rFonts w:ascii="宋体" w:eastAsia="宋体" w:hAnsi="宋体" w:cs="Times New Roman" w:hint="eastAsia"/>
          <w:sz w:val="24"/>
          <w:szCs w:val="24"/>
        </w:rPr>
        <w:t>年上半年，腾讯安全反病毒实验室在电脑端总计已拦截病毒已超过</w:t>
      </w:r>
      <w:r w:rsidRPr="007C5141">
        <w:rPr>
          <w:rFonts w:ascii="宋体" w:eastAsia="宋体" w:hAnsi="宋体" w:cs="Times New Roman"/>
          <w:sz w:val="24"/>
          <w:szCs w:val="24"/>
        </w:rPr>
        <w:t>10</w:t>
      </w:r>
      <w:r w:rsidRPr="007C5141">
        <w:rPr>
          <w:rFonts w:ascii="宋体" w:eastAsia="宋体" w:hAnsi="宋体" w:cs="Times New Roman" w:hint="eastAsia"/>
          <w:sz w:val="24"/>
          <w:szCs w:val="24"/>
        </w:rPr>
        <w:t>亿次，平均每月拦截木马病毒近</w:t>
      </w:r>
      <w:r w:rsidRPr="007C5141">
        <w:rPr>
          <w:rFonts w:ascii="宋体" w:eastAsia="宋体" w:hAnsi="宋体" w:cs="Times New Roman"/>
          <w:sz w:val="24"/>
          <w:szCs w:val="24"/>
        </w:rPr>
        <w:t>1.7</w:t>
      </w:r>
      <w:r w:rsidRPr="007C5141">
        <w:rPr>
          <w:rFonts w:ascii="宋体" w:eastAsia="宋体" w:hAnsi="宋体" w:cs="Times New Roman" w:hint="eastAsia"/>
          <w:sz w:val="24"/>
          <w:szCs w:val="24"/>
        </w:rPr>
        <w:t>亿次，相较于</w:t>
      </w:r>
      <w:r w:rsidRPr="007C5141">
        <w:rPr>
          <w:rFonts w:ascii="宋体" w:eastAsia="宋体" w:hAnsi="宋体" w:cs="Times New Roman"/>
          <w:sz w:val="24"/>
          <w:szCs w:val="24"/>
        </w:rPr>
        <w:t>2016</w:t>
      </w:r>
      <w:r w:rsidRPr="007C5141">
        <w:rPr>
          <w:rFonts w:ascii="宋体" w:eastAsia="宋体" w:hAnsi="宋体" w:cs="Times New Roman" w:hint="eastAsia"/>
          <w:sz w:val="24"/>
          <w:szCs w:val="24"/>
        </w:rPr>
        <w:t>下半年病毒拦截总量增长</w:t>
      </w:r>
      <w:r w:rsidRPr="007C5141">
        <w:rPr>
          <w:rFonts w:ascii="宋体" w:eastAsia="宋体" w:hAnsi="宋体" w:cs="Times New Roman"/>
          <w:sz w:val="24"/>
          <w:szCs w:val="24"/>
        </w:rPr>
        <w:t>30%</w:t>
      </w:r>
      <w:r w:rsidRPr="007C5141">
        <w:rPr>
          <w:rFonts w:ascii="宋体" w:eastAsia="宋体" w:hAnsi="宋体" w:cs="Times New Roman" w:hint="eastAsia"/>
          <w:sz w:val="24"/>
          <w:szCs w:val="24"/>
        </w:rPr>
        <w:t>。其中，受</w:t>
      </w:r>
      <w:r w:rsidRPr="007C5141">
        <w:rPr>
          <w:rFonts w:ascii="宋体" w:eastAsia="宋体" w:hAnsi="宋体" w:cs="Times New Roman"/>
          <w:sz w:val="24"/>
          <w:szCs w:val="24"/>
        </w:rPr>
        <w:t>“WannaCry</w:t>
      </w:r>
      <w:r w:rsidRPr="007C5141">
        <w:rPr>
          <w:rFonts w:ascii="宋体" w:eastAsia="宋体" w:hAnsi="宋体" w:cs="Times New Roman" w:hint="eastAsia"/>
          <w:sz w:val="24"/>
          <w:szCs w:val="24"/>
        </w:rPr>
        <w:t>”刺激，勒索类病毒仅第二季度就新增了</w:t>
      </w:r>
      <w:r w:rsidRPr="007C5141">
        <w:rPr>
          <w:rFonts w:ascii="宋体" w:eastAsia="宋体" w:hAnsi="宋体" w:cs="Times New Roman"/>
          <w:sz w:val="24"/>
          <w:szCs w:val="24"/>
        </w:rPr>
        <w:t>13.39%</w:t>
      </w:r>
      <w:r w:rsidRPr="007C5141">
        <w:rPr>
          <w:rFonts w:ascii="宋体" w:eastAsia="宋体" w:hAnsi="宋体" w:cs="Times New Roman" w:hint="eastAsia"/>
          <w:sz w:val="24"/>
          <w:szCs w:val="24"/>
        </w:rPr>
        <w:t>，但</w:t>
      </w:r>
      <w:r w:rsidRPr="007C5141">
        <w:rPr>
          <w:rFonts w:ascii="宋体" w:eastAsia="宋体" w:hAnsi="宋体" w:cs="Times New Roman"/>
          <w:sz w:val="24"/>
          <w:szCs w:val="24"/>
        </w:rPr>
        <w:t>“WannaCry</w:t>
      </w:r>
      <w:r w:rsidRPr="007C5141">
        <w:rPr>
          <w:rFonts w:ascii="宋体" w:eastAsia="宋体" w:hAnsi="宋体" w:cs="Times New Roman" w:hint="eastAsia"/>
          <w:sz w:val="24"/>
          <w:szCs w:val="24"/>
        </w:rPr>
        <w:t>”在非感染型敲诈类病毒占比中仅排第三，而带有感染传播方式的</w:t>
      </w:r>
      <w:r w:rsidRPr="007C5141">
        <w:rPr>
          <w:rFonts w:ascii="宋体" w:eastAsia="宋体" w:hAnsi="宋体" w:cs="Times New Roman"/>
          <w:sz w:val="24"/>
          <w:szCs w:val="24"/>
        </w:rPr>
        <w:t>PolyRansom</w:t>
      </w:r>
      <w:r w:rsidRPr="007C5141">
        <w:rPr>
          <w:rFonts w:ascii="宋体" w:eastAsia="宋体" w:hAnsi="宋体" w:cs="Times New Roman" w:hint="eastAsia"/>
          <w:sz w:val="24"/>
          <w:szCs w:val="24"/>
        </w:rPr>
        <w:t>勒索病毒传播力更巨大，其占所有勒索类病毒的</w:t>
      </w:r>
      <w:r w:rsidRPr="007C5141">
        <w:rPr>
          <w:rFonts w:ascii="宋体" w:eastAsia="宋体" w:hAnsi="宋体" w:cs="Times New Roman"/>
          <w:sz w:val="24"/>
          <w:szCs w:val="24"/>
        </w:rPr>
        <w:t>78.84%</w:t>
      </w:r>
      <w:r w:rsidRPr="007C5141">
        <w:rPr>
          <w:rFonts w:ascii="宋体" w:eastAsia="宋体" w:hAnsi="宋体" w:cs="Times New Roman" w:hint="eastAsia"/>
          <w:sz w:val="24"/>
          <w:szCs w:val="24"/>
        </w:rPr>
        <w:t>。</w:t>
      </w:r>
    </w:p>
    <w:p w14:paraId="136A5545" w14:textId="77777777" w:rsidR="00F21D45" w:rsidRPr="007C5141" w:rsidRDefault="00F21D45" w:rsidP="00F21D45">
      <w:pPr>
        <w:numPr>
          <w:ilvl w:val="0"/>
          <w:numId w:val="1"/>
        </w:numPr>
        <w:spacing w:beforeLines="50" w:before="156"/>
        <w:ind w:rightChars="200" w:right="560"/>
        <w:jc w:val="left"/>
        <w:rPr>
          <w:rFonts w:ascii="宋体" w:eastAsia="宋体" w:hAnsi="宋体" w:cs="Times New Roman"/>
          <w:sz w:val="24"/>
          <w:szCs w:val="24"/>
        </w:rPr>
      </w:pPr>
      <w:r w:rsidRPr="007C5141">
        <w:rPr>
          <w:rFonts w:ascii="宋体" w:eastAsia="宋体" w:hAnsi="宋体" w:cs="Times New Roman" w:hint="eastAsia"/>
          <w:sz w:val="24"/>
          <w:szCs w:val="24"/>
        </w:rPr>
        <w:t>国务院某</w:t>
      </w:r>
      <w:r w:rsidRPr="007C5141">
        <w:rPr>
          <w:rFonts w:ascii="宋体" w:eastAsia="宋体" w:hAnsi="宋体" w:cs="Times New Roman"/>
          <w:sz w:val="24"/>
          <w:szCs w:val="24"/>
        </w:rPr>
        <w:t>App</w:t>
      </w:r>
      <w:r w:rsidRPr="007C5141">
        <w:rPr>
          <w:rFonts w:ascii="宋体" w:eastAsia="宋体" w:hAnsi="宋体" w:cs="Times New Roman" w:hint="eastAsia"/>
          <w:sz w:val="24"/>
          <w:szCs w:val="24"/>
        </w:rPr>
        <w:t>的</w:t>
      </w:r>
      <w:r w:rsidRPr="007C5141">
        <w:rPr>
          <w:rFonts w:ascii="宋体" w:eastAsia="宋体" w:hAnsi="宋体" w:cs="Times New Roman"/>
          <w:sz w:val="24"/>
          <w:szCs w:val="24"/>
        </w:rPr>
        <w:t>H5</w:t>
      </w:r>
      <w:r w:rsidRPr="007C5141">
        <w:rPr>
          <w:rFonts w:ascii="宋体" w:eastAsia="宋体" w:hAnsi="宋体" w:cs="Times New Roman" w:hint="eastAsia"/>
          <w:sz w:val="24"/>
          <w:szCs w:val="24"/>
        </w:rPr>
        <w:t>遭遇流量劫持。</w:t>
      </w:r>
      <w:r w:rsidRPr="007C5141">
        <w:rPr>
          <w:rFonts w:ascii="宋体" w:eastAsia="宋体" w:hAnsi="宋体" w:cs="Times New Roman"/>
          <w:sz w:val="24"/>
          <w:szCs w:val="24"/>
        </w:rPr>
        <w:t>5</w:t>
      </w:r>
      <w:r w:rsidRPr="007C5141">
        <w:rPr>
          <w:rFonts w:ascii="宋体" w:eastAsia="宋体" w:hAnsi="宋体" w:cs="Times New Roman" w:hint="eastAsia"/>
          <w:sz w:val="24"/>
          <w:szCs w:val="24"/>
        </w:rPr>
        <w:t>月中旬，某国字号的</w:t>
      </w:r>
      <w:r w:rsidRPr="007C5141">
        <w:rPr>
          <w:rFonts w:ascii="宋体" w:eastAsia="宋体" w:hAnsi="宋体" w:cs="Times New Roman"/>
          <w:sz w:val="24"/>
          <w:szCs w:val="24"/>
        </w:rPr>
        <w:t>App</w:t>
      </w:r>
      <w:r w:rsidRPr="007C5141">
        <w:rPr>
          <w:rFonts w:ascii="宋体" w:eastAsia="宋体" w:hAnsi="宋体" w:cs="Times New Roman" w:hint="eastAsia"/>
          <w:sz w:val="24"/>
          <w:szCs w:val="24"/>
        </w:rPr>
        <w:t>遭遇流量劫持的传闻在业界流传。有消息称，该</w:t>
      </w:r>
      <w:r w:rsidRPr="007C5141">
        <w:rPr>
          <w:rFonts w:ascii="宋体" w:eastAsia="宋体" w:hAnsi="宋体" w:cs="Times New Roman"/>
          <w:sz w:val="24"/>
          <w:szCs w:val="24"/>
        </w:rPr>
        <w:t>App</w:t>
      </w:r>
      <w:r w:rsidRPr="007C5141">
        <w:rPr>
          <w:rFonts w:ascii="宋体" w:eastAsia="宋体" w:hAnsi="宋体" w:cs="Times New Roman" w:hint="eastAsia"/>
          <w:sz w:val="24"/>
          <w:szCs w:val="24"/>
        </w:rPr>
        <w:t>某</w:t>
      </w:r>
      <w:r w:rsidRPr="007C5141">
        <w:rPr>
          <w:rFonts w:ascii="宋体" w:eastAsia="宋体" w:hAnsi="宋体" w:cs="Times New Roman"/>
          <w:sz w:val="24"/>
          <w:szCs w:val="24"/>
        </w:rPr>
        <w:t>H5</w:t>
      </w:r>
      <w:r w:rsidRPr="007C5141">
        <w:rPr>
          <w:rFonts w:ascii="宋体" w:eastAsia="宋体" w:hAnsi="宋体" w:cs="Times New Roman" w:hint="eastAsia"/>
          <w:sz w:val="24"/>
          <w:szCs w:val="24"/>
        </w:rPr>
        <w:t>页面被植入色情内容广告，经排查“基本确定为用户当地运营商</w:t>
      </w:r>
      <w:r w:rsidRPr="007C5141">
        <w:rPr>
          <w:rFonts w:ascii="宋体" w:eastAsia="宋体" w:hAnsi="宋体" w:cs="Times New Roman"/>
          <w:sz w:val="24"/>
          <w:szCs w:val="24"/>
        </w:rPr>
        <w:t>http</w:t>
      </w:r>
      <w:r w:rsidRPr="007C5141">
        <w:rPr>
          <w:rFonts w:ascii="宋体" w:eastAsia="宋体" w:hAnsi="宋体" w:cs="Times New Roman" w:hint="eastAsia"/>
          <w:sz w:val="24"/>
          <w:szCs w:val="24"/>
        </w:rPr>
        <w:t>劫持导致</w:t>
      </w:r>
      <w:r w:rsidRPr="007C5141">
        <w:rPr>
          <w:rFonts w:ascii="宋体" w:eastAsia="宋体" w:hAnsi="宋体" w:cs="Times New Roman"/>
          <w:sz w:val="24"/>
          <w:szCs w:val="24"/>
        </w:rPr>
        <w:t>H5</w:t>
      </w:r>
      <w:r w:rsidRPr="007C5141">
        <w:rPr>
          <w:rFonts w:ascii="宋体" w:eastAsia="宋体" w:hAnsi="宋体" w:cs="Times New Roman" w:hint="eastAsia"/>
          <w:sz w:val="24"/>
          <w:szCs w:val="24"/>
        </w:rPr>
        <w:t>页面被插入广告……”。</w:t>
      </w:r>
    </w:p>
    <w:p w14:paraId="7155FF8C" w14:textId="77777777" w:rsidR="00F21D45" w:rsidRPr="007C5141" w:rsidRDefault="00F21D45" w:rsidP="00F21D45">
      <w:pPr>
        <w:numPr>
          <w:ilvl w:val="0"/>
          <w:numId w:val="1"/>
        </w:numPr>
        <w:spacing w:beforeLines="50" w:before="156"/>
        <w:ind w:rightChars="200" w:right="560"/>
        <w:jc w:val="left"/>
        <w:rPr>
          <w:rFonts w:ascii="宋体" w:eastAsia="宋体" w:hAnsi="宋体" w:cs="Times New Roman"/>
          <w:sz w:val="24"/>
          <w:szCs w:val="24"/>
        </w:rPr>
      </w:pPr>
      <w:r w:rsidRPr="007C5141">
        <w:rPr>
          <w:rFonts w:ascii="宋体" w:eastAsia="宋体" w:hAnsi="宋体" w:cs="Times New Roman"/>
          <w:sz w:val="24"/>
          <w:szCs w:val="24"/>
        </w:rPr>
        <w:t>12306</w:t>
      </w:r>
      <w:r w:rsidRPr="007C5141">
        <w:rPr>
          <w:rFonts w:ascii="宋体" w:eastAsia="宋体" w:hAnsi="宋体" w:cs="Times New Roman" w:hint="eastAsia"/>
          <w:sz w:val="24"/>
          <w:szCs w:val="24"/>
        </w:rPr>
        <w:t>官方网站再现安全漏洞。</w:t>
      </w:r>
      <w:r w:rsidRPr="007C5141">
        <w:rPr>
          <w:rFonts w:ascii="宋体" w:eastAsia="宋体" w:hAnsi="宋体" w:cs="Times New Roman"/>
          <w:sz w:val="24"/>
          <w:szCs w:val="24"/>
        </w:rPr>
        <w:t>4</w:t>
      </w:r>
      <w:r w:rsidRPr="007C5141">
        <w:rPr>
          <w:rFonts w:ascii="宋体" w:eastAsia="宋体" w:hAnsi="宋体" w:cs="Times New Roman" w:hint="eastAsia"/>
          <w:sz w:val="24"/>
          <w:szCs w:val="24"/>
        </w:rPr>
        <w:t>月</w:t>
      </w:r>
      <w:r w:rsidRPr="007C5141">
        <w:rPr>
          <w:rFonts w:ascii="宋体" w:eastAsia="宋体" w:hAnsi="宋体" w:cs="Times New Roman"/>
          <w:sz w:val="24"/>
          <w:szCs w:val="24"/>
        </w:rPr>
        <w:t>21</w:t>
      </w:r>
      <w:r w:rsidRPr="007C5141">
        <w:rPr>
          <w:rFonts w:ascii="宋体" w:eastAsia="宋体" w:hAnsi="宋体" w:cs="Times New Roman" w:hint="eastAsia"/>
          <w:sz w:val="24"/>
          <w:szCs w:val="24"/>
        </w:rPr>
        <w:t>，有媒体记者发现在</w:t>
      </w:r>
      <w:r w:rsidRPr="007C5141">
        <w:rPr>
          <w:rFonts w:ascii="宋体" w:eastAsia="宋体" w:hAnsi="宋体" w:cs="Times New Roman"/>
          <w:sz w:val="24"/>
          <w:szCs w:val="24"/>
        </w:rPr>
        <w:t>12306</w:t>
      </w:r>
      <w:r w:rsidRPr="007C5141">
        <w:rPr>
          <w:rFonts w:ascii="宋体" w:eastAsia="宋体" w:hAnsi="宋体" w:cs="Times New Roman" w:hint="eastAsia"/>
          <w:sz w:val="24"/>
          <w:szCs w:val="24"/>
        </w:rPr>
        <w:t>官方网站订票时发现，当退出个人账号，网站页面竟自动转登他人账号，且与账号相关联的身份证号、联系方式等个</w:t>
      </w:r>
      <w:r w:rsidRPr="007C5141">
        <w:rPr>
          <w:rFonts w:ascii="宋体" w:eastAsia="宋体" w:hAnsi="宋体" w:cs="Times New Roman" w:hint="eastAsia"/>
          <w:sz w:val="24"/>
          <w:szCs w:val="24"/>
        </w:rPr>
        <w:lastRenderedPageBreak/>
        <w:t>人信息均可见，随后记者在该页面点击常用联系人选项时页面再次刷新并显示他人账号及账号涵盖的所有信息。而记者尝试在网站账户页面的个人信息栏等其他选项进行操作，点击进入后均得到不同的个人身份信息。</w:t>
      </w:r>
    </w:p>
    <w:p w14:paraId="0B3982A4" w14:textId="5D751E73" w:rsidR="00F21D45" w:rsidRPr="007C5141" w:rsidRDefault="00F21D45" w:rsidP="00F21D45">
      <w:pPr>
        <w:numPr>
          <w:ilvl w:val="0"/>
          <w:numId w:val="1"/>
        </w:numPr>
        <w:spacing w:beforeLines="50" w:before="156"/>
        <w:ind w:rightChars="200" w:right="560"/>
        <w:jc w:val="left"/>
        <w:rPr>
          <w:rFonts w:ascii="宋体" w:eastAsia="宋体" w:hAnsi="宋体" w:cs="Times New Roman"/>
          <w:sz w:val="24"/>
          <w:szCs w:val="24"/>
        </w:rPr>
      </w:pPr>
      <w:r w:rsidRPr="007C5141">
        <w:rPr>
          <w:rFonts w:ascii="宋体" w:eastAsia="宋体" w:hAnsi="宋体" w:cs="Times New Roman" w:hint="eastAsia"/>
          <w:sz w:val="24"/>
          <w:szCs w:val="24"/>
        </w:rPr>
        <w:t>上亿优酷信息数据在暗网售卖。</w:t>
      </w:r>
      <w:r w:rsidRPr="007C5141">
        <w:rPr>
          <w:rFonts w:ascii="宋体" w:eastAsia="宋体" w:hAnsi="宋体" w:cs="Times New Roman"/>
          <w:sz w:val="24"/>
          <w:szCs w:val="24"/>
        </w:rPr>
        <w:t>4</w:t>
      </w:r>
      <w:r w:rsidRPr="007C5141">
        <w:rPr>
          <w:rFonts w:ascii="宋体" w:eastAsia="宋体" w:hAnsi="宋体" w:cs="Times New Roman" w:hint="eastAsia"/>
          <w:sz w:val="24"/>
          <w:szCs w:val="24"/>
        </w:rPr>
        <w:t>月</w:t>
      </w:r>
      <w:r w:rsidRPr="007C5141">
        <w:rPr>
          <w:rFonts w:ascii="宋体" w:eastAsia="宋体" w:hAnsi="宋体" w:cs="Times New Roman"/>
          <w:sz w:val="24"/>
          <w:szCs w:val="24"/>
        </w:rPr>
        <w:t>17</w:t>
      </w:r>
      <w:r w:rsidRPr="007C5141">
        <w:rPr>
          <w:rFonts w:ascii="宋体" w:eastAsia="宋体" w:hAnsi="宋体" w:cs="Times New Roman" w:hint="eastAsia"/>
          <w:sz w:val="24"/>
          <w:szCs w:val="24"/>
        </w:rPr>
        <w:t>日，外国媒体</w:t>
      </w:r>
      <w:r w:rsidRPr="007C5141">
        <w:rPr>
          <w:rFonts w:ascii="宋体" w:eastAsia="宋体" w:hAnsi="宋体" w:cs="Times New Roman"/>
          <w:sz w:val="24"/>
          <w:szCs w:val="24"/>
        </w:rPr>
        <w:t>hackread</w:t>
      </w:r>
      <w:r w:rsidRPr="007C5141">
        <w:rPr>
          <w:rFonts w:ascii="宋体" w:eastAsia="宋体" w:hAnsi="宋体" w:cs="Times New Roman" w:hint="eastAsia"/>
          <w:sz w:val="24"/>
          <w:szCs w:val="24"/>
        </w:rPr>
        <w:t>报道，</w:t>
      </w:r>
      <w:r w:rsidRPr="007C5141">
        <w:rPr>
          <w:rFonts w:ascii="宋体" w:eastAsia="宋体" w:hAnsi="宋体" w:cs="Times New Roman"/>
          <w:sz w:val="24"/>
          <w:szCs w:val="24"/>
        </w:rPr>
        <w:t>100759591</w:t>
      </w:r>
      <w:r w:rsidRPr="007C5141">
        <w:rPr>
          <w:rFonts w:ascii="宋体" w:eastAsia="宋体" w:hAnsi="宋体" w:cs="Times New Roman" w:hint="eastAsia"/>
          <w:sz w:val="24"/>
          <w:szCs w:val="24"/>
        </w:rPr>
        <w:t>条优酷账户信息数据库在暗网售卖，该数据库售卖价格定为比特币</w:t>
      </w:r>
      <w:r w:rsidRPr="007C5141">
        <w:rPr>
          <w:rFonts w:ascii="宋体" w:eastAsia="宋体" w:hAnsi="宋体" w:cs="Times New Roman"/>
          <w:sz w:val="24"/>
          <w:szCs w:val="24"/>
        </w:rPr>
        <w:t xml:space="preserve"> 0.2559</w:t>
      </w:r>
      <w:r w:rsidRPr="007C5141">
        <w:rPr>
          <w:rFonts w:ascii="宋体" w:eastAsia="宋体" w:hAnsi="宋体" w:cs="Times New Roman" w:hint="eastAsia"/>
          <w:sz w:val="24"/>
          <w:szCs w:val="24"/>
        </w:rPr>
        <w:t>，，人民币约</w:t>
      </w:r>
      <w:r w:rsidRPr="007C5141">
        <w:rPr>
          <w:rFonts w:ascii="宋体" w:eastAsia="宋体" w:hAnsi="宋体" w:cs="Times New Roman"/>
          <w:sz w:val="24"/>
          <w:szCs w:val="24"/>
        </w:rPr>
        <w:t xml:space="preserve"> 2065.56 </w:t>
      </w:r>
      <w:r w:rsidRPr="007C5141">
        <w:rPr>
          <w:rFonts w:ascii="宋体" w:eastAsia="宋体" w:hAnsi="宋体" w:cs="Times New Roman" w:hint="eastAsia"/>
          <w:sz w:val="24"/>
          <w:szCs w:val="24"/>
        </w:rPr>
        <w:t>元。</w:t>
      </w:r>
    </w:p>
    <w:p w14:paraId="38558CE5" w14:textId="25FD88F3" w:rsidR="00F21D45" w:rsidRPr="007C5141" w:rsidRDefault="00F21D45" w:rsidP="00F21D45">
      <w:pPr>
        <w:numPr>
          <w:ilvl w:val="0"/>
          <w:numId w:val="1"/>
        </w:numPr>
        <w:spacing w:beforeLines="50" w:before="156"/>
        <w:ind w:rightChars="200" w:right="560"/>
        <w:jc w:val="left"/>
        <w:rPr>
          <w:rFonts w:ascii="宋体" w:eastAsia="宋体" w:hAnsi="宋体" w:cs="Times New Roman"/>
          <w:sz w:val="24"/>
          <w:szCs w:val="24"/>
        </w:rPr>
      </w:pPr>
      <w:r w:rsidRPr="007C5141">
        <w:rPr>
          <w:rFonts w:ascii="宋体" w:eastAsia="宋体" w:hAnsi="宋体" w:cs="Times New Roman"/>
          <w:sz w:val="24"/>
          <w:szCs w:val="24"/>
        </w:rPr>
        <w:t>“</w:t>
      </w:r>
      <w:r w:rsidRPr="007C5141">
        <w:rPr>
          <w:rFonts w:ascii="宋体" w:eastAsia="宋体" w:hAnsi="宋体" w:cs="Times New Roman" w:hint="eastAsia"/>
          <w:sz w:val="24"/>
          <w:szCs w:val="24"/>
        </w:rPr>
        <w:t>土耳其犯罪家庭</w:t>
      </w:r>
      <w:r w:rsidRPr="007C5141">
        <w:rPr>
          <w:rFonts w:ascii="宋体" w:eastAsia="宋体" w:hAnsi="宋体" w:cs="Times New Roman"/>
          <w:sz w:val="24"/>
          <w:szCs w:val="24"/>
        </w:rPr>
        <w:t>”</w:t>
      </w:r>
      <w:r w:rsidRPr="007C5141">
        <w:rPr>
          <w:rFonts w:ascii="宋体" w:eastAsia="宋体" w:hAnsi="宋体" w:cs="Times New Roman" w:hint="eastAsia"/>
          <w:sz w:val="24"/>
          <w:szCs w:val="24"/>
        </w:rPr>
        <w:t>的网络犯罪团伙掌握</w:t>
      </w:r>
      <w:r w:rsidRPr="007C5141">
        <w:rPr>
          <w:rFonts w:ascii="宋体" w:eastAsia="宋体" w:hAnsi="宋体" w:cs="Times New Roman"/>
          <w:sz w:val="24"/>
          <w:szCs w:val="24"/>
        </w:rPr>
        <w:t>3</w:t>
      </w:r>
      <w:r w:rsidRPr="007C5141">
        <w:rPr>
          <w:rFonts w:ascii="宋体" w:eastAsia="宋体" w:hAnsi="宋体" w:cs="Times New Roman" w:hint="eastAsia"/>
          <w:sz w:val="24"/>
          <w:szCs w:val="24"/>
        </w:rPr>
        <w:t>亿苹果帐户。</w:t>
      </w:r>
      <w:r w:rsidRPr="007C5141">
        <w:rPr>
          <w:rFonts w:ascii="宋体" w:eastAsia="宋体" w:hAnsi="宋体" w:cs="Times New Roman"/>
          <w:sz w:val="24"/>
          <w:szCs w:val="24"/>
        </w:rPr>
        <w:t>3</w:t>
      </w:r>
      <w:r w:rsidRPr="007C5141">
        <w:rPr>
          <w:rFonts w:ascii="宋体" w:eastAsia="宋体" w:hAnsi="宋体" w:cs="Times New Roman" w:hint="eastAsia"/>
          <w:sz w:val="24"/>
          <w:szCs w:val="24"/>
        </w:rPr>
        <w:t>月底，国外媒体报道，自称为</w:t>
      </w:r>
      <w:r w:rsidRPr="007C5141">
        <w:rPr>
          <w:rFonts w:ascii="宋体" w:eastAsia="宋体" w:hAnsi="宋体" w:cs="Times New Roman"/>
          <w:sz w:val="24"/>
          <w:szCs w:val="24"/>
        </w:rPr>
        <w:t>“</w:t>
      </w:r>
      <w:r w:rsidRPr="007C5141">
        <w:rPr>
          <w:rFonts w:ascii="宋体" w:eastAsia="宋体" w:hAnsi="宋体" w:cs="Times New Roman" w:hint="eastAsia"/>
          <w:sz w:val="24"/>
          <w:szCs w:val="24"/>
        </w:rPr>
        <w:t>土耳其犯罪家庭</w:t>
      </w:r>
      <w:r w:rsidRPr="007C5141">
        <w:rPr>
          <w:rFonts w:ascii="宋体" w:eastAsia="宋体" w:hAnsi="宋体" w:cs="Times New Roman"/>
          <w:sz w:val="24"/>
          <w:szCs w:val="24"/>
        </w:rPr>
        <w:t>”</w:t>
      </w:r>
      <w:r w:rsidRPr="007C5141">
        <w:rPr>
          <w:rFonts w:ascii="宋体" w:eastAsia="宋体" w:hAnsi="宋体" w:cs="Times New Roman" w:hint="eastAsia"/>
          <w:sz w:val="24"/>
          <w:szCs w:val="24"/>
        </w:rPr>
        <w:t>的网络犯罪团伙，通过电子邮件告知苹果公司他们掌握了超过</w:t>
      </w:r>
      <w:r w:rsidRPr="007C5141">
        <w:rPr>
          <w:rFonts w:ascii="宋体" w:eastAsia="宋体" w:hAnsi="宋体" w:cs="Times New Roman"/>
          <w:sz w:val="24"/>
          <w:szCs w:val="24"/>
        </w:rPr>
        <w:t>3</w:t>
      </w:r>
      <w:r w:rsidRPr="007C5141">
        <w:rPr>
          <w:rFonts w:ascii="宋体" w:eastAsia="宋体" w:hAnsi="宋体" w:cs="Times New Roman" w:hint="eastAsia"/>
          <w:sz w:val="24"/>
          <w:szCs w:val="24"/>
        </w:rPr>
        <w:t>亿苹果帐户，并能远程清除所有装置的内容。他们宣表示只想苹果支付</w:t>
      </w:r>
      <w:r w:rsidRPr="007C5141">
        <w:rPr>
          <w:rFonts w:ascii="宋体" w:eastAsia="宋体" w:hAnsi="宋体" w:cs="Times New Roman"/>
          <w:sz w:val="24"/>
          <w:szCs w:val="24"/>
        </w:rPr>
        <w:t>75000</w:t>
      </w:r>
      <w:r w:rsidRPr="007C5141">
        <w:rPr>
          <w:rFonts w:ascii="宋体" w:eastAsia="宋体" w:hAnsi="宋体" w:cs="Times New Roman" w:hint="eastAsia"/>
          <w:sz w:val="24"/>
          <w:szCs w:val="24"/>
        </w:rPr>
        <w:t>美元的比特币赎金，或者价值</w:t>
      </w:r>
      <w:r w:rsidRPr="007C5141">
        <w:rPr>
          <w:rFonts w:ascii="宋体" w:eastAsia="宋体" w:hAnsi="宋体" w:cs="Times New Roman"/>
          <w:sz w:val="24"/>
          <w:szCs w:val="24"/>
        </w:rPr>
        <w:t>10</w:t>
      </w:r>
      <w:r w:rsidRPr="007C5141">
        <w:rPr>
          <w:rFonts w:ascii="宋体" w:eastAsia="宋体" w:hAnsi="宋体" w:cs="Times New Roman" w:hint="eastAsia"/>
          <w:sz w:val="24"/>
          <w:szCs w:val="24"/>
        </w:rPr>
        <w:t>万美元的</w:t>
      </w:r>
      <w:r w:rsidRPr="007C5141">
        <w:rPr>
          <w:rFonts w:ascii="宋体" w:eastAsia="宋体" w:hAnsi="宋体" w:cs="Times New Roman"/>
          <w:sz w:val="24"/>
          <w:szCs w:val="24"/>
        </w:rPr>
        <w:t>iTunes</w:t>
      </w:r>
      <w:r w:rsidRPr="007C5141">
        <w:rPr>
          <w:rFonts w:ascii="宋体" w:eastAsia="宋体" w:hAnsi="宋体" w:cs="Times New Roman" w:hint="eastAsia"/>
          <w:sz w:val="24"/>
          <w:szCs w:val="24"/>
        </w:rPr>
        <w:t>礼品卡。若苹果公司在</w:t>
      </w:r>
      <w:r w:rsidRPr="007C5141">
        <w:rPr>
          <w:rFonts w:ascii="宋体" w:eastAsia="宋体" w:hAnsi="宋体" w:cs="Times New Roman"/>
          <w:sz w:val="24"/>
          <w:szCs w:val="24"/>
        </w:rPr>
        <w:t>4</w:t>
      </w:r>
      <w:r w:rsidRPr="007C5141">
        <w:rPr>
          <w:rFonts w:ascii="宋体" w:eastAsia="宋体" w:hAnsi="宋体" w:cs="Times New Roman" w:hint="eastAsia"/>
          <w:sz w:val="24"/>
          <w:szCs w:val="24"/>
        </w:rPr>
        <w:t>月</w:t>
      </w:r>
      <w:r w:rsidRPr="007C5141">
        <w:rPr>
          <w:rFonts w:ascii="宋体" w:eastAsia="宋体" w:hAnsi="宋体" w:cs="Times New Roman"/>
          <w:sz w:val="24"/>
          <w:szCs w:val="24"/>
        </w:rPr>
        <w:t>7</w:t>
      </w:r>
      <w:r w:rsidRPr="007C5141">
        <w:rPr>
          <w:rFonts w:ascii="宋体" w:eastAsia="宋体" w:hAnsi="宋体" w:cs="Times New Roman" w:hint="eastAsia"/>
          <w:sz w:val="24"/>
          <w:szCs w:val="24"/>
        </w:rPr>
        <w:t>日拒绝遵守他们的要求，他们将大量清除</w:t>
      </w:r>
      <w:r w:rsidRPr="007C5141">
        <w:rPr>
          <w:rFonts w:ascii="宋体" w:eastAsia="宋体" w:hAnsi="宋体" w:cs="Times New Roman"/>
          <w:sz w:val="24"/>
          <w:szCs w:val="24"/>
        </w:rPr>
        <w:t>iCloud</w:t>
      </w:r>
      <w:r w:rsidRPr="007C5141">
        <w:rPr>
          <w:rFonts w:ascii="宋体" w:eastAsia="宋体" w:hAnsi="宋体" w:cs="Times New Roman" w:hint="eastAsia"/>
          <w:sz w:val="24"/>
          <w:szCs w:val="24"/>
        </w:rPr>
        <w:t>帐户</w:t>
      </w:r>
      <w:r w:rsidR="00A24889" w:rsidRPr="007C5141">
        <w:rPr>
          <w:rFonts w:ascii="宋体" w:eastAsia="宋体" w:hAnsi="宋体" w:cs="Times New Roman" w:hint="eastAsia"/>
          <w:sz w:val="24"/>
          <w:szCs w:val="24"/>
        </w:rPr>
        <w:t>。</w:t>
      </w:r>
    </w:p>
    <w:p w14:paraId="0A7B8B27" w14:textId="4D19C32E" w:rsidR="00D943E3" w:rsidRPr="007C5141" w:rsidRDefault="00D943E3" w:rsidP="00D943E3">
      <w:pPr>
        <w:spacing w:beforeLines="50" w:before="156"/>
        <w:ind w:rightChars="200" w:right="560"/>
        <w:jc w:val="left"/>
        <w:rPr>
          <w:rFonts w:ascii="宋体" w:eastAsia="宋体" w:hAnsi="宋体" w:cs="Times New Roman" w:hint="eastAsia"/>
          <w:sz w:val="24"/>
          <w:szCs w:val="24"/>
        </w:rPr>
      </w:pPr>
      <w:r w:rsidRPr="007C5141">
        <w:rPr>
          <w:rFonts w:ascii="宋体" w:eastAsia="宋体" w:hAnsi="宋体" w:cs="Times New Roman" w:hint="eastAsia"/>
          <w:sz w:val="24"/>
          <w:szCs w:val="24"/>
        </w:rPr>
        <w:t>在所有的网络安全事件中，尤以恶意代码的危害性最大，其带来的经济损失占很大比例。从八十年代初期开始出现第一个病毒开始，到如今恶意代码的不断发展壮大，入侵与防护的战役从未停止。纵观恶意代码发展历史，</w:t>
      </w:r>
      <w:r w:rsidR="003F274C" w:rsidRPr="007C5141">
        <w:rPr>
          <w:rFonts w:ascii="宋体" w:eastAsia="宋体" w:hAnsi="宋体" w:cs="Times New Roman" w:hint="eastAsia"/>
          <w:sz w:val="24"/>
          <w:szCs w:val="24"/>
        </w:rPr>
        <w:t>在利益的驱使下，</w:t>
      </w:r>
      <w:r w:rsidRPr="007C5141">
        <w:rPr>
          <w:rFonts w:ascii="宋体" w:eastAsia="宋体" w:hAnsi="宋体" w:cs="Times New Roman" w:hint="eastAsia"/>
          <w:sz w:val="24"/>
          <w:szCs w:val="24"/>
        </w:rPr>
        <w:t>无论其发展速度还是其破坏性都在不断增强，并且</w:t>
      </w:r>
      <w:r w:rsidR="003F274C" w:rsidRPr="007C5141">
        <w:rPr>
          <w:rFonts w:ascii="宋体" w:eastAsia="宋体" w:hAnsi="宋体" w:cs="Times New Roman" w:hint="eastAsia"/>
          <w:sz w:val="24"/>
          <w:szCs w:val="24"/>
        </w:rPr>
        <w:t>为了对抗杀毒软件的检测，各种抗查杀技术的应用，使得恶意代码变得越来越复杂，从简单的AppleII病毒发展到复杂的内核病毒。恶意代码的传播机制也发生了很大的变化，从以前的被动传播到如今的主动传播。由于现在出现了很多恶意代码的编制工具，并且极易获得，使得恶意代码制造成本越来越低，所以恶意代码的发布变得越来越频繁。恶意代码的发展，给个人、企业以及政府带来的损失时难以估量的，据统计80%以上的用户曾有</w:t>
      </w:r>
      <w:r w:rsidR="009B4219" w:rsidRPr="007C5141">
        <w:rPr>
          <w:rFonts w:ascii="宋体" w:eastAsia="宋体" w:hAnsi="宋体" w:cs="Times New Roman" w:hint="eastAsia"/>
          <w:sz w:val="24"/>
          <w:szCs w:val="24"/>
        </w:rPr>
        <w:t>意识</w:t>
      </w:r>
      <w:r w:rsidR="003F274C" w:rsidRPr="007C5141">
        <w:rPr>
          <w:rFonts w:ascii="宋体" w:eastAsia="宋体" w:hAnsi="宋体" w:cs="Times New Roman" w:hint="eastAsia"/>
          <w:sz w:val="24"/>
          <w:szCs w:val="24"/>
        </w:rPr>
        <w:t>或者无</w:t>
      </w:r>
      <w:r w:rsidR="009B4219" w:rsidRPr="007C5141">
        <w:rPr>
          <w:rFonts w:ascii="宋体" w:eastAsia="宋体" w:hAnsi="宋体" w:cs="Times New Roman" w:hint="eastAsia"/>
          <w:sz w:val="24"/>
          <w:szCs w:val="24"/>
        </w:rPr>
        <w:t>意识</w:t>
      </w:r>
      <w:r w:rsidR="003F274C" w:rsidRPr="007C5141">
        <w:rPr>
          <w:rFonts w:ascii="宋体" w:eastAsia="宋体" w:hAnsi="宋体" w:cs="Times New Roman" w:hint="eastAsia"/>
          <w:sz w:val="24"/>
          <w:szCs w:val="24"/>
        </w:rPr>
        <w:t>的遭受过恶意代码的侵袭。现如今，提高互联网安全已经成为国家的一项</w:t>
      </w:r>
      <w:r w:rsidR="00996E18" w:rsidRPr="007C5141">
        <w:rPr>
          <w:rFonts w:ascii="宋体" w:eastAsia="宋体" w:hAnsi="宋体" w:cs="Times New Roman" w:hint="eastAsia"/>
          <w:sz w:val="24"/>
          <w:szCs w:val="24"/>
        </w:rPr>
        <w:t>重要</w:t>
      </w:r>
      <w:r w:rsidR="003F274C" w:rsidRPr="007C5141">
        <w:rPr>
          <w:rFonts w:ascii="宋体" w:eastAsia="宋体" w:hAnsi="宋体" w:cs="Times New Roman" w:hint="eastAsia"/>
          <w:sz w:val="24"/>
          <w:szCs w:val="24"/>
        </w:rPr>
        <w:t>基本战略。</w:t>
      </w:r>
    </w:p>
    <w:p w14:paraId="450AF353" w14:textId="7E244DF1" w:rsidR="00F21D45" w:rsidRPr="007C5141" w:rsidRDefault="00F21D45" w:rsidP="00F21D45">
      <w:pPr>
        <w:keepNext/>
        <w:keepLines/>
        <w:spacing w:before="280" w:after="290" w:line="376" w:lineRule="auto"/>
        <w:outlineLvl w:val="3"/>
        <w:rPr>
          <w:rFonts w:ascii="宋体" w:eastAsia="宋体" w:hAnsi="宋体" w:cs="Times New Roman"/>
          <w:b/>
          <w:bCs/>
          <w:sz w:val="24"/>
          <w:szCs w:val="24"/>
        </w:rPr>
      </w:pPr>
      <w:r w:rsidRPr="007C5141">
        <w:rPr>
          <w:rFonts w:ascii="宋体" w:eastAsia="宋体" w:hAnsi="宋体" w:cs="Times New Roman"/>
          <w:b/>
          <w:bCs/>
          <w:sz w:val="24"/>
          <w:szCs w:val="24"/>
        </w:rPr>
        <w:t>1.1.2</w:t>
      </w:r>
      <w:r w:rsidRPr="007C5141">
        <w:rPr>
          <w:rFonts w:ascii="宋体" w:eastAsia="宋体" w:hAnsi="宋体" w:cs="Times New Roman" w:hint="eastAsia"/>
          <w:b/>
          <w:bCs/>
          <w:sz w:val="24"/>
          <w:szCs w:val="24"/>
        </w:rPr>
        <w:t>选题意义</w:t>
      </w:r>
      <w:r w:rsidR="00B116F4" w:rsidRPr="007C5141">
        <w:rPr>
          <w:rFonts w:ascii="宋体" w:eastAsia="宋体" w:hAnsi="宋体" w:cs="Times New Roman" w:hint="eastAsia"/>
          <w:b/>
          <w:bCs/>
          <w:sz w:val="24"/>
          <w:szCs w:val="24"/>
        </w:rPr>
        <w:t>《900》</w:t>
      </w:r>
    </w:p>
    <w:p w14:paraId="23FBEFC1" w14:textId="4F819302" w:rsidR="00B116F4" w:rsidRPr="007C5141" w:rsidRDefault="009B4219" w:rsidP="00F21D45">
      <w:pPr>
        <w:rPr>
          <w:rFonts w:ascii="宋体" w:eastAsia="宋体" w:hAnsi="宋体" w:cs="Times New Roman"/>
          <w:sz w:val="24"/>
          <w:szCs w:val="24"/>
        </w:rPr>
      </w:pPr>
      <w:r w:rsidRPr="007C5141">
        <w:rPr>
          <w:rFonts w:ascii="宋体" w:eastAsia="宋体" w:hAnsi="宋体" w:cs="Times New Roman" w:hint="eastAsia"/>
          <w:sz w:val="24"/>
          <w:szCs w:val="24"/>
        </w:rPr>
        <w:t xml:space="preserve"> </w:t>
      </w:r>
      <w:r w:rsidR="006C669D" w:rsidRPr="007C5141">
        <w:rPr>
          <w:rFonts w:ascii="宋体" w:eastAsia="宋体" w:hAnsi="宋体" w:cs="Times New Roman" w:hint="eastAsia"/>
          <w:sz w:val="24"/>
          <w:szCs w:val="24"/>
        </w:rPr>
        <w:t>很大一部分网络安全事件发生都是由恶意代码引起的，并且根据以往案例来看，往往都是恶意代码造成一定的损失之后，针对该恶意代码的分析及检测技术才会被提出。出现这种情况的原因无非有两个：首先是恶意代码越来越复杂，并且种类繁多，传播形式多种多样，使得用户很容易被感染；其次是恶意代码检测技术不</w:t>
      </w:r>
      <w:r w:rsidR="004503D6" w:rsidRPr="007C5141">
        <w:rPr>
          <w:rFonts w:ascii="宋体" w:eastAsia="宋体" w:hAnsi="宋体" w:cs="Times New Roman" w:hint="eastAsia"/>
          <w:sz w:val="24"/>
          <w:szCs w:val="24"/>
        </w:rPr>
        <w:t>够</w:t>
      </w:r>
      <w:r w:rsidR="006C669D" w:rsidRPr="007C5141">
        <w:rPr>
          <w:rFonts w:ascii="宋体" w:eastAsia="宋体" w:hAnsi="宋体" w:cs="Times New Roman" w:hint="eastAsia"/>
          <w:sz w:val="24"/>
          <w:szCs w:val="24"/>
        </w:rPr>
        <w:t>成熟，尽管很多学者为</w:t>
      </w:r>
      <w:r w:rsidR="004503D6" w:rsidRPr="007C5141">
        <w:rPr>
          <w:rFonts w:ascii="宋体" w:eastAsia="宋体" w:hAnsi="宋体" w:cs="Times New Roman" w:hint="eastAsia"/>
          <w:sz w:val="24"/>
          <w:szCs w:val="24"/>
        </w:rPr>
        <w:t>恶意代码检测</w:t>
      </w:r>
      <w:r w:rsidR="006C669D" w:rsidRPr="007C5141">
        <w:rPr>
          <w:rFonts w:ascii="宋体" w:eastAsia="宋体" w:hAnsi="宋体" w:cs="Times New Roman" w:hint="eastAsia"/>
          <w:sz w:val="24"/>
          <w:szCs w:val="24"/>
        </w:rPr>
        <w:t>做了很多研究，</w:t>
      </w:r>
      <w:r w:rsidR="004503D6" w:rsidRPr="007C5141">
        <w:rPr>
          <w:rFonts w:ascii="宋体" w:eastAsia="宋体" w:hAnsi="宋体" w:cs="Times New Roman" w:hint="eastAsia"/>
          <w:sz w:val="24"/>
          <w:szCs w:val="24"/>
        </w:rPr>
        <w:t>也提出了很多检测方法，但是理论到应用总是需要时间，而这些时间给了恶意代码去进一步变异的可能。此消彼长下，恶意代码的危害始终存在，而检测与反检测的斗争不会停止。</w:t>
      </w:r>
    </w:p>
    <w:p w14:paraId="38F181CD" w14:textId="68F6C733" w:rsidR="004503D6" w:rsidRPr="007C5141" w:rsidRDefault="004503D6" w:rsidP="00F21D45">
      <w:pPr>
        <w:rPr>
          <w:rFonts w:ascii="宋体" w:eastAsia="宋体" w:hAnsi="宋体" w:cs="Times New Roman"/>
          <w:sz w:val="24"/>
          <w:szCs w:val="24"/>
        </w:rPr>
      </w:pPr>
      <w:r w:rsidRPr="007C5141">
        <w:rPr>
          <w:rFonts w:ascii="宋体" w:eastAsia="宋体" w:hAnsi="宋体" w:cs="Times New Roman" w:hint="eastAsia"/>
          <w:sz w:val="24"/>
          <w:szCs w:val="24"/>
        </w:rPr>
        <w:t>恶意代码能够在短时间内造成大范围传播的原因主要是信息共享技术和使用的普及。信息共享作为时代发展的必然产物，与人方便的同时，也给不法分子打开了新世界的大门，信息的快速流动加速了恶意代码的入侵。无论是Internet上</w:t>
      </w:r>
      <w:r w:rsidR="007638A4" w:rsidRPr="007C5141">
        <w:rPr>
          <w:rFonts w:ascii="宋体" w:eastAsia="宋体" w:hAnsi="宋体" w:cs="Times New Roman" w:hint="eastAsia"/>
          <w:sz w:val="24"/>
          <w:szCs w:val="24"/>
        </w:rPr>
        <w:t>的</w:t>
      </w:r>
      <w:r w:rsidRPr="007C5141">
        <w:rPr>
          <w:rFonts w:ascii="宋体" w:eastAsia="宋体" w:hAnsi="宋体" w:cs="Times New Roman" w:hint="eastAsia"/>
          <w:sz w:val="24"/>
          <w:szCs w:val="24"/>
        </w:rPr>
        <w:t>网页，还是</w:t>
      </w:r>
      <w:r w:rsidR="007638A4" w:rsidRPr="007C5141">
        <w:rPr>
          <w:rFonts w:ascii="宋体" w:eastAsia="宋体" w:hAnsi="宋体" w:cs="Times New Roman" w:hint="eastAsia"/>
          <w:sz w:val="24"/>
          <w:szCs w:val="24"/>
        </w:rPr>
        <w:t>光盘、U盘甚至接收到的Email都有可能携带恶意代码，防不胜防。可是时代的发展又离不开信息的共享技术，机遇与挑战并存，因噎废食是不明智</w:t>
      </w:r>
      <w:r w:rsidR="007638A4" w:rsidRPr="007C5141">
        <w:rPr>
          <w:rFonts w:ascii="宋体" w:eastAsia="宋体" w:hAnsi="宋体" w:cs="Times New Roman" w:hint="eastAsia"/>
          <w:sz w:val="24"/>
          <w:szCs w:val="24"/>
        </w:rPr>
        <w:lastRenderedPageBreak/>
        <w:t>也是不可取的。</w:t>
      </w:r>
    </w:p>
    <w:p w14:paraId="5E44CB76" w14:textId="177A6794" w:rsidR="007638A4" w:rsidRPr="007C5141" w:rsidRDefault="007638A4" w:rsidP="00F21D45">
      <w:pPr>
        <w:rPr>
          <w:rFonts w:ascii="宋体" w:eastAsia="宋体" w:hAnsi="宋体" w:cs="Times New Roman" w:hint="eastAsia"/>
          <w:sz w:val="24"/>
          <w:szCs w:val="24"/>
        </w:rPr>
      </w:pPr>
      <w:r w:rsidRPr="007C5141">
        <w:rPr>
          <w:rFonts w:ascii="宋体" w:eastAsia="宋体" w:hAnsi="宋体" w:cs="Times New Roman" w:hint="eastAsia"/>
          <w:sz w:val="24"/>
          <w:szCs w:val="24"/>
        </w:rPr>
        <w:t>近年来，恶意代码的使用与各种各样的经济甚至政治利益互相牵扯，其危害性和隐藏性日益增强，破坏的目标、目的以及要达成的后果更加具有针对性。而恶意代码的编写者也从最初的技术炫耀逐渐变为经济或者政治利益的追逐者。中国木马产业链一年的收入已逾上百亿元，黑色产业链正在逐渐成型。恶意代码的检测与反检测注定会是一场持久战。</w:t>
      </w:r>
    </w:p>
    <w:p w14:paraId="50259197" w14:textId="1EF7D039" w:rsidR="00F21D45" w:rsidRPr="007C5141" w:rsidRDefault="00F21D45" w:rsidP="00F21D45">
      <w:pPr>
        <w:rPr>
          <w:rFonts w:ascii="宋体" w:eastAsia="宋体" w:hAnsi="宋体" w:cs="Times New Roman"/>
          <w:sz w:val="24"/>
          <w:szCs w:val="24"/>
        </w:rPr>
      </w:pPr>
      <w:r w:rsidRPr="007C5141">
        <w:rPr>
          <w:rFonts w:ascii="宋体" w:eastAsia="宋体" w:hAnsi="宋体" w:cs="Times New Roman" w:hint="eastAsia"/>
          <w:sz w:val="24"/>
          <w:szCs w:val="24"/>
        </w:rPr>
        <w:t>综上所述，恶意代码的危害无处不在，不仅给个人、企业带来了巨大的损失，甚至可能给国家安全带来不可预期的危害。对于个人，恶意代码的入侵会导致个人隐私的泄露，造成经济或者名誉损失；对于企业来说，企业数据一旦遭到恶意代码的入侵，会导致企业大量数据资产外泄，给企业带来无可挽回的损失，甚至因此产生一些灰色的产业链；对于国家，信心安全是国家安全的重点组成部分，网路安全已经是国策和民生的大问题，信息安全成为国家战略，随着互联网的发展，信息安全的问题将会更加突出和重要。因此研究更加有效的恶意代码检测技术是非常具有现实意义的。</w:t>
      </w:r>
    </w:p>
    <w:p w14:paraId="1514396F" w14:textId="39EE3C33" w:rsidR="00F21D45" w:rsidRPr="007C5141" w:rsidRDefault="00F21D45" w:rsidP="00F21D45">
      <w:pPr>
        <w:keepNext/>
        <w:keepLines/>
        <w:spacing w:before="260" w:after="260" w:line="416" w:lineRule="auto"/>
        <w:outlineLvl w:val="2"/>
        <w:rPr>
          <w:rFonts w:ascii="宋体" w:eastAsia="宋体" w:hAnsi="宋体" w:cs="Times New Roman"/>
          <w:b/>
          <w:bCs/>
          <w:sz w:val="24"/>
          <w:szCs w:val="24"/>
        </w:rPr>
      </w:pPr>
      <w:r w:rsidRPr="007C5141">
        <w:rPr>
          <w:rFonts w:ascii="宋体" w:eastAsia="宋体" w:hAnsi="宋体" w:cs="Times New Roman"/>
          <w:b/>
          <w:bCs/>
          <w:sz w:val="24"/>
          <w:szCs w:val="24"/>
        </w:rPr>
        <w:t>1.2</w:t>
      </w:r>
      <w:r w:rsidRPr="007C5141">
        <w:rPr>
          <w:rFonts w:ascii="宋体" w:eastAsia="宋体" w:hAnsi="宋体" w:cs="Times New Roman" w:hint="eastAsia"/>
          <w:b/>
          <w:bCs/>
          <w:sz w:val="24"/>
          <w:szCs w:val="24"/>
        </w:rPr>
        <w:t>国内外研究现状</w:t>
      </w:r>
      <w:r w:rsidR="00B116F4" w:rsidRPr="007C5141">
        <w:rPr>
          <w:rFonts w:ascii="宋体" w:eastAsia="宋体" w:hAnsi="宋体" w:cs="Times New Roman" w:hint="eastAsia"/>
          <w:b/>
          <w:bCs/>
          <w:sz w:val="24"/>
          <w:szCs w:val="24"/>
        </w:rPr>
        <w:t>《2500》</w:t>
      </w:r>
    </w:p>
    <w:p w14:paraId="43EC022F" w14:textId="77777777" w:rsidR="00F21D45" w:rsidRPr="007C5141" w:rsidRDefault="00F21D45" w:rsidP="00F21D45">
      <w:pPr>
        <w:rPr>
          <w:rFonts w:ascii="宋体" w:eastAsia="宋体" w:hAnsi="宋体" w:cs="Times New Roman"/>
          <w:sz w:val="24"/>
          <w:szCs w:val="24"/>
        </w:rPr>
      </w:pPr>
    </w:p>
    <w:p w14:paraId="501C9B04" w14:textId="77777777" w:rsidR="00F21D45" w:rsidRPr="007C5141" w:rsidRDefault="00F21D45" w:rsidP="00F21D45">
      <w:pPr>
        <w:keepNext/>
        <w:keepLines/>
        <w:spacing w:before="260" w:after="260" w:line="416" w:lineRule="auto"/>
        <w:outlineLvl w:val="2"/>
        <w:rPr>
          <w:rFonts w:ascii="宋体" w:eastAsia="宋体" w:hAnsi="宋体" w:cs="Times New Roman"/>
          <w:b/>
          <w:bCs/>
          <w:sz w:val="24"/>
          <w:szCs w:val="24"/>
        </w:rPr>
      </w:pPr>
      <w:r w:rsidRPr="007C5141">
        <w:rPr>
          <w:rFonts w:ascii="宋体" w:eastAsia="宋体" w:hAnsi="宋体" w:cs="Times New Roman"/>
          <w:b/>
          <w:bCs/>
          <w:sz w:val="24"/>
          <w:szCs w:val="24"/>
        </w:rPr>
        <w:t>1.3</w:t>
      </w:r>
      <w:r w:rsidRPr="007C5141">
        <w:rPr>
          <w:rFonts w:ascii="宋体" w:eastAsia="宋体" w:hAnsi="宋体" w:cs="Times New Roman" w:hint="eastAsia"/>
          <w:b/>
          <w:bCs/>
          <w:sz w:val="24"/>
          <w:szCs w:val="24"/>
        </w:rPr>
        <w:t>本文研究内容</w:t>
      </w:r>
    </w:p>
    <w:p w14:paraId="7473CF67" w14:textId="77777777" w:rsidR="00F21D45" w:rsidRPr="007C5141" w:rsidRDefault="00F21D45" w:rsidP="00F21D45">
      <w:pPr>
        <w:rPr>
          <w:rFonts w:ascii="宋体" w:eastAsia="宋体" w:hAnsi="宋体" w:cs="Times New Roman"/>
          <w:sz w:val="24"/>
          <w:szCs w:val="24"/>
        </w:rPr>
      </w:pPr>
      <w:r w:rsidRPr="007C5141">
        <w:rPr>
          <w:rFonts w:ascii="宋体" w:eastAsia="宋体" w:hAnsi="宋体" w:cs="Times New Roman" w:hint="eastAsia"/>
          <w:sz w:val="24"/>
          <w:szCs w:val="24"/>
        </w:rPr>
        <w:t>本文设计并实现了一个自动化检测恶意代码的系统，并提出了一种新的静态恶意代码检测方法。主要是在程序的汇编代码中提取特征，然后根据特定的映射规则对汇编指令进行更高层次的抽象，以此更好的反映程序的行为特征。这种方法结合了基于特征码和行为的共同特征，最终使用机器学习的分类技术实现检测。这样既可以克服动态检测的不完整性，又解决了一般静态检测技术不能处理的混淆带来的困惑。首先，为了逃避病毒检测系统的检测，一般的恶意代码作者都会对恶意程序进行加壳处理，所以本文的第一步就是对恶意代码进行脱壳处理。其次，对恶意程序进行反汇编处理，得到程序的汇编代码，并提取汇编操作码序列。然后，配置特定映射规则对汇编操作吗序列进行抽象化处理。接着，使用</w:t>
      </w:r>
      <w:r w:rsidRPr="007C5141">
        <w:rPr>
          <w:rFonts w:ascii="宋体" w:eastAsia="宋体" w:hAnsi="宋体" w:cs="Times New Roman"/>
          <w:sz w:val="24"/>
          <w:szCs w:val="24"/>
        </w:rPr>
        <w:t>n-gram</w:t>
      </w:r>
      <w:r w:rsidRPr="007C5141">
        <w:rPr>
          <w:rFonts w:ascii="宋体" w:eastAsia="宋体" w:hAnsi="宋体" w:cs="Times New Roman" w:hint="eastAsia"/>
          <w:sz w:val="24"/>
          <w:szCs w:val="24"/>
        </w:rPr>
        <w:t>算法提取特征并且根据配置文件选择降维方法，进行特征选择。最后，使用随机森林、支持向量机以及</w:t>
      </w:r>
      <w:r w:rsidRPr="007C5141">
        <w:rPr>
          <w:rFonts w:ascii="宋体" w:eastAsia="宋体" w:hAnsi="宋体" w:cs="Times New Roman"/>
          <w:sz w:val="24"/>
          <w:szCs w:val="24"/>
        </w:rPr>
        <w:t>K</w:t>
      </w:r>
      <w:r w:rsidRPr="007C5141">
        <w:rPr>
          <w:rFonts w:ascii="宋体" w:eastAsia="宋体" w:hAnsi="宋体" w:cs="Times New Roman" w:hint="eastAsia"/>
          <w:sz w:val="24"/>
          <w:szCs w:val="24"/>
        </w:rPr>
        <w:t>邻近三种机器学习分类算法实施分类。本文的工作有以下几点：</w:t>
      </w:r>
    </w:p>
    <w:p w14:paraId="19E8924A" w14:textId="77777777" w:rsidR="00F21D45" w:rsidRPr="007C5141" w:rsidRDefault="00F21D45" w:rsidP="00F21D45">
      <w:pPr>
        <w:rPr>
          <w:rFonts w:ascii="宋体" w:eastAsia="宋体" w:hAnsi="宋体" w:cs="Times New Roman"/>
          <w:sz w:val="24"/>
          <w:szCs w:val="24"/>
        </w:rPr>
      </w:pPr>
      <w:r w:rsidRPr="007C5141">
        <w:rPr>
          <w:rFonts w:ascii="宋体" w:eastAsia="宋体" w:hAnsi="宋体" w:cs="Times New Roman" w:hint="eastAsia"/>
          <w:sz w:val="24"/>
          <w:szCs w:val="24"/>
        </w:rPr>
        <w:t>第一：本文提出一种新的方式对汇编代码进行抽象，以此在高层次反映程序的控制流。这样可以在一定程度上避免混淆技术带给静态检测技术的困惑。</w:t>
      </w:r>
    </w:p>
    <w:p w14:paraId="0A40DBB5" w14:textId="77777777" w:rsidR="00F21D45" w:rsidRPr="007C5141" w:rsidRDefault="00F21D45" w:rsidP="00F21D45">
      <w:pPr>
        <w:rPr>
          <w:rFonts w:ascii="宋体" w:eastAsia="宋体" w:hAnsi="宋体" w:cs="Times New Roman"/>
          <w:sz w:val="24"/>
          <w:szCs w:val="24"/>
        </w:rPr>
      </w:pPr>
      <w:r w:rsidRPr="007C5141">
        <w:rPr>
          <w:rFonts w:ascii="宋体" w:eastAsia="宋体" w:hAnsi="宋体" w:cs="Times New Roman" w:hint="eastAsia"/>
          <w:sz w:val="24"/>
          <w:szCs w:val="24"/>
        </w:rPr>
        <w:t>第二：采用模块化编程的技术实现检测系统，在映射规则、</w:t>
      </w:r>
      <w:r w:rsidRPr="007C5141">
        <w:rPr>
          <w:rFonts w:ascii="宋体" w:eastAsia="宋体" w:hAnsi="宋体" w:cs="Times New Roman"/>
          <w:sz w:val="24"/>
          <w:szCs w:val="24"/>
        </w:rPr>
        <w:t>n-gram</w:t>
      </w:r>
      <w:r w:rsidRPr="007C5141">
        <w:rPr>
          <w:rFonts w:ascii="宋体" w:eastAsia="宋体" w:hAnsi="宋体" w:cs="Times New Roman" w:hint="eastAsia"/>
          <w:sz w:val="24"/>
          <w:szCs w:val="24"/>
        </w:rPr>
        <w:t>算法</w:t>
      </w:r>
      <w:r w:rsidRPr="007C5141">
        <w:rPr>
          <w:rFonts w:ascii="宋体" w:eastAsia="宋体" w:hAnsi="宋体" w:cs="Times New Roman"/>
          <w:sz w:val="24"/>
          <w:szCs w:val="24"/>
        </w:rPr>
        <w:t>n</w:t>
      </w:r>
      <w:r w:rsidRPr="007C5141">
        <w:rPr>
          <w:rFonts w:ascii="宋体" w:eastAsia="宋体" w:hAnsi="宋体" w:cs="Times New Roman" w:hint="eastAsia"/>
          <w:sz w:val="24"/>
          <w:szCs w:val="24"/>
        </w:rPr>
        <w:t>的选取以及降维算法的选取上，采用配置文件的方式，方便了实验的进行和结果的对比。</w:t>
      </w:r>
    </w:p>
    <w:p w14:paraId="7539526B" w14:textId="77777777" w:rsidR="00F21D45" w:rsidRPr="007C5141" w:rsidRDefault="00F21D45" w:rsidP="00F21D45">
      <w:pPr>
        <w:rPr>
          <w:rFonts w:ascii="宋体" w:eastAsia="宋体" w:hAnsi="宋体" w:cs="Times New Roman"/>
          <w:sz w:val="24"/>
          <w:szCs w:val="24"/>
        </w:rPr>
      </w:pPr>
      <w:r w:rsidRPr="007C5141">
        <w:rPr>
          <w:rFonts w:ascii="宋体" w:eastAsia="宋体" w:hAnsi="宋体" w:cs="Times New Roman" w:hint="eastAsia"/>
          <w:sz w:val="24"/>
          <w:szCs w:val="24"/>
        </w:rPr>
        <w:t>第三：对不同的映射规则下得到的结果进行对比，然后总结出最优的映射规则。</w:t>
      </w:r>
    </w:p>
    <w:p w14:paraId="331BBE65" w14:textId="77777777" w:rsidR="00F21D45" w:rsidRPr="007C5141" w:rsidRDefault="00F21D45" w:rsidP="00F21D45">
      <w:pPr>
        <w:keepNext/>
        <w:keepLines/>
        <w:spacing w:before="260" w:after="260" w:line="416" w:lineRule="auto"/>
        <w:outlineLvl w:val="2"/>
        <w:rPr>
          <w:rFonts w:ascii="宋体" w:eastAsia="宋体" w:hAnsi="宋体" w:cs="Times New Roman"/>
          <w:b/>
          <w:bCs/>
          <w:sz w:val="24"/>
          <w:szCs w:val="24"/>
        </w:rPr>
      </w:pPr>
      <w:r w:rsidRPr="007C5141">
        <w:rPr>
          <w:rFonts w:ascii="宋体" w:eastAsia="宋体" w:hAnsi="宋体" w:cs="Times New Roman"/>
          <w:b/>
          <w:bCs/>
          <w:sz w:val="24"/>
          <w:szCs w:val="24"/>
        </w:rPr>
        <w:t>1.4</w:t>
      </w:r>
      <w:r w:rsidRPr="007C5141">
        <w:rPr>
          <w:rFonts w:ascii="宋体" w:eastAsia="宋体" w:hAnsi="宋体" w:cs="Times New Roman" w:hint="eastAsia"/>
          <w:b/>
          <w:bCs/>
          <w:sz w:val="24"/>
          <w:szCs w:val="24"/>
        </w:rPr>
        <w:t>本文章节安排</w:t>
      </w:r>
    </w:p>
    <w:p w14:paraId="4A63F558" w14:textId="77777777" w:rsidR="00F21D45" w:rsidRPr="007C5141" w:rsidRDefault="00F21D45" w:rsidP="00F21D45">
      <w:pPr>
        <w:rPr>
          <w:rFonts w:ascii="宋体" w:eastAsia="宋体" w:hAnsi="宋体" w:cs="Times New Roman"/>
          <w:sz w:val="24"/>
          <w:szCs w:val="24"/>
        </w:rPr>
      </w:pPr>
      <w:r w:rsidRPr="007C5141">
        <w:rPr>
          <w:rFonts w:ascii="宋体" w:eastAsia="宋体" w:hAnsi="宋体" w:cs="Times New Roman" w:hint="eastAsia"/>
          <w:sz w:val="24"/>
          <w:szCs w:val="24"/>
        </w:rPr>
        <w:t>本文总共分为四章：</w:t>
      </w:r>
    </w:p>
    <w:p w14:paraId="77C803D6" w14:textId="77777777" w:rsidR="00F21D45" w:rsidRPr="007C5141" w:rsidRDefault="00F21D45" w:rsidP="00F21D45">
      <w:pPr>
        <w:rPr>
          <w:rFonts w:ascii="宋体" w:eastAsia="宋体" w:hAnsi="宋体" w:cs="Times New Roman"/>
          <w:sz w:val="24"/>
          <w:szCs w:val="24"/>
        </w:rPr>
      </w:pPr>
      <w:r w:rsidRPr="007C5141">
        <w:rPr>
          <w:rFonts w:ascii="宋体" w:eastAsia="宋体" w:hAnsi="宋体" w:cs="Times New Roman" w:hint="eastAsia"/>
          <w:sz w:val="24"/>
          <w:szCs w:val="24"/>
        </w:rPr>
        <w:lastRenderedPageBreak/>
        <w:t>第一章为绪论，主要介绍选题背景以及选题的意义，并且详细阐述了国内外对于恶意代码检测技术的研究现状和存在的问题，最后介绍了本文的研究内容和章节安排。</w:t>
      </w:r>
    </w:p>
    <w:p w14:paraId="4F4824E6" w14:textId="77777777" w:rsidR="00F21D45" w:rsidRPr="007C5141" w:rsidRDefault="00F21D45" w:rsidP="00F21D45">
      <w:pPr>
        <w:rPr>
          <w:rFonts w:ascii="宋体" w:eastAsia="宋体" w:hAnsi="宋体" w:cs="Times New Roman"/>
          <w:sz w:val="24"/>
          <w:szCs w:val="24"/>
        </w:rPr>
      </w:pPr>
      <w:r w:rsidRPr="007C5141">
        <w:rPr>
          <w:rFonts w:ascii="宋体" w:eastAsia="宋体" w:hAnsi="宋体" w:cs="Times New Roman" w:hint="eastAsia"/>
          <w:sz w:val="24"/>
          <w:szCs w:val="24"/>
        </w:rPr>
        <w:t>第二章是恶意代码检测技术概述，主要介绍恶意代码的定义、分类和现有恶意代码检测技术的原理和优缺点。</w:t>
      </w:r>
    </w:p>
    <w:p w14:paraId="1DBC64A6" w14:textId="77777777" w:rsidR="00F21D45" w:rsidRPr="007C5141" w:rsidRDefault="00F21D45" w:rsidP="00F21D45">
      <w:pPr>
        <w:rPr>
          <w:rFonts w:ascii="宋体" w:eastAsia="宋体" w:hAnsi="宋体" w:cs="Times New Roman"/>
          <w:sz w:val="24"/>
          <w:szCs w:val="24"/>
        </w:rPr>
      </w:pPr>
      <w:r w:rsidRPr="007C5141">
        <w:rPr>
          <w:rFonts w:ascii="宋体" w:eastAsia="宋体" w:hAnsi="宋体" w:cs="Times New Roman" w:hint="eastAsia"/>
          <w:sz w:val="24"/>
          <w:szCs w:val="24"/>
        </w:rPr>
        <w:t>第三章是基于机器学习算法的恶意代码检测技术，按照步骤详细介绍了恶意代码的查壳与脱壳、反汇编技术、汇编码抽象方法以及中间码序列的提取与选择。然后分析中间码序列特征以及特征的提取与选择。最后简单介绍了三种机器学习分类算法。</w:t>
      </w:r>
    </w:p>
    <w:p w14:paraId="5F6DE6A8" w14:textId="7D0D5B49" w:rsidR="00F21D45" w:rsidRPr="007C5141" w:rsidRDefault="00F21D45" w:rsidP="00F21D45">
      <w:pPr>
        <w:rPr>
          <w:rFonts w:ascii="宋体" w:eastAsia="宋体" w:hAnsi="宋体" w:cs="Times New Roman"/>
          <w:sz w:val="24"/>
          <w:szCs w:val="24"/>
        </w:rPr>
      </w:pPr>
      <w:r w:rsidRPr="007C5141">
        <w:rPr>
          <w:rFonts w:ascii="宋体" w:eastAsia="宋体" w:hAnsi="宋体" w:cs="Times New Roman" w:hint="eastAsia"/>
          <w:sz w:val="24"/>
          <w:szCs w:val="24"/>
        </w:rPr>
        <w:t>第四章是系统架构的设计以及实验结果。介绍整个系统的架构设计以及整个系统的核心模块和各项实验结果，然后通过准确率、误报率和漏报率三个指标对实验结果对比分析，并给出结论。</w:t>
      </w:r>
    </w:p>
    <w:p w14:paraId="16369745" w14:textId="77777777" w:rsidR="00F21D45" w:rsidRPr="007C5141" w:rsidRDefault="00F21D45" w:rsidP="00F21D45">
      <w:pPr>
        <w:keepNext/>
        <w:keepLines/>
        <w:spacing w:before="260" w:after="260" w:line="416" w:lineRule="auto"/>
        <w:outlineLvl w:val="1"/>
        <w:rPr>
          <w:rFonts w:ascii="宋体" w:eastAsia="宋体" w:hAnsi="宋体" w:cs="Times New Roman"/>
          <w:b/>
          <w:bCs/>
          <w:sz w:val="24"/>
          <w:szCs w:val="24"/>
        </w:rPr>
      </w:pPr>
      <w:r w:rsidRPr="007C5141">
        <w:rPr>
          <w:rFonts w:ascii="宋体" w:eastAsia="宋体" w:hAnsi="宋体" w:cs="Times New Roman" w:hint="eastAsia"/>
          <w:b/>
          <w:bCs/>
          <w:sz w:val="24"/>
          <w:szCs w:val="24"/>
        </w:rPr>
        <w:t>第二章</w:t>
      </w:r>
      <w:r w:rsidRPr="007C5141">
        <w:rPr>
          <w:rFonts w:ascii="宋体" w:eastAsia="宋体" w:hAnsi="宋体" w:cs="Times New Roman"/>
          <w:b/>
          <w:bCs/>
          <w:sz w:val="24"/>
          <w:szCs w:val="24"/>
        </w:rPr>
        <w:t xml:space="preserve"> </w:t>
      </w:r>
      <w:r w:rsidRPr="007C5141">
        <w:rPr>
          <w:rFonts w:ascii="宋体" w:eastAsia="宋体" w:hAnsi="宋体" w:cs="Times New Roman" w:hint="eastAsia"/>
          <w:b/>
          <w:bCs/>
          <w:sz w:val="24"/>
          <w:szCs w:val="24"/>
        </w:rPr>
        <w:t>恶意代码检测技术概述</w:t>
      </w:r>
    </w:p>
    <w:p w14:paraId="4755FC8C" w14:textId="77777777" w:rsidR="00F21D45" w:rsidRPr="007C5141" w:rsidRDefault="00F21D45" w:rsidP="00F21D45">
      <w:pPr>
        <w:keepNext/>
        <w:keepLines/>
        <w:spacing w:before="260" w:after="260" w:line="416" w:lineRule="auto"/>
        <w:outlineLvl w:val="2"/>
        <w:rPr>
          <w:rFonts w:ascii="宋体" w:eastAsia="宋体" w:hAnsi="宋体" w:cs="Times New Roman"/>
          <w:b/>
          <w:bCs/>
          <w:sz w:val="24"/>
          <w:szCs w:val="24"/>
        </w:rPr>
      </w:pPr>
      <w:r w:rsidRPr="007C5141">
        <w:rPr>
          <w:rFonts w:ascii="宋体" w:eastAsia="宋体" w:hAnsi="宋体" w:cs="Times New Roman"/>
          <w:b/>
          <w:bCs/>
          <w:sz w:val="24"/>
          <w:szCs w:val="24"/>
        </w:rPr>
        <w:t xml:space="preserve">2.1 </w:t>
      </w:r>
      <w:r w:rsidRPr="007C5141">
        <w:rPr>
          <w:rFonts w:ascii="宋体" w:eastAsia="宋体" w:hAnsi="宋体" w:cs="Times New Roman" w:hint="eastAsia"/>
          <w:b/>
          <w:bCs/>
          <w:sz w:val="24"/>
          <w:szCs w:val="24"/>
        </w:rPr>
        <w:t>恶意代码简介</w:t>
      </w:r>
    </w:p>
    <w:p w14:paraId="48C64F77" w14:textId="77777777" w:rsidR="00F21D45" w:rsidRPr="007C5141" w:rsidRDefault="00F21D45" w:rsidP="00F21D45">
      <w:pPr>
        <w:keepNext/>
        <w:keepLines/>
        <w:spacing w:before="280" w:after="290" w:line="376" w:lineRule="auto"/>
        <w:outlineLvl w:val="3"/>
        <w:rPr>
          <w:rFonts w:ascii="宋体" w:eastAsia="宋体" w:hAnsi="宋体" w:cs="Times New Roman"/>
          <w:b/>
          <w:bCs/>
          <w:sz w:val="24"/>
          <w:szCs w:val="24"/>
        </w:rPr>
      </w:pPr>
      <w:r w:rsidRPr="007C5141">
        <w:rPr>
          <w:rFonts w:ascii="宋体" w:eastAsia="宋体" w:hAnsi="宋体" w:cs="Times New Roman"/>
          <w:b/>
          <w:bCs/>
          <w:sz w:val="24"/>
          <w:szCs w:val="24"/>
        </w:rPr>
        <w:t xml:space="preserve">2.1.1 </w:t>
      </w:r>
      <w:r w:rsidRPr="007C5141">
        <w:rPr>
          <w:rFonts w:ascii="宋体" w:eastAsia="宋体" w:hAnsi="宋体" w:cs="Times New Roman" w:hint="eastAsia"/>
          <w:b/>
          <w:bCs/>
          <w:sz w:val="24"/>
          <w:szCs w:val="24"/>
        </w:rPr>
        <w:t>恶意代码的定义</w:t>
      </w:r>
    </w:p>
    <w:p w14:paraId="7AE36271" w14:textId="77777777" w:rsidR="00F21D45" w:rsidRPr="007C5141" w:rsidRDefault="00F21D45" w:rsidP="00F21D45">
      <w:pPr>
        <w:rPr>
          <w:rFonts w:ascii="宋体" w:eastAsia="宋体" w:hAnsi="宋体" w:cs="Times New Roman"/>
          <w:sz w:val="24"/>
          <w:szCs w:val="24"/>
        </w:rPr>
      </w:pPr>
      <w:r w:rsidRPr="007C5141">
        <w:rPr>
          <w:rFonts w:ascii="宋体" w:eastAsia="宋体" w:hAnsi="宋体" w:cs="Times New Roman" w:hint="eastAsia"/>
          <w:sz w:val="24"/>
          <w:szCs w:val="24"/>
        </w:rPr>
        <w:t>恶意代码也成为恶意软件，是对各种敌对和入侵软件的概括性术语。包括各种形式的计算机病毒、蠕虫、特洛伊木马、勒索软件、间谍软件、广告软件以及其他的恶意软件。形式上多种多样，可以是可执行文件、脚本、插件等等。其违背使用者的意愿去执行一些操作，损害用户的利益以达到入侵者不可告人的目的。</w:t>
      </w:r>
    </w:p>
    <w:p w14:paraId="00447D92" w14:textId="77777777" w:rsidR="00F21D45" w:rsidRPr="007C5141" w:rsidRDefault="00F21D45" w:rsidP="00F21D45">
      <w:pPr>
        <w:keepNext/>
        <w:keepLines/>
        <w:spacing w:before="280" w:after="290" w:line="376" w:lineRule="auto"/>
        <w:outlineLvl w:val="3"/>
        <w:rPr>
          <w:rFonts w:ascii="宋体" w:eastAsia="宋体" w:hAnsi="宋体" w:cs="Times New Roman"/>
          <w:b/>
          <w:bCs/>
          <w:sz w:val="24"/>
          <w:szCs w:val="24"/>
        </w:rPr>
      </w:pPr>
      <w:r w:rsidRPr="007C5141">
        <w:rPr>
          <w:rFonts w:ascii="宋体" w:eastAsia="宋体" w:hAnsi="宋体" w:cs="Times New Roman"/>
          <w:b/>
          <w:bCs/>
          <w:sz w:val="24"/>
          <w:szCs w:val="24"/>
        </w:rPr>
        <w:t xml:space="preserve">2.1.2 </w:t>
      </w:r>
      <w:r w:rsidRPr="007C5141">
        <w:rPr>
          <w:rFonts w:ascii="宋体" w:eastAsia="宋体" w:hAnsi="宋体" w:cs="Times New Roman" w:hint="eastAsia"/>
          <w:b/>
          <w:bCs/>
          <w:sz w:val="24"/>
          <w:szCs w:val="24"/>
        </w:rPr>
        <w:t>恶意代码的分类</w:t>
      </w:r>
    </w:p>
    <w:p w14:paraId="5E91E889" w14:textId="77777777" w:rsidR="00F21D45" w:rsidRPr="007C5141" w:rsidRDefault="00F21D45" w:rsidP="00F21D45">
      <w:pPr>
        <w:rPr>
          <w:rFonts w:ascii="宋体" w:eastAsia="宋体" w:hAnsi="宋体" w:cs="Times New Roman"/>
          <w:sz w:val="24"/>
          <w:szCs w:val="24"/>
        </w:rPr>
      </w:pPr>
      <w:r w:rsidRPr="007C5141">
        <w:rPr>
          <w:rFonts w:ascii="宋体" w:eastAsia="宋体" w:hAnsi="宋体" w:cs="Times New Roman" w:hint="eastAsia"/>
          <w:sz w:val="24"/>
          <w:szCs w:val="24"/>
        </w:rPr>
        <w:t>根据不同的依据，恶意代码有很多种不同的分类方法，没有一种标准的分法，但是常见的种类有：计算机病毒、蠕虫、特洛伊木马、间谍软件、勒索软件等等。下面对几种恶意代码做简要介绍：</w:t>
      </w:r>
    </w:p>
    <w:p w14:paraId="1E92A6D7" w14:textId="77777777" w:rsidR="00F21D45" w:rsidRPr="007C5141" w:rsidRDefault="00F21D45" w:rsidP="00F21D45">
      <w:pPr>
        <w:rPr>
          <w:rFonts w:ascii="宋体" w:eastAsia="宋体" w:hAnsi="宋体" w:cs="Times New Roman"/>
          <w:sz w:val="24"/>
          <w:szCs w:val="24"/>
        </w:rPr>
      </w:pPr>
      <w:r w:rsidRPr="007C5141">
        <w:rPr>
          <w:rFonts w:ascii="宋体" w:eastAsia="宋体" w:hAnsi="宋体" w:cs="Times New Roman"/>
          <w:sz w:val="24"/>
          <w:szCs w:val="24"/>
        </w:rPr>
        <w:t>(1)</w:t>
      </w:r>
      <w:r w:rsidRPr="007C5141">
        <w:rPr>
          <w:rFonts w:ascii="宋体" w:eastAsia="宋体" w:hAnsi="宋体" w:cs="Times New Roman" w:hint="eastAsia"/>
          <w:sz w:val="24"/>
          <w:szCs w:val="24"/>
        </w:rPr>
        <w:t>计算机病毒。病毒是早</w:t>
      </w:r>
      <w:bookmarkStart w:id="0" w:name="_GoBack"/>
      <w:bookmarkEnd w:id="0"/>
      <w:r w:rsidRPr="007C5141">
        <w:rPr>
          <w:rFonts w:ascii="宋体" w:eastAsia="宋体" w:hAnsi="宋体" w:cs="Times New Roman" w:hint="eastAsia"/>
          <w:sz w:val="24"/>
          <w:szCs w:val="24"/>
        </w:rPr>
        <w:t>期产生的最主要的恶意代码之一，病毒是能够自我繁殖并寄生在其他程序中的代码，这个被寄存的程序被称为宿主程序，但是病毒不能单独运行，必须通过激活宿主程序并满足一定条件下，病毒就能干扰电脑正常工作，扰乱或破坏己有存储的信息，甚至引起整个系统不能正常工作。一般而言计算机病毒通常由三个单元和一个标志构成：引导模块、感染模块、破坏表现</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模块和感染指标。</w:t>
      </w:r>
      <w:r w:rsidRPr="007C5141">
        <w:rPr>
          <w:rFonts w:ascii="宋体" w:eastAsia="宋体" w:hAnsi="宋体" w:cs="Times New Roman"/>
          <w:sz w:val="24"/>
          <w:szCs w:val="24"/>
        </w:rPr>
        <w:t>1</w:t>
      </w:r>
      <w:r w:rsidRPr="007C5141">
        <w:rPr>
          <w:rFonts w:ascii="宋体" w:eastAsia="宋体" w:hAnsi="宋体" w:cs="Times New Roman" w:hint="eastAsia"/>
          <w:sz w:val="24"/>
          <w:szCs w:val="24"/>
        </w:rPr>
        <w:t>、引导模块是指将计算机病毒感染的宿主程序设法引导安装到</w:t>
      </w:r>
    </w:p>
    <w:p w14:paraId="7B174A83" w14:textId="77777777" w:rsidR="00F21D45" w:rsidRPr="007C5141" w:rsidRDefault="00F21D45" w:rsidP="00F21D45">
      <w:pPr>
        <w:rPr>
          <w:rFonts w:ascii="宋体" w:eastAsia="宋体" w:hAnsi="宋体" w:cs="Times New Roman"/>
          <w:sz w:val="24"/>
          <w:szCs w:val="24"/>
        </w:rPr>
      </w:pPr>
      <w:r w:rsidRPr="007C5141">
        <w:rPr>
          <w:rFonts w:ascii="宋体" w:eastAsia="宋体" w:hAnsi="宋体" w:cs="Times New Roman" w:hint="eastAsia"/>
          <w:sz w:val="24"/>
          <w:szCs w:val="24"/>
        </w:rPr>
        <w:t>计算机操作系统中，为以后的感染、破坏两个后期模块提供前期的有效准备，一般而言不同的计算机病毒有不同的引导操作，而且引导操作往往是隐蔽的，不易被用户察觉和发现的。</w:t>
      </w:r>
      <w:r w:rsidRPr="007C5141">
        <w:rPr>
          <w:rFonts w:ascii="宋体" w:eastAsia="宋体" w:hAnsi="宋体" w:cs="Times New Roman"/>
          <w:sz w:val="24"/>
          <w:szCs w:val="24"/>
        </w:rPr>
        <w:t>2</w:t>
      </w:r>
      <w:r w:rsidRPr="007C5141">
        <w:rPr>
          <w:rFonts w:ascii="宋体" w:eastAsia="宋体" w:hAnsi="宋体" w:cs="Times New Roman" w:hint="eastAsia"/>
          <w:sz w:val="24"/>
          <w:szCs w:val="24"/>
        </w:rPr>
        <w:t>、感染</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模块包括两个部分，一个是用来激活感染功能的判断部分。该模块提供一个感染</w:t>
      </w:r>
    </w:p>
    <w:p w14:paraId="47927D93" w14:textId="77777777" w:rsidR="00F21D45" w:rsidRPr="007C5141" w:rsidRDefault="00F21D45" w:rsidP="00F21D45">
      <w:pPr>
        <w:rPr>
          <w:rFonts w:ascii="宋体" w:eastAsia="宋体" w:hAnsi="宋体" w:cs="Times New Roman"/>
          <w:sz w:val="24"/>
          <w:szCs w:val="24"/>
        </w:rPr>
      </w:pPr>
      <w:r w:rsidRPr="007C5141">
        <w:rPr>
          <w:rFonts w:ascii="宋体" w:eastAsia="宋体" w:hAnsi="宋体" w:cs="Times New Roman" w:hint="eastAsia"/>
          <w:sz w:val="24"/>
          <w:szCs w:val="24"/>
        </w:rPr>
        <w:t>的标志，用来判断计算机是否被感染。另一个是执行感染功能部分。这一部分主要的功能就是监控宿主满足条件的时机，并及时的将计算机病毒存入到系统特定的位置。</w:t>
      </w:r>
      <w:r w:rsidRPr="007C5141">
        <w:rPr>
          <w:rFonts w:ascii="宋体" w:eastAsia="宋体" w:hAnsi="宋体" w:cs="Times New Roman"/>
          <w:sz w:val="24"/>
          <w:szCs w:val="24"/>
        </w:rPr>
        <w:t>3</w:t>
      </w:r>
      <w:r w:rsidRPr="007C5141">
        <w:rPr>
          <w:rFonts w:ascii="宋体" w:eastAsia="宋体" w:hAnsi="宋体" w:cs="Times New Roman" w:hint="eastAsia"/>
          <w:sz w:val="24"/>
          <w:szCs w:val="24"/>
        </w:rPr>
        <w:t>、破坏表现模块与感染模块一样包括两个部分，一是具有触发破坏表</w:t>
      </w:r>
      <w:r w:rsidRPr="007C5141">
        <w:rPr>
          <w:rFonts w:ascii="宋体" w:eastAsia="宋体" w:hAnsi="宋体" w:cs="Times New Roman" w:hint="eastAsia"/>
          <w:sz w:val="24"/>
          <w:szCs w:val="24"/>
        </w:rPr>
        <w:lastRenderedPageBreak/>
        <w:t>现功能的判断部分。二是具有破坏表现功能的实施部分。计算机病毒一般具有寄生</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性、传染性、隐藏性、破坏性、潜伏性等特征。</w:t>
      </w:r>
    </w:p>
    <w:p w14:paraId="59E83F27" w14:textId="77777777" w:rsidR="00F21D45" w:rsidRPr="007C5141" w:rsidRDefault="00F21D45" w:rsidP="00F21D45">
      <w:pPr>
        <w:rPr>
          <w:rFonts w:ascii="宋体" w:eastAsia="宋体" w:hAnsi="宋体" w:cs="Times New Roman"/>
          <w:sz w:val="24"/>
          <w:szCs w:val="24"/>
        </w:rPr>
      </w:pPr>
      <w:r w:rsidRPr="007C5141">
        <w:rPr>
          <w:rFonts w:ascii="宋体" w:eastAsia="宋体" w:hAnsi="宋体" w:cs="Times New Roman" w:hint="eastAsia"/>
          <w:sz w:val="24"/>
          <w:szCs w:val="24"/>
        </w:rPr>
        <w:t>（</w:t>
      </w:r>
      <w:r w:rsidRPr="007C5141">
        <w:rPr>
          <w:rFonts w:ascii="宋体" w:eastAsia="宋体" w:hAnsi="宋体" w:cs="Times New Roman"/>
          <w:sz w:val="24"/>
          <w:szCs w:val="24"/>
        </w:rPr>
        <w:t>2</w:t>
      </w:r>
      <w:r w:rsidRPr="007C5141">
        <w:rPr>
          <w:rFonts w:ascii="宋体" w:eastAsia="宋体" w:hAnsi="宋体" w:cs="Times New Roman" w:hint="eastAsia"/>
          <w:sz w:val="24"/>
          <w:szCs w:val="24"/>
        </w:rPr>
        <w:t>）特洛伊木马。木马分为客户端和服务端，客户端安装在攻击者的主机</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上是控制端，服务端安装在受害者的机器上。木马可以使攻击者远程控制受害</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者的主机，造成受害者信息丢失等问题。木马有很好的隐蔽性，通过模仿正常</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的系统文件命名、与其他程序绑定、进程注入及拦截系统调用的方法伪装自己。</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木马也有很好的自启动性和自恢复性。常见木马有远程访问型木马、键盘记录</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型木马、密码发送型木马、</w:t>
      </w:r>
      <w:r w:rsidRPr="007C5141">
        <w:rPr>
          <w:rFonts w:ascii="宋体" w:eastAsia="宋体" w:hAnsi="宋体" w:cs="Times New Roman"/>
          <w:sz w:val="24"/>
          <w:szCs w:val="24"/>
        </w:rPr>
        <w:t xml:space="preserve">FTP </w:t>
      </w:r>
      <w:r w:rsidRPr="007C5141">
        <w:rPr>
          <w:rFonts w:ascii="宋体" w:eastAsia="宋体" w:hAnsi="宋体" w:cs="Times New Roman" w:hint="eastAsia"/>
          <w:sz w:val="24"/>
          <w:szCs w:val="24"/>
        </w:rPr>
        <w:t>型木马以及破坏型木马等。</w:t>
      </w:r>
    </w:p>
    <w:p w14:paraId="3DCB9156" w14:textId="77777777" w:rsidR="00F21D45" w:rsidRPr="007C5141" w:rsidRDefault="00F21D45" w:rsidP="00F21D45">
      <w:pPr>
        <w:rPr>
          <w:rFonts w:ascii="宋体" w:eastAsia="宋体" w:hAnsi="宋体" w:cs="Times New Roman"/>
          <w:sz w:val="24"/>
          <w:szCs w:val="24"/>
        </w:rPr>
      </w:pPr>
      <w:r w:rsidRPr="007C5141">
        <w:rPr>
          <w:rFonts w:ascii="宋体" w:eastAsia="宋体" w:hAnsi="宋体" w:cs="Times New Roman" w:hint="eastAsia"/>
          <w:sz w:val="24"/>
          <w:szCs w:val="24"/>
        </w:rPr>
        <w:t>（</w:t>
      </w:r>
      <w:r w:rsidRPr="007C5141">
        <w:rPr>
          <w:rFonts w:ascii="宋体" w:eastAsia="宋体" w:hAnsi="宋体" w:cs="Times New Roman"/>
          <w:sz w:val="24"/>
          <w:szCs w:val="24"/>
        </w:rPr>
        <w:t>3</w:t>
      </w:r>
      <w:r w:rsidRPr="007C5141">
        <w:rPr>
          <w:rFonts w:ascii="宋体" w:eastAsia="宋体" w:hAnsi="宋体" w:cs="Times New Roman" w:hint="eastAsia"/>
          <w:sz w:val="24"/>
          <w:szCs w:val="24"/>
        </w:rPr>
        <w:t>）蠕虫。蠕虫是一种可以独立运行、自我复制及自动传播的恶意程序。它通过网络、共享文件、电子邮件、移动存储设备以及有漏洞的主机等自我复</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制和传播。蠕虫的传播速度非常快，根据它的危害性可以简单分为无害型、消</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耗型和破坏型。无害型蠕虫感染主机后会产生很多垃圾文件减少系统的可用空</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间；消耗型蠕虫感染主机后，发送大量扫描数据包，消耗主机的</w:t>
      </w:r>
      <w:r w:rsidRPr="007C5141">
        <w:rPr>
          <w:rFonts w:ascii="宋体" w:eastAsia="宋体" w:hAnsi="宋体" w:cs="Times New Roman"/>
          <w:sz w:val="24"/>
          <w:szCs w:val="24"/>
        </w:rPr>
        <w:t xml:space="preserve"> CPU </w:t>
      </w:r>
      <w:r w:rsidRPr="007C5141">
        <w:rPr>
          <w:rFonts w:ascii="宋体" w:eastAsia="宋体" w:hAnsi="宋体" w:cs="Times New Roman" w:hint="eastAsia"/>
          <w:sz w:val="24"/>
          <w:szCs w:val="24"/>
        </w:rPr>
        <w:t>和内存资</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源，与此同时增加了网络的负载，降低网络的性能；破坏型蠕虫感染主机后会</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删除和破坏程序和文件，有时会泄露一些重要信息。</w:t>
      </w:r>
    </w:p>
    <w:p w14:paraId="459365BC" w14:textId="77777777" w:rsidR="00F21D45" w:rsidRPr="007C5141" w:rsidRDefault="00F21D45" w:rsidP="00F21D45">
      <w:pPr>
        <w:rPr>
          <w:rFonts w:ascii="宋体" w:eastAsia="宋体" w:hAnsi="宋体" w:cs="Times New Roman"/>
          <w:sz w:val="24"/>
          <w:szCs w:val="24"/>
        </w:rPr>
      </w:pPr>
      <w:r w:rsidRPr="007C5141">
        <w:rPr>
          <w:rFonts w:ascii="宋体" w:eastAsia="宋体" w:hAnsi="宋体" w:cs="Times New Roman" w:hint="eastAsia"/>
          <w:sz w:val="24"/>
          <w:szCs w:val="24"/>
        </w:rPr>
        <w:t>（</w:t>
      </w:r>
      <w:r w:rsidRPr="007C5141">
        <w:rPr>
          <w:rFonts w:ascii="宋体" w:eastAsia="宋体" w:hAnsi="宋体" w:cs="Times New Roman"/>
          <w:sz w:val="24"/>
          <w:szCs w:val="24"/>
        </w:rPr>
        <w:t>4</w:t>
      </w:r>
      <w:r w:rsidRPr="007C5141">
        <w:rPr>
          <w:rFonts w:ascii="宋体" w:eastAsia="宋体" w:hAnsi="宋体" w:cs="Times New Roman" w:hint="eastAsia"/>
          <w:sz w:val="24"/>
          <w:szCs w:val="24"/>
        </w:rPr>
        <w:t>）后门。它是一种运行在目标系统中，能够绕过安全控制机制获得对系</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统的访问权，为攻击者提供通道的恶意代码。后门可以使攻击者远程控制目标</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主机，危害无穷。后门提供的通道有几种类型：本地权限提升、远程命令行访</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问、单命令远程执行、远程控制等。</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w:t>
      </w:r>
      <w:r w:rsidRPr="007C5141">
        <w:rPr>
          <w:rFonts w:ascii="宋体" w:eastAsia="宋体" w:hAnsi="宋体" w:cs="Times New Roman"/>
          <w:sz w:val="24"/>
          <w:szCs w:val="24"/>
        </w:rPr>
        <w:t>5</w:t>
      </w:r>
      <w:r w:rsidRPr="007C5141">
        <w:rPr>
          <w:rFonts w:ascii="宋体" w:eastAsia="宋体" w:hAnsi="宋体" w:cs="Times New Roman" w:hint="eastAsia"/>
          <w:sz w:val="24"/>
          <w:szCs w:val="24"/>
        </w:rPr>
        <w:t>）</w:t>
      </w:r>
      <w:r w:rsidRPr="007C5141">
        <w:rPr>
          <w:rFonts w:ascii="宋体" w:eastAsia="宋体" w:hAnsi="宋体" w:cs="Times New Roman"/>
          <w:sz w:val="24"/>
          <w:szCs w:val="24"/>
        </w:rPr>
        <w:t>Rootkit</w:t>
      </w:r>
      <w:r w:rsidRPr="007C5141">
        <w:rPr>
          <w:rFonts w:ascii="宋体" w:eastAsia="宋体" w:hAnsi="宋体" w:cs="Times New Roman" w:hint="eastAsia"/>
          <w:sz w:val="24"/>
          <w:szCs w:val="24"/>
        </w:rPr>
        <w:t>。它是指帮助攻击者获取主机管理权限后，实现维持拥有管</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理权限的程序</w:t>
      </w:r>
      <w:r w:rsidRPr="007C5141">
        <w:rPr>
          <w:rFonts w:ascii="宋体" w:eastAsia="宋体" w:hAnsi="宋体" w:cs="Times New Roman"/>
          <w:sz w:val="24"/>
          <w:szCs w:val="24"/>
          <w:highlight w:val="yellow"/>
        </w:rPr>
        <w:t>[42]</w:t>
      </w:r>
      <w:r w:rsidRPr="007C5141">
        <w:rPr>
          <w:rFonts w:ascii="宋体" w:eastAsia="宋体" w:hAnsi="宋体" w:cs="Times New Roman" w:hint="eastAsia"/>
          <w:sz w:val="24"/>
          <w:szCs w:val="24"/>
        </w:rPr>
        <w:t>。通常攻击者通过后门获取管理权限，并使用</w:t>
      </w:r>
      <w:r w:rsidRPr="007C5141">
        <w:rPr>
          <w:rFonts w:ascii="宋体" w:eastAsia="宋体" w:hAnsi="宋体" w:cs="Times New Roman"/>
          <w:sz w:val="24"/>
          <w:szCs w:val="24"/>
        </w:rPr>
        <w:t xml:space="preserve"> Rootkit </w:t>
      </w:r>
      <w:r w:rsidRPr="007C5141">
        <w:rPr>
          <w:rFonts w:ascii="宋体" w:eastAsia="宋体" w:hAnsi="宋体" w:cs="Times New Roman" w:hint="eastAsia"/>
          <w:sz w:val="24"/>
          <w:szCs w:val="24"/>
        </w:rPr>
        <w:t>维持管</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理权限使的恶意代码能隐藏在目标系统中。</w:t>
      </w:r>
      <w:r w:rsidRPr="007C5141">
        <w:rPr>
          <w:rFonts w:ascii="宋体" w:eastAsia="宋体" w:hAnsi="宋体" w:cs="Times New Roman"/>
          <w:sz w:val="24"/>
          <w:szCs w:val="24"/>
        </w:rPr>
        <w:t xml:space="preserve">Rootkit </w:t>
      </w:r>
      <w:r w:rsidRPr="007C5141">
        <w:rPr>
          <w:rFonts w:ascii="宋体" w:eastAsia="宋体" w:hAnsi="宋体" w:cs="Times New Roman" w:hint="eastAsia"/>
          <w:sz w:val="24"/>
          <w:szCs w:val="24"/>
        </w:rPr>
        <w:t>分为用户模式和内核模式。</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用户模式通过通道插入恶意代码、覆盖文件、</w:t>
      </w:r>
      <w:r w:rsidRPr="007C5141">
        <w:rPr>
          <w:rFonts w:ascii="宋体" w:eastAsia="宋体" w:hAnsi="宋体" w:cs="Times New Roman"/>
          <w:sz w:val="24"/>
          <w:szCs w:val="24"/>
        </w:rPr>
        <w:t xml:space="preserve">API </w:t>
      </w:r>
      <w:r w:rsidRPr="007C5141">
        <w:rPr>
          <w:rFonts w:ascii="宋体" w:eastAsia="宋体" w:hAnsi="宋体" w:cs="Times New Roman" w:hint="eastAsia"/>
          <w:sz w:val="24"/>
          <w:szCs w:val="24"/>
        </w:rPr>
        <w:t>钩子和</w:t>
      </w:r>
      <w:r w:rsidRPr="007C5141">
        <w:rPr>
          <w:rFonts w:ascii="宋体" w:eastAsia="宋体" w:hAnsi="宋体" w:cs="Times New Roman"/>
          <w:sz w:val="24"/>
          <w:szCs w:val="24"/>
        </w:rPr>
        <w:t xml:space="preserve"> DLL </w:t>
      </w:r>
      <w:r w:rsidRPr="007C5141">
        <w:rPr>
          <w:rFonts w:ascii="宋体" w:eastAsia="宋体" w:hAnsi="宋体" w:cs="Times New Roman" w:hint="eastAsia"/>
          <w:sz w:val="24"/>
          <w:szCs w:val="24"/>
        </w:rPr>
        <w:t>注入等方式达到</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目的。而内核模式通过安装恶意的设备驱动程序、打补丁、修改内存中运行的</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内核以及虚拟伪造系统的方式实现。</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w:t>
      </w:r>
      <w:r w:rsidRPr="007C5141">
        <w:rPr>
          <w:rFonts w:ascii="宋体" w:eastAsia="宋体" w:hAnsi="宋体" w:cs="Times New Roman"/>
          <w:sz w:val="24"/>
          <w:szCs w:val="24"/>
        </w:rPr>
        <w:t>6</w:t>
      </w:r>
      <w:r w:rsidRPr="007C5141">
        <w:rPr>
          <w:rFonts w:ascii="宋体" w:eastAsia="宋体" w:hAnsi="宋体" w:cs="Times New Roman" w:hint="eastAsia"/>
          <w:sz w:val="24"/>
          <w:szCs w:val="24"/>
        </w:rPr>
        <w:t>）间谍软件。它是在未授权的情况下窃取用户的信息并通过网络发送给</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攻击者的一种恶意代码。这种恶意代码不仅仅能泄露目标主机的数据信息，还</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可以提供恶意代码的植入接口使得被侵系统受到更加严重的破坏。</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w:t>
      </w:r>
      <w:r w:rsidRPr="007C5141">
        <w:rPr>
          <w:rFonts w:ascii="宋体" w:eastAsia="宋体" w:hAnsi="宋体" w:cs="Times New Roman"/>
          <w:sz w:val="24"/>
          <w:szCs w:val="24"/>
        </w:rPr>
        <w:t>7</w:t>
      </w:r>
      <w:r w:rsidRPr="007C5141">
        <w:rPr>
          <w:rFonts w:ascii="宋体" w:eastAsia="宋体" w:hAnsi="宋体" w:cs="Times New Roman" w:hint="eastAsia"/>
          <w:sz w:val="24"/>
          <w:szCs w:val="24"/>
        </w:rPr>
        <w:t>）广告软件。它是指在未经用户授权的情况下和别的程序捆绑在一起，</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以便经常弹出一些用户不想接受的广告。这种恶意程序目的是通过这种强制的</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方式做商业宣传。一些广告插件的安装会降低主机的性能。广告软件主要的危</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害是弹出一些色情或者恶意的广告，这会给用户带来很大的困扰。</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w:t>
      </w:r>
      <w:r w:rsidRPr="007C5141">
        <w:rPr>
          <w:rFonts w:ascii="宋体" w:eastAsia="宋体" w:hAnsi="宋体" w:cs="Times New Roman"/>
          <w:sz w:val="24"/>
          <w:szCs w:val="24"/>
        </w:rPr>
        <w:t>8</w:t>
      </w:r>
      <w:r w:rsidRPr="007C5141">
        <w:rPr>
          <w:rFonts w:ascii="宋体" w:eastAsia="宋体" w:hAnsi="宋体" w:cs="Times New Roman" w:hint="eastAsia"/>
          <w:sz w:val="24"/>
          <w:szCs w:val="24"/>
        </w:rPr>
        <w:t>）恶意网页脚本。它是指在网页中嵌入一些用脚本语言编写的有恶意行</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为的代码。当用户点击带恶意脚本的网站后，脚本通过修改目标系统的注册表、</w:t>
      </w:r>
      <w:r w:rsidRPr="007C5141">
        <w:rPr>
          <w:rFonts w:ascii="宋体" w:eastAsia="宋体" w:hAnsi="宋体" w:cs="Times New Roman"/>
          <w:sz w:val="24"/>
          <w:szCs w:val="24"/>
        </w:rPr>
        <w:t xml:space="preserve"> </w:t>
      </w:r>
      <w:r w:rsidRPr="007C5141">
        <w:rPr>
          <w:rFonts w:ascii="宋体" w:eastAsia="宋体" w:hAnsi="宋体" w:cs="Times New Roman" w:hint="eastAsia"/>
          <w:sz w:val="24"/>
          <w:szCs w:val="24"/>
        </w:rPr>
        <w:t>下载病毒或者加载木马程序等方式对被侵系统实施破坏行为。</w:t>
      </w:r>
    </w:p>
    <w:p w14:paraId="42B2C0CD" w14:textId="500A8F94" w:rsidR="00F21D45" w:rsidRPr="007C5141" w:rsidRDefault="00F21D45" w:rsidP="00F21D45">
      <w:pPr>
        <w:keepNext/>
        <w:keepLines/>
        <w:spacing w:before="260" w:after="260" w:line="416" w:lineRule="auto"/>
        <w:outlineLvl w:val="2"/>
        <w:rPr>
          <w:rFonts w:ascii="宋体" w:eastAsia="宋体" w:hAnsi="宋体" w:cs="Times New Roman"/>
          <w:b/>
          <w:bCs/>
          <w:sz w:val="24"/>
          <w:szCs w:val="24"/>
        </w:rPr>
      </w:pPr>
      <w:r w:rsidRPr="007C5141">
        <w:rPr>
          <w:rFonts w:ascii="宋体" w:eastAsia="宋体" w:hAnsi="宋体" w:cs="Times New Roman"/>
          <w:b/>
          <w:bCs/>
          <w:sz w:val="24"/>
          <w:szCs w:val="24"/>
        </w:rPr>
        <w:t xml:space="preserve">2.2 </w:t>
      </w:r>
      <w:r w:rsidRPr="007C5141">
        <w:rPr>
          <w:rFonts w:ascii="宋体" w:eastAsia="宋体" w:hAnsi="宋体" w:cs="Times New Roman" w:hint="eastAsia"/>
          <w:b/>
          <w:bCs/>
          <w:sz w:val="24"/>
          <w:szCs w:val="24"/>
        </w:rPr>
        <w:t>恶意代码的检测技术</w:t>
      </w:r>
    </w:p>
    <w:p w14:paraId="5C03CA26" w14:textId="77777777" w:rsidR="00B01E6A" w:rsidRPr="007C5141" w:rsidRDefault="00B01E6A" w:rsidP="00B01E6A">
      <w:pPr>
        <w:rPr>
          <w:sz w:val="24"/>
          <w:szCs w:val="24"/>
        </w:rPr>
      </w:pPr>
      <w:r w:rsidRPr="007C5141">
        <w:rPr>
          <w:rFonts w:hint="eastAsia"/>
          <w:sz w:val="24"/>
          <w:szCs w:val="24"/>
        </w:rPr>
        <w:t>随着恶意代码检测技术和反检测技术的对抗发展，现在已经有了很多检测</w:t>
      </w:r>
      <w:r w:rsidRPr="007C5141">
        <w:rPr>
          <w:sz w:val="24"/>
          <w:szCs w:val="24"/>
        </w:rPr>
        <w:t xml:space="preserve"> 技术。恶意代码检测技术主要分为静态和动态检测。静态检测不执行代码，通 过代码的内容和结构信息实现检测；动态检测是在虚拟环境中通过代码执行的 行为来</w:t>
      </w:r>
      <w:r w:rsidRPr="007C5141">
        <w:rPr>
          <w:sz w:val="24"/>
          <w:szCs w:val="24"/>
        </w:rPr>
        <w:lastRenderedPageBreak/>
        <w:t xml:space="preserve">判断。下面将详细介绍几种检测技术。 </w:t>
      </w:r>
    </w:p>
    <w:p w14:paraId="64C20704" w14:textId="1E526971" w:rsidR="00B01E6A" w:rsidRPr="007C5141" w:rsidRDefault="00B01E6A" w:rsidP="00B01E6A">
      <w:pPr>
        <w:pStyle w:val="a3"/>
        <w:numPr>
          <w:ilvl w:val="0"/>
          <w:numId w:val="7"/>
        </w:numPr>
        <w:ind w:firstLineChars="0"/>
        <w:rPr>
          <w:sz w:val="24"/>
          <w:szCs w:val="24"/>
        </w:rPr>
      </w:pPr>
      <w:r w:rsidRPr="007C5141">
        <w:rPr>
          <w:sz w:val="24"/>
          <w:szCs w:val="24"/>
        </w:rPr>
        <w:t>特征码检测方法。基于特征码的检测技术，是通过对恶意代码的文本 内容进行分析，提取二进制、字符串、字节序列、文件名等特征，将这些特征 码存入特征库。当检测样本时，通过扫描样本的相关特征和特征库进行匹配， 若有匹配的特征则判定该样本与匹配的为同一类型的恶意样本。</w:t>
      </w:r>
      <w:r w:rsidRPr="007C5141">
        <w:rPr>
          <w:rFonts w:hint="eastAsia"/>
          <w:sz w:val="24"/>
          <w:szCs w:val="24"/>
        </w:rPr>
        <w:t>这种方法比较</w:t>
      </w:r>
      <w:r w:rsidRPr="007C5141">
        <w:rPr>
          <w:sz w:val="24"/>
          <w:szCs w:val="24"/>
        </w:rPr>
        <w:t xml:space="preserve"> 简单并且检测速度较快，是很多商业杀毒软件采取的主要方式。但是这种技术 也有很多缺点：首先，特征提取时有的是自动生成，但是有一些需要该领域的</w:t>
      </w:r>
      <w:r w:rsidRPr="007C5141">
        <w:rPr>
          <w:rFonts w:hint="eastAsia"/>
          <w:sz w:val="24"/>
          <w:szCs w:val="24"/>
        </w:rPr>
        <w:t>专家人工提取比较好的特征；其次，这种技术只能检测已有的恶意代码，对未</w:t>
      </w:r>
      <w:r w:rsidRPr="007C5141">
        <w:rPr>
          <w:sz w:val="24"/>
          <w:szCs w:val="24"/>
        </w:rPr>
        <w:t xml:space="preserve"> 知的恶意代码种类束手无策；再次，该技术提取的特征的泛化能力不足，很容 易受到混淆技术的干扰；还有，这种方法使得特征库不断增加，这需要用户经 常更新特征库，随着时间的流逝，特征库会越来越庞大，这会影响检测的速度 和系统的性能。</w:t>
      </w:r>
    </w:p>
    <w:p w14:paraId="1ED2F6CA" w14:textId="7E542A04" w:rsidR="00B01E6A" w:rsidRPr="007C5141" w:rsidRDefault="00B01E6A" w:rsidP="00B01E6A">
      <w:pPr>
        <w:pStyle w:val="a3"/>
        <w:numPr>
          <w:ilvl w:val="0"/>
          <w:numId w:val="7"/>
        </w:numPr>
        <w:ind w:firstLineChars="0"/>
        <w:rPr>
          <w:sz w:val="24"/>
          <w:szCs w:val="24"/>
        </w:rPr>
      </w:pPr>
      <w:r w:rsidRPr="007C5141">
        <w:rPr>
          <w:sz w:val="24"/>
          <w:szCs w:val="24"/>
        </w:rPr>
        <w:t>启发式法。基于启发式检测方法的基本思想是通过分析恶意软件的特 征和行为，定义一系列的规则，根据规则去进行判断。如最简单的方法是计算 文件的风险值，根据经验给出一些行为的风险系数，通过统计设定一个风险阈 值，然后根据程序的行为累加各种行为的风险值，当超过预先设定的风险阈值 时则判定为恶意代码。例如，一些恶意代码执行时，会调用一些特定的内核函 数，而往往这些函数的顺序也有规律，可以根据这些特征来指定一些规则检测 同类恶意程序。这种方法也需要人工的参与分析，如果是自动提取也难免会受 到混淆技术的干扰。</w:t>
      </w:r>
    </w:p>
    <w:p w14:paraId="7DDCC792" w14:textId="45B85ED5" w:rsidR="00B01E6A" w:rsidRPr="007C5141" w:rsidRDefault="00B01E6A" w:rsidP="00B01E6A">
      <w:pPr>
        <w:pStyle w:val="a3"/>
        <w:numPr>
          <w:ilvl w:val="0"/>
          <w:numId w:val="7"/>
        </w:numPr>
        <w:ind w:firstLineChars="0"/>
        <w:rPr>
          <w:sz w:val="24"/>
          <w:szCs w:val="24"/>
        </w:rPr>
      </w:pPr>
      <w:r w:rsidRPr="007C5141">
        <w:rPr>
          <w:rFonts w:hint="eastAsia"/>
          <w:sz w:val="24"/>
          <w:szCs w:val="24"/>
        </w:rPr>
        <w:lastRenderedPageBreak/>
        <w:t>校验和法。由于很多恶意代码寄生在被感染的文件中，当文件被感染</w:t>
      </w:r>
      <w:r w:rsidRPr="007C5141">
        <w:rPr>
          <w:sz w:val="24"/>
          <w:szCs w:val="24"/>
        </w:rPr>
        <w:t xml:space="preserve"> 后文件的属性大小和修改日期会被改变。基于检验和的检测方法（又称完整性 验证法），就是基于这样的原理，通过 hash 或者别的方法记录文件原来的检验 和，等到下次使用文件时首先检验该文件的检验和是否和原来的一致。这种方 法可以识别未知的恶意代码，但是这种方法对文件的改变太敏感，容易提高误</w:t>
      </w:r>
      <w:r w:rsidRPr="007C5141">
        <w:rPr>
          <w:rFonts w:hint="eastAsia"/>
          <w:sz w:val="24"/>
          <w:szCs w:val="24"/>
        </w:rPr>
        <w:t>报率，而且对一些隐藏性较好的恶意代码束手无策。</w:t>
      </w:r>
    </w:p>
    <w:p w14:paraId="4D1ADFD4" w14:textId="7E6D14AF" w:rsidR="00B01E6A" w:rsidRPr="007C5141" w:rsidRDefault="00B01E6A" w:rsidP="00B01E6A">
      <w:pPr>
        <w:pStyle w:val="a3"/>
        <w:numPr>
          <w:ilvl w:val="0"/>
          <w:numId w:val="7"/>
        </w:numPr>
        <w:ind w:firstLineChars="0"/>
        <w:rPr>
          <w:sz w:val="24"/>
          <w:szCs w:val="24"/>
        </w:rPr>
      </w:pPr>
      <w:r w:rsidRPr="007C5141">
        <w:rPr>
          <w:rFonts w:hint="eastAsia"/>
          <w:sz w:val="24"/>
          <w:szCs w:val="24"/>
        </w:rPr>
        <w:t>权限控制法。基于权限控制法的方法是控制恶意代码在被侵入系统中</w:t>
      </w:r>
      <w:r w:rsidRPr="007C5141">
        <w:rPr>
          <w:sz w:val="24"/>
          <w:szCs w:val="24"/>
        </w:rPr>
        <w:t xml:space="preserve"> 的权限。因为恶意代码一般是可执行文件，在侵入系统只有执行程序才能实现 其攻击的目的，而恶意代码要执行首先要获得可以执行的这个权限。一般的恶 意程序入侵系统后会获得对系统的控制权，只有这样才能实现它的价值。所以 通过控制权限将系统的权限降到刚好能完成宿主文件的正常功能。这样恶意代 码的请求将得不到批准起到了防御的措施。但是这种方法的缺点是对于那些在 正常权限下就能完成特定目的的恶意代码没有作用，此外这种方法只能起到防 御作用，并不能真正检测出恶意代</w:t>
      </w:r>
      <w:r w:rsidRPr="007C5141">
        <w:rPr>
          <w:rFonts w:hint="eastAsia"/>
          <w:sz w:val="24"/>
          <w:szCs w:val="24"/>
        </w:rPr>
        <w:t>码的类别。</w:t>
      </w:r>
    </w:p>
    <w:p w14:paraId="39BF8160" w14:textId="6CD6476E" w:rsidR="00B01E6A" w:rsidRPr="007C5141" w:rsidRDefault="00B01E6A" w:rsidP="00B01E6A">
      <w:pPr>
        <w:pStyle w:val="a3"/>
        <w:numPr>
          <w:ilvl w:val="0"/>
          <w:numId w:val="7"/>
        </w:numPr>
        <w:ind w:firstLineChars="0"/>
        <w:rPr>
          <w:sz w:val="24"/>
          <w:szCs w:val="24"/>
        </w:rPr>
      </w:pPr>
      <w:r w:rsidRPr="007C5141">
        <w:rPr>
          <w:rFonts w:hint="eastAsia"/>
          <w:sz w:val="24"/>
          <w:szCs w:val="24"/>
        </w:rPr>
        <w:t>专家系统。基于专家系统的检测方法是通过安全领域的很多专家对现</w:t>
      </w:r>
      <w:r w:rsidRPr="007C5141">
        <w:rPr>
          <w:sz w:val="24"/>
          <w:szCs w:val="24"/>
        </w:rPr>
        <w:t xml:space="preserve"> 有的恶意程序分析总结了很多特征、规则，并建立了相应的数据库。系统根据 数据库的规则来检测样本。这样的方法简单有效，但是这会受限于数据库的完 备性，需要很多专家为维护数据库付出很大代价。此外，这种方法也不能检测 未知的恶意代码。</w:t>
      </w:r>
    </w:p>
    <w:p w14:paraId="737F4271" w14:textId="3F8285F9" w:rsidR="00B01E6A" w:rsidRPr="007C5141" w:rsidRDefault="00B01E6A" w:rsidP="00B01E6A">
      <w:pPr>
        <w:pStyle w:val="a3"/>
        <w:numPr>
          <w:ilvl w:val="0"/>
          <w:numId w:val="7"/>
        </w:numPr>
        <w:ind w:firstLineChars="0"/>
        <w:rPr>
          <w:sz w:val="24"/>
          <w:szCs w:val="24"/>
        </w:rPr>
      </w:pPr>
      <w:r w:rsidRPr="007C5141">
        <w:rPr>
          <w:rFonts w:hint="eastAsia"/>
          <w:sz w:val="24"/>
          <w:szCs w:val="24"/>
        </w:rPr>
        <w:t>行为法。基于行为的方法即动态的监控检测技术，通过将待检测的样</w:t>
      </w:r>
      <w:r w:rsidRPr="007C5141">
        <w:rPr>
          <w:sz w:val="24"/>
          <w:szCs w:val="24"/>
        </w:rPr>
        <w:t xml:space="preserve"> </w:t>
      </w:r>
      <w:r w:rsidRPr="007C5141">
        <w:rPr>
          <w:sz w:val="24"/>
          <w:szCs w:val="24"/>
        </w:rPr>
        <w:lastRenderedPageBreak/>
        <w:t>本在虚拟机或沙箱中执行，根据程序执行的行为来判断程序是否是恶意的。在 虚拟机和沙箱中运行恶意程序是为了防止恶意程序影响系统的正常运行。这种 方法的好处是无论恶意程序加壳或者是通过混淆技术来变形都不会影响对其结 果的判断，这种方法只注重分析程序的行为。而这种方法需要程序在虚拟机中 运行，这会消耗时间和资源，不能保证检测的时效性。此外，有一些恶意代码 能监测自身所处的环境，一旦检测到所处的环境是虚拟机便会执行一些其他的 行为来躲避检测。对于这样的恶意</w:t>
      </w:r>
      <w:r w:rsidRPr="007C5141">
        <w:rPr>
          <w:rFonts w:hint="eastAsia"/>
          <w:sz w:val="24"/>
          <w:szCs w:val="24"/>
        </w:rPr>
        <w:t>代码动态检测技术无能为力。</w:t>
      </w:r>
    </w:p>
    <w:p w14:paraId="0D5A6BA4" w14:textId="2EF4E607" w:rsidR="00B01E6A" w:rsidRPr="007C5141" w:rsidRDefault="00B01E6A" w:rsidP="00B01E6A">
      <w:pPr>
        <w:pStyle w:val="a3"/>
        <w:numPr>
          <w:ilvl w:val="0"/>
          <w:numId w:val="7"/>
        </w:numPr>
        <w:ind w:firstLineChars="0"/>
        <w:rPr>
          <w:sz w:val="24"/>
          <w:szCs w:val="24"/>
        </w:rPr>
      </w:pPr>
      <w:r w:rsidRPr="007C5141">
        <w:rPr>
          <w:rFonts w:hint="eastAsia"/>
          <w:sz w:val="24"/>
          <w:szCs w:val="24"/>
        </w:rPr>
        <w:t>基于语义的检测方法。基于语义的检测技术是现在研究的热点。因为</w:t>
      </w:r>
      <w:r w:rsidRPr="007C5141">
        <w:rPr>
          <w:sz w:val="24"/>
          <w:szCs w:val="24"/>
        </w:rPr>
        <w:t xml:space="preserve"> 混淆技术只是通过插入垃圾指令、改变指令顺序及寄存器重新分配等方法来改 变程序，但是程序的基本语义是等价的。通过分析恶意程序，抽象程序指令的 行为并建立其行为模型，使得该模型既描述恶意程序的基本行为，又具有很强 的泛化能力。这样因其有很强的泛化能力，使得检测恶意程序的变种更加方便 快捷。除此之外，也可以检测未知类型的恶意代码。现阶段基于语义的检测方 法分为基于内存和函数调用的方法。M. Christodorescu[11,12]提出了一套抽象理论 </w:t>
      </w:r>
      <w:r w:rsidRPr="007C5141">
        <w:rPr>
          <w:rFonts w:hint="eastAsia"/>
          <w:sz w:val="24"/>
          <w:szCs w:val="24"/>
        </w:rPr>
        <w:t>和语义框架，使用自动机描述程序的行为，通过抽象理论描述程序的行为建立</w:t>
      </w:r>
      <w:r w:rsidRPr="007C5141">
        <w:rPr>
          <w:sz w:val="24"/>
          <w:szCs w:val="24"/>
        </w:rPr>
        <w:t xml:space="preserve"> 抽象模式库，并将其作为自动机的符号表，最终经恶意行为描述为自动机表述 的模板，最后通过模型检测方法检测样本是否含有恶意行为。模型检测是通过 遍历系统所有状态空间，看其中是否有一条符合的路径状态。之后，他还提出</w:t>
      </w:r>
      <w:r w:rsidRPr="007C5141">
        <w:rPr>
          <w:rFonts w:hint="eastAsia"/>
          <w:sz w:val="24"/>
          <w:szCs w:val="24"/>
        </w:rPr>
        <w:t>迹语义这一概念，将迹语义作为程序的基本语义，并定义了等价的条件，通过</w:t>
      </w:r>
      <w:r w:rsidRPr="007C5141">
        <w:rPr>
          <w:sz w:val="24"/>
          <w:szCs w:val="24"/>
        </w:rPr>
        <w:t xml:space="preserve"> 抽象解释的方法给出了近似的检测算</w:t>
      </w:r>
      <w:r w:rsidRPr="007C5141">
        <w:rPr>
          <w:sz w:val="24"/>
          <w:szCs w:val="24"/>
        </w:rPr>
        <w:lastRenderedPageBreak/>
        <w:t>法。抽象解释理论为解决不可判定和复杂 问题的逼近求解提供可很好的构造方法。基于函数调用的方法是将程序中使用 的函数提取出来，并结合程序的控制流程图，通过图的同构、线性时态逻辑、 计算逻辑树、有穷状态机及下推自动机等方法描述恶意行为，最终通过模型检 测完成恶意代码的检测。</w:t>
      </w:r>
    </w:p>
    <w:p w14:paraId="042966D3" w14:textId="721E30A5" w:rsidR="00B01E6A" w:rsidRPr="007C5141" w:rsidRDefault="00B01E6A" w:rsidP="00B01E6A">
      <w:pPr>
        <w:pStyle w:val="a3"/>
        <w:numPr>
          <w:ilvl w:val="0"/>
          <w:numId w:val="7"/>
        </w:numPr>
        <w:ind w:firstLineChars="0"/>
        <w:rPr>
          <w:sz w:val="24"/>
          <w:szCs w:val="24"/>
        </w:rPr>
      </w:pPr>
      <w:r w:rsidRPr="007C5141">
        <w:rPr>
          <w:rFonts w:hint="eastAsia"/>
          <w:sz w:val="24"/>
          <w:szCs w:val="24"/>
        </w:rPr>
        <w:t>基于机器学习和数据挖掘的检测方法。随着检测技术的不断发展，机</w:t>
      </w:r>
      <w:r w:rsidRPr="007C5141">
        <w:rPr>
          <w:sz w:val="24"/>
          <w:szCs w:val="24"/>
        </w:rPr>
        <w:t>器学习和数据挖掘的方法已经被开始应用在恶意代码检测的领域。主要应用分 类、关联规则挖掘、序列模式分析以及聚类等几种技术。主要思想是利用数据 挖掘技术从现有的数据中挖掘一些有意义的模式，用机器学习技术归纳出已有 样本的特征，然后根据特征的相似性等完成分类的任务。其中，最主要的是选 择好的特征和有效的分类器。检测步骤如下：首先，要分析样本确定提取哪种</w:t>
      </w:r>
      <w:r w:rsidRPr="007C5141">
        <w:rPr>
          <w:rFonts w:hint="eastAsia"/>
          <w:sz w:val="24"/>
          <w:szCs w:val="24"/>
        </w:rPr>
        <w:t>特征或者特征序列；其次，根据特征的特性选择合适的特征选择方法从所有提</w:t>
      </w:r>
      <w:r w:rsidRPr="007C5141">
        <w:rPr>
          <w:sz w:val="24"/>
          <w:szCs w:val="24"/>
        </w:rPr>
        <w:t xml:space="preserve"> 取的特征中选择一些分类效果好的特征；最后，根据实际情况选择较好的模型 实现分类</w:t>
      </w:r>
      <w:r w:rsidRPr="007C5141">
        <w:rPr>
          <w:rFonts w:hint="eastAsia"/>
          <w:sz w:val="24"/>
          <w:szCs w:val="24"/>
        </w:rPr>
        <w:t>。</w:t>
      </w:r>
    </w:p>
    <w:p w14:paraId="4032FB34" w14:textId="7A7D9470" w:rsidR="00AF50FA" w:rsidRPr="007C5141" w:rsidRDefault="00AF50FA" w:rsidP="00B01E6A">
      <w:pPr>
        <w:rPr>
          <w:sz w:val="24"/>
          <w:szCs w:val="24"/>
        </w:rPr>
      </w:pPr>
    </w:p>
    <w:p w14:paraId="5E9B5AB4" w14:textId="35BF628F" w:rsidR="00F21D45" w:rsidRPr="007C5141" w:rsidRDefault="00F21D45" w:rsidP="00F21D45">
      <w:pPr>
        <w:keepNext/>
        <w:keepLines/>
        <w:spacing w:before="260" w:after="260" w:line="416" w:lineRule="auto"/>
        <w:outlineLvl w:val="2"/>
        <w:rPr>
          <w:rFonts w:ascii="宋体" w:eastAsia="宋体" w:hAnsi="宋体" w:cs="Times New Roman"/>
          <w:b/>
          <w:bCs/>
          <w:sz w:val="24"/>
          <w:szCs w:val="24"/>
        </w:rPr>
      </w:pPr>
      <w:r w:rsidRPr="007C5141">
        <w:rPr>
          <w:rFonts w:ascii="宋体" w:eastAsia="宋体" w:hAnsi="宋体" w:cs="Times New Roman"/>
          <w:b/>
          <w:bCs/>
          <w:sz w:val="24"/>
          <w:szCs w:val="24"/>
        </w:rPr>
        <w:t xml:space="preserve">2.3 </w:t>
      </w:r>
      <w:r w:rsidRPr="007C5141">
        <w:rPr>
          <w:rFonts w:ascii="宋体" w:eastAsia="宋体" w:hAnsi="宋体" w:cs="Times New Roman" w:hint="eastAsia"/>
          <w:b/>
          <w:bCs/>
          <w:sz w:val="24"/>
          <w:szCs w:val="24"/>
        </w:rPr>
        <w:t>本章小结</w:t>
      </w:r>
    </w:p>
    <w:p w14:paraId="0A34DFB2" w14:textId="77777777" w:rsidR="00C17BB6" w:rsidRPr="007C5141" w:rsidRDefault="00C17BB6" w:rsidP="00C17BB6">
      <w:pPr>
        <w:rPr>
          <w:sz w:val="24"/>
          <w:szCs w:val="24"/>
        </w:rPr>
      </w:pPr>
    </w:p>
    <w:p w14:paraId="08F38A41" w14:textId="77777777" w:rsidR="00F21D45" w:rsidRPr="007C5141" w:rsidRDefault="00F21D45" w:rsidP="00F21D45">
      <w:pPr>
        <w:keepNext/>
        <w:keepLines/>
        <w:spacing w:before="260" w:after="260" w:line="416" w:lineRule="auto"/>
        <w:outlineLvl w:val="1"/>
        <w:rPr>
          <w:rFonts w:ascii="宋体" w:eastAsia="宋体" w:hAnsi="宋体" w:cs="Times New Roman"/>
          <w:b/>
          <w:bCs/>
          <w:sz w:val="24"/>
          <w:szCs w:val="24"/>
        </w:rPr>
      </w:pPr>
      <w:r w:rsidRPr="007C5141">
        <w:rPr>
          <w:rFonts w:ascii="宋体" w:eastAsia="宋体" w:hAnsi="宋体" w:cs="Times New Roman" w:hint="eastAsia"/>
          <w:b/>
          <w:bCs/>
          <w:sz w:val="24"/>
          <w:szCs w:val="24"/>
        </w:rPr>
        <w:lastRenderedPageBreak/>
        <w:t>第三章</w:t>
      </w:r>
      <w:r w:rsidRPr="007C5141">
        <w:rPr>
          <w:rFonts w:ascii="宋体" w:eastAsia="宋体" w:hAnsi="宋体" w:cs="Times New Roman"/>
          <w:b/>
          <w:bCs/>
          <w:sz w:val="24"/>
          <w:szCs w:val="24"/>
        </w:rPr>
        <w:t xml:space="preserve"> </w:t>
      </w:r>
      <w:r w:rsidRPr="007C5141">
        <w:rPr>
          <w:rFonts w:ascii="宋体" w:eastAsia="宋体" w:hAnsi="宋体" w:cs="Times New Roman" w:hint="eastAsia"/>
          <w:b/>
          <w:bCs/>
          <w:sz w:val="24"/>
          <w:szCs w:val="24"/>
        </w:rPr>
        <w:t>基于机器学习算法的恶意代码检测技术</w:t>
      </w:r>
    </w:p>
    <w:p w14:paraId="020B9172" w14:textId="77777777" w:rsidR="00F21D45" w:rsidRPr="007C5141" w:rsidRDefault="00F21D45" w:rsidP="00F21D45">
      <w:pPr>
        <w:keepNext/>
        <w:keepLines/>
        <w:spacing w:before="260" w:after="260" w:line="416" w:lineRule="auto"/>
        <w:outlineLvl w:val="2"/>
        <w:rPr>
          <w:rFonts w:cs="Times New Roman"/>
          <w:b/>
          <w:bCs/>
          <w:sz w:val="24"/>
          <w:szCs w:val="24"/>
        </w:rPr>
      </w:pPr>
      <w:r w:rsidRPr="007C5141">
        <w:rPr>
          <w:rFonts w:cs="Times New Roman"/>
          <w:b/>
          <w:bCs/>
          <w:sz w:val="24"/>
          <w:szCs w:val="24"/>
        </w:rPr>
        <w:t xml:space="preserve">3.1 </w:t>
      </w:r>
      <w:r w:rsidRPr="007C5141">
        <w:rPr>
          <w:rFonts w:cs="Times New Roman" w:hint="eastAsia"/>
          <w:b/>
          <w:bCs/>
          <w:sz w:val="24"/>
          <w:szCs w:val="24"/>
        </w:rPr>
        <w:t>引言</w:t>
      </w:r>
    </w:p>
    <w:p w14:paraId="10D76DE0" w14:textId="15D14EF7" w:rsidR="00F21D45" w:rsidRPr="007C5141" w:rsidRDefault="00F21D45" w:rsidP="00F21D45">
      <w:pPr>
        <w:rPr>
          <w:rFonts w:cs="Times New Roman"/>
          <w:sz w:val="24"/>
          <w:szCs w:val="24"/>
        </w:rPr>
      </w:pPr>
      <w:r w:rsidRPr="007C5141">
        <w:rPr>
          <w:rFonts w:cs="Times New Roman" w:hint="eastAsia"/>
          <w:sz w:val="24"/>
          <w:szCs w:val="24"/>
        </w:rPr>
        <w:t>本文研究了基于机器学习算法的恶意代码检测技术，通过对汇编操作码不同程度的抽象，以此来勾勒出程序的行为轮廓，并实现对恶意代码的检测。研究方法的主要步骤是：首先，数据预处理，对所有的恶意程序进行脱壳处理并对脱壳后的程序进行反汇编，得到其汇编文本文件；其次，根据上一步骤得到的汇编文本文件提取汇编操作码，并根据映射</w:t>
      </w:r>
      <w:r w:rsidR="00B63237" w:rsidRPr="007C5141">
        <w:rPr>
          <w:rFonts w:cs="Times New Roman" w:hint="eastAsia"/>
          <w:sz w:val="24"/>
          <w:szCs w:val="24"/>
        </w:rPr>
        <w:t>关系</w:t>
      </w:r>
      <w:r w:rsidRPr="007C5141">
        <w:rPr>
          <w:rFonts w:cs="Times New Roman" w:hint="eastAsia"/>
          <w:sz w:val="24"/>
          <w:szCs w:val="24"/>
        </w:rPr>
        <w:t>对汇编操作码进行抽象，得到三种不同抽象级别的中间码</w:t>
      </w:r>
      <w:r w:rsidR="00B63237" w:rsidRPr="007C5141">
        <w:rPr>
          <w:rFonts w:cs="Times New Roman" w:hint="eastAsia"/>
          <w:sz w:val="24"/>
          <w:szCs w:val="24"/>
        </w:rPr>
        <w:t>，记为Level-0、Level-1和Level-2，抽象程度由低到高</w:t>
      </w:r>
      <w:r w:rsidRPr="007C5141">
        <w:rPr>
          <w:rFonts w:cs="Times New Roman" w:hint="eastAsia"/>
          <w:sz w:val="24"/>
          <w:szCs w:val="24"/>
        </w:rPr>
        <w:t>；然后，分析各个类别恶意代码的中间码序列特征，分别根据</w:t>
      </w:r>
      <w:r w:rsidRPr="007C5141">
        <w:rPr>
          <w:rFonts w:cs="Times New Roman"/>
          <w:sz w:val="24"/>
          <w:szCs w:val="24"/>
        </w:rPr>
        <w:t>2-gram</w:t>
      </w:r>
      <w:r w:rsidRPr="007C5141">
        <w:rPr>
          <w:rFonts w:cs="Times New Roman" w:hint="eastAsia"/>
          <w:sz w:val="24"/>
          <w:szCs w:val="24"/>
        </w:rPr>
        <w:t>、</w:t>
      </w:r>
      <w:r w:rsidRPr="007C5141">
        <w:rPr>
          <w:rFonts w:cs="Times New Roman"/>
          <w:sz w:val="24"/>
          <w:szCs w:val="24"/>
        </w:rPr>
        <w:t>3-gram</w:t>
      </w:r>
      <w:r w:rsidRPr="007C5141">
        <w:rPr>
          <w:rFonts w:cs="Times New Roman" w:hint="eastAsia"/>
          <w:sz w:val="24"/>
          <w:szCs w:val="24"/>
        </w:rPr>
        <w:t>、</w:t>
      </w:r>
      <w:r w:rsidRPr="007C5141">
        <w:rPr>
          <w:rFonts w:cs="Times New Roman"/>
          <w:sz w:val="24"/>
          <w:szCs w:val="24"/>
        </w:rPr>
        <w:t>4-gram</w:t>
      </w:r>
      <w:r w:rsidRPr="007C5141">
        <w:rPr>
          <w:rFonts w:cs="Times New Roman" w:hint="eastAsia"/>
          <w:sz w:val="24"/>
          <w:szCs w:val="24"/>
        </w:rPr>
        <w:t>算法提取中间码序列特征，接着使用数据挖掘技术对各个抽象级别的中间码进行关联分析，可以证明各个类别的频繁项集具有明显区别，所以本文</w:t>
      </w:r>
      <w:r w:rsidR="00B63237" w:rsidRPr="007C5141">
        <w:rPr>
          <w:rFonts w:cs="Times New Roman" w:hint="eastAsia"/>
          <w:sz w:val="24"/>
          <w:szCs w:val="24"/>
        </w:rPr>
        <w:t>有理由</w:t>
      </w:r>
      <w:r w:rsidRPr="007C5141">
        <w:rPr>
          <w:rFonts w:cs="Times New Roman" w:hint="eastAsia"/>
          <w:sz w:val="24"/>
          <w:szCs w:val="24"/>
        </w:rPr>
        <w:t>使用概率矩阵作为机器学习的输入；最后，使用随机森林、支持向量机和</w:t>
      </w:r>
      <w:r w:rsidRPr="007C5141">
        <w:rPr>
          <w:rFonts w:cs="Times New Roman"/>
          <w:sz w:val="24"/>
          <w:szCs w:val="24"/>
        </w:rPr>
        <w:t>K</w:t>
      </w:r>
      <w:r w:rsidRPr="007C5141">
        <w:rPr>
          <w:rFonts w:cs="Times New Roman" w:hint="eastAsia"/>
          <w:sz w:val="24"/>
          <w:szCs w:val="24"/>
        </w:rPr>
        <w:t>近邻算法实现对恶意代码的分类检测。下面将以此对每一个步骤进行详细介绍。</w:t>
      </w:r>
    </w:p>
    <w:p w14:paraId="339EEB57" w14:textId="77777777" w:rsidR="00F21D45" w:rsidRPr="007C5141" w:rsidRDefault="00F21D45" w:rsidP="00F21D45">
      <w:pPr>
        <w:keepNext/>
        <w:keepLines/>
        <w:spacing w:before="260" w:after="260" w:line="416" w:lineRule="auto"/>
        <w:outlineLvl w:val="2"/>
        <w:rPr>
          <w:rFonts w:cs="Times New Roman"/>
          <w:b/>
          <w:bCs/>
          <w:sz w:val="24"/>
          <w:szCs w:val="24"/>
        </w:rPr>
      </w:pPr>
      <w:r w:rsidRPr="007C5141">
        <w:rPr>
          <w:rFonts w:cs="Times New Roman"/>
          <w:b/>
          <w:bCs/>
          <w:sz w:val="24"/>
          <w:szCs w:val="24"/>
        </w:rPr>
        <w:t xml:space="preserve">3.2 </w:t>
      </w:r>
      <w:r w:rsidRPr="007C5141">
        <w:rPr>
          <w:rFonts w:cs="Times New Roman" w:hint="eastAsia"/>
          <w:b/>
          <w:bCs/>
          <w:sz w:val="24"/>
          <w:szCs w:val="24"/>
        </w:rPr>
        <w:t>数据预处理</w:t>
      </w:r>
    </w:p>
    <w:p w14:paraId="72B74597" w14:textId="19CF2470" w:rsidR="00F21D45" w:rsidRPr="007C5141" w:rsidRDefault="00F21D45" w:rsidP="00F21D45">
      <w:pPr>
        <w:keepNext/>
        <w:keepLines/>
        <w:spacing w:before="280" w:after="290" w:line="376" w:lineRule="auto"/>
        <w:outlineLvl w:val="3"/>
        <w:rPr>
          <w:rFonts w:asciiTheme="majorHAnsi" w:eastAsiaTheme="majorEastAsia" w:hAnsiTheme="majorHAnsi" w:cs="Times New Roman"/>
          <w:b/>
          <w:bCs/>
          <w:sz w:val="24"/>
          <w:szCs w:val="24"/>
        </w:rPr>
      </w:pPr>
      <w:r w:rsidRPr="007C5141">
        <w:rPr>
          <w:rFonts w:asciiTheme="majorHAnsi" w:eastAsiaTheme="majorEastAsia" w:hAnsiTheme="majorHAnsi" w:cs="Times New Roman"/>
          <w:b/>
          <w:bCs/>
          <w:sz w:val="24"/>
          <w:szCs w:val="24"/>
        </w:rPr>
        <w:t xml:space="preserve">3.2.1 </w:t>
      </w:r>
      <w:r w:rsidRPr="007C5141">
        <w:rPr>
          <w:rFonts w:asciiTheme="majorHAnsi" w:eastAsiaTheme="majorEastAsia" w:hAnsiTheme="majorHAnsi" w:cs="Times New Roman" w:hint="eastAsia"/>
          <w:b/>
          <w:bCs/>
          <w:sz w:val="24"/>
          <w:szCs w:val="24"/>
        </w:rPr>
        <w:t>查壳与脱壳</w:t>
      </w:r>
    </w:p>
    <w:p w14:paraId="31C25A4D" w14:textId="77777777" w:rsidR="005444B4" w:rsidRPr="007C5141" w:rsidRDefault="00980F72" w:rsidP="00B63237">
      <w:pPr>
        <w:rPr>
          <w:sz w:val="24"/>
          <w:szCs w:val="24"/>
        </w:rPr>
      </w:pPr>
      <w:r w:rsidRPr="007C5141">
        <w:rPr>
          <w:rFonts w:hint="eastAsia"/>
          <w:sz w:val="24"/>
          <w:szCs w:val="24"/>
        </w:rPr>
        <w:t>壳是指在计算机软件中一段专门保护</w:t>
      </w:r>
      <w:r w:rsidR="005444B4" w:rsidRPr="007C5141">
        <w:rPr>
          <w:rFonts w:hint="eastAsia"/>
          <w:sz w:val="24"/>
          <w:szCs w:val="24"/>
        </w:rPr>
        <w:t>软件不被非法修改或反编译的程序。它们一般都先于程序运行，拿到控制权，然后完成保护软件的功能。</w:t>
      </w:r>
    </w:p>
    <w:p w14:paraId="291327B3" w14:textId="395EE02E" w:rsidR="005444B4" w:rsidRPr="007C5141" w:rsidRDefault="005444B4" w:rsidP="00B63237">
      <w:pPr>
        <w:rPr>
          <w:sz w:val="24"/>
          <w:szCs w:val="24"/>
        </w:rPr>
      </w:pPr>
      <w:r w:rsidRPr="007C5141">
        <w:rPr>
          <w:rFonts w:hint="eastAsia"/>
          <w:sz w:val="24"/>
          <w:szCs w:val="24"/>
        </w:rPr>
        <w:t>壳通常分为两类：压缩壳和加密壳。压缩壳出现较早，可追溯到DOS时代，使用压缩壳可以帮助缩减PE文件大小，隐藏PE文件内部代码和资源，便于网络传输和隐藏。压缩壳通常有两种用途，一种是单纯用于压缩普通的PE文件，另一</w:t>
      </w:r>
      <w:r w:rsidRPr="007C5141">
        <w:rPr>
          <w:rFonts w:hint="eastAsia"/>
          <w:sz w:val="24"/>
          <w:szCs w:val="24"/>
        </w:rPr>
        <w:lastRenderedPageBreak/>
        <w:t>种则会对源文件产生较大的变形，严重破坏P</w:t>
      </w:r>
      <w:r w:rsidRPr="007C5141">
        <w:rPr>
          <w:sz w:val="24"/>
          <w:szCs w:val="24"/>
        </w:rPr>
        <w:t>E</w:t>
      </w:r>
      <w:r w:rsidRPr="007C5141">
        <w:rPr>
          <w:rFonts w:hint="eastAsia"/>
          <w:sz w:val="24"/>
          <w:szCs w:val="24"/>
        </w:rPr>
        <w:t>文件头，通常用于压缩恶意程序。常见的压缩壳有：Upx、ASpack、PECompat。加密壳，也称为保护壳，它主要的功能是防止逆向分析技术，保护PE文件不被逆向分析。加密壳保护的文件通常比PE源文件大得多。常见的加密壳有：</w:t>
      </w:r>
      <w:r w:rsidRPr="007C5141">
        <w:rPr>
          <w:sz w:val="24"/>
          <w:szCs w:val="24"/>
        </w:rPr>
        <w:t>ASProtector</w:t>
      </w:r>
      <w:r w:rsidRPr="007C5141">
        <w:rPr>
          <w:rFonts w:hint="eastAsia"/>
          <w:sz w:val="24"/>
          <w:szCs w:val="24"/>
        </w:rPr>
        <w:t>、</w:t>
      </w:r>
      <w:r w:rsidRPr="007C5141">
        <w:rPr>
          <w:sz w:val="24"/>
          <w:szCs w:val="24"/>
        </w:rPr>
        <w:t>Armadillo</w:t>
      </w:r>
      <w:r w:rsidRPr="007C5141">
        <w:rPr>
          <w:rFonts w:hint="eastAsia"/>
          <w:sz w:val="24"/>
          <w:szCs w:val="24"/>
        </w:rPr>
        <w:t>、</w:t>
      </w:r>
      <w:r w:rsidRPr="007C5141">
        <w:rPr>
          <w:sz w:val="24"/>
          <w:szCs w:val="24"/>
        </w:rPr>
        <w:t xml:space="preserve"> EXECryptor</w:t>
      </w:r>
      <w:r w:rsidRPr="007C5141">
        <w:rPr>
          <w:rFonts w:hint="eastAsia"/>
          <w:sz w:val="24"/>
          <w:szCs w:val="24"/>
        </w:rPr>
        <w:t>、</w:t>
      </w:r>
      <w:r w:rsidRPr="007C5141">
        <w:rPr>
          <w:sz w:val="24"/>
          <w:szCs w:val="24"/>
        </w:rPr>
        <w:t>Themida</w:t>
      </w:r>
      <w:r w:rsidRPr="007C5141">
        <w:rPr>
          <w:rFonts w:hint="eastAsia"/>
          <w:sz w:val="24"/>
          <w:szCs w:val="24"/>
        </w:rPr>
        <w:t>、</w:t>
      </w:r>
      <w:r w:rsidRPr="007C5141">
        <w:rPr>
          <w:sz w:val="24"/>
          <w:szCs w:val="24"/>
        </w:rPr>
        <w:t>VMProtect</w:t>
      </w:r>
      <w:r w:rsidRPr="007C5141">
        <w:rPr>
          <w:rFonts w:hint="eastAsia"/>
          <w:sz w:val="24"/>
          <w:szCs w:val="24"/>
        </w:rPr>
        <w:t>。</w:t>
      </w:r>
    </w:p>
    <w:p w14:paraId="2883369B" w14:textId="77777777" w:rsidR="005C6B86" w:rsidRPr="007C5141" w:rsidRDefault="005C6B86" w:rsidP="00B63237">
      <w:pPr>
        <w:rPr>
          <w:sz w:val="24"/>
          <w:szCs w:val="24"/>
        </w:rPr>
      </w:pPr>
      <w:r w:rsidRPr="007C5141">
        <w:rPr>
          <w:rFonts w:hint="eastAsia"/>
          <w:sz w:val="24"/>
          <w:szCs w:val="24"/>
        </w:rPr>
        <w:t>现阶段主要的查壳手段有两种：基于特征码和基于信息熵。</w:t>
      </w:r>
    </w:p>
    <w:p w14:paraId="07CB1CE8" w14:textId="4CD2A1D0" w:rsidR="005C6B86" w:rsidRPr="007C5141" w:rsidRDefault="005C6B86" w:rsidP="00B63237">
      <w:pPr>
        <w:rPr>
          <w:sz w:val="24"/>
          <w:szCs w:val="24"/>
        </w:rPr>
      </w:pPr>
      <w:r w:rsidRPr="007C5141">
        <w:rPr>
          <w:rFonts w:hint="eastAsia"/>
          <w:sz w:val="24"/>
          <w:szCs w:val="24"/>
        </w:rPr>
        <w:t>基于特征码：同样的加壳方法会使得加壳后的</w:t>
      </w:r>
      <w:r w:rsidRPr="007C5141">
        <w:rPr>
          <w:sz w:val="24"/>
          <w:szCs w:val="24"/>
        </w:rPr>
        <w:t xml:space="preserve"> PE 文件在特定的位置有相 同的字节序列。相同的序列即为该加壳方式的特征，然而这种基于特征码的查 壳方法，只能检测出已有的并且加入到特征库的加壳方法。</w:t>
      </w:r>
    </w:p>
    <w:p w14:paraId="479689AB" w14:textId="46D9F0EF" w:rsidR="005C6B86" w:rsidRPr="007C5141" w:rsidRDefault="005C6B86" w:rsidP="005C6B86">
      <w:pPr>
        <w:rPr>
          <w:sz w:val="24"/>
          <w:szCs w:val="24"/>
        </w:rPr>
      </w:pPr>
      <w:r w:rsidRPr="007C5141">
        <w:rPr>
          <w:rFonts w:hint="eastAsia"/>
          <w:sz w:val="24"/>
          <w:szCs w:val="24"/>
        </w:rPr>
        <w:t>基于信息熵：经过加壳的</w:t>
      </w:r>
      <w:r w:rsidRPr="007C5141">
        <w:rPr>
          <w:sz w:val="24"/>
          <w:szCs w:val="24"/>
        </w:rPr>
        <w:t>PE文件，其结构会产生变化。壳一般分为加密 壳和压缩壳</w:t>
      </w:r>
      <w:r w:rsidRPr="007C5141">
        <w:rPr>
          <w:rFonts w:hint="eastAsia"/>
          <w:sz w:val="24"/>
          <w:szCs w:val="24"/>
        </w:rPr>
        <w:t>，</w:t>
      </w:r>
      <w:r w:rsidRPr="007C5141">
        <w:rPr>
          <w:sz w:val="24"/>
          <w:szCs w:val="24"/>
        </w:rPr>
        <w:t>加密和压缩会使 PE 文件变成随机性更大的无结构形式。然而，熵是用来衡量不确定性的，这样经过加壳的PE文件的熵一般会大于源文件PE文件的熵。</w:t>
      </w:r>
    </w:p>
    <w:p w14:paraId="7071E3B0" w14:textId="256E6B1A" w:rsidR="005C6B86" w:rsidRPr="007C5141" w:rsidRDefault="005C6B86" w:rsidP="00B63237">
      <w:pPr>
        <w:rPr>
          <w:sz w:val="24"/>
          <w:szCs w:val="24"/>
        </w:rPr>
      </w:pPr>
      <w:r w:rsidRPr="007C5141">
        <w:rPr>
          <w:rFonts w:hint="eastAsia"/>
          <w:sz w:val="24"/>
          <w:szCs w:val="24"/>
        </w:rPr>
        <w:t>目前有很多加壳工具，常用的有</w:t>
      </w:r>
      <w:r w:rsidRPr="007C5141">
        <w:rPr>
          <w:sz w:val="24"/>
          <w:szCs w:val="24"/>
        </w:rPr>
        <w:t>ASPACK、PE PACK、UPX、PECOMPACT 等。相应的也有一些查壳软件有 PEID、FILEINFO、FILE SCANNER 等，本文 主要是用 PEID 的批量模式查壳。 脱壳与加壳是相反的过程，为了更好的分析恶意程序的真实意图，首先要 去掉外面的保护壳，找到原程序的真正入口点。脱壳分为手动和自动。手动脱 壳需要脱壳者有很深厚的技术水平，跟踪和分析加壳的方法，然后再对应的去 脱壳。而自动脱壳是运用专门的脱壳工具进行脱壳处理。随着逆向技术的发展，产生了大量的脱</w:t>
      </w:r>
      <w:r w:rsidRPr="007C5141">
        <w:rPr>
          <w:rFonts w:hint="eastAsia"/>
          <w:sz w:val="24"/>
          <w:szCs w:val="24"/>
        </w:rPr>
        <w:t>壳软件，有的是专门脱某一种壳，也有的能脱几种壳，然而这</w:t>
      </w:r>
      <w:r w:rsidRPr="007C5141">
        <w:rPr>
          <w:sz w:val="24"/>
          <w:szCs w:val="24"/>
        </w:rPr>
        <w:t>些软件都是只能脱掉现有的壳，对于一些新的壳还需要手工脱壳</w:t>
      </w:r>
      <w:r w:rsidRPr="007C5141">
        <w:rPr>
          <w:rFonts w:hint="eastAsia"/>
          <w:sz w:val="24"/>
          <w:szCs w:val="24"/>
        </w:rPr>
        <w:t>。</w:t>
      </w:r>
      <w:r w:rsidRPr="007C5141">
        <w:rPr>
          <w:sz w:val="24"/>
          <w:szCs w:val="24"/>
        </w:rPr>
        <w:t>目前常用的脱壳软件有 WASPACK、UNDBPE、UNFSG、EUNPACKER、VMUNPACKER 等。</w:t>
      </w:r>
    </w:p>
    <w:p w14:paraId="7BF59BA7" w14:textId="180F7FCB" w:rsidR="00F21D45" w:rsidRPr="007C5141" w:rsidRDefault="00F21D45" w:rsidP="00F21D45">
      <w:pPr>
        <w:keepNext/>
        <w:keepLines/>
        <w:spacing w:before="280" w:after="290" w:line="376" w:lineRule="auto"/>
        <w:outlineLvl w:val="3"/>
        <w:rPr>
          <w:rFonts w:asciiTheme="majorHAnsi" w:eastAsiaTheme="majorEastAsia" w:hAnsiTheme="majorHAnsi" w:cs="Times New Roman"/>
          <w:b/>
          <w:bCs/>
          <w:sz w:val="24"/>
          <w:szCs w:val="24"/>
        </w:rPr>
      </w:pPr>
      <w:r w:rsidRPr="007C5141">
        <w:rPr>
          <w:rFonts w:asciiTheme="majorHAnsi" w:eastAsiaTheme="majorEastAsia" w:hAnsiTheme="majorHAnsi" w:cs="Times New Roman"/>
          <w:b/>
          <w:bCs/>
          <w:sz w:val="24"/>
          <w:szCs w:val="24"/>
        </w:rPr>
        <w:lastRenderedPageBreak/>
        <w:t xml:space="preserve">3.2.2 </w:t>
      </w:r>
      <w:r w:rsidRPr="007C5141">
        <w:rPr>
          <w:rFonts w:asciiTheme="majorHAnsi" w:eastAsiaTheme="majorEastAsia" w:hAnsiTheme="majorHAnsi" w:cs="Times New Roman" w:hint="eastAsia"/>
          <w:b/>
          <w:bCs/>
          <w:sz w:val="24"/>
          <w:szCs w:val="24"/>
        </w:rPr>
        <w:t>反汇编技术</w:t>
      </w:r>
    </w:p>
    <w:p w14:paraId="25A63CD4" w14:textId="5E960D66" w:rsidR="005C6B86" w:rsidRPr="007C5141" w:rsidRDefault="00335027" w:rsidP="005C6B86">
      <w:pPr>
        <w:rPr>
          <w:sz w:val="24"/>
          <w:szCs w:val="24"/>
        </w:rPr>
      </w:pPr>
      <w:r w:rsidRPr="007C5141">
        <w:rPr>
          <w:rFonts w:hint="eastAsia"/>
          <w:sz w:val="24"/>
          <w:szCs w:val="24"/>
        </w:rPr>
        <w:t>反汇编指将机器代码转换为汇编代码、低级转高级的意思，常用于逆向工程领域。目前网络上许多“免费软件”，PSP、PS、NDS游戏机的破解和苹果系统的越狱都跟反汇编息息相关。</w:t>
      </w:r>
    </w:p>
    <w:p w14:paraId="3D8CF00D" w14:textId="5D557673" w:rsidR="00335027" w:rsidRPr="007C5141" w:rsidRDefault="00335027" w:rsidP="005C6B86">
      <w:pPr>
        <w:rPr>
          <w:sz w:val="24"/>
          <w:szCs w:val="24"/>
        </w:rPr>
      </w:pPr>
      <w:r w:rsidRPr="007C5141">
        <w:rPr>
          <w:rFonts w:hint="eastAsia"/>
          <w:sz w:val="24"/>
          <w:szCs w:val="24"/>
        </w:rPr>
        <w:t>基本的反汇编算法有两种：线性扫描反汇编和递归下降反汇编。</w:t>
      </w:r>
      <w:r w:rsidRPr="007C5141">
        <w:rPr>
          <w:sz w:val="24"/>
          <w:szCs w:val="24"/>
        </w:rPr>
        <w:t xml:space="preserve"> 线性扫描反汇编算法从代码段的第一个字节开始，以线性模式逐条反汇编 每条指令。其优点在于：它能够扫描所有代码段。缺点：对数据和代码混合的 情况没有考虑。 递归下降反汇编算法重视控制流的概念，通过对可执行代码的扫描来获得 比较准确的反汇编结果，根据每条指令的引用来进行反汇编。其优点在于：它 能将代码段与数据段区分开,可以有效的跳过嵌入在程序段中的数据及其无效 的代码。缺点在于：它无法处理间接代码路径</w:t>
      </w:r>
      <w:r w:rsidRPr="007C5141">
        <w:rPr>
          <w:rFonts w:hint="eastAsia"/>
          <w:sz w:val="24"/>
          <w:szCs w:val="24"/>
        </w:rPr>
        <w:t>。</w:t>
      </w:r>
    </w:p>
    <w:p w14:paraId="32AE08D2" w14:textId="7DC69E62" w:rsidR="00335027" w:rsidRPr="007C5141" w:rsidRDefault="00335027" w:rsidP="005C6B86">
      <w:pPr>
        <w:rPr>
          <w:sz w:val="24"/>
          <w:szCs w:val="24"/>
        </w:rPr>
      </w:pPr>
      <w:r w:rsidRPr="007C5141">
        <w:rPr>
          <w:rFonts w:hint="eastAsia"/>
          <w:sz w:val="24"/>
          <w:szCs w:val="24"/>
        </w:rPr>
        <w:t>反汇编工具有很多，如有</w:t>
      </w:r>
      <w:r w:rsidRPr="007C5141">
        <w:rPr>
          <w:sz w:val="24"/>
          <w:szCs w:val="24"/>
        </w:rPr>
        <w:t xml:space="preserve"> IDA Pro、C32Asm、W32DASM、花指令清除器 1.2 等等。IDA Pro 是一款专业的反汇编工具，是由 DataRescue 开发的现己成为了很多 Hacker，Cracker， Reverse engineerer 的必备工具。C32Asm 的特点是集反汇编、 16 进制工具 、Hiew 修改功能于一体。静态分析中文软件的利器的优点是速度 快。花指令工具可以去除花指令，虽然目前效果不是太好，但目前也是对付静态 分析的一个重要手段</w:t>
      </w:r>
      <w:r w:rsidRPr="007C5141">
        <w:rPr>
          <w:rFonts w:hint="eastAsia"/>
          <w:sz w:val="24"/>
          <w:szCs w:val="24"/>
        </w:rPr>
        <w:t>。</w:t>
      </w:r>
    </w:p>
    <w:p w14:paraId="47B7149B" w14:textId="0B2CD74F" w:rsidR="00335027" w:rsidRPr="007C5141" w:rsidRDefault="00335027" w:rsidP="005C6B86">
      <w:pPr>
        <w:rPr>
          <w:sz w:val="24"/>
          <w:szCs w:val="24"/>
        </w:rPr>
      </w:pPr>
      <w:r w:rsidRPr="007C5141">
        <w:rPr>
          <w:rFonts w:hint="eastAsia"/>
          <w:sz w:val="24"/>
          <w:szCs w:val="24"/>
        </w:rPr>
        <w:t>本文使用</w:t>
      </w:r>
      <w:r w:rsidR="00D87D6F" w:rsidRPr="007C5141">
        <w:rPr>
          <w:rFonts w:hint="eastAsia"/>
          <w:sz w:val="24"/>
          <w:szCs w:val="24"/>
        </w:rPr>
        <w:t>objdump工具对恶意代码进行反汇编，主要使用objdump</w:t>
      </w:r>
      <w:r w:rsidR="00D87D6F" w:rsidRPr="007C5141">
        <w:rPr>
          <w:sz w:val="24"/>
          <w:szCs w:val="24"/>
        </w:rPr>
        <w:t xml:space="preserve"> </w:t>
      </w:r>
      <w:r w:rsidR="00D87D6F" w:rsidRPr="007C5141">
        <w:rPr>
          <w:rFonts w:hint="eastAsia"/>
          <w:sz w:val="24"/>
          <w:szCs w:val="24"/>
        </w:rPr>
        <w:t>-d指令，环境是Windows下进行。</w:t>
      </w:r>
    </w:p>
    <w:p w14:paraId="186141CB" w14:textId="524CA04E" w:rsidR="00F21D45" w:rsidRPr="007C5141" w:rsidRDefault="00F21D45" w:rsidP="00F21D45">
      <w:pPr>
        <w:keepNext/>
        <w:keepLines/>
        <w:spacing w:before="280" w:after="290" w:line="376" w:lineRule="auto"/>
        <w:outlineLvl w:val="3"/>
        <w:rPr>
          <w:rFonts w:asciiTheme="majorHAnsi" w:eastAsiaTheme="majorEastAsia" w:hAnsiTheme="majorHAnsi" w:cs="Times New Roman"/>
          <w:b/>
          <w:bCs/>
          <w:sz w:val="24"/>
          <w:szCs w:val="24"/>
        </w:rPr>
      </w:pPr>
      <w:r w:rsidRPr="007C5141">
        <w:rPr>
          <w:rFonts w:asciiTheme="majorHAnsi" w:eastAsiaTheme="majorEastAsia" w:hAnsiTheme="majorHAnsi" w:cs="Times New Roman"/>
          <w:b/>
          <w:bCs/>
          <w:sz w:val="24"/>
          <w:szCs w:val="24"/>
        </w:rPr>
        <w:t xml:space="preserve">3.2.3 </w:t>
      </w:r>
      <w:r w:rsidRPr="007C5141">
        <w:rPr>
          <w:rFonts w:asciiTheme="majorHAnsi" w:eastAsiaTheme="majorEastAsia" w:hAnsiTheme="majorHAnsi" w:cs="Times New Roman" w:hint="eastAsia"/>
          <w:b/>
          <w:bCs/>
          <w:sz w:val="24"/>
          <w:szCs w:val="24"/>
        </w:rPr>
        <w:t>操作码提取</w:t>
      </w:r>
    </w:p>
    <w:p w14:paraId="5F9A5666" w14:textId="61B5ED58" w:rsidR="007C6F27" w:rsidRPr="007C5141" w:rsidRDefault="007C6F27" w:rsidP="00D87D6F">
      <w:pPr>
        <w:rPr>
          <w:sz w:val="24"/>
          <w:szCs w:val="24"/>
        </w:rPr>
      </w:pPr>
      <w:r w:rsidRPr="007C5141">
        <w:rPr>
          <w:rFonts w:hint="eastAsia"/>
          <w:sz w:val="24"/>
          <w:szCs w:val="24"/>
        </w:rPr>
        <w:t>本实验使用的数据包含两部分，第一部分是所有的恶意程序反汇编后的文件，文</w:t>
      </w:r>
      <w:r w:rsidRPr="007C5141">
        <w:rPr>
          <w:rFonts w:hint="eastAsia"/>
          <w:sz w:val="24"/>
          <w:szCs w:val="24"/>
        </w:rPr>
        <w:lastRenderedPageBreak/>
        <w:t>件名为对恶意程序使用MD5哈希算法之后得到的字符串；第二部分是一个</w:t>
      </w:r>
      <w:r w:rsidR="00C46AAD" w:rsidRPr="007C5141">
        <w:rPr>
          <w:rFonts w:hint="eastAsia"/>
          <w:sz w:val="24"/>
          <w:szCs w:val="24"/>
        </w:rPr>
        <w:t>label</w:t>
      </w:r>
      <w:r w:rsidR="00C46AAD" w:rsidRPr="007C5141">
        <w:rPr>
          <w:sz w:val="24"/>
          <w:szCs w:val="24"/>
        </w:rPr>
        <w:t>.</w:t>
      </w:r>
      <w:r w:rsidRPr="007C5141">
        <w:rPr>
          <w:rFonts w:hint="eastAsia"/>
          <w:sz w:val="24"/>
          <w:szCs w:val="24"/>
        </w:rPr>
        <w:t>csv文件，包含两列，第一列为恶意程序的MD5字符串，第二列为该恶意程序所属类别。</w:t>
      </w:r>
      <w:r w:rsidR="003E4FDF" w:rsidRPr="007C5141">
        <w:rPr>
          <w:rFonts w:hint="eastAsia"/>
          <w:sz w:val="24"/>
          <w:szCs w:val="24"/>
        </w:rPr>
        <w:t>操作码提取</w:t>
      </w:r>
      <w:r w:rsidR="00BE29C1" w:rsidRPr="007C5141">
        <w:rPr>
          <w:rFonts w:hint="eastAsia"/>
          <w:sz w:val="24"/>
          <w:szCs w:val="24"/>
        </w:rPr>
        <w:t>流程如</w:t>
      </w:r>
      <w:r w:rsidR="00BE29C1" w:rsidRPr="007C5141">
        <w:rPr>
          <w:rFonts w:hint="eastAsia"/>
          <w:sz w:val="24"/>
          <w:szCs w:val="24"/>
          <w:highlight w:val="yellow"/>
        </w:rPr>
        <w:t>图x</w:t>
      </w:r>
      <w:r w:rsidR="00BE29C1" w:rsidRPr="007C5141">
        <w:rPr>
          <w:sz w:val="24"/>
          <w:szCs w:val="24"/>
        </w:rPr>
        <w:t>:</w:t>
      </w:r>
    </w:p>
    <w:p w14:paraId="4DD27588" w14:textId="1B8CB262" w:rsidR="00BE29C1" w:rsidRPr="007C5141" w:rsidRDefault="00851B46" w:rsidP="00851B46">
      <w:pPr>
        <w:jc w:val="center"/>
        <w:rPr>
          <w:sz w:val="24"/>
          <w:szCs w:val="24"/>
        </w:rPr>
      </w:pPr>
      <w:r w:rsidRPr="007C5141">
        <w:rPr>
          <w:sz w:val="24"/>
          <w:szCs w:val="24"/>
        </w:rPr>
        <w:object w:dxaOrig="3745" w:dyaOrig="7716" w14:anchorId="604DA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385.8pt" o:ole="">
            <v:imagedata r:id="rId5" o:title=""/>
          </v:shape>
          <o:OLEObject Type="Embed" ProgID="Visio.Drawing.15" ShapeID="_x0000_i1025" DrawAspect="Content" ObjectID="_1574190871" r:id="rId6"/>
        </w:object>
      </w:r>
    </w:p>
    <w:p w14:paraId="7FA41C6F" w14:textId="14622844" w:rsidR="00F37CA5" w:rsidRPr="007C5141" w:rsidRDefault="00F37CA5" w:rsidP="00851B46">
      <w:pPr>
        <w:jc w:val="center"/>
        <w:rPr>
          <w:sz w:val="24"/>
          <w:szCs w:val="24"/>
        </w:rPr>
      </w:pPr>
      <w:r w:rsidRPr="007C5141">
        <w:rPr>
          <w:rFonts w:hint="eastAsia"/>
          <w:sz w:val="24"/>
          <w:szCs w:val="24"/>
          <w:highlight w:val="yellow"/>
        </w:rPr>
        <w:t>图x</w:t>
      </w:r>
    </w:p>
    <w:p w14:paraId="4327B49F" w14:textId="14AF8296" w:rsidR="00C46AAD" w:rsidRPr="007C5141" w:rsidRDefault="00C46AAD" w:rsidP="00D87D6F">
      <w:pPr>
        <w:rPr>
          <w:sz w:val="24"/>
          <w:szCs w:val="24"/>
        </w:rPr>
      </w:pPr>
      <w:r w:rsidRPr="007C5141">
        <w:rPr>
          <w:rFonts w:hint="eastAsia"/>
          <w:sz w:val="24"/>
          <w:szCs w:val="24"/>
        </w:rPr>
        <w:t>首先读入l</w:t>
      </w:r>
      <w:r w:rsidRPr="007C5141">
        <w:rPr>
          <w:sz w:val="24"/>
          <w:szCs w:val="24"/>
        </w:rPr>
        <w:t>abel.csv</w:t>
      </w:r>
      <w:r w:rsidRPr="007C5141">
        <w:rPr>
          <w:rFonts w:hint="eastAsia"/>
          <w:sz w:val="24"/>
          <w:szCs w:val="24"/>
        </w:rPr>
        <w:t>文件，</w:t>
      </w:r>
      <w:r w:rsidR="00F37CA5" w:rsidRPr="007C5141">
        <w:rPr>
          <w:rFonts w:hint="eastAsia"/>
          <w:sz w:val="24"/>
          <w:szCs w:val="24"/>
        </w:rPr>
        <w:t>存储文件名和对应类别的映射关系；</w:t>
      </w:r>
      <w:r w:rsidRPr="007C5141">
        <w:rPr>
          <w:rFonts w:hint="eastAsia"/>
          <w:sz w:val="24"/>
          <w:szCs w:val="24"/>
        </w:rPr>
        <w:t>然后读取所有的恶意代码文件名，接着根据配置文件中的线程数，启用相应多的线程，每个线程处理一部分汇编文件，</w:t>
      </w:r>
      <w:r w:rsidR="00F37CA5" w:rsidRPr="007C5141">
        <w:rPr>
          <w:rFonts w:hint="eastAsia"/>
          <w:sz w:val="24"/>
          <w:szCs w:val="24"/>
        </w:rPr>
        <w:t>提取出对应的操作码；接着</w:t>
      </w:r>
      <w:r w:rsidRPr="007C5141">
        <w:rPr>
          <w:rFonts w:hint="eastAsia"/>
          <w:sz w:val="24"/>
          <w:szCs w:val="24"/>
        </w:rPr>
        <w:t>根据</w:t>
      </w:r>
      <w:r w:rsidR="00F37CA5" w:rsidRPr="007C5141">
        <w:rPr>
          <w:rFonts w:hint="eastAsia"/>
          <w:sz w:val="24"/>
          <w:szCs w:val="24"/>
        </w:rPr>
        <w:t>先前</w:t>
      </w:r>
      <w:r w:rsidRPr="007C5141">
        <w:rPr>
          <w:rFonts w:hint="eastAsia"/>
          <w:sz w:val="24"/>
          <w:szCs w:val="24"/>
        </w:rPr>
        <w:t>读入的</w:t>
      </w:r>
      <w:r w:rsidR="00F37CA5" w:rsidRPr="007C5141">
        <w:rPr>
          <w:rFonts w:hint="eastAsia"/>
          <w:sz w:val="24"/>
          <w:szCs w:val="24"/>
        </w:rPr>
        <w:t>文件名和类别映射关系，或者每一个文件所属类别；最后将提取出的操作码文件放置在对应类别的文件夹下。</w:t>
      </w:r>
    </w:p>
    <w:p w14:paraId="2C316BB7" w14:textId="096B0D74" w:rsidR="00F37CA5" w:rsidRPr="007C5141" w:rsidRDefault="00F37CA5" w:rsidP="00D87D6F">
      <w:pPr>
        <w:rPr>
          <w:sz w:val="24"/>
          <w:szCs w:val="24"/>
        </w:rPr>
      </w:pPr>
      <w:r w:rsidRPr="007C5141">
        <w:rPr>
          <w:rFonts w:hint="eastAsia"/>
          <w:sz w:val="24"/>
          <w:szCs w:val="24"/>
        </w:rPr>
        <w:t>对于操作码提取的具体过程，</w:t>
      </w:r>
      <w:r w:rsidR="0015175C" w:rsidRPr="007C5141">
        <w:rPr>
          <w:rFonts w:hint="eastAsia"/>
          <w:sz w:val="24"/>
          <w:szCs w:val="24"/>
        </w:rPr>
        <w:t>本文使用了两个小技巧。第一，</w:t>
      </w:r>
      <w:r w:rsidRPr="007C5141">
        <w:rPr>
          <w:rFonts w:hint="eastAsia"/>
          <w:sz w:val="24"/>
          <w:szCs w:val="24"/>
        </w:rPr>
        <w:t>使用了配置文件中</w:t>
      </w:r>
      <w:r w:rsidRPr="007C5141">
        <w:rPr>
          <w:rFonts w:hint="eastAsia"/>
          <w:sz w:val="24"/>
          <w:szCs w:val="24"/>
        </w:rPr>
        <w:lastRenderedPageBreak/>
        <w:t>的Level-0级别的抽象映射关系，由于Level-0级别实际并未对汇编操作码做任何程度的抽象，即就是所有汇编操作码，所以可以用于操作码的提取</w:t>
      </w:r>
      <w:r w:rsidR="000979C0" w:rsidRPr="007C5141">
        <w:rPr>
          <w:rFonts w:hint="eastAsia"/>
          <w:sz w:val="24"/>
          <w:szCs w:val="24"/>
        </w:rPr>
        <w:t>，</w:t>
      </w:r>
      <w:r w:rsidRPr="007C5141">
        <w:rPr>
          <w:rFonts w:hint="eastAsia"/>
          <w:sz w:val="24"/>
          <w:szCs w:val="24"/>
        </w:rPr>
        <w:t>并且该映射关系存储类型为unordered</w:t>
      </w:r>
      <w:r w:rsidRPr="007C5141">
        <w:rPr>
          <w:sz w:val="24"/>
          <w:szCs w:val="24"/>
        </w:rPr>
        <w:t>_map</w:t>
      </w:r>
      <w:r w:rsidRPr="007C5141">
        <w:rPr>
          <w:rFonts w:hint="eastAsia"/>
          <w:sz w:val="24"/>
          <w:szCs w:val="24"/>
        </w:rPr>
        <w:t>，所以查找复杂度近似为</w:t>
      </w:r>
      <m:oMath>
        <m:r>
          <m:rPr>
            <m:sty m:val="p"/>
          </m:rPr>
          <w:rPr>
            <w:rFonts w:ascii="Cambria Math" w:hAnsi="Cambria Math" w:hint="eastAsia"/>
            <w:sz w:val="24"/>
            <w:szCs w:val="24"/>
          </w:rPr>
          <m:t>O</m:t>
        </m:r>
        <m:r>
          <m:rPr>
            <m:sty m:val="p"/>
          </m:rPr>
          <w:rPr>
            <w:rFonts w:ascii="Cambria Math" w:hAnsi="Cambria Math" w:hint="eastAsia"/>
            <w:sz w:val="24"/>
            <w:szCs w:val="24"/>
          </w:rPr>
          <m:t>（</m:t>
        </m:r>
        <m:r>
          <m:rPr>
            <m:sty m:val="p"/>
          </m:rPr>
          <w:rPr>
            <w:rFonts w:ascii="Cambria Math" w:hAnsi="Cambria Math" w:hint="eastAsia"/>
            <w:sz w:val="24"/>
            <w:szCs w:val="24"/>
          </w:rPr>
          <m:t>1</m:t>
        </m:r>
        <m:r>
          <m:rPr>
            <m:sty m:val="p"/>
          </m:rPr>
          <w:rPr>
            <w:rFonts w:ascii="Cambria Math" w:hAnsi="Cambria Math" w:hint="eastAsia"/>
            <w:sz w:val="24"/>
            <w:szCs w:val="24"/>
          </w:rPr>
          <m:t>）</m:t>
        </m:r>
      </m:oMath>
      <w:r w:rsidRPr="007C5141">
        <w:rPr>
          <w:sz w:val="24"/>
          <w:szCs w:val="24"/>
        </w:rPr>
        <w:t>,</w:t>
      </w:r>
      <w:r w:rsidRPr="007C5141">
        <w:rPr>
          <w:rFonts w:hint="eastAsia"/>
          <w:sz w:val="24"/>
          <w:szCs w:val="24"/>
        </w:rPr>
        <w:t>不会</w:t>
      </w:r>
      <w:r w:rsidR="000979C0" w:rsidRPr="007C5141">
        <w:rPr>
          <w:rFonts w:hint="eastAsia"/>
          <w:sz w:val="24"/>
          <w:szCs w:val="24"/>
        </w:rPr>
        <w:t>带来</w:t>
      </w:r>
      <w:r w:rsidRPr="007C5141">
        <w:rPr>
          <w:rFonts w:hint="eastAsia"/>
          <w:sz w:val="24"/>
          <w:szCs w:val="24"/>
        </w:rPr>
        <w:t>任何性能上的问题。</w:t>
      </w:r>
      <w:r w:rsidR="0015175C" w:rsidRPr="007C5141">
        <w:rPr>
          <w:rFonts w:hint="eastAsia"/>
          <w:sz w:val="24"/>
          <w:szCs w:val="24"/>
        </w:rPr>
        <w:t>第二，使用了多线程处理操作码提取，具体线程数可根据实际环境进行动态配置，进一步提高了处理速度。</w:t>
      </w:r>
    </w:p>
    <w:p w14:paraId="6625C06A" w14:textId="77777777" w:rsidR="00F21D45" w:rsidRPr="007C5141" w:rsidRDefault="00F21D45" w:rsidP="00F21D45">
      <w:pPr>
        <w:keepNext/>
        <w:keepLines/>
        <w:spacing w:before="260" w:after="260" w:line="416" w:lineRule="auto"/>
        <w:outlineLvl w:val="2"/>
        <w:rPr>
          <w:rFonts w:cs="Times New Roman"/>
          <w:b/>
          <w:bCs/>
          <w:sz w:val="24"/>
          <w:szCs w:val="24"/>
        </w:rPr>
      </w:pPr>
      <w:r w:rsidRPr="007C5141">
        <w:rPr>
          <w:rFonts w:cs="Times New Roman"/>
          <w:b/>
          <w:bCs/>
          <w:sz w:val="24"/>
          <w:szCs w:val="24"/>
        </w:rPr>
        <w:t xml:space="preserve">3.3 </w:t>
      </w:r>
      <w:r w:rsidRPr="007C5141">
        <w:rPr>
          <w:rFonts w:cs="Times New Roman" w:hint="eastAsia"/>
          <w:b/>
          <w:bCs/>
          <w:sz w:val="24"/>
          <w:szCs w:val="24"/>
        </w:rPr>
        <w:t>操作码抽象及特征分析</w:t>
      </w:r>
    </w:p>
    <w:p w14:paraId="5153A123" w14:textId="77777777" w:rsidR="00F21D45" w:rsidRPr="007C5141" w:rsidRDefault="00F21D45" w:rsidP="00F21D45">
      <w:pPr>
        <w:keepNext/>
        <w:keepLines/>
        <w:spacing w:before="280" w:after="290" w:line="376" w:lineRule="auto"/>
        <w:outlineLvl w:val="3"/>
        <w:rPr>
          <w:rFonts w:asciiTheme="majorHAnsi" w:eastAsiaTheme="majorEastAsia" w:hAnsiTheme="majorHAnsi" w:cs="Times New Roman"/>
          <w:b/>
          <w:bCs/>
          <w:sz w:val="24"/>
          <w:szCs w:val="24"/>
        </w:rPr>
      </w:pPr>
      <w:r w:rsidRPr="007C5141">
        <w:rPr>
          <w:rFonts w:asciiTheme="majorHAnsi" w:eastAsiaTheme="majorEastAsia" w:hAnsiTheme="majorHAnsi" w:cs="Times New Roman"/>
          <w:b/>
          <w:bCs/>
          <w:sz w:val="24"/>
          <w:szCs w:val="24"/>
        </w:rPr>
        <w:t xml:space="preserve">3.3.1 </w:t>
      </w:r>
      <w:r w:rsidRPr="007C5141">
        <w:rPr>
          <w:rFonts w:asciiTheme="majorHAnsi" w:eastAsiaTheme="majorEastAsia" w:hAnsiTheme="majorHAnsi" w:cs="Times New Roman" w:hint="eastAsia"/>
          <w:b/>
          <w:bCs/>
          <w:sz w:val="24"/>
          <w:szCs w:val="24"/>
        </w:rPr>
        <w:t>操作码抽象化</w:t>
      </w:r>
    </w:p>
    <w:p w14:paraId="10599482" w14:textId="77777777" w:rsidR="00F21D45" w:rsidRPr="007C5141" w:rsidRDefault="00F21D45" w:rsidP="00F21D45">
      <w:pPr>
        <w:rPr>
          <w:rFonts w:cs="Times New Roman"/>
          <w:sz w:val="24"/>
          <w:szCs w:val="24"/>
        </w:rPr>
      </w:pPr>
      <w:r w:rsidRPr="007C5141">
        <w:rPr>
          <w:rFonts w:cs="Times New Roman" w:hint="eastAsia"/>
          <w:sz w:val="24"/>
          <w:szCs w:val="24"/>
        </w:rPr>
        <w:t>将汇编操作码先进行抽象化处理是很多研究常用的手段之一。本文将操作码进行抽象化主要有两点考虑：</w:t>
      </w:r>
    </w:p>
    <w:p w14:paraId="57A2FC11" w14:textId="77777777" w:rsidR="00F21D45" w:rsidRPr="007C5141" w:rsidRDefault="00F21D45" w:rsidP="00F21D45">
      <w:pPr>
        <w:numPr>
          <w:ilvl w:val="0"/>
          <w:numId w:val="2"/>
        </w:numPr>
        <w:rPr>
          <w:rFonts w:cs="Times New Roman"/>
          <w:sz w:val="24"/>
          <w:szCs w:val="24"/>
        </w:rPr>
      </w:pPr>
      <w:r w:rsidRPr="007C5141">
        <w:rPr>
          <w:rFonts w:cs="Times New Roman" w:hint="eastAsia"/>
          <w:sz w:val="24"/>
          <w:szCs w:val="24"/>
        </w:rPr>
        <w:t>汇编语言是面向机器的程序语言，是一种用文字助记符来表示机器指令的符号语言。它是目前所有编程语言中最接近机器码的一种语言。它的针对性特别强，需要对机器硬件进行精确的控制，所以它的每一条指令都是极致细化的，这也导致了汇编操作码的局限性。当使用</w:t>
      </w:r>
      <w:r w:rsidRPr="007C5141">
        <w:rPr>
          <w:rFonts w:cs="Times New Roman"/>
          <w:sz w:val="24"/>
          <w:szCs w:val="24"/>
        </w:rPr>
        <w:t>n-gram</w:t>
      </w:r>
      <w:r w:rsidRPr="007C5141">
        <w:rPr>
          <w:rFonts w:cs="Times New Roman" w:hint="eastAsia"/>
          <w:sz w:val="24"/>
          <w:szCs w:val="24"/>
        </w:rPr>
        <w:t>算法时，一般来说</w:t>
      </w:r>
      <w:r w:rsidRPr="007C5141">
        <w:rPr>
          <w:rFonts w:cs="Times New Roman"/>
          <w:sz w:val="24"/>
          <w:szCs w:val="24"/>
        </w:rPr>
        <w:t>n</w:t>
      </w:r>
      <w:r w:rsidRPr="007C5141">
        <w:rPr>
          <w:rFonts w:cs="Times New Roman" w:hint="eastAsia"/>
          <w:sz w:val="24"/>
          <w:szCs w:val="24"/>
        </w:rPr>
        <w:t>的取值不会太大，</w:t>
      </w:r>
      <w:r w:rsidRPr="007C5141">
        <w:rPr>
          <w:rFonts w:cs="Times New Roman"/>
          <w:sz w:val="24"/>
          <w:szCs w:val="24"/>
        </w:rPr>
        <w:t>n</w:t>
      </w:r>
      <w:r w:rsidRPr="007C5141">
        <w:rPr>
          <w:rFonts w:cs="Times New Roman" w:hint="eastAsia"/>
          <w:sz w:val="24"/>
          <w:szCs w:val="24"/>
        </w:rPr>
        <w:t>条少量的汇编操作码并不能反映出程序行为的一般特征。如果对汇编操作码进行抽象，得到更高维度抽象的中间码，同样是</w:t>
      </w:r>
      <w:r w:rsidRPr="007C5141">
        <w:rPr>
          <w:rFonts w:cs="Times New Roman"/>
          <w:sz w:val="24"/>
          <w:szCs w:val="24"/>
        </w:rPr>
        <w:t>n</w:t>
      </w:r>
      <w:r w:rsidRPr="007C5141">
        <w:rPr>
          <w:rFonts w:cs="Times New Roman" w:hint="eastAsia"/>
          <w:sz w:val="24"/>
          <w:szCs w:val="24"/>
        </w:rPr>
        <w:t>条中间码，其反映的行为特征将会更加明确及有意义，对于恶意代码的检测是存在积极意义的。</w:t>
      </w:r>
    </w:p>
    <w:p w14:paraId="22AD04E6" w14:textId="77777777" w:rsidR="00F21D45" w:rsidRPr="007C5141" w:rsidRDefault="00F21D45" w:rsidP="00F21D45">
      <w:pPr>
        <w:numPr>
          <w:ilvl w:val="0"/>
          <w:numId w:val="2"/>
        </w:numPr>
        <w:rPr>
          <w:rFonts w:cs="Times New Roman"/>
          <w:sz w:val="24"/>
          <w:szCs w:val="24"/>
        </w:rPr>
      </w:pPr>
      <w:r w:rsidRPr="007C5141">
        <w:rPr>
          <w:rFonts w:cs="Times New Roman" w:hint="eastAsia"/>
          <w:sz w:val="24"/>
          <w:szCs w:val="24"/>
        </w:rPr>
        <w:t>将汇编操作码进行抽象化处理能够显著的提升实验的效率。本文使用概率矩阵作为恶意代码的特征，即机器学习的输入，而</w:t>
      </w:r>
      <w:r w:rsidRPr="007C5141">
        <w:rPr>
          <w:rFonts w:cs="Times New Roman"/>
          <w:sz w:val="24"/>
          <w:szCs w:val="24"/>
        </w:rPr>
        <w:t>x86</w:t>
      </w:r>
      <w:r w:rsidRPr="007C5141">
        <w:rPr>
          <w:rFonts w:cs="Times New Roman" w:hint="eastAsia"/>
          <w:sz w:val="24"/>
          <w:szCs w:val="24"/>
        </w:rPr>
        <w:t>汇编操作码的种类就有</w:t>
      </w:r>
      <w:r w:rsidRPr="007C5141">
        <w:rPr>
          <w:rFonts w:cs="Times New Roman"/>
          <w:sz w:val="24"/>
          <w:szCs w:val="24"/>
        </w:rPr>
        <w:t>100</w:t>
      </w:r>
      <w:r w:rsidRPr="007C5141">
        <w:rPr>
          <w:rFonts w:cs="Times New Roman" w:hint="eastAsia"/>
          <w:sz w:val="24"/>
          <w:szCs w:val="24"/>
        </w:rPr>
        <w:t>多种，当使用</w:t>
      </w:r>
      <w:r w:rsidRPr="007C5141">
        <w:rPr>
          <w:rFonts w:cs="Times New Roman"/>
          <w:sz w:val="24"/>
          <w:szCs w:val="24"/>
        </w:rPr>
        <w:t>2-gram</w:t>
      </w:r>
      <w:r w:rsidRPr="007C5141">
        <w:rPr>
          <w:rFonts w:cs="Times New Roman" w:hint="eastAsia"/>
          <w:sz w:val="24"/>
          <w:szCs w:val="24"/>
        </w:rPr>
        <w:t>、</w:t>
      </w:r>
      <w:r w:rsidRPr="007C5141">
        <w:rPr>
          <w:rFonts w:cs="Times New Roman"/>
          <w:sz w:val="24"/>
          <w:szCs w:val="24"/>
        </w:rPr>
        <w:t>3-gram</w:t>
      </w:r>
      <w:r w:rsidRPr="007C5141">
        <w:rPr>
          <w:rFonts w:cs="Times New Roman" w:hint="eastAsia"/>
          <w:sz w:val="24"/>
          <w:szCs w:val="24"/>
        </w:rPr>
        <w:t>、</w:t>
      </w:r>
      <w:r w:rsidRPr="007C5141">
        <w:rPr>
          <w:rFonts w:cs="Times New Roman"/>
          <w:sz w:val="24"/>
          <w:szCs w:val="24"/>
        </w:rPr>
        <w:t>4-gram</w:t>
      </w:r>
      <w:r w:rsidRPr="007C5141">
        <w:rPr>
          <w:rFonts w:cs="Times New Roman" w:hint="eastAsia"/>
          <w:sz w:val="24"/>
          <w:szCs w:val="24"/>
        </w:rPr>
        <w:t>算法时，其特征维度分别是</w:t>
      </w:r>
      <w:r w:rsidRPr="007C5141">
        <w:rPr>
          <w:rFonts w:cs="Times New Roman"/>
          <w:sz w:val="24"/>
          <w:szCs w:val="24"/>
        </w:rPr>
        <w:t>100</w:t>
      </w:r>
      <w:r w:rsidRPr="007C5141">
        <w:rPr>
          <w:rFonts w:cs="Times New Roman"/>
          <w:sz w:val="24"/>
          <w:szCs w:val="24"/>
          <w:vertAlign w:val="superscript"/>
        </w:rPr>
        <w:t>2</w:t>
      </w:r>
      <w:r w:rsidRPr="007C5141">
        <w:rPr>
          <w:rFonts w:cs="Times New Roman" w:hint="eastAsia"/>
          <w:sz w:val="24"/>
          <w:szCs w:val="24"/>
        </w:rPr>
        <w:t>、</w:t>
      </w:r>
      <w:r w:rsidRPr="007C5141">
        <w:rPr>
          <w:rFonts w:cs="Times New Roman"/>
          <w:sz w:val="24"/>
          <w:szCs w:val="24"/>
        </w:rPr>
        <w:t>100</w:t>
      </w:r>
      <w:r w:rsidRPr="007C5141">
        <w:rPr>
          <w:rFonts w:cs="Times New Roman"/>
          <w:sz w:val="24"/>
          <w:szCs w:val="24"/>
          <w:vertAlign w:val="superscript"/>
        </w:rPr>
        <w:t>3</w:t>
      </w:r>
      <w:r w:rsidRPr="007C5141">
        <w:rPr>
          <w:rFonts w:cs="Times New Roman" w:hint="eastAsia"/>
          <w:sz w:val="24"/>
          <w:szCs w:val="24"/>
        </w:rPr>
        <w:t>、</w:t>
      </w:r>
      <w:r w:rsidRPr="007C5141">
        <w:rPr>
          <w:rFonts w:cs="Times New Roman"/>
          <w:sz w:val="24"/>
          <w:szCs w:val="24"/>
        </w:rPr>
        <w:t>100</w:t>
      </w:r>
      <w:r w:rsidRPr="007C5141">
        <w:rPr>
          <w:rFonts w:cs="Times New Roman"/>
          <w:sz w:val="24"/>
          <w:szCs w:val="24"/>
          <w:vertAlign w:val="superscript"/>
        </w:rPr>
        <w:t>4</w:t>
      </w:r>
      <w:r w:rsidRPr="007C5141">
        <w:rPr>
          <w:rFonts w:cs="Times New Roman" w:hint="eastAsia"/>
          <w:sz w:val="24"/>
          <w:szCs w:val="24"/>
        </w:rPr>
        <w:t>，即使后续对概率矩阵进行降维操</w:t>
      </w:r>
      <w:r w:rsidRPr="007C5141">
        <w:rPr>
          <w:rFonts w:cs="Times New Roman" w:hint="eastAsia"/>
          <w:sz w:val="24"/>
          <w:szCs w:val="24"/>
        </w:rPr>
        <w:lastRenderedPageBreak/>
        <w:t>作也是非常低效的。根据查阅文献以及对大量的汇编操作码进行分析后，本文分别对汇编操作码进行两种级别的抽象，抽象只有中间码的种类分别为</w:t>
      </w:r>
      <w:r w:rsidRPr="007C5141">
        <w:rPr>
          <w:rFonts w:cs="Times New Roman"/>
          <w:sz w:val="24"/>
          <w:szCs w:val="24"/>
        </w:rPr>
        <w:t>9</w:t>
      </w:r>
      <w:r w:rsidRPr="007C5141">
        <w:rPr>
          <w:rFonts w:cs="Times New Roman" w:hint="eastAsia"/>
          <w:sz w:val="24"/>
          <w:szCs w:val="24"/>
        </w:rPr>
        <w:t>种和</w:t>
      </w:r>
      <w:r w:rsidRPr="007C5141">
        <w:rPr>
          <w:rFonts w:cs="Times New Roman"/>
          <w:sz w:val="24"/>
          <w:szCs w:val="24"/>
        </w:rPr>
        <w:t>5</w:t>
      </w:r>
      <w:r w:rsidRPr="007C5141">
        <w:rPr>
          <w:rFonts w:cs="Times New Roman" w:hint="eastAsia"/>
          <w:sz w:val="24"/>
          <w:szCs w:val="24"/>
        </w:rPr>
        <w:t>种，其特征维度数的底数将会是</w:t>
      </w:r>
      <w:r w:rsidRPr="007C5141">
        <w:rPr>
          <w:rFonts w:cs="Times New Roman"/>
          <w:sz w:val="24"/>
          <w:szCs w:val="24"/>
        </w:rPr>
        <w:t>9</w:t>
      </w:r>
      <w:r w:rsidRPr="007C5141">
        <w:rPr>
          <w:rFonts w:cs="Times New Roman" w:hint="eastAsia"/>
          <w:sz w:val="24"/>
          <w:szCs w:val="24"/>
        </w:rPr>
        <w:t>和</w:t>
      </w:r>
      <w:r w:rsidRPr="007C5141">
        <w:rPr>
          <w:rFonts w:cs="Times New Roman"/>
          <w:sz w:val="24"/>
          <w:szCs w:val="24"/>
        </w:rPr>
        <w:t>5</w:t>
      </w:r>
      <w:r w:rsidRPr="007C5141">
        <w:rPr>
          <w:rFonts w:cs="Times New Roman" w:hint="eastAsia"/>
          <w:sz w:val="24"/>
          <w:szCs w:val="24"/>
        </w:rPr>
        <w:t>，这将显著提升实验效率，并且由实验分析及结果也知，这种抽象操作对恶意代码的检测是有积极意义的。</w:t>
      </w:r>
    </w:p>
    <w:p w14:paraId="62A1B488" w14:textId="77777777" w:rsidR="00F21D45" w:rsidRPr="007C5141" w:rsidRDefault="00F21D45" w:rsidP="00F21D45">
      <w:pPr>
        <w:rPr>
          <w:rFonts w:cs="Times New Roman"/>
          <w:sz w:val="24"/>
          <w:szCs w:val="24"/>
        </w:rPr>
      </w:pPr>
      <w:r w:rsidRPr="007C5141">
        <w:rPr>
          <w:rFonts w:cs="Times New Roman" w:hint="eastAsia"/>
          <w:sz w:val="24"/>
          <w:szCs w:val="24"/>
        </w:rPr>
        <w:t>本文对汇编操作码进行了三种级别的抽象，分别是</w:t>
      </w:r>
      <w:r w:rsidRPr="007C5141">
        <w:rPr>
          <w:rFonts w:cs="Times New Roman"/>
          <w:sz w:val="24"/>
          <w:szCs w:val="24"/>
        </w:rPr>
        <w:t>Level-0</w:t>
      </w:r>
      <w:r w:rsidRPr="007C5141">
        <w:rPr>
          <w:rFonts w:cs="Times New Roman" w:hint="eastAsia"/>
          <w:sz w:val="24"/>
          <w:szCs w:val="24"/>
        </w:rPr>
        <w:t>，</w:t>
      </w:r>
      <w:r w:rsidRPr="007C5141">
        <w:rPr>
          <w:rFonts w:cs="Times New Roman"/>
          <w:sz w:val="24"/>
          <w:szCs w:val="24"/>
        </w:rPr>
        <w:t>Level-1</w:t>
      </w:r>
      <w:r w:rsidRPr="007C5141">
        <w:rPr>
          <w:rFonts w:cs="Times New Roman" w:hint="eastAsia"/>
          <w:sz w:val="24"/>
          <w:szCs w:val="24"/>
        </w:rPr>
        <w:t>，</w:t>
      </w:r>
      <w:r w:rsidRPr="007C5141">
        <w:rPr>
          <w:rFonts w:cs="Times New Roman"/>
          <w:sz w:val="24"/>
          <w:szCs w:val="24"/>
        </w:rPr>
        <w:t>Level-2</w:t>
      </w:r>
      <w:r w:rsidRPr="007C5141">
        <w:rPr>
          <w:rFonts w:cs="Times New Roman" w:hint="eastAsia"/>
          <w:sz w:val="24"/>
          <w:szCs w:val="24"/>
        </w:rPr>
        <w:t>。对于</w:t>
      </w:r>
      <w:r w:rsidRPr="007C5141">
        <w:rPr>
          <w:rFonts w:cs="Times New Roman"/>
          <w:sz w:val="24"/>
          <w:szCs w:val="24"/>
        </w:rPr>
        <w:t>Level-0</w:t>
      </w:r>
      <w:r w:rsidRPr="007C5141">
        <w:rPr>
          <w:rFonts w:cs="Times New Roman" w:hint="eastAsia"/>
          <w:sz w:val="24"/>
          <w:szCs w:val="24"/>
        </w:rPr>
        <w:t>，表示未作任何程度的抽象，即汇编操作码原本的形式；</w:t>
      </w:r>
      <w:r w:rsidRPr="007C5141">
        <w:rPr>
          <w:rFonts w:cs="Times New Roman"/>
          <w:sz w:val="24"/>
          <w:szCs w:val="24"/>
        </w:rPr>
        <w:t>Level-1</w:t>
      </w:r>
      <w:r w:rsidRPr="007C5141">
        <w:rPr>
          <w:rFonts w:cs="Times New Roman" w:hint="eastAsia"/>
          <w:sz w:val="24"/>
          <w:szCs w:val="24"/>
        </w:rPr>
        <w:t>和</w:t>
      </w:r>
      <w:r w:rsidRPr="007C5141">
        <w:rPr>
          <w:rFonts w:cs="Times New Roman"/>
          <w:sz w:val="24"/>
          <w:szCs w:val="24"/>
        </w:rPr>
        <w:t>Level-2</w:t>
      </w:r>
      <w:r w:rsidRPr="007C5141">
        <w:rPr>
          <w:rFonts w:cs="Times New Roman" w:hint="eastAsia"/>
          <w:sz w:val="24"/>
          <w:szCs w:val="24"/>
        </w:rPr>
        <w:t>分别对汇编操作码进行了不同程度的抽象精简。下面分别对</w:t>
      </w:r>
      <w:r w:rsidRPr="007C5141">
        <w:rPr>
          <w:rFonts w:cs="Times New Roman"/>
          <w:sz w:val="24"/>
          <w:szCs w:val="24"/>
        </w:rPr>
        <w:t>Level-1</w:t>
      </w:r>
      <w:r w:rsidRPr="007C5141">
        <w:rPr>
          <w:rFonts w:cs="Times New Roman" w:hint="eastAsia"/>
          <w:sz w:val="24"/>
          <w:szCs w:val="24"/>
        </w:rPr>
        <w:t>和</w:t>
      </w:r>
      <w:r w:rsidRPr="007C5141">
        <w:rPr>
          <w:rFonts w:cs="Times New Roman"/>
          <w:sz w:val="24"/>
          <w:szCs w:val="24"/>
        </w:rPr>
        <w:t>Level-2</w:t>
      </w:r>
      <w:r w:rsidRPr="007C5141">
        <w:rPr>
          <w:rFonts w:cs="Times New Roman" w:hint="eastAsia"/>
          <w:sz w:val="24"/>
          <w:szCs w:val="24"/>
        </w:rPr>
        <w:t>进行详细介绍。</w:t>
      </w:r>
    </w:p>
    <w:p w14:paraId="7097C275" w14:textId="77777777" w:rsidR="00F21D45" w:rsidRPr="007C5141" w:rsidRDefault="00F21D45" w:rsidP="00F21D45">
      <w:pPr>
        <w:rPr>
          <w:rFonts w:cs="Times New Roman"/>
          <w:sz w:val="24"/>
          <w:szCs w:val="24"/>
        </w:rPr>
      </w:pPr>
      <w:r w:rsidRPr="007C5141">
        <w:rPr>
          <w:rFonts w:cs="Times New Roman"/>
          <w:sz w:val="24"/>
          <w:szCs w:val="24"/>
        </w:rPr>
        <w:t>Level-1</w:t>
      </w:r>
      <w:r w:rsidRPr="007C5141">
        <w:rPr>
          <w:rFonts w:cs="Times New Roman" w:hint="eastAsia"/>
          <w:sz w:val="24"/>
          <w:szCs w:val="24"/>
        </w:rPr>
        <w:t>将汇编操作码映射为</w:t>
      </w:r>
      <w:r w:rsidRPr="007C5141">
        <w:rPr>
          <w:rFonts w:cs="Times New Roman"/>
          <w:sz w:val="24"/>
          <w:szCs w:val="24"/>
        </w:rPr>
        <w:t>9</w:t>
      </w:r>
      <w:r w:rsidRPr="007C5141">
        <w:rPr>
          <w:rFonts w:cs="Times New Roman" w:hint="eastAsia"/>
          <w:sz w:val="24"/>
          <w:szCs w:val="24"/>
        </w:rPr>
        <w:t>类中间码：</w:t>
      </w:r>
    </w:p>
    <w:p w14:paraId="090C08C7" w14:textId="77777777" w:rsidR="00F21D45" w:rsidRPr="007C5141" w:rsidRDefault="00F21D45" w:rsidP="00F21D45">
      <w:pPr>
        <w:numPr>
          <w:ilvl w:val="0"/>
          <w:numId w:val="3"/>
        </w:numPr>
        <w:rPr>
          <w:rFonts w:cs="Times New Roman"/>
          <w:sz w:val="24"/>
          <w:szCs w:val="24"/>
        </w:rPr>
      </w:pPr>
      <w:r w:rsidRPr="007C5141">
        <w:rPr>
          <w:rFonts w:cs="Times New Roman" w:hint="eastAsia"/>
          <w:sz w:val="24"/>
          <w:szCs w:val="24"/>
        </w:rPr>
        <w:t>数据传输，比如：</w:t>
      </w:r>
      <w:r w:rsidRPr="007C5141">
        <w:rPr>
          <w:rFonts w:cs="Times New Roman"/>
          <w:sz w:val="24"/>
          <w:szCs w:val="24"/>
        </w:rPr>
        <w:t>MOV</w:t>
      </w:r>
      <w:r w:rsidRPr="007C5141">
        <w:rPr>
          <w:rFonts w:cs="Times New Roman" w:hint="eastAsia"/>
          <w:sz w:val="24"/>
          <w:szCs w:val="24"/>
        </w:rPr>
        <w:t>、</w:t>
      </w:r>
      <w:r w:rsidRPr="007C5141">
        <w:rPr>
          <w:rFonts w:cs="Times New Roman"/>
          <w:sz w:val="24"/>
          <w:szCs w:val="24"/>
        </w:rPr>
        <w:t>PUSH</w:t>
      </w:r>
      <w:r w:rsidRPr="007C5141">
        <w:rPr>
          <w:rFonts w:cs="Times New Roman" w:hint="eastAsia"/>
          <w:sz w:val="24"/>
          <w:szCs w:val="24"/>
        </w:rPr>
        <w:t>、</w:t>
      </w:r>
      <w:r w:rsidRPr="007C5141">
        <w:rPr>
          <w:rFonts w:cs="Times New Roman"/>
          <w:sz w:val="24"/>
          <w:szCs w:val="24"/>
        </w:rPr>
        <w:t>POP</w:t>
      </w:r>
      <w:r w:rsidRPr="007C5141">
        <w:rPr>
          <w:rFonts w:cs="Times New Roman" w:hint="eastAsia"/>
          <w:sz w:val="24"/>
          <w:szCs w:val="24"/>
        </w:rPr>
        <w:t>、</w:t>
      </w:r>
      <w:r w:rsidRPr="007C5141">
        <w:rPr>
          <w:rFonts w:cs="Times New Roman"/>
          <w:sz w:val="24"/>
          <w:szCs w:val="24"/>
        </w:rPr>
        <w:t>IN</w:t>
      </w:r>
      <w:r w:rsidRPr="007C5141">
        <w:rPr>
          <w:rFonts w:cs="Times New Roman" w:hint="eastAsia"/>
          <w:sz w:val="24"/>
          <w:szCs w:val="24"/>
        </w:rPr>
        <w:t>、</w:t>
      </w:r>
      <w:r w:rsidRPr="007C5141">
        <w:rPr>
          <w:rFonts w:cs="Times New Roman"/>
          <w:sz w:val="24"/>
          <w:szCs w:val="24"/>
        </w:rPr>
        <w:t>OUT</w:t>
      </w:r>
      <w:r w:rsidRPr="007C5141">
        <w:rPr>
          <w:rFonts w:cs="Times New Roman" w:hint="eastAsia"/>
          <w:sz w:val="24"/>
          <w:szCs w:val="24"/>
        </w:rPr>
        <w:t>等；</w:t>
      </w:r>
    </w:p>
    <w:p w14:paraId="2DB980F4" w14:textId="78AB94DB" w:rsidR="00F21D45" w:rsidRPr="007C5141" w:rsidRDefault="00F21D45" w:rsidP="00F21D45">
      <w:pPr>
        <w:numPr>
          <w:ilvl w:val="0"/>
          <w:numId w:val="3"/>
        </w:numPr>
        <w:rPr>
          <w:rFonts w:cs="Times New Roman"/>
          <w:sz w:val="24"/>
          <w:szCs w:val="24"/>
        </w:rPr>
      </w:pPr>
      <w:r w:rsidRPr="007C5141">
        <w:rPr>
          <w:rFonts w:cs="Times New Roman" w:hint="eastAsia"/>
          <w:sz w:val="24"/>
          <w:szCs w:val="24"/>
        </w:rPr>
        <w:t>算术运算，比如：</w:t>
      </w:r>
      <w:r w:rsidRPr="007C5141">
        <w:rPr>
          <w:rFonts w:cs="Times New Roman"/>
          <w:sz w:val="24"/>
          <w:szCs w:val="24"/>
        </w:rPr>
        <w:t>ADD</w:t>
      </w:r>
      <w:r w:rsidRPr="007C5141">
        <w:rPr>
          <w:rFonts w:cs="Times New Roman" w:hint="eastAsia"/>
          <w:sz w:val="24"/>
          <w:szCs w:val="24"/>
        </w:rPr>
        <w:t>、</w:t>
      </w:r>
      <w:r w:rsidRPr="007C5141">
        <w:rPr>
          <w:rFonts w:cs="Times New Roman"/>
          <w:sz w:val="24"/>
          <w:szCs w:val="24"/>
        </w:rPr>
        <w:t>SUB</w:t>
      </w:r>
      <w:r w:rsidRPr="007C5141">
        <w:rPr>
          <w:rFonts w:cs="Times New Roman" w:hint="eastAsia"/>
          <w:sz w:val="24"/>
          <w:szCs w:val="24"/>
        </w:rPr>
        <w:t>、</w:t>
      </w:r>
      <w:r w:rsidR="00E62782" w:rsidRPr="007C5141">
        <w:rPr>
          <w:rFonts w:cs="Times New Roman"/>
          <w:sz w:val="24"/>
          <w:szCs w:val="24"/>
        </w:rPr>
        <w:t>CMP</w:t>
      </w:r>
      <w:r w:rsidRPr="007C5141">
        <w:rPr>
          <w:rFonts w:cs="Times New Roman" w:hint="eastAsia"/>
          <w:sz w:val="24"/>
          <w:szCs w:val="24"/>
        </w:rPr>
        <w:t>、</w:t>
      </w:r>
      <w:r w:rsidRPr="007C5141">
        <w:rPr>
          <w:rFonts w:cs="Times New Roman"/>
          <w:sz w:val="24"/>
          <w:szCs w:val="24"/>
        </w:rPr>
        <w:t>DIV</w:t>
      </w:r>
      <w:r w:rsidRPr="007C5141">
        <w:rPr>
          <w:rFonts w:cs="Times New Roman" w:hint="eastAsia"/>
          <w:sz w:val="24"/>
          <w:szCs w:val="24"/>
        </w:rPr>
        <w:t>、</w:t>
      </w:r>
      <w:r w:rsidRPr="007C5141">
        <w:rPr>
          <w:rFonts w:cs="Times New Roman"/>
          <w:sz w:val="24"/>
          <w:szCs w:val="24"/>
        </w:rPr>
        <w:t>MUL</w:t>
      </w:r>
      <w:r w:rsidRPr="007C5141">
        <w:rPr>
          <w:rFonts w:cs="Times New Roman" w:hint="eastAsia"/>
          <w:sz w:val="24"/>
          <w:szCs w:val="24"/>
        </w:rPr>
        <w:t>等；</w:t>
      </w:r>
    </w:p>
    <w:p w14:paraId="4094CF22" w14:textId="77777777" w:rsidR="00F21D45" w:rsidRPr="007C5141" w:rsidRDefault="00F21D45" w:rsidP="00F21D45">
      <w:pPr>
        <w:numPr>
          <w:ilvl w:val="0"/>
          <w:numId w:val="3"/>
        </w:numPr>
        <w:rPr>
          <w:rFonts w:cs="Times New Roman"/>
          <w:sz w:val="24"/>
          <w:szCs w:val="24"/>
        </w:rPr>
      </w:pPr>
      <w:r w:rsidRPr="007C5141">
        <w:rPr>
          <w:rFonts w:cs="Times New Roman" w:hint="eastAsia"/>
          <w:sz w:val="24"/>
          <w:szCs w:val="24"/>
        </w:rPr>
        <w:t>逻辑运算，比如：</w:t>
      </w:r>
      <w:r w:rsidRPr="007C5141">
        <w:rPr>
          <w:rFonts w:cs="Times New Roman"/>
          <w:sz w:val="24"/>
          <w:szCs w:val="24"/>
        </w:rPr>
        <w:t>NOT</w:t>
      </w:r>
      <w:r w:rsidRPr="007C5141">
        <w:rPr>
          <w:rFonts w:cs="Times New Roman" w:hint="eastAsia"/>
          <w:sz w:val="24"/>
          <w:szCs w:val="24"/>
        </w:rPr>
        <w:t>、</w:t>
      </w:r>
      <w:r w:rsidRPr="007C5141">
        <w:rPr>
          <w:rFonts w:cs="Times New Roman"/>
          <w:sz w:val="24"/>
          <w:szCs w:val="24"/>
        </w:rPr>
        <w:t>AND</w:t>
      </w:r>
      <w:r w:rsidRPr="007C5141">
        <w:rPr>
          <w:rFonts w:cs="Times New Roman" w:hint="eastAsia"/>
          <w:sz w:val="24"/>
          <w:szCs w:val="24"/>
        </w:rPr>
        <w:t>、</w:t>
      </w:r>
      <w:r w:rsidRPr="007C5141">
        <w:rPr>
          <w:rFonts w:cs="Times New Roman"/>
          <w:sz w:val="24"/>
          <w:szCs w:val="24"/>
        </w:rPr>
        <w:t>OR</w:t>
      </w:r>
      <w:r w:rsidRPr="007C5141">
        <w:rPr>
          <w:rFonts w:cs="Times New Roman" w:hint="eastAsia"/>
          <w:sz w:val="24"/>
          <w:szCs w:val="24"/>
        </w:rPr>
        <w:t>、</w:t>
      </w:r>
      <w:r w:rsidRPr="007C5141">
        <w:rPr>
          <w:rFonts w:cs="Times New Roman"/>
          <w:sz w:val="24"/>
          <w:szCs w:val="24"/>
        </w:rPr>
        <w:t>TEST</w:t>
      </w:r>
      <w:r w:rsidRPr="007C5141">
        <w:rPr>
          <w:rFonts w:cs="Times New Roman" w:hint="eastAsia"/>
          <w:sz w:val="24"/>
          <w:szCs w:val="24"/>
        </w:rPr>
        <w:t>等；</w:t>
      </w:r>
    </w:p>
    <w:p w14:paraId="27DB1190" w14:textId="77777777" w:rsidR="00F21D45" w:rsidRPr="007C5141" w:rsidRDefault="00F21D45" w:rsidP="00F21D45">
      <w:pPr>
        <w:numPr>
          <w:ilvl w:val="0"/>
          <w:numId w:val="3"/>
        </w:numPr>
        <w:rPr>
          <w:rFonts w:cs="Times New Roman"/>
          <w:sz w:val="24"/>
          <w:szCs w:val="24"/>
        </w:rPr>
      </w:pPr>
      <w:r w:rsidRPr="007C5141">
        <w:rPr>
          <w:rFonts w:cs="Times New Roman" w:hint="eastAsia"/>
          <w:sz w:val="24"/>
          <w:szCs w:val="24"/>
        </w:rPr>
        <w:t>移位运算，比如：</w:t>
      </w:r>
      <w:r w:rsidRPr="007C5141">
        <w:rPr>
          <w:rFonts w:cs="Times New Roman"/>
          <w:sz w:val="24"/>
          <w:szCs w:val="24"/>
        </w:rPr>
        <w:t>SAL</w:t>
      </w:r>
      <w:r w:rsidRPr="007C5141">
        <w:rPr>
          <w:rFonts w:cs="Times New Roman" w:hint="eastAsia"/>
          <w:sz w:val="24"/>
          <w:szCs w:val="24"/>
        </w:rPr>
        <w:t>、</w:t>
      </w:r>
      <w:r w:rsidRPr="007C5141">
        <w:rPr>
          <w:rFonts w:cs="Times New Roman"/>
          <w:sz w:val="24"/>
          <w:szCs w:val="24"/>
        </w:rPr>
        <w:t>SHL</w:t>
      </w:r>
      <w:r w:rsidRPr="007C5141">
        <w:rPr>
          <w:rFonts w:cs="Times New Roman" w:hint="eastAsia"/>
          <w:sz w:val="24"/>
          <w:szCs w:val="24"/>
        </w:rPr>
        <w:t>、</w:t>
      </w:r>
      <w:r w:rsidRPr="007C5141">
        <w:rPr>
          <w:rFonts w:cs="Times New Roman"/>
          <w:sz w:val="24"/>
          <w:szCs w:val="24"/>
        </w:rPr>
        <w:t>SAR</w:t>
      </w:r>
      <w:r w:rsidRPr="007C5141">
        <w:rPr>
          <w:rFonts w:cs="Times New Roman" w:hint="eastAsia"/>
          <w:sz w:val="24"/>
          <w:szCs w:val="24"/>
        </w:rPr>
        <w:t>、</w:t>
      </w:r>
      <w:r w:rsidRPr="007C5141">
        <w:rPr>
          <w:rFonts w:cs="Times New Roman"/>
          <w:sz w:val="24"/>
          <w:szCs w:val="24"/>
        </w:rPr>
        <w:t>SHR</w:t>
      </w:r>
      <w:r w:rsidRPr="007C5141">
        <w:rPr>
          <w:rFonts w:cs="Times New Roman" w:hint="eastAsia"/>
          <w:sz w:val="24"/>
          <w:szCs w:val="24"/>
        </w:rPr>
        <w:t>等；</w:t>
      </w:r>
    </w:p>
    <w:p w14:paraId="1A3D7C5C" w14:textId="77777777" w:rsidR="00F21D45" w:rsidRPr="007C5141" w:rsidRDefault="00F21D45" w:rsidP="00F21D45">
      <w:pPr>
        <w:numPr>
          <w:ilvl w:val="0"/>
          <w:numId w:val="3"/>
        </w:numPr>
        <w:rPr>
          <w:rFonts w:cs="Times New Roman"/>
          <w:sz w:val="24"/>
          <w:szCs w:val="24"/>
        </w:rPr>
      </w:pPr>
      <w:r w:rsidRPr="007C5141">
        <w:rPr>
          <w:rFonts w:cs="Times New Roman" w:hint="eastAsia"/>
          <w:sz w:val="24"/>
          <w:szCs w:val="24"/>
        </w:rPr>
        <w:t>字符串操作，比如：</w:t>
      </w:r>
      <w:r w:rsidRPr="007C5141">
        <w:rPr>
          <w:rFonts w:cs="Times New Roman"/>
          <w:sz w:val="24"/>
          <w:szCs w:val="24"/>
        </w:rPr>
        <w:t>MOVS</w:t>
      </w:r>
      <w:r w:rsidRPr="007C5141">
        <w:rPr>
          <w:rFonts w:cs="Times New Roman" w:hint="eastAsia"/>
          <w:sz w:val="24"/>
          <w:szCs w:val="24"/>
        </w:rPr>
        <w:t>、</w:t>
      </w:r>
      <w:r w:rsidRPr="007C5141">
        <w:rPr>
          <w:rFonts w:cs="Times New Roman"/>
          <w:sz w:val="24"/>
          <w:szCs w:val="24"/>
        </w:rPr>
        <w:t>STOS</w:t>
      </w:r>
      <w:r w:rsidRPr="007C5141">
        <w:rPr>
          <w:rFonts w:cs="Times New Roman" w:hint="eastAsia"/>
          <w:sz w:val="24"/>
          <w:szCs w:val="24"/>
        </w:rPr>
        <w:t>、</w:t>
      </w:r>
      <w:r w:rsidRPr="007C5141">
        <w:rPr>
          <w:rFonts w:cs="Times New Roman"/>
          <w:sz w:val="24"/>
          <w:szCs w:val="24"/>
        </w:rPr>
        <w:t>CMPS</w:t>
      </w:r>
      <w:r w:rsidRPr="007C5141">
        <w:rPr>
          <w:rFonts w:cs="Times New Roman" w:hint="eastAsia"/>
          <w:sz w:val="24"/>
          <w:szCs w:val="24"/>
        </w:rPr>
        <w:t>等；</w:t>
      </w:r>
    </w:p>
    <w:p w14:paraId="43D88DFE" w14:textId="77777777" w:rsidR="00F21D45" w:rsidRPr="007C5141" w:rsidRDefault="00F21D45" w:rsidP="00F21D45">
      <w:pPr>
        <w:numPr>
          <w:ilvl w:val="0"/>
          <w:numId w:val="3"/>
        </w:numPr>
        <w:rPr>
          <w:rFonts w:cs="Times New Roman"/>
          <w:sz w:val="24"/>
          <w:szCs w:val="24"/>
        </w:rPr>
      </w:pPr>
      <w:r w:rsidRPr="007C5141">
        <w:rPr>
          <w:rFonts w:cs="Times New Roman" w:hint="eastAsia"/>
          <w:sz w:val="24"/>
          <w:szCs w:val="24"/>
        </w:rPr>
        <w:t>过程控制，比如：</w:t>
      </w:r>
      <w:r w:rsidRPr="007C5141">
        <w:rPr>
          <w:rFonts w:cs="Times New Roman"/>
          <w:sz w:val="24"/>
          <w:szCs w:val="24"/>
        </w:rPr>
        <w:t>JMP</w:t>
      </w:r>
      <w:r w:rsidRPr="007C5141">
        <w:rPr>
          <w:rFonts w:cs="Times New Roman" w:hint="eastAsia"/>
          <w:sz w:val="24"/>
          <w:szCs w:val="24"/>
        </w:rPr>
        <w:t>、</w:t>
      </w:r>
      <w:r w:rsidRPr="007C5141">
        <w:rPr>
          <w:rFonts w:cs="Times New Roman"/>
          <w:sz w:val="24"/>
          <w:szCs w:val="24"/>
        </w:rPr>
        <w:t>JZ</w:t>
      </w:r>
      <w:r w:rsidRPr="007C5141">
        <w:rPr>
          <w:rFonts w:cs="Times New Roman" w:hint="eastAsia"/>
          <w:sz w:val="24"/>
          <w:szCs w:val="24"/>
        </w:rPr>
        <w:t>、</w:t>
      </w:r>
      <w:r w:rsidRPr="007C5141">
        <w:rPr>
          <w:rFonts w:cs="Times New Roman"/>
          <w:sz w:val="24"/>
          <w:szCs w:val="24"/>
        </w:rPr>
        <w:t>JP</w:t>
      </w:r>
      <w:r w:rsidRPr="007C5141">
        <w:rPr>
          <w:rFonts w:cs="Times New Roman" w:hint="eastAsia"/>
          <w:sz w:val="24"/>
          <w:szCs w:val="24"/>
        </w:rPr>
        <w:t>等；</w:t>
      </w:r>
    </w:p>
    <w:p w14:paraId="65CC286E" w14:textId="77777777" w:rsidR="00F21D45" w:rsidRPr="007C5141" w:rsidRDefault="00F21D45" w:rsidP="00F21D45">
      <w:pPr>
        <w:numPr>
          <w:ilvl w:val="0"/>
          <w:numId w:val="3"/>
        </w:numPr>
        <w:rPr>
          <w:rFonts w:cs="Times New Roman"/>
          <w:sz w:val="24"/>
          <w:szCs w:val="24"/>
        </w:rPr>
      </w:pPr>
      <w:r w:rsidRPr="007C5141">
        <w:rPr>
          <w:rFonts w:cs="Times New Roman" w:hint="eastAsia"/>
          <w:sz w:val="24"/>
          <w:szCs w:val="24"/>
        </w:rPr>
        <w:t>标志位控制，比如：</w:t>
      </w:r>
      <w:r w:rsidRPr="007C5141">
        <w:rPr>
          <w:rFonts w:cs="Times New Roman"/>
          <w:sz w:val="24"/>
          <w:szCs w:val="24"/>
        </w:rPr>
        <w:t>CLC</w:t>
      </w:r>
      <w:r w:rsidRPr="007C5141">
        <w:rPr>
          <w:rFonts w:cs="Times New Roman" w:hint="eastAsia"/>
          <w:sz w:val="24"/>
          <w:szCs w:val="24"/>
        </w:rPr>
        <w:t>、</w:t>
      </w:r>
      <w:r w:rsidRPr="007C5141">
        <w:rPr>
          <w:rFonts w:cs="Times New Roman"/>
          <w:sz w:val="24"/>
          <w:szCs w:val="24"/>
        </w:rPr>
        <w:t>STD</w:t>
      </w:r>
      <w:r w:rsidRPr="007C5141">
        <w:rPr>
          <w:rFonts w:cs="Times New Roman" w:hint="eastAsia"/>
          <w:sz w:val="24"/>
          <w:szCs w:val="24"/>
        </w:rPr>
        <w:t>、</w:t>
      </w:r>
      <w:r w:rsidRPr="007C5141">
        <w:rPr>
          <w:rFonts w:cs="Times New Roman"/>
          <w:sz w:val="24"/>
          <w:szCs w:val="24"/>
        </w:rPr>
        <w:t>STC</w:t>
      </w:r>
      <w:r w:rsidRPr="007C5141">
        <w:rPr>
          <w:rFonts w:cs="Times New Roman" w:hint="eastAsia"/>
          <w:sz w:val="24"/>
          <w:szCs w:val="24"/>
        </w:rPr>
        <w:t>等；</w:t>
      </w:r>
    </w:p>
    <w:p w14:paraId="6437F806" w14:textId="77777777" w:rsidR="00F21D45" w:rsidRPr="007C5141" w:rsidRDefault="00F21D45" w:rsidP="00F21D45">
      <w:pPr>
        <w:numPr>
          <w:ilvl w:val="0"/>
          <w:numId w:val="3"/>
        </w:numPr>
        <w:rPr>
          <w:rFonts w:cs="Times New Roman"/>
          <w:sz w:val="24"/>
          <w:szCs w:val="24"/>
        </w:rPr>
      </w:pPr>
      <w:r w:rsidRPr="007C5141">
        <w:rPr>
          <w:rFonts w:cs="Times New Roman"/>
          <w:sz w:val="24"/>
          <w:szCs w:val="24"/>
        </w:rPr>
        <w:t>CPU</w:t>
      </w:r>
      <w:r w:rsidRPr="007C5141">
        <w:rPr>
          <w:rFonts w:cs="Times New Roman" w:hint="eastAsia"/>
          <w:sz w:val="24"/>
          <w:szCs w:val="24"/>
        </w:rPr>
        <w:t>控制，比如：</w:t>
      </w:r>
      <w:r w:rsidRPr="007C5141">
        <w:rPr>
          <w:rFonts w:cs="Times New Roman"/>
          <w:sz w:val="24"/>
          <w:szCs w:val="24"/>
        </w:rPr>
        <w:t>HLT</w:t>
      </w:r>
      <w:r w:rsidRPr="007C5141">
        <w:rPr>
          <w:rFonts w:cs="Times New Roman" w:hint="eastAsia"/>
          <w:sz w:val="24"/>
          <w:szCs w:val="24"/>
        </w:rPr>
        <w:t>、</w:t>
      </w:r>
      <w:r w:rsidRPr="007C5141">
        <w:rPr>
          <w:rFonts w:cs="Times New Roman"/>
          <w:sz w:val="24"/>
          <w:szCs w:val="24"/>
        </w:rPr>
        <w:t>WAIT</w:t>
      </w:r>
      <w:r w:rsidRPr="007C5141">
        <w:rPr>
          <w:rFonts w:cs="Times New Roman" w:hint="eastAsia"/>
          <w:sz w:val="24"/>
          <w:szCs w:val="24"/>
        </w:rPr>
        <w:t>、</w:t>
      </w:r>
      <w:r w:rsidRPr="007C5141">
        <w:rPr>
          <w:rFonts w:cs="Times New Roman"/>
          <w:sz w:val="24"/>
          <w:szCs w:val="24"/>
        </w:rPr>
        <w:t>NOP</w:t>
      </w:r>
      <w:r w:rsidRPr="007C5141">
        <w:rPr>
          <w:rFonts w:cs="Times New Roman" w:hint="eastAsia"/>
          <w:sz w:val="24"/>
          <w:szCs w:val="24"/>
        </w:rPr>
        <w:t>等；</w:t>
      </w:r>
    </w:p>
    <w:p w14:paraId="5232E5E1" w14:textId="77777777" w:rsidR="00F21D45" w:rsidRPr="007C5141" w:rsidRDefault="00F21D45" w:rsidP="00F21D45">
      <w:pPr>
        <w:numPr>
          <w:ilvl w:val="0"/>
          <w:numId w:val="3"/>
        </w:numPr>
        <w:rPr>
          <w:rFonts w:cs="Times New Roman"/>
          <w:sz w:val="24"/>
          <w:szCs w:val="24"/>
        </w:rPr>
      </w:pPr>
      <w:r w:rsidRPr="007C5141">
        <w:rPr>
          <w:rFonts w:cs="Times New Roman" w:hint="eastAsia"/>
          <w:sz w:val="24"/>
          <w:szCs w:val="24"/>
        </w:rPr>
        <w:t>其他，伪指令及不常用的指令，比如：</w:t>
      </w:r>
      <w:r w:rsidRPr="007C5141">
        <w:rPr>
          <w:rFonts w:cs="Times New Roman"/>
          <w:sz w:val="24"/>
          <w:szCs w:val="24"/>
        </w:rPr>
        <w:t>SEGMENT</w:t>
      </w:r>
      <w:r w:rsidRPr="007C5141">
        <w:rPr>
          <w:rFonts w:cs="Times New Roman" w:hint="eastAsia"/>
          <w:sz w:val="24"/>
          <w:szCs w:val="24"/>
        </w:rPr>
        <w:t>，</w:t>
      </w:r>
      <w:r w:rsidRPr="007C5141">
        <w:rPr>
          <w:rFonts w:cs="Times New Roman"/>
          <w:sz w:val="24"/>
          <w:szCs w:val="24"/>
        </w:rPr>
        <w:t>ASSUME</w:t>
      </w:r>
      <w:r w:rsidRPr="007C5141">
        <w:rPr>
          <w:rFonts w:cs="Times New Roman" w:hint="eastAsia"/>
          <w:sz w:val="24"/>
          <w:szCs w:val="24"/>
        </w:rPr>
        <w:t>，</w:t>
      </w:r>
      <w:r w:rsidRPr="007C5141">
        <w:rPr>
          <w:rFonts w:cs="Times New Roman"/>
          <w:sz w:val="24"/>
          <w:szCs w:val="24"/>
        </w:rPr>
        <w:t>END</w:t>
      </w:r>
      <w:r w:rsidRPr="007C5141">
        <w:rPr>
          <w:rFonts w:cs="Times New Roman" w:hint="eastAsia"/>
          <w:sz w:val="24"/>
          <w:szCs w:val="24"/>
        </w:rPr>
        <w:t>等。</w:t>
      </w:r>
    </w:p>
    <w:p w14:paraId="05A9D191" w14:textId="77777777" w:rsidR="00F21D45" w:rsidRPr="007C5141" w:rsidRDefault="00F21D45" w:rsidP="00F21D45">
      <w:pPr>
        <w:ind w:left="357"/>
        <w:rPr>
          <w:rFonts w:cs="Times New Roman"/>
          <w:sz w:val="24"/>
          <w:szCs w:val="24"/>
        </w:rPr>
      </w:pPr>
      <w:r w:rsidRPr="007C5141">
        <w:rPr>
          <w:rFonts w:cs="Times New Roman" w:hint="eastAsia"/>
          <w:sz w:val="24"/>
          <w:szCs w:val="24"/>
        </w:rPr>
        <w:t>下表表示出这</w:t>
      </w:r>
      <w:r w:rsidRPr="007C5141">
        <w:rPr>
          <w:rFonts w:cs="Times New Roman"/>
          <w:sz w:val="24"/>
          <w:szCs w:val="24"/>
        </w:rPr>
        <w:t>9</w:t>
      </w:r>
      <w:r w:rsidRPr="007C5141">
        <w:rPr>
          <w:rFonts w:cs="Times New Roman" w:hint="eastAsia"/>
          <w:sz w:val="24"/>
          <w:szCs w:val="24"/>
        </w:rPr>
        <w:t>种中间码的表示方法：</w:t>
      </w:r>
    </w:p>
    <w:p w14:paraId="5ED95F92" w14:textId="77777777" w:rsidR="00F21D45" w:rsidRPr="007C5141" w:rsidRDefault="00F21D45" w:rsidP="00F21D45">
      <w:pPr>
        <w:ind w:left="357"/>
        <w:jc w:val="center"/>
        <w:rPr>
          <w:rFonts w:cs="Times New Roman"/>
          <w:sz w:val="24"/>
          <w:szCs w:val="24"/>
        </w:rPr>
      </w:pPr>
      <w:r w:rsidRPr="007C5141">
        <w:rPr>
          <w:rFonts w:cs="Times New Roman"/>
          <w:sz w:val="24"/>
          <w:szCs w:val="24"/>
        </w:rPr>
        <w:t>Level-1</w:t>
      </w:r>
      <w:r w:rsidRPr="007C5141">
        <w:rPr>
          <w:rFonts w:cs="Times New Roman" w:hint="eastAsia"/>
          <w:sz w:val="24"/>
          <w:szCs w:val="24"/>
        </w:rPr>
        <w:t>抽象中间码的表示</w:t>
      </w:r>
    </w:p>
    <w:tbl>
      <w:tblPr>
        <w:tblStyle w:val="a4"/>
        <w:tblW w:w="0" w:type="auto"/>
        <w:tblInd w:w="357" w:type="dxa"/>
        <w:tblLook w:val="04A0" w:firstRow="1" w:lastRow="0" w:firstColumn="1" w:lastColumn="0" w:noHBand="0" w:noVBand="1"/>
      </w:tblPr>
      <w:tblGrid>
        <w:gridCol w:w="3934"/>
        <w:gridCol w:w="4005"/>
      </w:tblGrid>
      <w:tr w:rsidR="00F21D45" w:rsidRPr="007C5141" w14:paraId="375DF753" w14:textId="77777777" w:rsidTr="006660A8">
        <w:tc>
          <w:tcPr>
            <w:tcW w:w="3934" w:type="dxa"/>
          </w:tcPr>
          <w:p w14:paraId="54345135" w14:textId="77777777" w:rsidR="00F21D45" w:rsidRPr="007C5141" w:rsidRDefault="00F21D45" w:rsidP="00F21D45">
            <w:pPr>
              <w:rPr>
                <w:sz w:val="24"/>
                <w:szCs w:val="24"/>
              </w:rPr>
            </w:pPr>
            <w:r w:rsidRPr="007C5141">
              <w:rPr>
                <w:rFonts w:hint="eastAsia"/>
                <w:sz w:val="24"/>
                <w:szCs w:val="24"/>
              </w:rPr>
              <w:t>种类</w:t>
            </w:r>
          </w:p>
        </w:tc>
        <w:tc>
          <w:tcPr>
            <w:tcW w:w="4005" w:type="dxa"/>
          </w:tcPr>
          <w:p w14:paraId="761C510B" w14:textId="77777777" w:rsidR="00F21D45" w:rsidRPr="007C5141" w:rsidRDefault="00F21D45" w:rsidP="00F21D45">
            <w:pPr>
              <w:rPr>
                <w:sz w:val="24"/>
                <w:szCs w:val="24"/>
              </w:rPr>
            </w:pPr>
            <w:r w:rsidRPr="007C5141">
              <w:rPr>
                <w:rFonts w:hint="eastAsia"/>
                <w:sz w:val="24"/>
                <w:szCs w:val="24"/>
              </w:rPr>
              <w:t>表示方法</w:t>
            </w:r>
          </w:p>
        </w:tc>
      </w:tr>
      <w:tr w:rsidR="00F21D45" w:rsidRPr="007C5141" w14:paraId="446E520F" w14:textId="77777777" w:rsidTr="006660A8">
        <w:tc>
          <w:tcPr>
            <w:tcW w:w="3934" w:type="dxa"/>
          </w:tcPr>
          <w:p w14:paraId="2AE60D63" w14:textId="77777777" w:rsidR="00F21D45" w:rsidRPr="007C5141" w:rsidRDefault="00F21D45" w:rsidP="00F21D45">
            <w:pPr>
              <w:rPr>
                <w:sz w:val="24"/>
                <w:szCs w:val="24"/>
              </w:rPr>
            </w:pPr>
            <w:r w:rsidRPr="007C5141">
              <w:rPr>
                <w:rFonts w:hint="eastAsia"/>
                <w:sz w:val="24"/>
                <w:szCs w:val="24"/>
              </w:rPr>
              <w:lastRenderedPageBreak/>
              <w:t>数据传输</w:t>
            </w:r>
          </w:p>
        </w:tc>
        <w:tc>
          <w:tcPr>
            <w:tcW w:w="4005" w:type="dxa"/>
          </w:tcPr>
          <w:p w14:paraId="569C4776" w14:textId="77777777" w:rsidR="00F21D45" w:rsidRPr="007C5141" w:rsidRDefault="00F21D45" w:rsidP="00F21D45">
            <w:pPr>
              <w:rPr>
                <w:sz w:val="24"/>
                <w:szCs w:val="24"/>
              </w:rPr>
            </w:pPr>
            <w:r w:rsidRPr="007C5141">
              <w:rPr>
                <w:sz w:val="24"/>
                <w:szCs w:val="24"/>
              </w:rPr>
              <w:t>DATA_TRANS</w:t>
            </w:r>
          </w:p>
        </w:tc>
      </w:tr>
      <w:tr w:rsidR="00F21D45" w:rsidRPr="007C5141" w14:paraId="0F5A61AD" w14:textId="77777777" w:rsidTr="006660A8">
        <w:tc>
          <w:tcPr>
            <w:tcW w:w="3934" w:type="dxa"/>
          </w:tcPr>
          <w:p w14:paraId="574EDB45" w14:textId="77777777" w:rsidR="00F21D45" w:rsidRPr="007C5141" w:rsidRDefault="00F21D45" w:rsidP="00F21D45">
            <w:pPr>
              <w:rPr>
                <w:sz w:val="24"/>
                <w:szCs w:val="24"/>
              </w:rPr>
            </w:pPr>
            <w:r w:rsidRPr="007C5141">
              <w:rPr>
                <w:rFonts w:hint="eastAsia"/>
                <w:sz w:val="24"/>
                <w:szCs w:val="24"/>
              </w:rPr>
              <w:t>算术运算</w:t>
            </w:r>
          </w:p>
        </w:tc>
        <w:tc>
          <w:tcPr>
            <w:tcW w:w="4005" w:type="dxa"/>
          </w:tcPr>
          <w:p w14:paraId="073ECD65" w14:textId="77777777" w:rsidR="00F21D45" w:rsidRPr="007C5141" w:rsidRDefault="00F21D45" w:rsidP="00F21D45">
            <w:pPr>
              <w:rPr>
                <w:sz w:val="24"/>
                <w:szCs w:val="24"/>
              </w:rPr>
            </w:pPr>
            <w:r w:rsidRPr="007C5141">
              <w:rPr>
                <w:sz w:val="24"/>
                <w:szCs w:val="24"/>
              </w:rPr>
              <w:t>ALTH_OPE</w:t>
            </w:r>
          </w:p>
        </w:tc>
      </w:tr>
      <w:tr w:rsidR="00F21D45" w:rsidRPr="007C5141" w14:paraId="23DCC186" w14:textId="77777777" w:rsidTr="006660A8">
        <w:tc>
          <w:tcPr>
            <w:tcW w:w="3934" w:type="dxa"/>
          </w:tcPr>
          <w:p w14:paraId="1961F65A" w14:textId="77777777" w:rsidR="00F21D45" w:rsidRPr="007C5141" w:rsidRDefault="00F21D45" w:rsidP="00F21D45">
            <w:pPr>
              <w:rPr>
                <w:sz w:val="24"/>
                <w:szCs w:val="24"/>
              </w:rPr>
            </w:pPr>
            <w:r w:rsidRPr="007C5141">
              <w:rPr>
                <w:rFonts w:hint="eastAsia"/>
                <w:sz w:val="24"/>
                <w:szCs w:val="24"/>
              </w:rPr>
              <w:t>逻辑运算</w:t>
            </w:r>
          </w:p>
        </w:tc>
        <w:tc>
          <w:tcPr>
            <w:tcW w:w="4005" w:type="dxa"/>
          </w:tcPr>
          <w:p w14:paraId="5E349FA1" w14:textId="77777777" w:rsidR="00F21D45" w:rsidRPr="007C5141" w:rsidRDefault="00F21D45" w:rsidP="00F21D45">
            <w:pPr>
              <w:rPr>
                <w:sz w:val="24"/>
                <w:szCs w:val="24"/>
              </w:rPr>
            </w:pPr>
            <w:r w:rsidRPr="007C5141">
              <w:rPr>
                <w:sz w:val="24"/>
                <w:szCs w:val="24"/>
              </w:rPr>
              <w:t>LOGIC</w:t>
            </w:r>
          </w:p>
        </w:tc>
      </w:tr>
      <w:tr w:rsidR="00F21D45" w:rsidRPr="007C5141" w14:paraId="32541999" w14:textId="77777777" w:rsidTr="006660A8">
        <w:tc>
          <w:tcPr>
            <w:tcW w:w="3934" w:type="dxa"/>
          </w:tcPr>
          <w:p w14:paraId="66F909F1" w14:textId="77777777" w:rsidR="00F21D45" w:rsidRPr="007C5141" w:rsidRDefault="00F21D45" w:rsidP="00F21D45">
            <w:pPr>
              <w:rPr>
                <w:sz w:val="24"/>
                <w:szCs w:val="24"/>
              </w:rPr>
            </w:pPr>
            <w:r w:rsidRPr="007C5141">
              <w:rPr>
                <w:rFonts w:hint="eastAsia"/>
                <w:sz w:val="24"/>
                <w:szCs w:val="24"/>
              </w:rPr>
              <w:t>移位运算</w:t>
            </w:r>
          </w:p>
        </w:tc>
        <w:tc>
          <w:tcPr>
            <w:tcW w:w="4005" w:type="dxa"/>
          </w:tcPr>
          <w:p w14:paraId="7AFF61B3" w14:textId="77777777" w:rsidR="00F21D45" w:rsidRPr="007C5141" w:rsidRDefault="00F21D45" w:rsidP="00F21D45">
            <w:pPr>
              <w:rPr>
                <w:sz w:val="24"/>
                <w:szCs w:val="24"/>
              </w:rPr>
            </w:pPr>
            <w:r w:rsidRPr="007C5141">
              <w:rPr>
                <w:sz w:val="24"/>
                <w:szCs w:val="24"/>
              </w:rPr>
              <w:t>SHIFT</w:t>
            </w:r>
          </w:p>
        </w:tc>
      </w:tr>
      <w:tr w:rsidR="00F21D45" w:rsidRPr="007C5141" w14:paraId="3F63CE19" w14:textId="77777777" w:rsidTr="006660A8">
        <w:tc>
          <w:tcPr>
            <w:tcW w:w="3934" w:type="dxa"/>
          </w:tcPr>
          <w:p w14:paraId="5F66C8F0" w14:textId="77777777" w:rsidR="00F21D45" w:rsidRPr="007C5141" w:rsidRDefault="00F21D45" w:rsidP="00F21D45">
            <w:pPr>
              <w:rPr>
                <w:sz w:val="24"/>
                <w:szCs w:val="24"/>
              </w:rPr>
            </w:pPr>
            <w:r w:rsidRPr="007C5141">
              <w:rPr>
                <w:rFonts w:hint="eastAsia"/>
                <w:sz w:val="24"/>
                <w:szCs w:val="24"/>
              </w:rPr>
              <w:t>字符串操作</w:t>
            </w:r>
          </w:p>
        </w:tc>
        <w:tc>
          <w:tcPr>
            <w:tcW w:w="4005" w:type="dxa"/>
          </w:tcPr>
          <w:p w14:paraId="05378E89" w14:textId="77777777" w:rsidR="00F21D45" w:rsidRPr="007C5141" w:rsidRDefault="00F21D45" w:rsidP="00F21D45">
            <w:pPr>
              <w:rPr>
                <w:sz w:val="24"/>
                <w:szCs w:val="24"/>
              </w:rPr>
            </w:pPr>
            <w:r w:rsidRPr="007C5141">
              <w:rPr>
                <w:sz w:val="24"/>
                <w:szCs w:val="24"/>
              </w:rPr>
              <w:t>STR_OPE</w:t>
            </w:r>
          </w:p>
        </w:tc>
      </w:tr>
      <w:tr w:rsidR="00F21D45" w:rsidRPr="007C5141" w14:paraId="6F016163" w14:textId="77777777" w:rsidTr="006660A8">
        <w:tc>
          <w:tcPr>
            <w:tcW w:w="3934" w:type="dxa"/>
          </w:tcPr>
          <w:p w14:paraId="72E674FD" w14:textId="77777777" w:rsidR="00F21D45" w:rsidRPr="007C5141" w:rsidRDefault="00F21D45" w:rsidP="00F21D45">
            <w:pPr>
              <w:rPr>
                <w:sz w:val="24"/>
                <w:szCs w:val="24"/>
              </w:rPr>
            </w:pPr>
            <w:r w:rsidRPr="007C5141">
              <w:rPr>
                <w:rFonts w:hint="eastAsia"/>
                <w:sz w:val="24"/>
                <w:szCs w:val="24"/>
              </w:rPr>
              <w:t>过程控制</w:t>
            </w:r>
          </w:p>
        </w:tc>
        <w:tc>
          <w:tcPr>
            <w:tcW w:w="4005" w:type="dxa"/>
          </w:tcPr>
          <w:p w14:paraId="0E22FAEF" w14:textId="77777777" w:rsidR="00F21D45" w:rsidRPr="007C5141" w:rsidRDefault="00F21D45" w:rsidP="00F21D45">
            <w:pPr>
              <w:rPr>
                <w:sz w:val="24"/>
                <w:szCs w:val="24"/>
              </w:rPr>
            </w:pPr>
            <w:r w:rsidRPr="007C5141">
              <w:rPr>
                <w:sz w:val="24"/>
                <w:szCs w:val="24"/>
              </w:rPr>
              <w:t>PRO_CTRL</w:t>
            </w:r>
          </w:p>
        </w:tc>
      </w:tr>
      <w:tr w:rsidR="00F21D45" w:rsidRPr="007C5141" w14:paraId="323B30DB" w14:textId="77777777" w:rsidTr="006660A8">
        <w:tc>
          <w:tcPr>
            <w:tcW w:w="3934" w:type="dxa"/>
          </w:tcPr>
          <w:p w14:paraId="23020682" w14:textId="77777777" w:rsidR="00F21D45" w:rsidRPr="007C5141" w:rsidRDefault="00F21D45" w:rsidP="00F21D45">
            <w:pPr>
              <w:rPr>
                <w:sz w:val="24"/>
                <w:szCs w:val="24"/>
              </w:rPr>
            </w:pPr>
            <w:r w:rsidRPr="007C5141">
              <w:rPr>
                <w:rFonts w:hint="eastAsia"/>
                <w:sz w:val="24"/>
                <w:szCs w:val="24"/>
              </w:rPr>
              <w:t>标志位控制</w:t>
            </w:r>
          </w:p>
        </w:tc>
        <w:tc>
          <w:tcPr>
            <w:tcW w:w="4005" w:type="dxa"/>
          </w:tcPr>
          <w:p w14:paraId="1FC0604D" w14:textId="77777777" w:rsidR="00F21D45" w:rsidRPr="007C5141" w:rsidRDefault="00F21D45" w:rsidP="00F21D45">
            <w:pPr>
              <w:rPr>
                <w:sz w:val="24"/>
                <w:szCs w:val="24"/>
              </w:rPr>
            </w:pPr>
            <w:r w:rsidRPr="007C5141">
              <w:rPr>
                <w:sz w:val="24"/>
                <w:szCs w:val="24"/>
              </w:rPr>
              <w:t>FLAG_CTRL</w:t>
            </w:r>
          </w:p>
        </w:tc>
      </w:tr>
      <w:tr w:rsidR="00F21D45" w:rsidRPr="007C5141" w14:paraId="0054CB5E" w14:textId="77777777" w:rsidTr="006660A8">
        <w:tc>
          <w:tcPr>
            <w:tcW w:w="3934" w:type="dxa"/>
          </w:tcPr>
          <w:p w14:paraId="23CE14F5" w14:textId="77777777" w:rsidR="00F21D45" w:rsidRPr="007C5141" w:rsidRDefault="00F21D45" w:rsidP="00F21D45">
            <w:pPr>
              <w:rPr>
                <w:sz w:val="24"/>
                <w:szCs w:val="24"/>
              </w:rPr>
            </w:pPr>
            <w:r w:rsidRPr="007C5141">
              <w:rPr>
                <w:sz w:val="24"/>
                <w:szCs w:val="24"/>
              </w:rPr>
              <w:t>CPU</w:t>
            </w:r>
            <w:r w:rsidRPr="007C5141">
              <w:rPr>
                <w:rFonts w:hint="eastAsia"/>
                <w:sz w:val="24"/>
                <w:szCs w:val="24"/>
              </w:rPr>
              <w:t>控制</w:t>
            </w:r>
          </w:p>
        </w:tc>
        <w:tc>
          <w:tcPr>
            <w:tcW w:w="4005" w:type="dxa"/>
          </w:tcPr>
          <w:p w14:paraId="3406B4D9" w14:textId="77777777" w:rsidR="00F21D45" w:rsidRPr="007C5141" w:rsidRDefault="00F21D45" w:rsidP="00F21D45">
            <w:pPr>
              <w:rPr>
                <w:sz w:val="24"/>
                <w:szCs w:val="24"/>
              </w:rPr>
            </w:pPr>
            <w:r w:rsidRPr="007C5141">
              <w:rPr>
                <w:sz w:val="24"/>
                <w:szCs w:val="24"/>
              </w:rPr>
              <w:t>CPU_CTRL</w:t>
            </w:r>
          </w:p>
        </w:tc>
      </w:tr>
      <w:tr w:rsidR="00F21D45" w:rsidRPr="007C5141" w14:paraId="1243CEDF" w14:textId="77777777" w:rsidTr="006660A8">
        <w:tc>
          <w:tcPr>
            <w:tcW w:w="3934" w:type="dxa"/>
          </w:tcPr>
          <w:p w14:paraId="500A8327" w14:textId="77777777" w:rsidR="00F21D45" w:rsidRPr="007C5141" w:rsidRDefault="00F21D45" w:rsidP="00F21D45">
            <w:pPr>
              <w:rPr>
                <w:sz w:val="24"/>
                <w:szCs w:val="24"/>
              </w:rPr>
            </w:pPr>
            <w:r w:rsidRPr="007C5141">
              <w:rPr>
                <w:rFonts w:hint="eastAsia"/>
                <w:sz w:val="24"/>
                <w:szCs w:val="24"/>
              </w:rPr>
              <w:t>其他</w:t>
            </w:r>
          </w:p>
        </w:tc>
        <w:tc>
          <w:tcPr>
            <w:tcW w:w="4005" w:type="dxa"/>
          </w:tcPr>
          <w:p w14:paraId="3E565D3D" w14:textId="77777777" w:rsidR="00F21D45" w:rsidRPr="007C5141" w:rsidRDefault="00F21D45" w:rsidP="00F21D45">
            <w:pPr>
              <w:rPr>
                <w:sz w:val="24"/>
                <w:szCs w:val="24"/>
              </w:rPr>
            </w:pPr>
            <w:r w:rsidRPr="007C5141">
              <w:rPr>
                <w:sz w:val="24"/>
                <w:szCs w:val="24"/>
              </w:rPr>
              <w:t>OTHER</w:t>
            </w:r>
          </w:p>
        </w:tc>
      </w:tr>
    </w:tbl>
    <w:p w14:paraId="4E63EF18" w14:textId="64CA41B0" w:rsidR="00F21D45" w:rsidRPr="007C5141" w:rsidRDefault="00F21D45" w:rsidP="00F21D45">
      <w:pPr>
        <w:rPr>
          <w:rFonts w:cs="Times New Roman"/>
          <w:sz w:val="24"/>
          <w:szCs w:val="24"/>
        </w:rPr>
      </w:pPr>
      <w:r w:rsidRPr="007C5141">
        <w:rPr>
          <w:rFonts w:cs="Times New Roman"/>
          <w:sz w:val="24"/>
          <w:szCs w:val="24"/>
        </w:rPr>
        <w:t>Level-2</w:t>
      </w:r>
      <w:r w:rsidRPr="007C5141">
        <w:rPr>
          <w:rFonts w:cs="Times New Roman" w:hint="eastAsia"/>
          <w:sz w:val="24"/>
          <w:szCs w:val="24"/>
        </w:rPr>
        <w:t>将汇编操作码映射为</w:t>
      </w:r>
      <w:r w:rsidR="00F8166E" w:rsidRPr="007C5141">
        <w:rPr>
          <w:rFonts w:cs="Times New Roman" w:hint="eastAsia"/>
          <w:sz w:val="24"/>
          <w:szCs w:val="24"/>
        </w:rPr>
        <w:t>5</w:t>
      </w:r>
      <w:r w:rsidRPr="007C5141">
        <w:rPr>
          <w:rFonts w:cs="Times New Roman" w:hint="eastAsia"/>
          <w:sz w:val="24"/>
          <w:szCs w:val="24"/>
        </w:rPr>
        <w:t>类中间码：</w:t>
      </w:r>
    </w:p>
    <w:p w14:paraId="6AD83A64" w14:textId="77777777" w:rsidR="00F21D45" w:rsidRPr="007C5141" w:rsidRDefault="00F21D45" w:rsidP="00F21D45">
      <w:pPr>
        <w:ind w:left="357"/>
        <w:rPr>
          <w:rFonts w:cs="Times New Roman"/>
          <w:sz w:val="24"/>
          <w:szCs w:val="24"/>
        </w:rPr>
      </w:pPr>
      <w:r w:rsidRPr="007C5141">
        <w:rPr>
          <w:rFonts w:cs="Times New Roman"/>
          <w:sz w:val="24"/>
          <w:szCs w:val="24"/>
        </w:rPr>
        <w:t>1</w:t>
      </w:r>
      <w:r w:rsidRPr="007C5141">
        <w:rPr>
          <w:rFonts w:cs="Times New Roman" w:hint="eastAsia"/>
          <w:sz w:val="24"/>
          <w:szCs w:val="24"/>
        </w:rPr>
        <w:t>）数据传输，比如：</w:t>
      </w:r>
      <w:r w:rsidRPr="007C5141">
        <w:rPr>
          <w:rFonts w:cs="Times New Roman"/>
          <w:sz w:val="24"/>
          <w:szCs w:val="24"/>
        </w:rPr>
        <w:t>MOV</w:t>
      </w:r>
      <w:r w:rsidRPr="007C5141">
        <w:rPr>
          <w:rFonts w:cs="Times New Roman" w:hint="eastAsia"/>
          <w:sz w:val="24"/>
          <w:szCs w:val="24"/>
        </w:rPr>
        <w:t>，</w:t>
      </w:r>
      <w:r w:rsidRPr="007C5141">
        <w:rPr>
          <w:rFonts w:cs="Times New Roman"/>
          <w:sz w:val="24"/>
          <w:szCs w:val="24"/>
        </w:rPr>
        <w:t>PUSH</w:t>
      </w:r>
      <w:r w:rsidRPr="007C5141">
        <w:rPr>
          <w:rFonts w:cs="Times New Roman" w:hint="eastAsia"/>
          <w:sz w:val="24"/>
          <w:szCs w:val="24"/>
        </w:rPr>
        <w:t>，</w:t>
      </w:r>
      <w:r w:rsidRPr="007C5141">
        <w:rPr>
          <w:rFonts w:cs="Times New Roman"/>
          <w:sz w:val="24"/>
          <w:szCs w:val="24"/>
        </w:rPr>
        <w:t>IN</w:t>
      </w:r>
      <w:r w:rsidRPr="007C5141">
        <w:rPr>
          <w:rFonts w:cs="Times New Roman" w:hint="eastAsia"/>
          <w:sz w:val="24"/>
          <w:szCs w:val="24"/>
        </w:rPr>
        <w:t>等等；</w:t>
      </w:r>
    </w:p>
    <w:p w14:paraId="044503E5" w14:textId="77777777" w:rsidR="00F21D45" w:rsidRPr="007C5141" w:rsidRDefault="00F21D45" w:rsidP="00F21D45">
      <w:pPr>
        <w:ind w:left="357"/>
        <w:rPr>
          <w:rFonts w:cs="Times New Roman"/>
          <w:sz w:val="24"/>
          <w:szCs w:val="24"/>
        </w:rPr>
      </w:pPr>
      <w:r w:rsidRPr="007C5141">
        <w:rPr>
          <w:rFonts w:cs="Times New Roman"/>
          <w:sz w:val="24"/>
          <w:szCs w:val="24"/>
        </w:rPr>
        <w:t>2</w:t>
      </w:r>
      <w:r w:rsidRPr="007C5141">
        <w:rPr>
          <w:rFonts w:cs="Times New Roman" w:hint="eastAsia"/>
          <w:sz w:val="24"/>
          <w:szCs w:val="24"/>
        </w:rPr>
        <w:t>）运算，其中包含算数运算指令</w:t>
      </w:r>
      <w:r w:rsidRPr="007C5141">
        <w:rPr>
          <w:rFonts w:cs="Times New Roman"/>
          <w:sz w:val="24"/>
          <w:szCs w:val="24"/>
        </w:rPr>
        <w:t>(ADD</w:t>
      </w:r>
      <w:r w:rsidRPr="007C5141">
        <w:rPr>
          <w:rFonts w:cs="Times New Roman" w:hint="eastAsia"/>
          <w:sz w:val="24"/>
          <w:szCs w:val="24"/>
        </w:rPr>
        <w:t>、</w:t>
      </w:r>
      <w:r w:rsidRPr="007C5141">
        <w:rPr>
          <w:rFonts w:cs="Times New Roman"/>
          <w:sz w:val="24"/>
          <w:szCs w:val="24"/>
        </w:rPr>
        <w:t xml:space="preserve"> SBB</w:t>
      </w:r>
      <w:r w:rsidRPr="007C5141">
        <w:rPr>
          <w:rFonts w:cs="Times New Roman" w:hint="eastAsia"/>
          <w:sz w:val="24"/>
          <w:szCs w:val="24"/>
        </w:rPr>
        <w:t>等</w:t>
      </w:r>
      <w:r w:rsidRPr="007C5141">
        <w:rPr>
          <w:rFonts w:cs="Times New Roman"/>
          <w:sz w:val="24"/>
          <w:szCs w:val="24"/>
        </w:rPr>
        <w:t>)</w:t>
      </w:r>
      <w:r w:rsidRPr="007C5141">
        <w:rPr>
          <w:rFonts w:cs="Times New Roman" w:hint="eastAsia"/>
          <w:sz w:val="24"/>
          <w:szCs w:val="24"/>
        </w:rPr>
        <w:t>和逻辑运算指令</w:t>
      </w:r>
      <w:r w:rsidRPr="007C5141">
        <w:rPr>
          <w:rFonts w:cs="Times New Roman"/>
          <w:sz w:val="24"/>
          <w:szCs w:val="24"/>
        </w:rPr>
        <w:t>(OR</w:t>
      </w:r>
      <w:r w:rsidRPr="007C5141">
        <w:rPr>
          <w:rFonts w:cs="Times New Roman" w:hint="eastAsia"/>
          <w:sz w:val="24"/>
          <w:szCs w:val="24"/>
        </w:rPr>
        <w:t>，</w:t>
      </w:r>
      <w:r w:rsidRPr="007C5141">
        <w:rPr>
          <w:rFonts w:cs="Times New Roman"/>
          <w:sz w:val="24"/>
          <w:szCs w:val="24"/>
        </w:rPr>
        <w:t>XOR</w:t>
      </w:r>
      <w:r w:rsidRPr="007C5141">
        <w:rPr>
          <w:rFonts w:cs="Times New Roman" w:hint="eastAsia"/>
          <w:sz w:val="24"/>
          <w:szCs w:val="24"/>
        </w:rPr>
        <w:t>，</w:t>
      </w:r>
      <w:r w:rsidRPr="007C5141">
        <w:rPr>
          <w:rFonts w:cs="Times New Roman"/>
          <w:sz w:val="24"/>
          <w:szCs w:val="24"/>
        </w:rPr>
        <w:t>TEST</w:t>
      </w:r>
      <w:r w:rsidRPr="007C5141">
        <w:rPr>
          <w:rFonts w:cs="Times New Roman" w:hint="eastAsia"/>
          <w:sz w:val="24"/>
          <w:szCs w:val="24"/>
        </w:rPr>
        <w:t>等等</w:t>
      </w:r>
      <w:r w:rsidRPr="007C5141">
        <w:rPr>
          <w:rFonts w:cs="Times New Roman"/>
          <w:sz w:val="24"/>
          <w:szCs w:val="24"/>
        </w:rPr>
        <w:t>)</w:t>
      </w:r>
      <w:r w:rsidRPr="007C5141">
        <w:rPr>
          <w:rFonts w:cs="Times New Roman" w:hint="eastAsia"/>
          <w:sz w:val="24"/>
          <w:szCs w:val="24"/>
        </w:rPr>
        <w:t>；</w:t>
      </w:r>
      <w:r w:rsidRPr="007C5141">
        <w:rPr>
          <w:rFonts w:cs="Times New Roman"/>
          <w:sz w:val="24"/>
          <w:szCs w:val="24"/>
        </w:rPr>
        <w:t xml:space="preserve"> </w:t>
      </w:r>
    </w:p>
    <w:p w14:paraId="66B31B84" w14:textId="77777777" w:rsidR="00F21D45" w:rsidRPr="007C5141" w:rsidRDefault="00F21D45" w:rsidP="00F21D45">
      <w:pPr>
        <w:ind w:left="357"/>
        <w:rPr>
          <w:rFonts w:cs="Times New Roman"/>
          <w:sz w:val="24"/>
          <w:szCs w:val="24"/>
        </w:rPr>
      </w:pPr>
      <w:r w:rsidRPr="007C5141">
        <w:rPr>
          <w:rFonts w:cs="Times New Roman"/>
          <w:sz w:val="24"/>
          <w:szCs w:val="24"/>
        </w:rPr>
        <w:t>3</w:t>
      </w:r>
      <w:r w:rsidRPr="007C5141">
        <w:rPr>
          <w:rFonts w:cs="Times New Roman" w:hint="eastAsia"/>
          <w:sz w:val="24"/>
          <w:szCs w:val="24"/>
        </w:rPr>
        <w:t>）程序转移，这是指影响程序正常流程的</w:t>
      </w:r>
      <w:r w:rsidRPr="007C5141">
        <w:rPr>
          <w:rFonts w:cs="Times New Roman"/>
          <w:sz w:val="24"/>
          <w:szCs w:val="24"/>
        </w:rPr>
        <w:t xml:space="preserve"> </w:t>
      </w:r>
      <w:r w:rsidRPr="007C5141">
        <w:rPr>
          <w:rFonts w:cs="Times New Roman" w:hint="eastAsia"/>
          <w:sz w:val="24"/>
          <w:szCs w:val="24"/>
        </w:rPr>
        <w:t>指令，比如：</w:t>
      </w:r>
      <w:r w:rsidRPr="007C5141">
        <w:rPr>
          <w:rFonts w:cs="Times New Roman"/>
          <w:sz w:val="24"/>
          <w:szCs w:val="24"/>
        </w:rPr>
        <w:t>JMP</w:t>
      </w:r>
      <w:r w:rsidRPr="007C5141">
        <w:rPr>
          <w:rFonts w:cs="Times New Roman" w:hint="eastAsia"/>
          <w:sz w:val="24"/>
          <w:szCs w:val="24"/>
        </w:rPr>
        <w:t>，</w:t>
      </w:r>
      <w:r w:rsidRPr="007C5141">
        <w:rPr>
          <w:rFonts w:cs="Times New Roman"/>
          <w:sz w:val="24"/>
          <w:szCs w:val="24"/>
        </w:rPr>
        <w:t>CALL</w:t>
      </w:r>
      <w:r w:rsidRPr="007C5141">
        <w:rPr>
          <w:rFonts w:cs="Times New Roman" w:hint="eastAsia"/>
          <w:sz w:val="24"/>
          <w:szCs w:val="24"/>
        </w:rPr>
        <w:t>，</w:t>
      </w:r>
      <w:r w:rsidRPr="007C5141">
        <w:rPr>
          <w:rFonts w:cs="Times New Roman"/>
          <w:sz w:val="24"/>
          <w:szCs w:val="24"/>
        </w:rPr>
        <w:t>RET</w:t>
      </w:r>
      <w:r w:rsidRPr="007C5141">
        <w:rPr>
          <w:rFonts w:cs="Times New Roman" w:hint="eastAsia"/>
          <w:sz w:val="24"/>
          <w:szCs w:val="24"/>
        </w:rPr>
        <w:t>，</w:t>
      </w:r>
      <w:r w:rsidRPr="007C5141">
        <w:rPr>
          <w:rFonts w:cs="Times New Roman"/>
          <w:sz w:val="24"/>
          <w:szCs w:val="24"/>
        </w:rPr>
        <w:t>INT</w:t>
      </w:r>
      <w:r w:rsidRPr="007C5141">
        <w:rPr>
          <w:rFonts w:cs="Times New Roman" w:hint="eastAsia"/>
          <w:sz w:val="24"/>
          <w:szCs w:val="24"/>
        </w:rPr>
        <w:t>等；</w:t>
      </w:r>
      <w:r w:rsidRPr="007C5141">
        <w:rPr>
          <w:rFonts w:cs="Times New Roman"/>
          <w:sz w:val="24"/>
          <w:szCs w:val="24"/>
        </w:rPr>
        <w:t xml:space="preserve"> </w:t>
      </w:r>
    </w:p>
    <w:p w14:paraId="0033810E" w14:textId="77777777" w:rsidR="00F21D45" w:rsidRPr="007C5141" w:rsidRDefault="00F21D45" w:rsidP="00F21D45">
      <w:pPr>
        <w:ind w:left="357"/>
        <w:rPr>
          <w:rFonts w:cs="Times New Roman"/>
          <w:sz w:val="24"/>
          <w:szCs w:val="24"/>
        </w:rPr>
      </w:pPr>
      <w:r w:rsidRPr="007C5141">
        <w:rPr>
          <w:rFonts w:cs="Times New Roman"/>
          <w:sz w:val="24"/>
          <w:szCs w:val="24"/>
        </w:rPr>
        <w:t>4</w:t>
      </w:r>
      <w:r w:rsidRPr="007C5141">
        <w:rPr>
          <w:rFonts w:cs="Times New Roman" w:hint="eastAsia"/>
          <w:sz w:val="24"/>
          <w:szCs w:val="24"/>
        </w:rPr>
        <w:t>）处理机控制，比如：</w:t>
      </w:r>
      <w:r w:rsidRPr="007C5141">
        <w:rPr>
          <w:rFonts w:cs="Times New Roman"/>
          <w:sz w:val="24"/>
          <w:szCs w:val="24"/>
        </w:rPr>
        <w:t>NOP</w:t>
      </w:r>
      <w:r w:rsidRPr="007C5141">
        <w:rPr>
          <w:rFonts w:cs="Times New Roman" w:hint="eastAsia"/>
          <w:sz w:val="24"/>
          <w:szCs w:val="24"/>
        </w:rPr>
        <w:t>，</w:t>
      </w:r>
      <w:r w:rsidRPr="007C5141">
        <w:rPr>
          <w:rFonts w:cs="Times New Roman"/>
          <w:sz w:val="24"/>
          <w:szCs w:val="24"/>
        </w:rPr>
        <w:t>HLT</w:t>
      </w:r>
      <w:r w:rsidRPr="007C5141">
        <w:rPr>
          <w:rFonts w:cs="Times New Roman" w:hint="eastAsia"/>
          <w:sz w:val="24"/>
          <w:szCs w:val="24"/>
        </w:rPr>
        <w:t>，</w:t>
      </w:r>
      <w:r w:rsidRPr="007C5141">
        <w:rPr>
          <w:rFonts w:cs="Times New Roman"/>
          <w:sz w:val="24"/>
          <w:szCs w:val="24"/>
        </w:rPr>
        <w:t xml:space="preserve">WAIT </w:t>
      </w:r>
      <w:r w:rsidRPr="007C5141">
        <w:rPr>
          <w:rFonts w:cs="Times New Roman" w:hint="eastAsia"/>
          <w:sz w:val="24"/>
          <w:szCs w:val="24"/>
        </w:rPr>
        <w:t>等等；</w:t>
      </w:r>
      <w:r w:rsidRPr="007C5141">
        <w:rPr>
          <w:rFonts w:cs="Times New Roman"/>
          <w:sz w:val="24"/>
          <w:szCs w:val="24"/>
        </w:rPr>
        <w:t xml:space="preserve"> </w:t>
      </w:r>
    </w:p>
    <w:p w14:paraId="52EAB15A" w14:textId="77777777" w:rsidR="00F21D45" w:rsidRPr="007C5141" w:rsidRDefault="00F21D45" w:rsidP="00F21D45">
      <w:pPr>
        <w:ind w:left="357"/>
        <w:rPr>
          <w:rFonts w:cs="Times New Roman"/>
          <w:sz w:val="24"/>
          <w:szCs w:val="24"/>
        </w:rPr>
      </w:pPr>
      <w:r w:rsidRPr="007C5141">
        <w:rPr>
          <w:rFonts w:cs="Times New Roman"/>
          <w:sz w:val="24"/>
          <w:szCs w:val="24"/>
        </w:rPr>
        <w:t>5</w:t>
      </w:r>
      <w:r w:rsidRPr="007C5141">
        <w:rPr>
          <w:rFonts w:cs="Times New Roman" w:hint="eastAsia"/>
          <w:sz w:val="24"/>
          <w:szCs w:val="24"/>
        </w:rPr>
        <w:t>）其他，伪指令及不常用的指令，比如：</w:t>
      </w:r>
      <w:r w:rsidRPr="007C5141">
        <w:rPr>
          <w:rFonts w:cs="Times New Roman"/>
          <w:sz w:val="24"/>
          <w:szCs w:val="24"/>
        </w:rPr>
        <w:t>SEGMENT</w:t>
      </w:r>
      <w:r w:rsidRPr="007C5141">
        <w:rPr>
          <w:rFonts w:cs="Times New Roman" w:hint="eastAsia"/>
          <w:sz w:val="24"/>
          <w:szCs w:val="24"/>
        </w:rPr>
        <w:t>，</w:t>
      </w:r>
      <w:r w:rsidRPr="007C5141">
        <w:rPr>
          <w:rFonts w:cs="Times New Roman"/>
          <w:sz w:val="24"/>
          <w:szCs w:val="24"/>
        </w:rPr>
        <w:t>ASSUME</w:t>
      </w:r>
      <w:r w:rsidRPr="007C5141">
        <w:rPr>
          <w:rFonts w:cs="Times New Roman" w:hint="eastAsia"/>
          <w:sz w:val="24"/>
          <w:szCs w:val="24"/>
        </w:rPr>
        <w:t>，</w:t>
      </w:r>
      <w:r w:rsidRPr="007C5141">
        <w:rPr>
          <w:rFonts w:cs="Times New Roman"/>
          <w:sz w:val="24"/>
          <w:szCs w:val="24"/>
        </w:rPr>
        <w:t>END</w:t>
      </w:r>
      <w:r w:rsidRPr="007C5141">
        <w:rPr>
          <w:rFonts w:cs="Times New Roman" w:hint="eastAsia"/>
          <w:sz w:val="24"/>
          <w:szCs w:val="24"/>
        </w:rPr>
        <w:t>等。</w:t>
      </w:r>
    </w:p>
    <w:p w14:paraId="10A2BD8A" w14:textId="77777777" w:rsidR="00F21D45" w:rsidRPr="007C5141" w:rsidRDefault="00F21D45" w:rsidP="00F21D45">
      <w:pPr>
        <w:ind w:left="357"/>
        <w:rPr>
          <w:rFonts w:cs="Times New Roman"/>
          <w:sz w:val="24"/>
          <w:szCs w:val="24"/>
        </w:rPr>
      </w:pPr>
      <w:r w:rsidRPr="007C5141">
        <w:rPr>
          <w:rFonts w:cs="Times New Roman" w:hint="eastAsia"/>
          <w:sz w:val="24"/>
          <w:szCs w:val="24"/>
        </w:rPr>
        <w:t>下表表示出这</w:t>
      </w:r>
      <w:r w:rsidRPr="007C5141">
        <w:rPr>
          <w:rFonts w:cs="Times New Roman"/>
          <w:sz w:val="24"/>
          <w:szCs w:val="24"/>
        </w:rPr>
        <w:t>5</w:t>
      </w:r>
      <w:r w:rsidRPr="007C5141">
        <w:rPr>
          <w:rFonts w:cs="Times New Roman" w:hint="eastAsia"/>
          <w:sz w:val="24"/>
          <w:szCs w:val="24"/>
        </w:rPr>
        <w:t>种中间码的表示方法：</w:t>
      </w:r>
    </w:p>
    <w:tbl>
      <w:tblPr>
        <w:tblStyle w:val="a4"/>
        <w:tblW w:w="0" w:type="auto"/>
        <w:tblLook w:val="04A0" w:firstRow="1" w:lastRow="0" w:firstColumn="1" w:lastColumn="0" w:noHBand="0" w:noVBand="1"/>
      </w:tblPr>
      <w:tblGrid>
        <w:gridCol w:w="4148"/>
        <w:gridCol w:w="4148"/>
      </w:tblGrid>
      <w:tr w:rsidR="00F21D45" w:rsidRPr="007C5141" w14:paraId="1C4896A5" w14:textId="77777777" w:rsidTr="006660A8">
        <w:tc>
          <w:tcPr>
            <w:tcW w:w="4148" w:type="dxa"/>
          </w:tcPr>
          <w:p w14:paraId="4E4E11F3" w14:textId="77777777" w:rsidR="00F21D45" w:rsidRPr="007C5141" w:rsidRDefault="00F21D45" w:rsidP="00F21D45">
            <w:pPr>
              <w:rPr>
                <w:sz w:val="24"/>
                <w:szCs w:val="24"/>
              </w:rPr>
            </w:pPr>
            <w:r w:rsidRPr="007C5141">
              <w:rPr>
                <w:rFonts w:hint="eastAsia"/>
                <w:sz w:val="24"/>
                <w:szCs w:val="24"/>
              </w:rPr>
              <w:t>种类</w:t>
            </w:r>
          </w:p>
        </w:tc>
        <w:tc>
          <w:tcPr>
            <w:tcW w:w="4148" w:type="dxa"/>
          </w:tcPr>
          <w:p w14:paraId="241387AC" w14:textId="77777777" w:rsidR="00F21D45" w:rsidRPr="007C5141" w:rsidRDefault="00F21D45" w:rsidP="00F21D45">
            <w:pPr>
              <w:rPr>
                <w:sz w:val="24"/>
                <w:szCs w:val="24"/>
              </w:rPr>
            </w:pPr>
            <w:r w:rsidRPr="007C5141">
              <w:rPr>
                <w:rFonts w:hint="eastAsia"/>
                <w:sz w:val="24"/>
                <w:szCs w:val="24"/>
              </w:rPr>
              <w:t>表示方法</w:t>
            </w:r>
          </w:p>
        </w:tc>
      </w:tr>
      <w:tr w:rsidR="00F21D45" w:rsidRPr="007C5141" w14:paraId="3493F442" w14:textId="77777777" w:rsidTr="006660A8">
        <w:tc>
          <w:tcPr>
            <w:tcW w:w="4148" w:type="dxa"/>
          </w:tcPr>
          <w:p w14:paraId="27C80485" w14:textId="77777777" w:rsidR="00F21D45" w:rsidRPr="007C5141" w:rsidRDefault="00F21D45" w:rsidP="00F21D45">
            <w:pPr>
              <w:rPr>
                <w:sz w:val="24"/>
                <w:szCs w:val="24"/>
              </w:rPr>
            </w:pPr>
            <w:r w:rsidRPr="007C5141">
              <w:rPr>
                <w:rFonts w:hint="eastAsia"/>
                <w:sz w:val="24"/>
                <w:szCs w:val="24"/>
              </w:rPr>
              <w:t>数据传输</w:t>
            </w:r>
          </w:p>
        </w:tc>
        <w:tc>
          <w:tcPr>
            <w:tcW w:w="4148" w:type="dxa"/>
          </w:tcPr>
          <w:p w14:paraId="3F622E38" w14:textId="77777777" w:rsidR="00F21D45" w:rsidRPr="007C5141" w:rsidRDefault="00F21D45" w:rsidP="00F21D45">
            <w:pPr>
              <w:rPr>
                <w:sz w:val="24"/>
                <w:szCs w:val="24"/>
              </w:rPr>
            </w:pPr>
            <w:r w:rsidRPr="007C5141">
              <w:rPr>
                <w:sz w:val="24"/>
                <w:szCs w:val="24"/>
              </w:rPr>
              <w:t>ASSIGN</w:t>
            </w:r>
          </w:p>
        </w:tc>
      </w:tr>
      <w:tr w:rsidR="00F21D45" w:rsidRPr="007C5141" w14:paraId="6DDF08B8" w14:textId="77777777" w:rsidTr="006660A8">
        <w:tc>
          <w:tcPr>
            <w:tcW w:w="4148" w:type="dxa"/>
          </w:tcPr>
          <w:p w14:paraId="2B0E609E" w14:textId="77777777" w:rsidR="00F21D45" w:rsidRPr="007C5141" w:rsidRDefault="00F21D45" w:rsidP="00F21D45">
            <w:pPr>
              <w:rPr>
                <w:sz w:val="24"/>
                <w:szCs w:val="24"/>
              </w:rPr>
            </w:pPr>
            <w:r w:rsidRPr="007C5141">
              <w:rPr>
                <w:rFonts w:hint="eastAsia"/>
                <w:sz w:val="24"/>
                <w:szCs w:val="24"/>
              </w:rPr>
              <w:t>运算</w:t>
            </w:r>
          </w:p>
        </w:tc>
        <w:tc>
          <w:tcPr>
            <w:tcW w:w="4148" w:type="dxa"/>
          </w:tcPr>
          <w:p w14:paraId="619D62AA" w14:textId="77777777" w:rsidR="00F21D45" w:rsidRPr="007C5141" w:rsidRDefault="00F21D45" w:rsidP="00F21D45">
            <w:pPr>
              <w:rPr>
                <w:sz w:val="24"/>
                <w:szCs w:val="24"/>
              </w:rPr>
            </w:pPr>
            <w:r w:rsidRPr="007C5141">
              <w:rPr>
                <w:sz w:val="24"/>
                <w:szCs w:val="24"/>
              </w:rPr>
              <w:t>TEST</w:t>
            </w:r>
          </w:p>
        </w:tc>
      </w:tr>
      <w:tr w:rsidR="00F21D45" w:rsidRPr="007C5141" w14:paraId="502BD0FD" w14:textId="77777777" w:rsidTr="006660A8">
        <w:tc>
          <w:tcPr>
            <w:tcW w:w="4148" w:type="dxa"/>
          </w:tcPr>
          <w:p w14:paraId="205E6971" w14:textId="77777777" w:rsidR="00F21D45" w:rsidRPr="007C5141" w:rsidRDefault="00F21D45" w:rsidP="00F21D45">
            <w:pPr>
              <w:rPr>
                <w:sz w:val="24"/>
                <w:szCs w:val="24"/>
              </w:rPr>
            </w:pPr>
            <w:r w:rsidRPr="007C5141">
              <w:rPr>
                <w:rFonts w:hint="eastAsia"/>
                <w:sz w:val="24"/>
                <w:szCs w:val="24"/>
              </w:rPr>
              <w:t>程序转移</w:t>
            </w:r>
          </w:p>
        </w:tc>
        <w:tc>
          <w:tcPr>
            <w:tcW w:w="4148" w:type="dxa"/>
          </w:tcPr>
          <w:p w14:paraId="60FFCB6C" w14:textId="77777777" w:rsidR="00F21D45" w:rsidRPr="007C5141" w:rsidRDefault="00F21D45" w:rsidP="00F21D45">
            <w:pPr>
              <w:rPr>
                <w:sz w:val="24"/>
                <w:szCs w:val="24"/>
              </w:rPr>
            </w:pPr>
            <w:r w:rsidRPr="007C5141">
              <w:rPr>
                <w:sz w:val="24"/>
                <w:szCs w:val="24"/>
              </w:rPr>
              <w:t>JMP</w:t>
            </w:r>
          </w:p>
        </w:tc>
      </w:tr>
      <w:tr w:rsidR="00F21D45" w:rsidRPr="007C5141" w14:paraId="6F794419" w14:textId="77777777" w:rsidTr="006660A8">
        <w:tc>
          <w:tcPr>
            <w:tcW w:w="4148" w:type="dxa"/>
          </w:tcPr>
          <w:p w14:paraId="3BFD632F" w14:textId="77777777" w:rsidR="00F21D45" w:rsidRPr="007C5141" w:rsidRDefault="00F21D45" w:rsidP="00F21D45">
            <w:pPr>
              <w:rPr>
                <w:sz w:val="24"/>
                <w:szCs w:val="24"/>
              </w:rPr>
            </w:pPr>
            <w:r w:rsidRPr="007C5141">
              <w:rPr>
                <w:rFonts w:hint="eastAsia"/>
                <w:sz w:val="24"/>
                <w:szCs w:val="24"/>
              </w:rPr>
              <w:lastRenderedPageBreak/>
              <w:t>处理机控制</w:t>
            </w:r>
          </w:p>
        </w:tc>
        <w:tc>
          <w:tcPr>
            <w:tcW w:w="4148" w:type="dxa"/>
          </w:tcPr>
          <w:p w14:paraId="02D2E3C9" w14:textId="77777777" w:rsidR="00F21D45" w:rsidRPr="007C5141" w:rsidRDefault="00F21D45" w:rsidP="00F21D45">
            <w:pPr>
              <w:rPr>
                <w:sz w:val="24"/>
                <w:szCs w:val="24"/>
              </w:rPr>
            </w:pPr>
            <w:r w:rsidRPr="007C5141">
              <w:rPr>
                <w:sz w:val="24"/>
                <w:szCs w:val="24"/>
              </w:rPr>
              <w:t>CTRL</w:t>
            </w:r>
          </w:p>
        </w:tc>
      </w:tr>
      <w:tr w:rsidR="00F21D45" w:rsidRPr="007C5141" w14:paraId="62A2ACA6" w14:textId="77777777" w:rsidTr="006660A8">
        <w:tc>
          <w:tcPr>
            <w:tcW w:w="4148" w:type="dxa"/>
          </w:tcPr>
          <w:p w14:paraId="1A366820" w14:textId="77777777" w:rsidR="00F21D45" w:rsidRPr="007C5141" w:rsidRDefault="00F21D45" w:rsidP="00F21D45">
            <w:pPr>
              <w:rPr>
                <w:sz w:val="24"/>
                <w:szCs w:val="24"/>
              </w:rPr>
            </w:pPr>
            <w:r w:rsidRPr="007C5141">
              <w:rPr>
                <w:rFonts w:hint="eastAsia"/>
                <w:sz w:val="24"/>
                <w:szCs w:val="24"/>
              </w:rPr>
              <w:t>其他</w:t>
            </w:r>
          </w:p>
        </w:tc>
        <w:tc>
          <w:tcPr>
            <w:tcW w:w="4148" w:type="dxa"/>
          </w:tcPr>
          <w:p w14:paraId="3445538A" w14:textId="77777777" w:rsidR="00F21D45" w:rsidRPr="007C5141" w:rsidRDefault="00F21D45" w:rsidP="00F21D45">
            <w:pPr>
              <w:rPr>
                <w:sz w:val="24"/>
                <w:szCs w:val="24"/>
              </w:rPr>
            </w:pPr>
            <w:r w:rsidRPr="007C5141">
              <w:rPr>
                <w:sz w:val="24"/>
                <w:szCs w:val="24"/>
              </w:rPr>
              <w:t>OTHER</w:t>
            </w:r>
          </w:p>
        </w:tc>
      </w:tr>
    </w:tbl>
    <w:p w14:paraId="15C63C24" w14:textId="6477BFE5" w:rsidR="00F21D45" w:rsidRPr="007C5141" w:rsidRDefault="00F21D45" w:rsidP="00F21D45">
      <w:pPr>
        <w:rPr>
          <w:rFonts w:cs="Times New Roman"/>
          <w:sz w:val="24"/>
          <w:szCs w:val="24"/>
        </w:rPr>
      </w:pPr>
      <w:r w:rsidRPr="007C5141">
        <w:rPr>
          <w:rFonts w:cs="Times New Roman" w:hint="eastAsia"/>
          <w:sz w:val="24"/>
          <w:szCs w:val="24"/>
        </w:rPr>
        <w:t>下</w:t>
      </w:r>
      <w:r w:rsidRPr="007C5141">
        <w:rPr>
          <w:rFonts w:cs="Times New Roman" w:hint="eastAsia"/>
          <w:sz w:val="24"/>
          <w:szCs w:val="24"/>
          <w:highlight w:val="yellow"/>
        </w:rPr>
        <w:t>图</w:t>
      </w:r>
      <w:r w:rsidR="00275FB7" w:rsidRPr="007C5141">
        <w:rPr>
          <w:rFonts w:cs="Times New Roman" w:hint="eastAsia"/>
          <w:sz w:val="24"/>
          <w:szCs w:val="24"/>
          <w:highlight w:val="yellow"/>
        </w:rPr>
        <w:t>x</w:t>
      </w:r>
      <w:r w:rsidRPr="007C5141">
        <w:rPr>
          <w:rFonts w:cs="Times New Roman" w:hint="eastAsia"/>
          <w:sz w:val="24"/>
          <w:szCs w:val="24"/>
        </w:rPr>
        <w:t>是截取样本种的一段汇编程序，为节省篇幅，本文分别使用</w:t>
      </w:r>
      <w:r w:rsidRPr="007C5141">
        <w:rPr>
          <w:rFonts w:cs="Times New Roman"/>
          <w:sz w:val="24"/>
          <w:szCs w:val="24"/>
        </w:rPr>
        <w:t>Level-0</w:t>
      </w:r>
      <w:r w:rsidRPr="007C5141">
        <w:rPr>
          <w:rFonts w:cs="Times New Roman" w:hint="eastAsia"/>
          <w:sz w:val="24"/>
          <w:szCs w:val="24"/>
        </w:rPr>
        <w:t>、</w:t>
      </w:r>
      <w:r w:rsidRPr="007C5141">
        <w:rPr>
          <w:rFonts w:cs="Times New Roman"/>
          <w:sz w:val="24"/>
          <w:szCs w:val="24"/>
        </w:rPr>
        <w:t>Level-1</w:t>
      </w:r>
      <w:r w:rsidRPr="007C5141">
        <w:rPr>
          <w:rFonts w:cs="Times New Roman" w:hint="eastAsia"/>
          <w:sz w:val="24"/>
          <w:szCs w:val="24"/>
        </w:rPr>
        <w:t>、</w:t>
      </w:r>
      <w:r w:rsidRPr="007C5141">
        <w:rPr>
          <w:rFonts w:cs="Times New Roman"/>
          <w:sz w:val="24"/>
          <w:szCs w:val="24"/>
        </w:rPr>
        <w:t>Level-2</w:t>
      </w:r>
      <w:r w:rsidRPr="007C5141">
        <w:rPr>
          <w:rFonts w:cs="Times New Roman" w:hint="eastAsia"/>
          <w:sz w:val="24"/>
          <w:szCs w:val="24"/>
        </w:rPr>
        <w:t>对其前</w:t>
      </w:r>
      <w:r w:rsidRPr="007C5141">
        <w:rPr>
          <w:rFonts w:cs="Times New Roman"/>
          <w:sz w:val="24"/>
          <w:szCs w:val="24"/>
        </w:rPr>
        <w:t>15</w:t>
      </w:r>
      <w:r w:rsidRPr="007C5141">
        <w:rPr>
          <w:rFonts w:cs="Times New Roman" w:hint="eastAsia"/>
          <w:sz w:val="24"/>
          <w:szCs w:val="24"/>
        </w:rPr>
        <w:t>条汇编操作码进行抽象，翻译后的中间码顺序分别表示为下：</w:t>
      </w:r>
    </w:p>
    <w:p w14:paraId="70FDF0C4" w14:textId="22E86137" w:rsidR="00F21D45" w:rsidRPr="007C5141" w:rsidRDefault="00F21D45" w:rsidP="00275FB7">
      <w:pPr>
        <w:jc w:val="center"/>
        <w:rPr>
          <w:rFonts w:cs="Times New Roman"/>
          <w:sz w:val="24"/>
          <w:szCs w:val="24"/>
        </w:rPr>
      </w:pPr>
      <w:r w:rsidRPr="007C5141">
        <w:rPr>
          <w:rFonts w:cs="Times New Roman"/>
          <w:noProof/>
          <w:sz w:val="24"/>
          <w:szCs w:val="24"/>
        </w:rPr>
        <w:drawing>
          <wp:inline distT="0" distB="0" distL="0" distR="0" wp14:anchorId="2DA6D85F" wp14:editId="2E30D858">
            <wp:extent cx="5227320" cy="3627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7320" cy="3627120"/>
                    </a:xfrm>
                    <a:prstGeom prst="rect">
                      <a:avLst/>
                    </a:prstGeom>
                    <a:noFill/>
                    <a:ln>
                      <a:noFill/>
                    </a:ln>
                  </pic:spPr>
                </pic:pic>
              </a:graphicData>
            </a:graphic>
          </wp:inline>
        </w:drawing>
      </w:r>
    </w:p>
    <w:p w14:paraId="590A782D" w14:textId="77777777" w:rsidR="00F21D45" w:rsidRPr="007C5141" w:rsidRDefault="00F21D45" w:rsidP="00F21D45">
      <w:pPr>
        <w:rPr>
          <w:rFonts w:cs="Times New Roman"/>
          <w:sz w:val="24"/>
          <w:szCs w:val="24"/>
        </w:rPr>
      </w:pPr>
      <w:r w:rsidRPr="007C5141">
        <w:rPr>
          <w:rFonts w:cs="Times New Roman"/>
          <w:sz w:val="24"/>
          <w:szCs w:val="24"/>
        </w:rPr>
        <w:t>Level-0</w:t>
      </w:r>
      <w:r w:rsidRPr="007C5141">
        <w:rPr>
          <w:rFonts w:cs="Times New Roman" w:hint="eastAsia"/>
          <w:sz w:val="24"/>
          <w:szCs w:val="24"/>
        </w:rPr>
        <w:t>：</w:t>
      </w:r>
      <w:r w:rsidRPr="007C5141">
        <w:rPr>
          <w:rFonts w:cs="Times New Roman"/>
          <w:sz w:val="24"/>
          <w:szCs w:val="24"/>
        </w:rPr>
        <w:t>push-&gt;lea-&gt;sub-&gt;push-&gt;push-&gt;mov-&gt;push-&gt;call-&gt;mov -&gt; add-&gt;mov-&gt;cmp-&gt;jnb-&gt;inc-&gt;or</w:t>
      </w:r>
    </w:p>
    <w:p w14:paraId="01B142A0" w14:textId="77777777" w:rsidR="00F21D45" w:rsidRPr="007C5141" w:rsidRDefault="00F21D45" w:rsidP="00F21D45">
      <w:pPr>
        <w:rPr>
          <w:rFonts w:cs="Times New Roman"/>
          <w:sz w:val="24"/>
          <w:szCs w:val="24"/>
        </w:rPr>
      </w:pPr>
      <w:r w:rsidRPr="007C5141">
        <w:rPr>
          <w:rFonts w:cs="Times New Roman"/>
          <w:sz w:val="24"/>
          <w:szCs w:val="24"/>
        </w:rPr>
        <w:t>Level-1</w:t>
      </w:r>
      <w:r w:rsidRPr="007C5141">
        <w:rPr>
          <w:rFonts w:cs="Times New Roman" w:hint="eastAsia"/>
          <w:sz w:val="24"/>
          <w:szCs w:val="24"/>
        </w:rPr>
        <w:t>：</w:t>
      </w:r>
      <w:r w:rsidRPr="007C5141">
        <w:rPr>
          <w:rFonts w:cs="Times New Roman"/>
          <w:sz w:val="24"/>
          <w:szCs w:val="24"/>
        </w:rPr>
        <w:t>DATA_TRANS-&gt; DATA_TRANS-&gt; ALTH_OPE-&gt; DATA_TRAN S-&gt; DATA_TRANS-&gt; DATA_TRANS-&gt; DATA_TRANS-&gt; PRO_CTRL-&gt; DATA_TRANS-&gt; ALTH_OPE-&gt; DATA_TRAN-&gt; ALTH_OPE-&gt; PRO_CT RL-&gt; ALTH_OPE-&gt; LOGIC</w:t>
      </w:r>
    </w:p>
    <w:p w14:paraId="0855934D" w14:textId="77777777" w:rsidR="00F21D45" w:rsidRPr="007C5141" w:rsidRDefault="00F21D45" w:rsidP="00F21D45">
      <w:pPr>
        <w:rPr>
          <w:rFonts w:cs="Times New Roman"/>
          <w:sz w:val="24"/>
          <w:szCs w:val="24"/>
        </w:rPr>
      </w:pPr>
      <w:r w:rsidRPr="007C5141">
        <w:rPr>
          <w:rFonts w:cs="Times New Roman"/>
          <w:sz w:val="24"/>
          <w:szCs w:val="24"/>
        </w:rPr>
        <w:t>Level-2</w:t>
      </w:r>
      <w:r w:rsidRPr="007C5141">
        <w:rPr>
          <w:rFonts w:cs="Times New Roman" w:hint="eastAsia"/>
          <w:sz w:val="24"/>
          <w:szCs w:val="24"/>
        </w:rPr>
        <w:t>：</w:t>
      </w:r>
      <w:r w:rsidRPr="007C5141">
        <w:rPr>
          <w:rFonts w:cs="Times New Roman"/>
          <w:sz w:val="24"/>
          <w:szCs w:val="24"/>
        </w:rPr>
        <w:t>ASSIGN-&gt; ASSIGN-&gt; TEST-&gt; ASSIGN-&gt; ASSIGN-&gt; ASSIGN -&gt; ASSIGN-&gt; JMP-&gt; ASSIGN-&gt; TEST-&gt; ASSIGN-&gt; TEST-&gt; JMP-&gt; TEST-&gt; TEST</w:t>
      </w:r>
    </w:p>
    <w:p w14:paraId="560093AA" w14:textId="77777777" w:rsidR="00F21D45" w:rsidRPr="007C5141" w:rsidRDefault="00F21D45" w:rsidP="00F21D45">
      <w:pPr>
        <w:keepNext/>
        <w:keepLines/>
        <w:spacing w:before="280" w:after="290" w:line="376" w:lineRule="auto"/>
        <w:outlineLvl w:val="3"/>
        <w:rPr>
          <w:rFonts w:asciiTheme="majorHAnsi" w:eastAsiaTheme="majorEastAsia" w:hAnsiTheme="majorHAnsi" w:cs="Times New Roman"/>
          <w:b/>
          <w:bCs/>
          <w:sz w:val="24"/>
          <w:szCs w:val="24"/>
        </w:rPr>
      </w:pPr>
      <w:r w:rsidRPr="007C5141">
        <w:rPr>
          <w:rFonts w:asciiTheme="majorHAnsi" w:eastAsiaTheme="majorEastAsia" w:hAnsiTheme="majorHAnsi" w:cs="Times New Roman"/>
          <w:b/>
          <w:bCs/>
          <w:sz w:val="24"/>
          <w:szCs w:val="24"/>
        </w:rPr>
        <w:lastRenderedPageBreak/>
        <w:t>3.3.2 n-gram</w:t>
      </w:r>
      <w:r w:rsidRPr="007C5141">
        <w:rPr>
          <w:rFonts w:asciiTheme="majorHAnsi" w:eastAsiaTheme="majorEastAsia" w:hAnsiTheme="majorHAnsi" w:cs="Times New Roman" w:hint="eastAsia"/>
          <w:b/>
          <w:bCs/>
          <w:sz w:val="24"/>
          <w:szCs w:val="24"/>
        </w:rPr>
        <w:t>算法提取特征</w:t>
      </w:r>
    </w:p>
    <w:p w14:paraId="6F2DD569" w14:textId="77777777" w:rsidR="00F21D45" w:rsidRPr="007C5141" w:rsidRDefault="00F21D45" w:rsidP="00F21D45">
      <w:pPr>
        <w:rPr>
          <w:rFonts w:cs="Times New Roman"/>
          <w:sz w:val="24"/>
          <w:szCs w:val="24"/>
        </w:rPr>
      </w:pPr>
      <w:r w:rsidRPr="007C5141">
        <w:rPr>
          <w:rFonts w:cs="Times New Roman"/>
          <w:sz w:val="24"/>
          <w:szCs w:val="24"/>
        </w:rPr>
        <w:t>n-gram</w:t>
      </w:r>
      <w:r w:rsidRPr="007C5141">
        <w:rPr>
          <w:rFonts w:cs="Times New Roman" w:hint="eastAsia"/>
          <w:sz w:val="24"/>
          <w:szCs w:val="24"/>
        </w:rPr>
        <w:t>是计算机语言学和概率论范畴内的概念，目前</w:t>
      </w:r>
      <w:r w:rsidRPr="007C5141">
        <w:rPr>
          <w:rFonts w:cs="Times New Roman"/>
          <w:sz w:val="24"/>
          <w:szCs w:val="24"/>
        </w:rPr>
        <w:t>n-gram</w:t>
      </w:r>
      <w:r w:rsidRPr="007C5141">
        <w:rPr>
          <w:rFonts w:cs="Times New Roman" w:hint="eastAsia"/>
          <w:sz w:val="24"/>
          <w:szCs w:val="24"/>
        </w:rPr>
        <w:t>被广泛应用于自然语言的自动分类功能。该模型基于第</w:t>
      </w:r>
      <w:r w:rsidRPr="007C5141">
        <w:rPr>
          <w:rFonts w:cs="Times New Roman"/>
          <w:sz w:val="24"/>
          <w:szCs w:val="24"/>
        </w:rPr>
        <w:t>n</w:t>
      </w:r>
      <w:r w:rsidRPr="007C5141">
        <w:rPr>
          <w:rFonts w:cs="Times New Roman" w:hint="eastAsia"/>
          <w:sz w:val="24"/>
          <w:szCs w:val="24"/>
        </w:rPr>
        <w:t>个词出现只和其前</w:t>
      </w:r>
      <w:r w:rsidRPr="007C5141">
        <w:rPr>
          <w:rFonts w:cs="Times New Roman"/>
          <w:sz w:val="24"/>
          <w:szCs w:val="24"/>
        </w:rPr>
        <w:t>n-1</w:t>
      </w:r>
      <w:r w:rsidRPr="007C5141">
        <w:rPr>
          <w:rFonts w:cs="Times New Roman" w:hint="eastAsia"/>
          <w:sz w:val="24"/>
          <w:szCs w:val="24"/>
        </w:rPr>
        <w:t>个词相关的假设，对于处理依靠序列关系分类的问题具有很强的优势。本文应用</w:t>
      </w:r>
      <w:r w:rsidRPr="007C5141">
        <w:rPr>
          <w:rFonts w:cs="Times New Roman"/>
          <w:sz w:val="24"/>
          <w:szCs w:val="24"/>
          <w:highlight w:val="yellow"/>
        </w:rPr>
        <w:t>n-gram</w:t>
      </w:r>
      <w:r w:rsidRPr="007C5141">
        <w:rPr>
          <w:rFonts w:cs="Times New Roman" w:hint="eastAsia"/>
          <w:sz w:val="24"/>
          <w:szCs w:val="24"/>
          <w:highlight w:val="yellow"/>
        </w:rPr>
        <w:t>参考文献）</w:t>
      </w:r>
      <w:r w:rsidRPr="007C5141">
        <w:rPr>
          <w:rFonts w:cs="Times New Roman" w:hint="eastAsia"/>
          <w:sz w:val="24"/>
          <w:szCs w:val="24"/>
        </w:rPr>
        <w:t>算法的思想，将获得的中间码序列，设置不同的</w:t>
      </w:r>
      <w:r w:rsidRPr="007C5141">
        <w:rPr>
          <w:rFonts w:cs="Times New Roman"/>
          <w:sz w:val="24"/>
          <w:szCs w:val="24"/>
        </w:rPr>
        <w:t>n</w:t>
      </w:r>
      <w:r w:rsidRPr="007C5141">
        <w:rPr>
          <w:rFonts w:cs="Times New Roman" w:hint="eastAsia"/>
          <w:sz w:val="24"/>
          <w:szCs w:val="24"/>
        </w:rPr>
        <w:t>的大小，获得一系列滑动窗口为</w:t>
      </w:r>
      <w:r w:rsidRPr="007C5141">
        <w:rPr>
          <w:rFonts w:cs="Times New Roman"/>
          <w:sz w:val="24"/>
          <w:szCs w:val="24"/>
        </w:rPr>
        <w:t>n</w:t>
      </w:r>
      <w:r w:rsidRPr="007C5141">
        <w:rPr>
          <w:rFonts w:cs="Times New Roman" w:hint="eastAsia"/>
          <w:sz w:val="24"/>
          <w:szCs w:val="24"/>
        </w:rPr>
        <w:t>的中间码序列。以下</w:t>
      </w:r>
      <w:r w:rsidRPr="007C5141">
        <w:rPr>
          <w:rFonts w:cs="Times New Roman" w:hint="eastAsia"/>
          <w:sz w:val="24"/>
          <w:szCs w:val="24"/>
          <w:highlight w:val="yellow"/>
        </w:rPr>
        <w:t>图</w:t>
      </w:r>
      <w:r w:rsidRPr="007C5141">
        <w:rPr>
          <w:rFonts w:cs="Times New Roman" w:hint="eastAsia"/>
          <w:sz w:val="24"/>
          <w:szCs w:val="24"/>
        </w:rPr>
        <w:t>为例。</w:t>
      </w:r>
    </w:p>
    <w:p w14:paraId="4C6106F1" w14:textId="3B33EEF0" w:rsidR="00F21D45" w:rsidRPr="007C5141" w:rsidRDefault="00F21D45" w:rsidP="00275FB7">
      <w:pPr>
        <w:jc w:val="center"/>
        <w:rPr>
          <w:rFonts w:cs="Times New Roman"/>
          <w:sz w:val="24"/>
          <w:szCs w:val="24"/>
        </w:rPr>
      </w:pPr>
      <w:r w:rsidRPr="007C5141">
        <w:rPr>
          <w:rFonts w:cs="Times New Roman"/>
          <w:noProof/>
          <w:sz w:val="24"/>
          <w:szCs w:val="24"/>
        </w:rPr>
        <w:drawing>
          <wp:inline distT="0" distB="0" distL="0" distR="0" wp14:anchorId="74C77253" wp14:editId="60D08966">
            <wp:extent cx="3116580" cy="14020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1402080"/>
                    </a:xfrm>
                    <a:prstGeom prst="rect">
                      <a:avLst/>
                    </a:prstGeom>
                    <a:noFill/>
                    <a:ln>
                      <a:noFill/>
                    </a:ln>
                  </pic:spPr>
                </pic:pic>
              </a:graphicData>
            </a:graphic>
          </wp:inline>
        </w:drawing>
      </w:r>
    </w:p>
    <w:p w14:paraId="415437AC" w14:textId="236DDD48" w:rsidR="00F21D45" w:rsidRPr="007C5141" w:rsidRDefault="00F21D45" w:rsidP="00F21D45">
      <w:pPr>
        <w:rPr>
          <w:rFonts w:cs="Times New Roman"/>
          <w:sz w:val="24"/>
          <w:szCs w:val="24"/>
        </w:rPr>
      </w:pPr>
      <w:r w:rsidRPr="007C5141">
        <w:rPr>
          <w:rFonts w:cs="Times New Roman" w:hint="eastAsia"/>
          <w:sz w:val="24"/>
          <w:szCs w:val="24"/>
        </w:rPr>
        <w:t>定义一个程序为</w:t>
      </w:r>
      <w:r w:rsidRPr="007C5141">
        <w:rPr>
          <w:rFonts w:cs="Times New Roman"/>
          <w:sz w:val="24"/>
          <w:szCs w:val="24"/>
        </w:rPr>
        <w:t>p,</w:t>
      </w:r>
      <w:r w:rsidRPr="007C5141">
        <w:rPr>
          <w:rFonts w:cs="Times New Roman" w:hint="eastAsia"/>
          <w:sz w:val="24"/>
          <w:szCs w:val="24"/>
        </w:rPr>
        <w:t>操作码序列为</w:t>
      </w:r>
      <w:r w:rsidRPr="007C5141">
        <w:rPr>
          <w:rFonts w:cs="Times New Roman"/>
          <w:sz w:val="24"/>
          <w:szCs w:val="24"/>
        </w:rPr>
        <w:t>o</w:t>
      </w:r>
      <w:r w:rsidRPr="007C5141">
        <w:rPr>
          <w:rFonts w:cs="Times New Roman" w:hint="eastAsia"/>
          <w:sz w:val="24"/>
          <w:szCs w:val="24"/>
        </w:rPr>
        <w:t>，则可表示程序</w:t>
      </w:r>
      <m:oMath>
        <m:r>
          <m:rPr>
            <m:sty m:val="p"/>
          </m:rPr>
          <w:rPr>
            <w:rFonts w:ascii="Cambria Math" w:hAnsi="Cambria Math" w:cs="Times New Roman"/>
            <w:sz w:val="24"/>
            <w:szCs w:val="24"/>
          </w:rPr>
          <m:t>p=(o</m:t>
        </m:r>
        <m:r>
          <m:rPr>
            <m:sty m:val="p"/>
          </m:rPr>
          <w:rPr>
            <w:rFonts w:ascii="Cambria Math" w:hAnsi="Cambria Math" w:cs="Times New Roman"/>
            <w:sz w:val="24"/>
            <w:szCs w:val="24"/>
            <w:vertAlign w:val="subscript"/>
          </w:rPr>
          <m:t>1</m:t>
        </m:r>
        <m:r>
          <m:rPr>
            <m:sty m:val="p"/>
          </m:rPr>
          <w:rPr>
            <w:rFonts w:ascii="Cambria Math" w:hAnsi="Cambria Math" w:cs="Times New Roman"/>
            <w:sz w:val="24"/>
            <w:szCs w:val="24"/>
          </w:rPr>
          <m:t>,o</m:t>
        </m:r>
        <m:r>
          <m:rPr>
            <m:sty m:val="p"/>
          </m:rPr>
          <w:rPr>
            <w:rFonts w:ascii="Cambria Math" w:hAnsi="Cambria Math" w:cs="Times New Roman"/>
            <w:sz w:val="24"/>
            <w:szCs w:val="24"/>
            <w:vertAlign w:val="subscript"/>
          </w:rPr>
          <m:t>2</m:t>
        </m:r>
        <m:r>
          <m:rPr>
            <m:sty m:val="p"/>
          </m:rPr>
          <w:rPr>
            <w:rFonts w:ascii="Cambria Math" w:hAnsi="Cambria Math" w:cs="Times New Roman"/>
            <w:sz w:val="24"/>
            <w:szCs w:val="24"/>
          </w:rPr>
          <m:t>,</m:t>
        </m:r>
        <m:r>
          <m:rPr>
            <m:sty m:val="p"/>
          </m:rPr>
          <w:rPr>
            <w:rFonts w:ascii="Cambria Math" w:hAnsi="Cambria Math" w:cs="Times New Roman" w:hint="eastAsia"/>
            <w:sz w:val="24"/>
            <w:szCs w:val="24"/>
          </w:rPr>
          <m:t>…</m:t>
        </m:r>
        <m:r>
          <m:rPr>
            <m:sty m:val="p"/>
          </m:rPr>
          <w:rPr>
            <w:rFonts w:ascii="Cambria Math" w:hAnsi="Cambria Math" w:cs="Times New Roman"/>
            <w:sz w:val="24"/>
            <w:szCs w:val="24"/>
          </w:rPr>
          <m:t>,o</m:t>
        </m:r>
        <m:r>
          <m:rPr>
            <m:sty m:val="p"/>
          </m:rPr>
          <w:rPr>
            <w:rFonts w:ascii="Cambria Math" w:hAnsi="Cambria Math" w:cs="Times New Roman"/>
            <w:sz w:val="24"/>
            <w:szCs w:val="24"/>
            <w:vertAlign w:val="subscript"/>
          </w:rPr>
          <m:t>m</m:t>
        </m:r>
        <m:r>
          <m:rPr>
            <m:sty m:val="p"/>
          </m:rPr>
          <w:rPr>
            <w:rFonts w:ascii="Cambria Math" w:hAnsi="Cambria Math" w:cs="Times New Roman"/>
            <w:sz w:val="24"/>
            <w:szCs w:val="24"/>
          </w:rPr>
          <m:t>)</m:t>
        </m:r>
      </m:oMath>
      <w:r w:rsidRPr="007C5141">
        <w:rPr>
          <w:rFonts w:cs="Times New Roman" w:hint="eastAsia"/>
          <w:sz w:val="24"/>
          <w:szCs w:val="24"/>
        </w:rPr>
        <w:t>，其中</w:t>
      </w:r>
      <w:r w:rsidRPr="007C5141">
        <w:rPr>
          <w:rFonts w:cs="Times New Roman"/>
          <w:sz w:val="24"/>
          <w:szCs w:val="24"/>
        </w:rPr>
        <w:t>m</w:t>
      </w:r>
      <w:r w:rsidRPr="007C5141">
        <w:rPr>
          <w:rFonts w:cs="Times New Roman" w:hint="eastAsia"/>
          <w:sz w:val="24"/>
          <w:szCs w:val="24"/>
        </w:rPr>
        <w:t>表示一个程序操作码序列的长度。这样每一个特征都是它的子序列。对于图</w:t>
      </w:r>
      <w:r w:rsidRPr="007C5141">
        <w:rPr>
          <w:rFonts w:cs="Times New Roman"/>
          <w:sz w:val="24"/>
          <w:szCs w:val="24"/>
        </w:rPr>
        <w:t>x</w:t>
      </w:r>
      <w:r w:rsidRPr="007C5141">
        <w:rPr>
          <w:rFonts w:cs="Times New Roman" w:hint="eastAsia"/>
          <w:sz w:val="24"/>
          <w:szCs w:val="24"/>
        </w:rPr>
        <w:t>中给出的操作码序列，应用</w:t>
      </w:r>
      <w:r w:rsidRPr="007C5141">
        <w:rPr>
          <w:rFonts w:cs="Times New Roman"/>
          <w:sz w:val="24"/>
          <w:szCs w:val="24"/>
        </w:rPr>
        <w:t>3-gram</w:t>
      </w:r>
      <w:r w:rsidRPr="007C5141">
        <w:rPr>
          <w:rFonts w:cs="Times New Roman" w:hint="eastAsia"/>
          <w:sz w:val="24"/>
          <w:szCs w:val="24"/>
        </w:rPr>
        <w:t>算法可获得特征为：</w:t>
      </w:r>
      <m:oMath>
        <m:r>
          <m:rPr>
            <m:sty m:val="p"/>
          </m:rPr>
          <w:rPr>
            <w:rFonts w:ascii="Cambria Math" w:hAnsi="Cambria Math" w:cs="Times New Roman"/>
            <w:sz w:val="24"/>
            <w:szCs w:val="24"/>
          </w:rPr>
          <m:t>s1=(mov,add,mov)</m:t>
        </m:r>
      </m:oMath>
      <w:r w:rsidRPr="007C5141">
        <w:rPr>
          <w:rFonts w:cs="Times New Roman" w:hint="eastAsia"/>
          <w:sz w:val="24"/>
          <w:szCs w:val="24"/>
        </w:rPr>
        <w:t>，</w:t>
      </w:r>
      <m:oMath>
        <m:r>
          <m:rPr>
            <m:sty m:val="p"/>
          </m:rPr>
          <w:rPr>
            <w:rFonts w:ascii="Cambria Math" w:hAnsi="Cambria Math" w:cs="Times New Roman"/>
            <w:sz w:val="24"/>
            <w:szCs w:val="24"/>
          </w:rPr>
          <m:t>s2=(add,mov,cmp)</m:t>
        </m:r>
      </m:oMath>
      <w:r w:rsidRPr="007C5141">
        <w:rPr>
          <w:rFonts w:cs="Times New Roman" w:hint="eastAsia"/>
          <w:sz w:val="24"/>
          <w:szCs w:val="24"/>
        </w:rPr>
        <w:t>，</w:t>
      </w:r>
      <m:oMath>
        <m:r>
          <m:rPr>
            <m:sty m:val="p"/>
          </m:rPr>
          <w:rPr>
            <w:rFonts w:ascii="Cambria Math" w:hAnsi="Cambria Math" w:cs="Times New Roman"/>
            <w:sz w:val="24"/>
            <w:szCs w:val="24"/>
          </w:rPr>
          <m:t>s3=(mov, cmp,  jnb)</m:t>
        </m:r>
      </m:oMath>
      <w:r w:rsidRPr="007C5141">
        <w:rPr>
          <w:rFonts w:cs="Times New Roman" w:hint="eastAsia"/>
          <w:sz w:val="24"/>
          <w:szCs w:val="24"/>
        </w:rPr>
        <w:t>，</w:t>
      </w:r>
      <m:oMath>
        <m:r>
          <m:rPr>
            <m:sty m:val="p"/>
          </m:rPr>
          <w:rPr>
            <w:rFonts w:ascii="Cambria Math" w:hAnsi="Cambria Math" w:cs="Times New Roman"/>
            <w:sz w:val="24"/>
            <w:szCs w:val="24"/>
          </w:rPr>
          <m:t>s4=(cmp,jnb,inc)</m:t>
        </m:r>
      </m:oMath>
      <w:r w:rsidRPr="007C5141">
        <w:rPr>
          <w:rFonts w:cs="Times New Roman" w:hint="eastAsia"/>
          <w:sz w:val="24"/>
          <w:szCs w:val="24"/>
        </w:rPr>
        <w:t>，</w:t>
      </w:r>
      <m:oMath>
        <m:r>
          <m:rPr>
            <m:sty m:val="p"/>
          </m:rPr>
          <w:rPr>
            <w:rFonts w:ascii="Cambria Math" w:hAnsi="Cambria Math" w:cs="Times New Roman"/>
            <w:sz w:val="24"/>
            <w:szCs w:val="24"/>
          </w:rPr>
          <m:t>s5=(jnb,inc,or)</m:t>
        </m:r>
      </m:oMath>
      <w:r w:rsidRPr="007C5141">
        <w:rPr>
          <w:rFonts w:cs="Times New Roman" w:hint="eastAsia"/>
          <w:sz w:val="24"/>
          <w:szCs w:val="24"/>
        </w:rPr>
        <w:t>，然后根据不同的抽象级别得到其对应的</w:t>
      </w:r>
      <w:r w:rsidRPr="007C5141">
        <w:rPr>
          <w:rFonts w:cs="Times New Roman"/>
          <w:sz w:val="24"/>
          <w:szCs w:val="24"/>
        </w:rPr>
        <w:t>n-gram</w:t>
      </w:r>
      <w:r w:rsidRPr="007C5141">
        <w:rPr>
          <w:rFonts w:cs="Times New Roman" w:hint="eastAsia"/>
          <w:sz w:val="24"/>
          <w:szCs w:val="24"/>
        </w:rPr>
        <w:t>表示。对于</w:t>
      </w:r>
      <w:r w:rsidRPr="007C5141">
        <w:rPr>
          <w:rFonts w:cs="Times New Roman"/>
          <w:sz w:val="24"/>
          <w:szCs w:val="24"/>
        </w:rPr>
        <w:t>n-gram</w:t>
      </w:r>
      <w:r w:rsidRPr="007C5141">
        <w:rPr>
          <w:rFonts w:cs="Times New Roman" w:hint="eastAsia"/>
          <w:sz w:val="24"/>
          <w:szCs w:val="24"/>
        </w:rPr>
        <w:t>算法，很难确定滑动窗口</w:t>
      </w:r>
      <w:r w:rsidRPr="007C5141">
        <w:rPr>
          <w:rFonts w:cs="Times New Roman"/>
          <w:sz w:val="24"/>
          <w:szCs w:val="24"/>
        </w:rPr>
        <w:t>n</w:t>
      </w:r>
      <w:r w:rsidRPr="007C5141">
        <w:rPr>
          <w:rFonts w:cs="Times New Roman" w:hint="eastAsia"/>
          <w:sz w:val="24"/>
          <w:szCs w:val="24"/>
        </w:rPr>
        <w:t>的大小，太小很难检测复杂的模块，太大又很难检测一些简单的混淆技术，本文通过实验对比，选择了特定的长度，</w:t>
      </w:r>
      <w:r w:rsidRPr="007C5141">
        <w:rPr>
          <w:rFonts w:cs="Times New Roman"/>
          <w:sz w:val="24"/>
          <w:szCs w:val="24"/>
        </w:rPr>
        <w:t>n</w:t>
      </w:r>
      <w:r w:rsidRPr="007C5141">
        <w:rPr>
          <w:rFonts w:cs="Times New Roman" w:hint="eastAsia"/>
          <w:sz w:val="24"/>
          <w:szCs w:val="24"/>
        </w:rPr>
        <w:t>分别选择</w:t>
      </w:r>
      <w:r w:rsidRPr="007C5141">
        <w:rPr>
          <w:rFonts w:cs="Times New Roman"/>
          <w:sz w:val="24"/>
          <w:szCs w:val="24"/>
        </w:rPr>
        <w:t>2</w:t>
      </w:r>
      <w:r w:rsidRPr="007C5141">
        <w:rPr>
          <w:rFonts w:cs="Times New Roman" w:hint="eastAsia"/>
          <w:sz w:val="24"/>
          <w:szCs w:val="24"/>
        </w:rPr>
        <w:t>、</w:t>
      </w:r>
      <w:r w:rsidRPr="007C5141">
        <w:rPr>
          <w:rFonts w:cs="Times New Roman"/>
          <w:sz w:val="24"/>
          <w:szCs w:val="24"/>
        </w:rPr>
        <w:t>3</w:t>
      </w:r>
      <w:r w:rsidRPr="007C5141">
        <w:rPr>
          <w:rFonts w:cs="Times New Roman" w:hint="eastAsia"/>
          <w:sz w:val="24"/>
          <w:szCs w:val="24"/>
        </w:rPr>
        <w:t>以及</w:t>
      </w:r>
      <w:r w:rsidRPr="007C5141">
        <w:rPr>
          <w:rFonts w:cs="Times New Roman"/>
          <w:sz w:val="24"/>
          <w:szCs w:val="24"/>
        </w:rPr>
        <w:t>4</w:t>
      </w:r>
      <w:r w:rsidRPr="007C5141">
        <w:rPr>
          <w:rFonts w:cs="Times New Roman" w:hint="eastAsia"/>
          <w:sz w:val="24"/>
          <w:szCs w:val="24"/>
        </w:rPr>
        <w:t>来提取相应的特征。</w:t>
      </w:r>
    </w:p>
    <w:p w14:paraId="56E89F72" w14:textId="77777777" w:rsidR="00F21D45" w:rsidRPr="007C5141" w:rsidRDefault="00F21D45" w:rsidP="00F21D45">
      <w:pPr>
        <w:keepNext/>
        <w:keepLines/>
        <w:spacing w:before="280" w:after="290" w:line="376" w:lineRule="auto"/>
        <w:outlineLvl w:val="3"/>
        <w:rPr>
          <w:rFonts w:asciiTheme="majorHAnsi" w:eastAsiaTheme="majorEastAsia" w:hAnsiTheme="majorHAnsi" w:cs="Times New Roman"/>
          <w:b/>
          <w:bCs/>
          <w:sz w:val="24"/>
          <w:szCs w:val="24"/>
        </w:rPr>
      </w:pPr>
      <w:r w:rsidRPr="007C5141">
        <w:rPr>
          <w:rFonts w:asciiTheme="majorHAnsi" w:eastAsiaTheme="majorEastAsia" w:hAnsiTheme="majorHAnsi" w:cs="Times New Roman"/>
          <w:b/>
          <w:bCs/>
          <w:sz w:val="24"/>
          <w:szCs w:val="24"/>
        </w:rPr>
        <w:t xml:space="preserve">3.3.3 </w:t>
      </w:r>
      <w:r w:rsidRPr="007C5141">
        <w:rPr>
          <w:rFonts w:asciiTheme="majorHAnsi" w:eastAsiaTheme="majorEastAsia" w:hAnsiTheme="majorHAnsi" w:cs="Times New Roman" w:hint="eastAsia"/>
          <w:b/>
          <w:bCs/>
          <w:sz w:val="24"/>
          <w:szCs w:val="24"/>
          <w:highlight w:val="yellow"/>
        </w:rPr>
        <w:t>特征分析</w:t>
      </w:r>
    </w:p>
    <w:p w14:paraId="3539A9B6" w14:textId="7FD87CE7" w:rsidR="00F21D45" w:rsidRPr="007C5141" w:rsidRDefault="00A52181" w:rsidP="00F21D45">
      <w:pPr>
        <w:rPr>
          <w:rFonts w:cs="Times New Roman"/>
          <w:sz w:val="24"/>
          <w:szCs w:val="24"/>
        </w:rPr>
      </w:pPr>
      <w:r w:rsidRPr="007C5141">
        <w:rPr>
          <w:rFonts w:cs="Times New Roman" w:hint="eastAsia"/>
          <w:sz w:val="24"/>
          <w:szCs w:val="24"/>
        </w:rPr>
        <w:t>应用n-gram算法分别提取2-gram、3-gram和4-gram特征，并根据不同抽象级别做映射操作，得到最终提取到的特征文本。本节将使用Eclat算法分析各类</w:t>
      </w:r>
      <w:r w:rsidRPr="007C5141">
        <w:rPr>
          <w:rFonts w:cs="Times New Roman" w:hint="eastAsia"/>
          <w:sz w:val="24"/>
          <w:szCs w:val="24"/>
        </w:rPr>
        <w:lastRenderedPageBreak/>
        <w:t>别特征文本的频繁项集，并最终证明概率矩阵可作为区分不同类别恶意代码的特征。</w:t>
      </w:r>
    </w:p>
    <w:p w14:paraId="115D1527" w14:textId="3EAF5EC9" w:rsidR="00464A42" w:rsidRPr="007C5141" w:rsidRDefault="00464A42" w:rsidP="00F21D45">
      <w:pPr>
        <w:rPr>
          <w:rFonts w:cs="Times New Roman"/>
          <w:sz w:val="24"/>
          <w:szCs w:val="24"/>
        </w:rPr>
      </w:pPr>
      <w:r w:rsidRPr="007C5141">
        <w:rPr>
          <w:rFonts w:cs="Times New Roman" w:hint="eastAsia"/>
          <w:sz w:val="24"/>
          <w:szCs w:val="24"/>
        </w:rPr>
        <w:t>本文使用</w:t>
      </w:r>
      <w:r w:rsidR="00A52181" w:rsidRPr="007C5141">
        <w:rPr>
          <w:rFonts w:cs="Times New Roman" w:hint="eastAsia"/>
          <w:sz w:val="24"/>
          <w:szCs w:val="24"/>
        </w:rPr>
        <w:t>Eclat算法</w:t>
      </w:r>
      <w:r w:rsidRPr="007C5141">
        <w:rPr>
          <w:rFonts w:cs="Times New Roman" w:hint="eastAsia"/>
          <w:sz w:val="24"/>
          <w:szCs w:val="24"/>
        </w:rPr>
        <w:t>来分析特征文本的</w:t>
      </w:r>
      <w:r w:rsidR="00A52181" w:rsidRPr="007C5141">
        <w:rPr>
          <w:rFonts w:cs="Times New Roman" w:hint="eastAsia"/>
          <w:sz w:val="24"/>
          <w:szCs w:val="24"/>
        </w:rPr>
        <w:t>频繁项集</w:t>
      </w:r>
      <w:r w:rsidRPr="007C5141">
        <w:rPr>
          <w:rFonts w:cs="Times New Roman" w:hint="eastAsia"/>
          <w:sz w:val="24"/>
          <w:szCs w:val="24"/>
        </w:rPr>
        <w:t>。尽管Apriori算法是最广为人知的关联规则挖掘算法，但是算法需要多遍扫描数据库因而会产生大量的候选项集，支持度的计算也很耗时。</w:t>
      </w:r>
      <w:r w:rsidR="00A52181" w:rsidRPr="007C5141">
        <w:rPr>
          <w:rFonts w:cs="Times New Roman" w:hint="eastAsia"/>
          <w:sz w:val="24"/>
          <w:szCs w:val="24"/>
        </w:rPr>
        <w:t>相对于Apriori算法</w:t>
      </w:r>
      <w:r w:rsidRPr="007C5141">
        <w:rPr>
          <w:rFonts w:cs="Times New Roman" w:hint="eastAsia"/>
          <w:sz w:val="24"/>
          <w:szCs w:val="24"/>
        </w:rPr>
        <w:t>，</w:t>
      </w:r>
      <w:r w:rsidR="00A52181" w:rsidRPr="007C5141">
        <w:rPr>
          <w:rFonts w:cs="Times New Roman" w:hint="eastAsia"/>
          <w:sz w:val="24"/>
          <w:szCs w:val="24"/>
        </w:rPr>
        <w:t>Eclat算法采用了</w:t>
      </w:r>
      <w:r w:rsidRPr="007C5141">
        <w:rPr>
          <w:rFonts w:cs="Times New Roman" w:hint="eastAsia"/>
          <w:sz w:val="24"/>
          <w:szCs w:val="24"/>
        </w:rPr>
        <w:t>等价类、</w:t>
      </w:r>
      <w:r w:rsidR="00A52181" w:rsidRPr="007C5141">
        <w:rPr>
          <w:rFonts w:cs="Times New Roman" w:hint="eastAsia"/>
          <w:sz w:val="24"/>
          <w:szCs w:val="24"/>
        </w:rPr>
        <w:t>深度优先</w:t>
      </w:r>
      <w:r w:rsidRPr="007C5141">
        <w:rPr>
          <w:rFonts w:cs="Times New Roman" w:hint="eastAsia"/>
          <w:sz w:val="24"/>
          <w:szCs w:val="24"/>
        </w:rPr>
        <w:t>遍历、求交集等策略</w:t>
      </w:r>
      <w:r w:rsidR="00A52181" w:rsidRPr="007C5141">
        <w:rPr>
          <w:rFonts w:cs="Times New Roman" w:hint="eastAsia"/>
          <w:sz w:val="24"/>
          <w:szCs w:val="24"/>
        </w:rPr>
        <w:t>，</w:t>
      </w:r>
      <w:r w:rsidRPr="007C5141">
        <w:rPr>
          <w:rFonts w:cs="Times New Roman" w:hint="eastAsia"/>
          <w:sz w:val="24"/>
          <w:szCs w:val="24"/>
        </w:rPr>
        <w:t>支持度计算效率有很大改善。Eclat算法采用了垂直数据结构来存储每个事物的ID（tid）列表，在计算k+1-项集的支持度时，Eclat算法只需要计算两个k-项集的tid-表的交集即可。最后，Eclat算法也从频繁项集中生成关联规则。</w:t>
      </w:r>
    </w:p>
    <w:p w14:paraId="50FFD236" w14:textId="274C3685" w:rsidR="0076402F" w:rsidRPr="007C5141" w:rsidRDefault="00464A42" w:rsidP="00120329">
      <w:pPr>
        <w:rPr>
          <w:rFonts w:cs="Times New Roman"/>
          <w:sz w:val="24"/>
          <w:szCs w:val="24"/>
        </w:rPr>
      </w:pPr>
      <w:r w:rsidRPr="007C5141">
        <w:rPr>
          <w:rFonts w:cs="Times New Roman" w:hint="eastAsia"/>
          <w:sz w:val="24"/>
          <w:szCs w:val="24"/>
        </w:rPr>
        <w:t>本文</w:t>
      </w:r>
      <w:r w:rsidR="008222FD" w:rsidRPr="007C5141">
        <w:rPr>
          <w:rFonts w:cs="Times New Roman" w:hint="eastAsia"/>
          <w:sz w:val="24"/>
          <w:szCs w:val="24"/>
        </w:rPr>
        <w:t>使用频繁项集的平均相似度评估频繁项集对于恶意代码分类的效果，平均相似度越低，代表频繁项集分类效果越明显，反之，代表分类效果差。</w:t>
      </w:r>
      <w:r w:rsidR="00AE5CAC" w:rsidRPr="007C5141">
        <w:rPr>
          <w:rFonts w:cs="Times New Roman" w:hint="eastAsia"/>
          <w:sz w:val="24"/>
          <w:szCs w:val="24"/>
        </w:rPr>
        <w:t>本文假设频繁项集平均相似度小于50%便可用于恶意代码分类。</w:t>
      </w:r>
      <w:r w:rsidR="0076402F" w:rsidRPr="007C5141">
        <w:rPr>
          <w:rFonts w:cs="Times New Roman" w:hint="eastAsia"/>
          <w:sz w:val="24"/>
          <w:szCs w:val="24"/>
        </w:rPr>
        <w:t>频繁项集的平均相似度定义如下：</w:t>
      </w:r>
    </w:p>
    <w:p w14:paraId="32DE83BF" w14:textId="2BA20EE0" w:rsidR="0076402F" w:rsidRPr="007C5141" w:rsidRDefault="007C5141" w:rsidP="00120329">
      <w:pPr>
        <w:rPr>
          <w:rFonts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AVG</m:t>
              </m:r>
            </m:e>
            <m:sub>
              <m:r>
                <w:rPr>
                  <w:rFonts w:ascii="Cambria Math" w:hAnsi="Cambria Math" w:cs="Times New Roman" w:hint="eastAsia"/>
                  <w:sz w:val="24"/>
                  <w:szCs w:val="24"/>
                </w:rPr>
                <m:t>like</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card</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eqArr>
                    <m:eqArrPr>
                      <m:ctrlPr>
                        <w:rPr>
                          <w:rFonts w:ascii="Cambria Math" w:hAnsi="Cambria Math" w:cs="Times New Roman"/>
                          <w:i/>
                          <w:sz w:val="24"/>
                          <w:szCs w:val="24"/>
                        </w:rPr>
                      </m:ctrlPr>
                    </m:eqArrPr>
                    <m:e>
                      <m:r>
                        <w:rPr>
                          <w:rFonts w:ascii="Cambria Math" w:hAnsi="Cambria Math" w:cs="Times New Roman"/>
                          <w:sz w:val="24"/>
                          <w:szCs w:val="24"/>
                        </w:rPr>
                        <m:t>α,βϵA</m:t>
                      </m:r>
                    </m:e>
                    <m:e>
                      <m:r>
                        <w:rPr>
                          <w:rFonts w:ascii="Cambria Math" w:hAnsi="Cambria Math" w:cs="Times New Roman"/>
                          <w:sz w:val="24"/>
                          <w:szCs w:val="24"/>
                        </w:rPr>
                        <m:t>α≠β</m:t>
                      </m:r>
                    </m:e>
                  </m:eqArr>
                </m:sub>
                <m:sup/>
                <m:e>
                  <m:r>
                    <w:rPr>
                      <w:rFonts w:ascii="Cambria Math" w:hAnsi="Cambria Math" w:cs="Times New Roman"/>
                      <w:sz w:val="24"/>
                      <w:szCs w:val="24"/>
                    </w:rPr>
                    <m:t>card(α∩β)</m:t>
                  </m:r>
                </m:e>
              </m:nary>
            </m:num>
            <m:den>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card(A)</m:t>
                  </m:r>
                </m:sub>
                <m:sup>
                  <m:r>
                    <w:rPr>
                      <w:rFonts w:ascii="Cambria Math" w:hAnsi="Cambria Math" w:cs="Times New Roman"/>
                      <w:sz w:val="24"/>
                      <w:szCs w:val="24"/>
                    </w:rPr>
                    <m:t>2</m:t>
                  </m:r>
                </m:sup>
              </m:sSubSup>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αϵA</m:t>
                  </m:r>
                </m:sub>
                <m:sup/>
                <m:e>
                  <m:r>
                    <w:rPr>
                      <w:rFonts w:ascii="Cambria Math" w:hAnsi="Cambria Math" w:cs="Times New Roman"/>
                      <w:sz w:val="24"/>
                      <w:szCs w:val="24"/>
                    </w:rPr>
                    <m:t>card(α)</m:t>
                  </m:r>
                </m:e>
              </m:nary>
            </m:den>
          </m:f>
        </m:oMath>
      </m:oMathPara>
    </w:p>
    <w:p w14:paraId="0C5CB849" w14:textId="77777777" w:rsidR="00235357" w:rsidRPr="007C5141" w:rsidRDefault="00235357" w:rsidP="00120329">
      <w:pPr>
        <w:rPr>
          <w:rFonts w:cs="Times New Roman"/>
          <w:sz w:val="24"/>
          <w:szCs w:val="24"/>
        </w:rPr>
      </w:pPr>
      <w:r w:rsidRPr="007C5141">
        <w:rPr>
          <w:rFonts w:cs="Times New Roman" w:hint="eastAsia"/>
          <w:sz w:val="24"/>
          <w:szCs w:val="24"/>
        </w:rPr>
        <w:t>式中</w:t>
      </w:r>
      <m:oMath>
        <m:r>
          <w:rPr>
            <w:rFonts w:ascii="Cambria Math" w:hAnsi="Cambria Math" w:cs="Times New Roman"/>
            <w:sz w:val="24"/>
            <w:szCs w:val="24"/>
          </w:rPr>
          <m:t>α</m:t>
        </m:r>
        <m:r>
          <w:rPr>
            <w:rFonts w:ascii="Cambria Math" w:hAnsi="Cambria Math" w:cs="Times New Roman" w:hint="eastAsia"/>
            <w:sz w:val="24"/>
            <w:szCs w:val="24"/>
          </w:rPr>
          <m:t>，</m:t>
        </m:r>
        <m:r>
          <w:rPr>
            <w:rFonts w:ascii="Cambria Math" w:hAnsi="Cambria Math" w:cs="Times New Roman"/>
            <w:sz w:val="24"/>
            <w:szCs w:val="24"/>
          </w:rPr>
          <m:t>β</m:t>
        </m:r>
      </m:oMath>
      <w:r w:rsidRPr="007C5141">
        <w:rPr>
          <w:rFonts w:cs="Times New Roman" w:hint="eastAsia"/>
          <w:sz w:val="24"/>
          <w:szCs w:val="24"/>
        </w:rPr>
        <w:t>分别都是集合，A表示集合的集合，</w:t>
      </w:r>
      <m:oMath>
        <m:r>
          <m:rPr>
            <m:sty m:val="p"/>
          </m:rPr>
          <w:rPr>
            <w:rFonts w:ascii="Cambria Math" w:hAnsi="Cambria Math" w:cs="Times New Roman"/>
            <w:sz w:val="24"/>
            <w:szCs w:val="24"/>
          </w:rPr>
          <m:t>card(A)</m:t>
        </m:r>
      </m:oMath>
      <w:r w:rsidRPr="007C5141">
        <w:rPr>
          <w:rFonts w:cs="Times New Roman" w:hint="eastAsia"/>
          <w:sz w:val="24"/>
          <w:szCs w:val="24"/>
        </w:rPr>
        <w:t xml:space="preserve"> 表示集合A的基数。</w:t>
      </w:r>
      <w:r w:rsidR="008222FD" w:rsidRPr="007C5141">
        <w:rPr>
          <w:rFonts w:cs="Times New Roman" w:hint="eastAsia"/>
          <w:sz w:val="24"/>
          <w:szCs w:val="24"/>
        </w:rPr>
        <w:t>例如，</w:t>
      </w:r>
      <w:r w:rsidRPr="007C5141">
        <w:rPr>
          <w:rFonts w:cs="Times New Roman" w:hint="eastAsia"/>
          <w:sz w:val="24"/>
          <w:szCs w:val="24"/>
        </w:rPr>
        <w:t>集合</w:t>
      </w:r>
      <m:oMath>
        <m:r>
          <m:rPr>
            <m:sty m:val="p"/>
          </m:rPr>
          <w:rPr>
            <w:rFonts w:ascii="Cambria Math" w:hAnsi="Cambria Math" w:cs="Times New Roman" w:hint="eastAsia"/>
            <w:sz w:val="24"/>
            <w:szCs w:val="24"/>
          </w:rPr>
          <m:t>A</m:t>
        </m:r>
        <m:r>
          <m:rPr>
            <m:sty m:val="p"/>
          </m:rPr>
          <w:rPr>
            <w:rFonts w:ascii="Cambria Math" w:hAnsi="Cambria Math" w:cs="Times New Roman"/>
            <w:sz w:val="24"/>
            <w:szCs w:val="24"/>
          </w:rPr>
          <m:t>={α,β,γ}</m:t>
        </m:r>
      </m:oMath>
      <w:r w:rsidRPr="007C5141">
        <w:rPr>
          <w:rFonts w:cs="Times New Roman" w:hint="eastAsia"/>
          <w:sz w:val="24"/>
          <w:szCs w:val="24"/>
        </w:rPr>
        <w:t>，其中</w:t>
      </w:r>
      <w:r w:rsidR="008222FD" w:rsidRPr="007C5141">
        <w:rPr>
          <w:rFonts w:cs="Times New Roman" w:hint="eastAsia"/>
          <w:sz w:val="24"/>
          <w:szCs w:val="24"/>
        </w:rPr>
        <w:t>集合</w:t>
      </w:r>
      <m:oMath>
        <m:r>
          <m:rPr>
            <m:sty m:val="p"/>
          </m:rPr>
          <w:rPr>
            <w:rFonts w:ascii="Cambria Math" w:hAnsi="Cambria Math" w:cs="Times New Roman"/>
            <w:sz w:val="24"/>
            <w:szCs w:val="24"/>
          </w:rPr>
          <m:t>α</m:t>
        </m:r>
      </m:oMath>
      <w:r w:rsidR="008222FD" w:rsidRPr="007C5141">
        <w:rPr>
          <w:rFonts w:cs="Times New Roman" w:hint="eastAsia"/>
          <w:sz w:val="24"/>
          <w:szCs w:val="24"/>
        </w:rPr>
        <w:t>频繁项集为</w:t>
      </w:r>
      <m:oMath>
        <m:r>
          <m:rPr>
            <m:sty m:val="p"/>
          </m:rPr>
          <w:rPr>
            <w:rFonts w:ascii="Cambria Math" w:hAnsi="Cambria Math" w:cs="Times New Roman" w:hint="eastAsia"/>
            <w:sz w:val="24"/>
            <w:szCs w:val="24"/>
          </w:rPr>
          <m:t>{</m:t>
        </m:r>
        <m:r>
          <m:rPr>
            <m:sty m:val="p"/>
          </m:rPr>
          <w:rPr>
            <w:rFonts w:ascii="Cambria Math" w:hAnsi="Cambria Math" w:cs="Times New Roman"/>
            <w:sz w:val="24"/>
            <w:szCs w:val="24"/>
          </w:rPr>
          <m:t>a,b,c,d</m:t>
        </m:r>
        <m:r>
          <m:rPr>
            <m:sty m:val="p"/>
          </m:rPr>
          <w:rPr>
            <w:rFonts w:ascii="Cambria Math" w:hAnsi="Cambria Math" w:cs="Times New Roman" w:hint="eastAsia"/>
            <w:sz w:val="24"/>
            <w:szCs w:val="24"/>
          </w:rPr>
          <m:t>}</m:t>
        </m:r>
      </m:oMath>
      <w:r w:rsidR="008222FD" w:rsidRPr="007C5141">
        <w:rPr>
          <w:rFonts w:cs="Times New Roman" w:hint="eastAsia"/>
          <w:sz w:val="24"/>
          <w:szCs w:val="24"/>
        </w:rPr>
        <w:t>，集合</w:t>
      </w:r>
      <m:oMath>
        <m:r>
          <m:rPr>
            <m:sty m:val="p"/>
          </m:rPr>
          <w:rPr>
            <w:rFonts w:ascii="Cambria Math" w:hAnsi="Cambria Math" w:cs="Times New Roman"/>
            <w:sz w:val="24"/>
            <w:szCs w:val="24"/>
          </w:rPr>
          <m:t>β</m:t>
        </m:r>
      </m:oMath>
      <w:r w:rsidR="008222FD" w:rsidRPr="007C5141">
        <w:rPr>
          <w:rFonts w:cs="Times New Roman" w:hint="eastAsia"/>
          <w:sz w:val="24"/>
          <w:szCs w:val="24"/>
        </w:rPr>
        <w:t>频繁项集为</w:t>
      </w:r>
      <w:r w:rsidR="00120329" w:rsidRPr="007C5141">
        <w:rPr>
          <w:rFonts w:hint="eastAsia"/>
          <w:sz w:val="24"/>
          <w:szCs w:val="24"/>
        </w:rPr>
        <w:t xml:space="preserve"> </w:t>
      </w:r>
      <m:oMath>
        <m:r>
          <m:rPr>
            <m:sty m:val="p"/>
          </m:rPr>
          <w:rPr>
            <w:rFonts w:ascii="Cambria Math" w:hAnsi="Cambria Math" w:cs="Times New Roman" w:hint="eastAsia"/>
            <w:sz w:val="24"/>
            <w:szCs w:val="24"/>
          </w:rPr>
          <m:t>{</m:t>
        </m:r>
        <m:r>
          <m:rPr>
            <m:sty m:val="p"/>
          </m:rPr>
          <w:rPr>
            <w:rFonts w:ascii="Cambria Math" w:hAnsi="Cambria Math" w:cs="Times New Roman"/>
            <w:sz w:val="24"/>
            <w:szCs w:val="24"/>
          </w:rPr>
          <m:t>a,b,</m:t>
        </m:r>
        <m:r>
          <m:rPr>
            <m:sty m:val="p"/>
          </m:rPr>
          <w:rPr>
            <w:rFonts w:ascii="Cambria Math" w:hAnsi="Cambria Math" w:cs="Times New Roman" w:hint="eastAsia"/>
            <w:sz w:val="24"/>
            <w:szCs w:val="24"/>
          </w:rPr>
          <m:t>e</m:t>
        </m:r>
        <m:r>
          <m:rPr>
            <m:sty m:val="p"/>
          </m:rPr>
          <w:rPr>
            <w:rFonts w:ascii="Cambria Math" w:hAnsi="Cambria Math" w:cs="Times New Roman"/>
            <w:sz w:val="24"/>
            <w:szCs w:val="24"/>
          </w:rPr>
          <m:t>,f</m:t>
        </m:r>
        <m:r>
          <m:rPr>
            <m:sty m:val="p"/>
          </m:rPr>
          <w:rPr>
            <w:rFonts w:ascii="Cambria Math" w:hAnsi="Cambria Math" w:cs="Times New Roman" w:hint="eastAsia"/>
            <w:sz w:val="24"/>
            <w:szCs w:val="24"/>
          </w:rPr>
          <m:t>}</m:t>
        </m:r>
      </m:oMath>
      <w:r w:rsidR="008222FD" w:rsidRPr="007C5141">
        <w:rPr>
          <w:rFonts w:cs="Times New Roman" w:hint="eastAsia"/>
          <w:sz w:val="24"/>
          <w:szCs w:val="24"/>
        </w:rPr>
        <w:t>，集合</w:t>
      </w:r>
      <m:oMath>
        <m:r>
          <m:rPr>
            <m:sty m:val="p"/>
          </m:rPr>
          <w:rPr>
            <w:rFonts w:ascii="Cambria Math" w:hAnsi="Cambria Math" w:cs="Times New Roman"/>
            <w:sz w:val="24"/>
            <w:szCs w:val="24"/>
          </w:rPr>
          <m:t>γ</m:t>
        </m:r>
      </m:oMath>
      <w:r w:rsidR="008222FD" w:rsidRPr="007C5141">
        <w:rPr>
          <w:rFonts w:cs="Times New Roman" w:hint="eastAsia"/>
          <w:sz w:val="24"/>
          <w:szCs w:val="24"/>
        </w:rPr>
        <w:t>频繁项集为</w:t>
      </w:r>
      <m:oMath>
        <m:r>
          <m:rPr>
            <m:sty m:val="p"/>
          </m:rPr>
          <w:rPr>
            <w:rFonts w:ascii="Cambria Math" w:hAnsi="Cambria Math" w:cs="Times New Roman" w:hint="eastAsia"/>
            <w:sz w:val="24"/>
            <w:szCs w:val="24"/>
          </w:rPr>
          <m:t>{</m:t>
        </m:r>
        <m:r>
          <m:rPr>
            <m:sty m:val="p"/>
          </m:rPr>
          <w:rPr>
            <w:rFonts w:ascii="Cambria Math" w:hAnsi="Cambria Math" w:cs="Times New Roman"/>
            <w:sz w:val="24"/>
            <w:szCs w:val="24"/>
          </w:rPr>
          <m:t>c,d,f,g</m:t>
        </m:r>
        <m:r>
          <m:rPr>
            <m:sty m:val="p"/>
          </m:rPr>
          <w:rPr>
            <w:rFonts w:ascii="Cambria Math" w:hAnsi="Cambria Math" w:cs="Times New Roman" w:hint="eastAsia"/>
            <w:sz w:val="24"/>
            <w:szCs w:val="24"/>
          </w:rPr>
          <m:t>}</m:t>
        </m:r>
      </m:oMath>
      <w:r w:rsidR="008222FD" w:rsidRPr="007C5141">
        <w:rPr>
          <w:rFonts w:cs="Times New Roman" w:hint="eastAsia"/>
          <w:sz w:val="24"/>
          <w:szCs w:val="24"/>
        </w:rPr>
        <w:t>，</w:t>
      </w:r>
      <w:r w:rsidRPr="007C5141">
        <w:rPr>
          <w:rFonts w:cs="Times New Roman" w:hint="eastAsia"/>
          <w:sz w:val="24"/>
          <w:szCs w:val="24"/>
        </w:rPr>
        <w:t>那么</w:t>
      </w:r>
    </w:p>
    <w:p w14:paraId="6278F0B5" w14:textId="48BAC113" w:rsidR="002850AE" w:rsidRPr="007C5141" w:rsidRDefault="007C5141" w:rsidP="00120329">
      <w:pPr>
        <w:rPr>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AVG</m:t>
              </m:r>
            </m:e>
            <m:sub>
              <m:r>
                <w:rPr>
                  <w:rFonts w:ascii="Cambria Math" w:hAnsi="Cambria Math" w:cs="Times New Roman" w:hint="eastAsia"/>
                  <w:sz w:val="24"/>
                  <w:szCs w:val="24"/>
                </w:rPr>
                <m:t>like</m:t>
              </m:r>
            </m:sub>
          </m:sSub>
          <m:r>
            <m:rPr>
              <m:sty m:val="p"/>
            </m:rPr>
            <w:rPr>
              <w:rFonts w:ascii="Cambria Math" w:hAnsi="Cambria Math" w:cs="Times New Roman" w:hint="eastAsia"/>
              <w:sz w:val="24"/>
              <w:szCs w:val="24"/>
            </w:rPr>
            <m:t>=</m:t>
          </m:r>
          <m:f>
            <m:fPr>
              <m:ctrlPr>
                <w:rPr>
                  <w:rFonts w:ascii="Cambria Math" w:hAnsi="Cambria Math" w:cs="Times New Roman"/>
                  <w:i/>
                  <w:sz w:val="24"/>
                  <w:szCs w:val="24"/>
                </w:rPr>
              </m:ctrlPr>
            </m:fPr>
            <m:num>
              <m:r>
                <w:rPr>
                  <w:rFonts w:ascii="Cambria Math" w:hAnsi="Cambria Math" w:cs="Times New Roman"/>
                  <w:sz w:val="24"/>
                  <w:szCs w:val="24"/>
                </w:rPr>
                <m:t>3*(card</m:t>
              </m:r>
              <m:d>
                <m:dPr>
                  <m:ctrlPr>
                    <w:rPr>
                      <w:rFonts w:ascii="Cambria Math" w:hAnsi="Cambria Math" w:cs="Times New Roman"/>
                      <w:i/>
                      <w:sz w:val="24"/>
                      <w:szCs w:val="24"/>
                    </w:rPr>
                  </m:ctrlPr>
                </m:dPr>
                <m:e>
                  <m:r>
                    <m:rPr>
                      <m:sty m:val="p"/>
                    </m:rPr>
                    <w:rPr>
                      <w:rFonts w:ascii="Cambria Math" w:hAnsi="Cambria Math" w:cs="Times New Roman"/>
                      <w:sz w:val="24"/>
                      <w:szCs w:val="24"/>
                    </w:rPr>
                    <m:t>α</m:t>
                  </m:r>
                  <m:r>
                    <w:rPr>
                      <w:rFonts w:ascii="Cambria Math" w:hAnsi="Cambria Math" w:cs="Times New Roman"/>
                      <w:sz w:val="24"/>
                      <w:szCs w:val="24"/>
                    </w:rPr>
                    <m:t>∩</m:t>
                  </m:r>
                  <m:r>
                    <m:rPr>
                      <m:sty m:val="p"/>
                    </m:rPr>
                    <w:rPr>
                      <w:rFonts w:ascii="Cambria Math" w:hAnsi="Cambria Math" w:cs="Times New Roman"/>
                      <w:sz w:val="24"/>
                      <w:szCs w:val="24"/>
                    </w:rPr>
                    <m:t>β</m:t>
                  </m:r>
                </m:e>
              </m:d>
              <m:r>
                <w:rPr>
                  <w:rFonts w:ascii="Cambria Math" w:hAnsi="Cambria Math" w:cs="Times New Roman"/>
                  <w:sz w:val="24"/>
                  <w:szCs w:val="24"/>
                </w:rPr>
                <m:t>+card</m:t>
              </m:r>
              <m:d>
                <m:dPr>
                  <m:ctrlPr>
                    <w:rPr>
                      <w:rFonts w:ascii="Cambria Math" w:hAnsi="Cambria Math" w:cs="Times New Roman"/>
                      <w:i/>
                      <w:sz w:val="24"/>
                      <w:szCs w:val="24"/>
                    </w:rPr>
                  </m:ctrlPr>
                </m:dPr>
                <m:e>
                  <m:r>
                    <m:rPr>
                      <m:sty m:val="p"/>
                    </m:rPr>
                    <w:rPr>
                      <w:rFonts w:ascii="Cambria Math" w:hAnsi="Cambria Math" w:cs="Times New Roman"/>
                      <w:sz w:val="24"/>
                      <w:szCs w:val="24"/>
                    </w:rPr>
                    <m:t>α</m:t>
                  </m:r>
                  <m:r>
                    <w:rPr>
                      <w:rFonts w:ascii="Cambria Math" w:hAnsi="Cambria Math" w:cs="Times New Roman"/>
                      <w:sz w:val="24"/>
                      <w:szCs w:val="24"/>
                    </w:rPr>
                    <m:t>∩</m:t>
                  </m:r>
                  <m:r>
                    <m:rPr>
                      <m:sty m:val="p"/>
                    </m:rPr>
                    <w:rPr>
                      <w:rFonts w:ascii="Cambria Math" w:hAnsi="Cambria Math" w:cs="Times New Roman"/>
                      <w:sz w:val="24"/>
                      <w:szCs w:val="24"/>
                    </w:rPr>
                    <m:t>γ</m:t>
                  </m:r>
                </m:e>
              </m:d>
              <m:r>
                <w:rPr>
                  <w:rFonts w:ascii="Cambria Math" w:hAnsi="Cambria Math" w:cs="Times New Roman"/>
                  <w:sz w:val="24"/>
                  <w:szCs w:val="24"/>
                </w:rPr>
                <m:t>+card</m:t>
              </m:r>
              <m:d>
                <m:dPr>
                  <m:ctrlPr>
                    <w:rPr>
                      <w:rFonts w:ascii="Cambria Math" w:hAnsi="Cambria Math" w:cs="Times New Roman"/>
                      <w:i/>
                      <w:sz w:val="24"/>
                      <w:szCs w:val="24"/>
                    </w:rPr>
                  </m:ctrlPr>
                </m:dPr>
                <m:e>
                  <m:r>
                    <m:rPr>
                      <m:sty m:val="p"/>
                    </m:rPr>
                    <w:rPr>
                      <w:rFonts w:ascii="Cambria Math" w:hAnsi="Cambria Math" w:cs="Times New Roman"/>
                      <w:sz w:val="24"/>
                      <w:szCs w:val="24"/>
                    </w:rPr>
                    <m:t>β</m:t>
                  </m:r>
                  <m:r>
                    <w:rPr>
                      <w:rFonts w:ascii="Cambria Math" w:hAnsi="Cambria Math" w:cs="Times New Roman"/>
                      <w:sz w:val="24"/>
                      <w:szCs w:val="24"/>
                    </w:rPr>
                    <m:t>∩</m:t>
                  </m:r>
                  <m:r>
                    <m:rPr>
                      <m:sty m:val="p"/>
                    </m:rPr>
                    <w:rPr>
                      <w:rFonts w:ascii="Cambria Math" w:hAnsi="Cambria Math" w:cs="Times New Roman"/>
                      <w:sz w:val="24"/>
                      <w:szCs w:val="24"/>
                    </w:rPr>
                    <m:t>γ</m:t>
                  </m:r>
                </m:e>
              </m:d>
              <m:r>
                <w:rPr>
                  <w:rFonts w:ascii="Cambria Math" w:hAnsi="Cambria Math" w:cs="Times New Roman"/>
                  <w:sz w:val="24"/>
                  <w:szCs w:val="24"/>
                </w:rPr>
                <m:t>)</m:t>
              </m:r>
            </m:num>
            <m:den>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*(4+4+4)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12</m:t>
              </m:r>
            </m:den>
          </m:f>
          <m:r>
            <w:rPr>
              <w:rFonts w:ascii="Cambria Math" w:hAnsi="Cambria Math" w:cs="Times New Roman"/>
              <w:sz w:val="24"/>
              <w:szCs w:val="24"/>
            </w:rPr>
            <m:t>≈41.67%</m:t>
          </m:r>
        </m:oMath>
      </m:oMathPara>
    </w:p>
    <w:p w14:paraId="3F8DD523" w14:textId="3AFB846F" w:rsidR="0061646F" w:rsidRPr="007C5141" w:rsidRDefault="0061646F" w:rsidP="00120329">
      <w:pPr>
        <w:rPr>
          <w:sz w:val="24"/>
          <w:szCs w:val="24"/>
        </w:rPr>
      </w:pPr>
      <w:r w:rsidRPr="007C5141">
        <w:rPr>
          <w:rFonts w:hint="eastAsia"/>
          <w:sz w:val="24"/>
          <w:szCs w:val="24"/>
        </w:rPr>
        <w:t>本文</w:t>
      </w:r>
      <w:r w:rsidR="008C460B" w:rsidRPr="007C5141">
        <w:rPr>
          <w:rFonts w:hint="eastAsia"/>
          <w:sz w:val="24"/>
          <w:szCs w:val="24"/>
        </w:rPr>
        <w:t>选取最频繁的10个项集来计算平均相似度，结果如</w:t>
      </w:r>
      <w:r w:rsidR="008C460B" w:rsidRPr="007C5141">
        <w:rPr>
          <w:rFonts w:hint="eastAsia"/>
          <w:sz w:val="24"/>
          <w:szCs w:val="24"/>
          <w:highlight w:val="yellow"/>
        </w:rPr>
        <w:t>图x</w:t>
      </w:r>
      <w:r w:rsidR="008C460B" w:rsidRPr="007C5141">
        <w:rPr>
          <w:rFonts w:hint="eastAsia"/>
          <w:sz w:val="24"/>
          <w:szCs w:val="24"/>
        </w:rPr>
        <w:t>：</w:t>
      </w:r>
    </w:p>
    <w:p w14:paraId="5E147063" w14:textId="30A00289" w:rsidR="008C460B" w:rsidRPr="007C5141" w:rsidRDefault="008C460B" w:rsidP="008C460B">
      <w:pPr>
        <w:jc w:val="center"/>
        <w:rPr>
          <w:sz w:val="24"/>
          <w:szCs w:val="24"/>
        </w:rPr>
      </w:pPr>
      <w:r w:rsidRPr="007C5141">
        <w:rPr>
          <w:noProof/>
          <w:sz w:val="24"/>
          <w:szCs w:val="24"/>
        </w:rPr>
        <w:lastRenderedPageBreak/>
        <w:drawing>
          <wp:inline distT="0" distB="0" distL="0" distR="0" wp14:anchorId="03628267" wp14:editId="6C27E232">
            <wp:extent cx="4572000" cy="2743200"/>
            <wp:effectExtent l="0" t="0" r="0" b="0"/>
            <wp:docPr id="4" name="图表 4">
              <a:extLst xmlns:a="http://schemas.openxmlformats.org/drawingml/2006/main">
                <a:ext uri="{FF2B5EF4-FFF2-40B4-BE49-F238E27FC236}">
                  <a16:creationId xmlns:a16="http://schemas.microsoft.com/office/drawing/2014/main" id="{2D724C13-BEB1-4771-A0F2-A4EB7F58A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8E1E9C" w14:textId="5E412C20" w:rsidR="00A021D2" w:rsidRPr="007C5141" w:rsidRDefault="00A021D2" w:rsidP="008C460B">
      <w:pPr>
        <w:jc w:val="center"/>
        <w:rPr>
          <w:sz w:val="24"/>
          <w:szCs w:val="24"/>
        </w:rPr>
      </w:pPr>
      <w:r w:rsidRPr="007C5141">
        <w:rPr>
          <w:rFonts w:hint="eastAsia"/>
          <w:sz w:val="24"/>
          <w:szCs w:val="24"/>
          <w:highlight w:val="yellow"/>
        </w:rPr>
        <w:t>图x</w:t>
      </w:r>
      <w:r w:rsidRPr="007C5141">
        <w:rPr>
          <w:sz w:val="24"/>
          <w:szCs w:val="24"/>
        </w:rPr>
        <w:t xml:space="preserve"> </w:t>
      </w:r>
      <w:r w:rsidRPr="007C5141">
        <w:rPr>
          <w:rFonts w:hint="eastAsia"/>
          <w:sz w:val="24"/>
          <w:szCs w:val="24"/>
        </w:rPr>
        <w:t>平均相似度对比图</w:t>
      </w:r>
    </w:p>
    <w:p w14:paraId="002BD239" w14:textId="2686767B" w:rsidR="00AE5CAC" w:rsidRPr="007C5141" w:rsidRDefault="00A021D2" w:rsidP="00A021D2">
      <w:pPr>
        <w:rPr>
          <w:sz w:val="24"/>
          <w:szCs w:val="24"/>
        </w:rPr>
      </w:pPr>
      <w:r w:rsidRPr="007C5141">
        <w:rPr>
          <w:rFonts w:hint="eastAsia"/>
          <w:sz w:val="24"/>
          <w:szCs w:val="24"/>
        </w:rPr>
        <w:t>由图可以看出，任意抽象级别，随着n-gram中n的增大，频繁</w:t>
      </w:r>
      <w:r w:rsidR="00AE5CAC" w:rsidRPr="007C5141">
        <w:rPr>
          <w:rFonts w:hint="eastAsia"/>
          <w:sz w:val="24"/>
          <w:szCs w:val="24"/>
        </w:rPr>
        <w:t>项</w:t>
      </w:r>
      <w:r w:rsidRPr="007C5141">
        <w:rPr>
          <w:rFonts w:hint="eastAsia"/>
          <w:sz w:val="24"/>
          <w:szCs w:val="24"/>
        </w:rPr>
        <w:t>集平均相似度越来越低；对于2-gram，随着抽象级别的增大，频繁</w:t>
      </w:r>
      <w:r w:rsidR="00AE5CAC" w:rsidRPr="007C5141">
        <w:rPr>
          <w:rFonts w:hint="eastAsia"/>
          <w:sz w:val="24"/>
          <w:szCs w:val="24"/>
        </w:rPr>
        <w:t>项</w:t>
      </w:r>
      <w:r w:rsidRPr="007C5141">
        <w:rPr>
          <w:rFonts w:hint="eastAsia"/>
          <w:sz w:val="24"/>
          <w:szCs w:val="24"/>
        </w:rPr>
        <w:t>集平均相似度增大，3-gram中，抽象级别增大，频繁</w:t>
      </w:r>
      <w:r w:rsidR="00AE5CAC" w:rsidRPr="007C5141">
        <w:rPr>
          <w:rFonts w:hint="eastAsia"/>
          <w:sz w:val="24"/>
          <w:szCs w:val="24"/>
        </w:rPr>
        <w:t>项</w:t>
      </w:r>
      <w:r w:rsidRPr="007C5141">
        <w:rPr>
          <w:rFonts w:hint="eastAsia"/>
          <w:sz w:val="24"/>
          <w:szCs w:val="24"/>
        </w:rPr>
        <w:t>集平均相似度减小，4-gram中，抽象级别Level-1的频繁集相似度最大，但是也未超过30%；频繁</w:t>
      </w:r>
      <w:r w:rsidR="00AE5CAC" w:rsidRPr="007C5141">
        <w:rPr>
          <w:rFonts w:hint="eastAsia"/>
          <w:sz w:val="24"/>
          <w:szCs w:val="24"/>
        </w:rPr>
        <w:t>项</w:t>
      </w:r>
      <w:r w:rsidRPr="007C5141">
        <w:rPr>
          <w:rFonts w:hint="eastAsia"/>
          <w:sz w:val="24"/>
          <w:szCs w:val="24"/>
        </w:rPr>
        <w:t>集平均相似度最低</w:t>
      </w:r>
      <w:r w:rsidR="00AE5CAC" w:rsidRPr="007C5141">
        <w:rPr>
          <w:rFonts w:hint="eastAsia"/>
          <w:sz w:val="24"/>
          <w:szCs w:val="24"/>
        </w:rPr>
        <w:t>为23.33%，</w:t>
      </w:r>
      <w:r w:rsidRPr="007C5141">
        <w:rPr>
          <w:rFonts w:hint="eastAsia"/>
          <w:sz w:val="24"/>
          <w:szCs w:val="24"/>
        </w:rPr>
        <w:t>抽象级别Level-2并且n-gram中n</w:t>
      </w:r>
      <w:r w:rsidR="00AE5CAC" w:rsidRPr="007C5141">
        <w:rPr>
          <w:rFonts w:hint="eastAsia"/>
          <w:sz w:val="24"/>
          <w:szCs w:val="24"/>
        </w:rPr>
        <w:t>值为</w:t>
      </w:r>
      <w:r w:rsidRPr="007C5141">
        <w:rPr>
          <w:sz w:val="24"/>
          <w:szCs w:val="24"/>
        </w:rPr>
        <w:t>4</w:t>
      </w:r>
      <w:r w:rsidR="00AE5CAC" w:rsidRPr="007C5141">
        <w:rPr>
          <w:rFonts w:hint="eastAsia"/>
          <w:sz w:val="24"/>
          <w:szCs w:val="24"/>
        </w:rPr>
        <w:t>；除了抽象级别Level-2中2-gram的相似度超过50%之外，其他各个类之间的频繁项集平均相似度均未超过50%。由此，本文有理由相信根据频繁项集来对恶意代码进行分类是可行的。</w:t>
      </w:r>
    </w:p>
    <w:p w14:paraId="00308808" w14:textId="125B7BAA" w:rsidR="00F21D45" w:rsidRPr="007C5141" w:rsidRDefault="00F21D45" w:rsidP="00F21D45">
      <w:pPr>
        <w:keepNext/>
        <w:keepLines/>
        <w:spacing w:before="280" w:after="290" w:line="376" w:lineRule="auto"/>
        <w:outlineLvl w:val="3"/>
        <w:rPr>
          <w:rFonts w:asciiTheme="majorHAnsi" w:eastAsiaTheme="majorEastAsia" w:hAnsiTheme="majorHAnsi" w:cs="Times New Roman"/>
          <w:b/>
          <w:bCs/>
          <w:sz w:val="24"/>
          <w:szCs w:val="24"/>
        </w:rPr>
      </w:pPr>
      <w:r w:rsidRPr="007C5141">
        <w:rPr>
          <w:rFonts w:asciiTheme="majorHAnsi" w:eastAsiaTheme="majorEastAsia" w:hAnsiTheme="majorHAnsi" w:cs="Times New Roman"/>
          <w:b/>
          <w:bCs/>
          <w:sz w:val="24"/>
          <w:szCs w:val="24"/>
        </w:rPr>
        <w:t>3.3.4</w:t>
      </w:r>
      <w:r w:rsidR="00FB4321" w:rsidRPr="007C5141">
        <w:rPr>
          <w:rFonts w:asciiTheme="majorHAnsi" w:eastAsiaTheme="majorEastAsia" w:hAnsiTheme="majorHAnsi" w:cs="Times New Roman"/>
          <w:b/>
          <w:bCs/>
          <w:sz w:val="24"/>
          <w:szCs w:val="24"/>
        </w:rPr>
        <w:t xml:space="preserve"> </w:t>
      </w:r>
      <w:r w:rsidRPr="007C5141">
        <w:rPr>
          <w:rFonts w:asciiTheme="majorHAnsi" w:eastAsiaTheme="majorEastAsia" w:hAnsiTheme="majorHAnsi" w:cs="Times New Roman" w:hint="eastAsia"/>
          <w:b/>
          <w:bCs/>
          <w:sz w:val="24"/>
          <w:szCs w:val="24"/>
        </w:rPr>
        <w:t>概率矩阵</w:t>
      </w:r>
    </w:p>
    <w:p w14:paraId="60DF575F" w14:textId="220B685A" w:rsidR="00F21D45" w:rsidRPr="007C5141" w:rsidRDefault="00452B27" w:rsidP="00F21D45">
      <w:pPr>
        <w:rPr>
          <w:rFonts w:cs="Times New Roman"/>
          <w:sz w:val="24"/>
          <w:szCs w:val="24"/>
        </w:rPr>
      </w:pPr>
      <w:r w:rsidRPr="007C5141">
        <w:rPr>
          <w:rFonts w:cs="Times New Roman" w:hint="eastAsia"/>
          <w:sz w:val="24"/>
          <w:szCs w:val="24"/>
        </w:rPr>
        <w:t>由3.3.3小节可知，不同类别的恶意代码的频繁</w:t>
      </w:r>
      <w:r w:rsidR="00AE5CAC" w:rsidRPr="007C5141">
        <w:rPr>
          <w:rFonts w:cs="Times New Roman" w:hint="eastAsia"/>
          <w:sz w:val="24"/>
          <w:szCs w:val="24"/>
        </w:rPr>
        <w:t>项</w:t>
      </w:r>
      <w:r w:rsidRPr="007C5141">
        <w:rPr>
          <w:rFonts w:cs="Times New Roman" w:hint="eastAsia"/>
          <w:sz w:val="24"/>
          <w:szCs w:val="24"/>
        </w:rPr>
        <w:t>集</w:t>
      </w:r>
      <w:r w:rsidR="00AE5CAC" w:rsidRPr="007C5141">
        <w:rPr>
          <w:rFonts w:cs="Times New Roman" w:hint="eastAsia"/>
          <w:sz w:val="24"/>
          <w:szCs w:val="24"/>
        </w:rPr>
        <w:t>是可区分</w:t>
      </w:r>
      <w:r w:rsidRPr="007C5141">
        <w:rPr>
          <w:rFonts w:cs="Times New Roman" w:hint="eastAsia"/>
          <w:sz w:val="24"/>
          <w:szCs w:val="24"/>
        </w:rPr>
        <w:t>的，并且不同抽象级别的区分度也是不同的，本文针对每个特征的出现频率构建一个概率矩阵，以此作为机器学习算法的训练集和测试集。</w:t>
      </w:r>
    </w:p>
    <w:p w14:paraId="608D5D3D" w14:textId="6488EC7B" w:rsidR="00FB4321" w:rsidRPr="007C5141" w:rsidRDefault="00FB4321" w:rsidP="00F21D45">
      <w:pPr>
        <w:rPr>
          <w:rFonts w:cs="Times New Roman"/>
          <w:sz w:val="24"/>
          <w:szCs w:val="24"/>
        </w:rPr>
      </w:pPr>
      <w:r w:rsidRPr="007C5141">
        <w:rPr>
          <w:rFonts w:cs="Times New Roman" w:hint="eastAsia"/>
          <w:sz w:val="24"/>
          <w:szCs w:val="24"/>
        </w:rPr>
        <w:t>以抽象级别Level-</w:t>
      </w:r>
      <w:r w:rsidR="00E62782" w:rsidRPr="007C5141">
        <w:rPr>
          <w:rFonts w:cs="Times New Roman"/>
          <w:sz w:val="24"/>
          <w:szCs w:val="24"/>
        </w:rPr>
        <w:t>1</w:t>
      </w:r>
      <w:r w:rsidRPr="007C5141">
        <w:rPr>
          <w:rFonts w:cs="Times New Roman" w:hint="eastAsia"/>
          <w:sz w:val="24"/>
          <w:szCs w:val="24"/>
        </w:rPr>
        <w:t>为例，对</w:t>
      </w:r>
      <w:r w:rsidRPr="007C5141">
        <w:rPr>
          <w:rFonts w:cs="Times New Roman" w:hint="eastAsia"/>
          <w:sz w:val="24"/>
          <w:szCs w:val="24"/>
          <w:highlight w:val="yellow"/>
        </w:rPr>
        <w:t>图x</w:t>
      </w:r>
      <w:r w:rsidRPr="007C5141">
        <w:rPr>
          <w:rFonts w:cs="Times New Roman" w:hint="eastAsia"/>
          <w:sz w:val="24"/>
          <w:szCs w:val="24"/>
        </w:rPr>
        <w:t>应用2-gram算法，可得到</w:t>
      </w:r>
      <m:oMath>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hint="eastAsia"/>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DATA_TRANS</m:t>
            </m:r>
            <m:r>
              <w:rPr>
                <w:rFonts w:ascii="Cambria Math" w:hAnsi="Cambria Math" w:cs="Times New Roman"/>
                <w:sz w:val="24"/>
                <w:szCs w:val="24"/>
              </w:rPr>
              <m:t>,</m:t>
            </m:r>
            <m:r>
              <m:rPr>
                <m:sty m:val="p"/>
              </m:rPr>
              <w:rPr>
                <w:rFonts w:ascii="Cambria Math" w:hAnsi="Cambria Math" w:cs="Times New Roman"/>
                <w:sz w:val="24"/>
                <w:szCs w:val="24"/>
              </w:rPr>
              <m:t>ALTH_OPE</m:t>
            </m:r>
            <m:r>
              <w:rPr>
                <w:rFonts w:ascii="Cambria Math" w:hAnsi="Cambria Math" w:cs="Times New Roman"/>
                <w:sz w:val="24"/>
                <w:szCs w:val="24"/>
              </w:rPr>
              <m:t>)</m:t>
            </m:r>
            <m:r>
              <w:rPr>
                <w:rFonts w:ascii="Cambria Math" w:hAnsi="Cambria Math" w:cs="Times New Roman" w:hint="eastAsia"/>
                <w:sz w:val="24"/>
                <w:szCs w:val="24"/>
              </w:rPr>
              <m:t>，</m:t>
            </m:r>
            <m:r>
              <w:rPr>
                <w:rFonts w:ascii="Cambria Math" w:hAnsi="Cambria Math" w:cs="Times New Roman" w:hint="eastAsia"/>
                <w:sz w:val="24"/>
                <w:szCs w:val="24"/>
              </w:rPr>
              <m:t>s</m:t>
            </m:r>
          </m:e>
          <m:sub>
            <m:r>
              <w:rPr>
                <w:rFonts w:ascii="Cambria Math" w:hAnsi="Cambria Math" w:cs="Times New Roman" w:hint="eastAsia"/>
                <w:sz w:val="24"/>
                <w:szCs w:val="24"/>
              </w:rPr>
              <m:t>2</m:t>
            </m:r>
          </m:sub>
        </m:sSub>
        <m:r>
          <w:rPr>
            <w:rFonts w:ascii="Cambria Math" w:hAnsi="Cambria Math" w:cs="Times New Roman"/>
            <w:sz w:val="24"/>
            <w:szCs w:val="24"/>
          </w:rPr>
          <m:t>=(</m:t>
        </m:r>
        <m:r>
          <m:rPr>
            <m:sty m:val="p"/>
          </m:rPr>
          <w:rPr>
            <w:rFonts w:ascii="Cambria Math" w:hAnsi="Cambria Math" w:cs="Times New Roman"/>
            <w:sz w:val="24"/>
            <w:szCs w:val="24"/>
          </w:rPr>
          <m:t>ALTH_OPE,DATA_TRANS</m:t>
        </m:r>
        <m:r>
          <w:rPr>
            <w:rFonts w:ascii="Cambria Math" w:hAnsi="Cambria Math" w:cs="Times New Roman"/>
            <w:sz w:val="24"/>
            <w:szCs w:val="24"/>
          </w:rPr>
          <m:t>)</m:t>
        </m:r>
        <m:r>
          <w:rPr>
            <w:rFonts w:ascii="Cambria Math" w:hAnsi="Cambria Math" w:cs="Times New Roman" w:hint="eastAsia"/>
            <w:sz w:val="24"/>
            <w:szCs w:val="24"/>
          </w:rPr>
          <m:t>，</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hint="eastAsia"/>
                <w:sz w:val="24"/>
                <w:szCs w:val="24"/>
              </w:rPr>
              <m:t>s</m:t>
            </m:r>
          </m:e>
          <m:sub>
            <m:r>
              <w:rPr>
                <w:rFonts w:ascii="Cambria Math" w:hAnsi="Cambria Math" w:cs="Times New Roman" w:hint="eastAsia"/>
                <w:sz w:val="24"/>
                <w:szCs w:val="24"/>
              </w:rPr>
              <m:t>3</m:t>
            </m:r>
          </m:sub>
        </m:sSub>
        <m:r>
          <w:rPr>
            <w:rFonts w:ascii="Cambria Math" w:hAnsi="Cambria Math" w:cs="Times New Roman"/>
            <w:sz w:val="24"/>
            <w:szCs w:val="24"/>
          </w:rPr>
          <m:t>=</m:t>
        </m:r>
        <m:r>
          <w:rPr>
            <w:rFonts w:ascii="Cambria Math" w:hAnsi="Cambria Math" w:cs="Times New Roman"/>
            <w:sz w:val="24"/>
            <w:szCs w:val="24"/>
          </w:rPr>
          <w:lastRenderedPageBreak/>
          <m:t>(</m:t>
        </m:r>
        <m:r>
          <m:rPr>
            <m:sty m:val="p"/>
          </m:rPr>
          <w:rPr>
            <w:rFonts w:ascii="Cambria Math" w:hAnsi="Cambria Math" w:cs="Times New Roman"/>
            <w:sz w:val="24"/>
            <w:szCs w:val="24"/>
          </w:rPr>
          <m:t>DATA_TRANS</m:t>
        </m:r>
        <m:r>
          <w:rPr>
            <w:rFonts w:ascii="Cambria Math" w:hAnsi="Cambria Math" w:cs="Times New Roman"/>
            <w:sz w:val="24"/>
            <w:szCs w:val="24"/>
          </w:rPr>
          <m:t>,</m:t>
        </m:r>
        <m:r>
          <m:rPr>
            <m:sty m:val="p"/>
          </m:rPr>
          <w:rPr>
            <w:rFonts w:ascii="Cambria Math" w:hAnsi="Cambria Math" w:cs="Times New Roman"/>
            <w:sz w:val="24"/>
            <w:szCs w:val="24"/>
          </w:rPr>
          <m:t>ALTH_OPE</m:t>
        </m:r>
        <m:r>
          <w:rPr>
            <w:rFonts w:ascii="Cambria Math" w:hAnsi="Cambria Math" w:cs="Times New Roman"/>
            <w:sz w:val="24"/>
            <w:szCs w:val="24"/>
          </w:rPr>
          <m:t>)</m:t>
        </m:r>
        <m:r>
          <m:rPr>
            <m:sty m:val="p"/>
          </m:rPr>
          <w:rPr>
            <w:rFonts w:ascii="Cambria Math" w:hAnsi="Cambria Math" w:cs="Times New Roman"/>
            <w:sz w:val="24"/>
            <w:szCs w:val="24"/>
          </w:rPr>
          <m:t xml:space="preserve">  </m:t>
        </m:r>
        <m:r>
          <m:rPr>
            <m:sty m:val="p"/>
          </m:rPr>
          <w:rPr>
            <w:rFonts w:ascii="Cambria Math" w:hAnsi="Cambria Math" w:cs="Times New Roman" w:hint="eastAsia"/>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s</m:t>
            </m:r>
          </m:e>
          <m:sub>
            <m:r>
              <w:rPr>
                <w:rFonts w:ascii="Cambria Math" w:hAnsi="Cambria Math" w:cs="Times New Roman" w:hint="eastAsia"/>
                <w:sz w:val="24"/>
                <w:szCs w:val="24"/>
              </w:rPr>
              <m:t>4</m:t>
            </m:r>
          </m:sub>
        </m:sSub>
        <m:r>
          <w:rPr>
            <w:rFonts w:ascii="Cambria Math" w:hAnsi="Cambria Math" w:cs="Times New Roman"/>
            <w:sz w:val="24"/>
            <w:szCs w:val="24"/>
          </w:rPr>
          <m:t>=(</m:t>
        </m:r>
        <m:r>
          <m:rPr>
            <m:sty m:val="p"/>
          </m:rPr>
          <w:rPr>
            <w:rFonts w:ascii="Cambria Math" w:hAnsi="Cambria Math" w:cs="Times New Roman"/>
            <w:sz w:val="24"/>
            <w:szCs w:val="24"/>
          </w:rPr>
          <m:t>ALTH_OPE,</m:t>
        </m:r>
        <m:r>
          <m:rPr>
            <m:sty m:val="p"/>
          </m:rPr>
          <w:rPr>
            <w:rFonts w:ascii="Cambria Math" w:hAnsi="Cambria Math"/>
            <w:sz w:val="24"/>
            <w:szCs w:val="24"/>
          </w:rPr>
          <m:t>PRO_CTRL</m:t>
        </m:r>
        <m:r>
          <w:rPr>
            <w:rFonts w:ascii="Cambria Math" w:hAnsi="Cambria Math" w:cs="Times New Roman"/>
            <w:sz w:val="24"/>
            <w:szCs w:val="24"/>
          </w:rPr>
          <m:t>)</m:t>
        </m:r>
        <m:r>
          <w:rPr>
            <w:rFonts w:ascii="Cambria Math" w:hAnsi="Cambria Math" w:cs="Times New Roman" w:hint="eastAsia"/>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s</m:t>
            </m:r>
          </m:e>
          <m:sub>
            <m:r>
              <w:rPr>
                <w:rFonts w:ascii="Cambria Math" w:hAnsi="Cambria Math" w:cs="Times New Roman" w:hint="eastAsia"/>
                <w:sz w:val="24"/>
                <w:szCs w:val="24"/>
              </w:rPr>
              <m:t>5</m:t>
            </m:r>
          </m:sub>
        </m:sSub>
        <m:r>
          <w:rPr>
            <w:rFonts w:ascii="Cambria Math" w:hAnsi="Cambria Math" w:cs="Times New Roman"/>
            <w:sz w:val="24"/>
            <w:szCs w:val="24"/>
          </w:rPr>
          <m:t>=(</m:t>
        </m:r>
        <m:r>
          <m:rPr>
            <m:sty m:val="p"/>
          </m:rPr>
          <w:rPr>
            <w:rFonts w:ascii="Cambria Math" w:hAnsi="Cambria Math"/>
            <w:sz w:val="24"/>
            <w:szCs w:val="24"/>
          </w:rPr>
          <m:t>PRO_CTRL</m:t>
        </m:r>
        <m:r>
          <w:rPr>
            <w:rFonts w:ascii="Cambria Math" w:hAnsi="Cambria Math" w:cs="Times New Roman"/>
            <w:sz w:val="24"/>
            <w:szCs w:val="24"/>
          </w:rPr>
          <m:t>,</m:t>
        </m:r>
        <m:r>
          <m:rPr>
            <m:sty m:val="p"/>
          </m:rPr>
          <w:rPr>
            <w:rFonts w:ascii="Cambria Math" w:hAnsi="Cambria Math" w:cs="Times New Roman"/>
            <w:sz w:val="24"/>
            <w:szCs w:val="24"/>
          </w:rPr>
          <m:t>ALTH_OPE</m:t>
        </m:r>
        <m:r>
          <w:rPr>
            <w:rFonts w:ascii="Cambria Math" w:hAnsi="Cambria Math" w:cs="Times New Roman"/>
            <w:sz w:val="24"/>
            <w:szCs w:val="24"/>
          </w:rPr>
          <m:t>)</m:t>
        </m:r>
        <m:r>
          <w:rPr>
            <w:rFonts w:ascii="Cambria Math" w:hAnsi="Cambria Math" w:cs="Times New Roman" w:hint="eastAsia"/>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s</m:t>
            </m:r>
          </m:e>
          <m:sub>
            <m:r>
              <w:rPr>
                <w:rFonts w:ascii="Cambria Math" w:hAnsi="Cambria Math" w:cs="Times New Roman" w:hint="eastAsia"/>
                <w:sz w:val="24"/>
                <w:szCs w:val="24"/>
              </w:rPr>
              <m:t>6</m:t>
            </m:r>
          </m:sub>
        </m:sSub>
        <m:r>
          <w:rPr>
            <w:rFonts w:ascii="Cambria Math" w:hAnsi="Cambria Math" w:cs="Times New Roman"/>
            <w:sz w:val="24"/>
            <w:szCs w:val="24"/>
          </w:rPr>
          <m:t>=(</m:t>
        </m:r>
        <m:r>
          <m:rPr>
            <m:sty m:val="p"/>
          </m:rPr>
          <w:rPr>
            <w:rFonts w:ascii="Cambria Math" w:hAnsi="Cambria Math" w:cs="Times New Roman"/>
            <w:sz w:val="24"/>
            <w:szCs w:val="24"/>
          </w:rPr>
          <m:t>ALTH_OPE</m:t>
        </m:r>
        <m:r>
          <w:rPr>
            <w:rFonts w:ascii="Cambria Math" w:hAnsi="Cambria Math" w:cs="Times New Roman"/>
            <w:sz w:val="24"/>
            <w:szCs w:val="24"/>
          </w:rPr>
          <m:t>,</m:t>
        </m:r>
        <m:r>
          <m:rPr>
            <m:sty m:val="p"/>
          </m:rPr>
          <w:rPr>
            <w:rFonts w:ascii="Cambria Math" w:hAnsi="Cambria Math"/>
            <w:sz w:val="24"/>
            <w:szCs w:val="24"/>
          </w:rPr>
          <m:t>LOGIC</m:t>
        </m:r>
        <m:r>
          <w:rPr>
            <w:rFonts w:ascii="Cambria Math" w:hAnsi="Cambria Math" w:cs="Times New Roman"/>
            <w:sz w:val="24"/>
            <w:szCs w:val="24"/>
          </w:rPr>
          <m:t>)</m:t>
        </m:r>
      </m:oMath>
      <w:r w:rsidR="00471815" w:rsidRPr="007C5141">
        <w:rPr>
          <w:rFonts w:cs="Times New Roman" w:hint="eastAsia"/>
          <w:sz w:val="24"/>
          <w:szCs w:val="24"/>
        </w:rPr>
        <w:t>，统计每个词组出现的次数，然后除以总的词组数6得到各个词组的频率，将该频率作为</w:t>
      </w:r>
      <w:r w:rsidR="0049676E" w:rsidRPr="007C5141">
        <w:rPr>
          <w:rFonts w:cs="Times New Roman" w:hint="eastAsia"/>
          <w:sz w:val="24"/>
          <w:szCs w:val="24"/>
        </w:rPr>
        <w:t>该段</w:t>
      </w:r>
      <w:r w:rsidR="00C1059B" w:rsidRPr="007C5141">
        <w:rPr>
          <w:rFonts w:cs="Times New Roman" w:hint="eastAsia"/>
          <w:sz w:val="24"/>
          <w:szCs w:val="24"/>
        </w:rPr>
        <w:t>程序的</w:t>
      </w:r>
      <w:r w:rsidR="00471815" w:rsidRPr="007C5141">
        <w:rPr>
          <w:rFonts w:cs="Times New Roman" w:hint="eastAsia"/>
          <w:sz w:val="24"/>
          <w:szCs w:val="24"/>
        </w:rPr>
        <w:t>概率</w:t>
      </w:r>
      <w:r w:rsidR="00C1059B" w:rsidRPr="007C5141">
        <w:rPr>
          <w:rFonts w:cs="Times New Roman" w:hint="eastAsia"/>
          <w:sz w:val="24"/>
          <w:szCs w:val="24"/>
        </w:rPr>
        <w:t>分布</w:t>
      </w:r>
      <w:r w:rsidR="00471815" w:rsidRPr="007C5141">
        <w:rPr>
          <w:rFonts w:cs="Times New Roman" w:hint="eastAsia"/>
          <w:sz w:val="24"/>
          <w:szCs w:val="24"/>
        </w:rPr>
        <w:t>中的值，</w:t>
      </w:r>
      <w:r w:rsidR="00471815" w:rsidRPr="007C5141">
        <w:rPr>
          <w:rFonts w:cs="Times New Roman" w:hint="eastAsia"/>
          <w:sz w:val="24"/>
          <w:szCs w:val="24"/>
          <w:highlight w:val="yellow"/>
        </w:rPr>
        <w:t>表x</w:t>
      </w:r>
      <w:r w:rsidR="00471815" w:rsidRPr="007C5141">
        <w:rPr>
          <w:rFonts w:cs="Times New Roman" w:hint="eastAsia"/>
          <w:sz w:val="24"/>
          <w:szCs w:val="24"/>
        </w:rPr>
        <w:t>给出了</w:t>
      </w:r>
      <w:r w:rsidR="00471815" w:rsidRPr="007C5141">
        <w:rPr>
          <w:rFonts w:cs="Times New Roman" w:hint="eastAsia"/>
          <w:sz w:val="24"/>
          <w:szCs w:val="24"/>
          <w:highlight w:val="yellow"/>
        </w:rPr>
        <w:t>图x</w:t>
      </w:r>
      <w:r w:rsidR="00C1059B" w:rsidRPr="007C5141">
        <w:rPr>
          <w:rFonts w:cs="Times New Roman" w:hint="eastAsia"/>
          <w:sz w:val="24"/>
          <w:szCs w:val="24"/>
        </w:rPr>
        <w:t>程序片段</w:t>
      </w:r>
      <w:r w:rsidR="00471815" w:rsidRPr="007C5141">
        <w:rPr>
          <w:rFonts w:cs="Times New Roman" w:hint="eastAsia"/>
          <w:sz w:val="24"/>
          <w:szCs w:val="24"/>
        </w:rPr>
        <w:t>的概率</w:t>
      </w:r>
      <w:r w:rsidR="00C1059B" w:rsidRPr="007C5141">
        <w:rPr>
          <w:rFonts w:cs="Times New Roman" w:hint="eastAsia"/>
          <w:sz w:val="24"/>
          <w:szCs w:val="24"/>
        </w:rPr>
        <w:t>分布</w:t>
      </w:r>
      <w:r w:rsidR="00471815" w:rsidRPr="007C5141">
        <w:rPr>
          <w:rFonts w:cs="Times New Roman" w:hint="eastAsia"/>
          <w:sz w:val="24"/>
          <w:szCs w:val="24"/>
        </w:rPr>
        <w:t>：</w:t>
      </w:r>
    </w:p>
    <w:p w14:paraId="46B83743" w14:textId="6102E1BA" w:rsidR="004F02E5" w:rsidRPr="007C5141" w:rsidRDefault="004F02E5" w:rsidP="00960701">
      <w:pPr>
        <w:jc w:val="center"/>
        <w:rPr>
          <w:rFonts w:cs="Times New Roman"/>
          <w:sz w:val="24"/>
          <w:szCs w:val="24"/>
        </w:rPr>
      </w:pPr>
      <w:r w:rsidRPr="007C5141">
        <w:rPr>
          <w:rFonts w:cs="Times New Roman" w:hint="eastAsia"/>
          <w:sz w:val="24"/>
          <w:szCs w:val="24"/>
        </w:rPr>
        <w:t>表x</w:t>
      </w:r>
      <w:r w:rsidR="00960701" w:rsidRPr="007C5141">
        <w:rPr>
          <w:rFonts w:cs="Times New Roman"/>
          <w:sz w:val="24"/>
          <w:szCs w:val="24"/>
        </w:rPr>
        <w:t xml:space="preserve"> </w:t>
      </w:r>
      <w:r w:rsidR="00960701" w:rsidRPr="007C5141">
        <w:rPr>
          <w:rFonts w:cs="Times New Roman" w:hint="eastAsia"/>
          <w:sz w:val="24"/>
          <w:szCs w:val="24"/>
        </w:rPr>
        <w:t>2-gram&amp;Level</w:t>
      </w:r>
      <w:r w:rsidR="00960701" w:rsidRPr="007C5141">
        <w:rPr>
          <w:rFonts w:cs="Times New Roman"/>
          <w:sz w:val="24"/>
          <w:szCs w:val="24"/>
        </w:rPr>
        <w:t>-1</w:t>
      </w:r>
      <w:r w:rsidR="00960701" w:rsidRPr="007C5141">
        <w:rPr>
          <w:rFonts w:cs="Times New Roman" w:hint="eastAsia"/>
          <w:sz w:val="24"/>
          <w:szCs w:val="24"/>
        </w:rPr>
        <w:t>概率</w:t>
      </w:r>
      <w:r w:rsidR="00C1059B" w:rsidRPr="007C5141">
        <w:rPr>
          <w:rFonts w:cs="Times New Roman" w:hint="eastAsia"/>
          <w:sz w:val="24"/>
          <w:szCs w:val="24"/>
        </w:rPr>
        <w:t>分布</w:t>
      </w:r>
      <w:r w:rsidR="00960701" w:rsidRPr="007C5141">
        <w:rPr>
          <w:rFonts w:cs="Times New Roman" w:hint="eastAsia"/>
          <w:sz w:val="24"/>
          <w:szCs w:val="24"/>
        </w:rPr>
        <w:t>（未填写表示0）</w:t>
      </w:r>
    </w:p>
    <w:tbl>
      <w:tblPr>
        <w:tblStyle w:val="a4"/>
        <w:tblW w:w="9002" w:type="dxa"/>
        <w:jc w:val="center"/>
        <w:tblLook w:val="04A0" w:firstRow="1" w:lastRow="0" w:firstColumn="1" w:lastColumn="0" w:noHBand="0" w:noVBand="1"/>
      </w:tblPr>
      <w:tblGrid>
        <w:gridCol w:w="1790"/>
        <w:gridCol w:w="1003"/>
        <w:gridCol w:w="976"/>
        <w:gridCol w:w="950"/>
        <w:gridCol w:w="883"/>
        <w:gridCol w:w="950"/>
        <w:gridCol w:w="963"/>
        <w:gridCol w:w="963"/>
        <w:gridCol w:w="963"/>
        <w:gridCol w:w="856"/>
      </w:tblGrid>
      <w:tr w:rsidR="00960701" w:rsidRPr="007C5141" w14:paraId="6FF50AB6" w14:textId="77777777" w:rsidTr="00960701">
        <w:trPr>
          <w:jc w:val="center"/>
        </w:trPr>
        <w:tc>
          <w:tcPr>
            <w:tcW w:w="1314" w:type="dxa"/>
          </w:tcPr>
          <w:p w14:paraId="4E7230B7" w14:textId="77777777" w:rsidR="004F02E5" w:rsidRPr="007C5141" w:rsidRDefault="004F02E5" w:rsidP="006660A8">
            <w:pPr>
              <w:pStyle w:val="CSO-"/>
              <w:ind w:firstLineChars="0" w:firstLine="0"/>
              <w:jc w:val="center"/>
              <w:rPr>
                <w:sz w:val="24"/>
                <w:szCs w:val="24"/>
              </w:rPr>
            </w:pPr>
          </w:p>
        </w:tc>
        <w:tc>
          <w:tcPr>
            <w:tcW w:w="905" w:type="dxa"/>
          </w:tcPr>
          <w:p w14:paraId="762AC0DC" w14:textId="77777777" w:rsidR="004F02E5" w:rsidRPr="007C5141" w:rsidRDefault="004F02E5" w:rsidP="006660A8">
            <w:pPr>
              <w:pStyle w:val="CSO-"/>
              <w:ind w:firstLineChars="0" w:firstLine="0"/>
              <w:jc w:val="center"/>
              <w:rPr>
                <w:sz w:val="24"/>
                <w:szCs w:val="24"/>
              </w:rPr>
            </w:pPr>
            <w:r w:rsidRPr="007C5141">
              <w:rPr>
                <w:sz w:val="24"/>
                <w:szCs w:val="24"/>
              </w:rPr>
              <w:t>DATA_</w:t>
            </w:r>
          </w:p>
          <w:p w14:paraId="0DC3B653" w14:textId="5834A1A9" w:rsidR="004F02E5" w:rsidRPr="007C5141" w:rsidRDefault="004F02E5" w:rsidP="006660A8">
            <w:pPr>
              <w:pStyle w:val="CSO-"/>
              <w:ind w:firstLineChars="0" w:firstLine="0"/>
              <w:jc w:val="center"/>
              <w:rPr>
                <w:sz w:val="24"/>
                <w:szCs w:val="24"/>
              </w:rPr>
            </w:pPr>
            <w:r w:rsidRPr="007C5141">
              <w:rPr>
                <w:sz w:val="24"/>
                <w:szCs w:val="24"/>
              </w:rPr>
              <w:t>TRANS</w:t>
            </w:r>
          </w:p>
        </w:tc>
        <w:tc>
          <w:tcPr>
            <w:tcW w:w="881" w:type="dxa"/>
          </w:tcPr>
          <w:p w14:paraId="62D76CF6" w14:textId="77777777" w:rsidR="004F02E5" w:rsidRPr="007C5141" w:rsidRDefault="004F02E5" w:rsidP="006660A8">
            <w:pPr>
              <w:pStyle w:val="CSO-"/>
              <w:ind w:firstLineChars="0" w:firstLine="0"/>
              <w:jc w:val="center"/>
              <w:rPr>
                <w:sz w:val="24"/>
                <w:szCs w:val="24"/>
              </w:rPr>
            </w:pPr>
            <w:r w:rsidRPr="007C5141">
              <w:rPr>
                <w:sz w:val="24"/>
                <w:szCs w:val="24"/>
              </w:rPr>
              <w:t>ALTH_</w:t>
            </w:r>
          </w:p>
          <w:p w14:paraId="28363976" w14:textId="6135AA69" w:rsidR="004F02E5" w:rsidRPr="007C5141" w:rsidRDefault="004F02E5" w:rsidP="006660A8">
            <w:pPr>
              <w:pStyle w:val="CSO-"/>
              <w:ind w:firstLineChars="0" w:firstLine="0"/>
              <w:jc w:val="center"/>
              <w:rPr>
                <w:sz w:val="24"/>
                <w:szCs w:val="24"/>
              </w:rPr>
            </w:pPr>
            <w:r w:rsidRPr="007C5141">
              <w:rPr>
                <w:sz w:val="24"/>
                <w:szCs w:val="24"/>
              </w:rPr>
              <w:t>OPE</w:t>
            </w:r>
          </w:p>
        </w:tc>
        <w:tc>
          <w:tcPr>
            <w:tcW w:w="858" w:type="dxa"/>
          </w:tcPr>
          <w:p w14:paraId="43473D42" w14:textId="1E4511A8" w:rsidR="004F02E5" w:rsidRPr="007C5141" w:rsidRDefault="004F02E5" w:rsidP="006660A8">
            <w:pPr>
              <w:pStyle w:val="CSO-"/>
              <w:ind w:firstLineChars="0" w:firstLine="0"/>
              <w:jc w:val="center"/>
              <w:rPr>
                <w:sz w:val="24"/>
                <w:szCs w:val="24"/>
              </w:rPr>
            </w:pPr>
            <w:r w:rsidRPr="007C5141">
              <w:rPr>
                <w:sz w:val="24"/>
                <w:szCs w:val="24"/>
              </w:rPr>
              <w:t>LOGIC</w:t>
            </w:r>
          </w:p>
        </w:tc>
        <w:tc>
          <w:tcPr>
            <w:tcW w:w="800" w:type="dxa"/>
          </w:tcPr>
          <w:p w14:paraId="1F05DB34" w14:textId="2F90EA7C" w:rsidR="004F02E5" w:rsidRPr="007C5141" w:rsidRDefault="004F02E5" w:rsidP="006660A8">
            <w:pPr>
              <w:pStyle w:val="CSO-"/>
              <w:ind w:firstLineChars="0" w:firstLine="0"/>
              <w:jc w:val="center"/>
              <w:rPr>
                <w:sz w:val="24"/>
                <w:szCs w:val="24"/>
              </w:rPr>
            </w:pPr>
            <w:r w:rsidRPr="007C5141">
              <w:rPr>
                <w:sz w:val="24"/>
                <w:szCs w:val="24"/>
              </w:rPr>
              <w:t>SHIFT</w:t>
            </w:r>
          </w:p>
        </w:tc>
        <w:tc>
          <w:tcPr>
            <w:tcW w:w="858" w:type="dxa"/>
          </w:tcPr>
          <w:p w14:paraId="78AC0B38" w14:textId="77777777" w:rsidR="004F02E5" w:rsidRPr="007C5141" w:rsidRDefault="004F02E5" w:rsidP="006660A8">
            <w:pPr>
              <w:pStyle w:val="CSO-"/>
              <w:ind w:firstLineChars="0" w:firstLine="0"/>
              <w:jc w:val="center"/>
              <w:rPr>
                <w:sz w:val="24"/>
                <w:szCs w:val="24"/>
              </w:rPr>
            </w:pPr>
            <w:r w:rsidRPr="007C5141">
              <w:rPr>
                <w:sz w:val="24"/>
                <w:szCs w:val="24"/>
              </w:rPr>
              <w:t>STR_O</w:t>
            </w:r>
          </w:p>
          <w:p w14:paraId="3EB725A5" w14:textId="195BFAAA" w:rsidR="004F02E5" w:rsidRPr="007C5141" w:rsidRDefault="004F02E5" w:rsidP="006660A8">
            <w:pPr>
              <w:pStyle w:val="CSO-"/>
              <w:ind w:firstLineChars="0" w:firstLine="0"/>
              <w:jc w:val="center"/>
              <w:rPr>
                <w:sz w:val="24"/>
                <w:szCs w:val="24"/>
              </w:rPr>
            </w:pPr>
            <w:r w:rsidRPr="007C5141">
              <w:rPr>
                <w:sz w:val="24"/>
                <w:szCs w:val="24"/>
              </w:rPr>
              <w:t>PE</w:t>
            </w:r>
          </w:p>
        </w:tc>
        <w:tc>
          <w:tcPr>
            <w:tcW w:w="870" w:type="dxa"/>
          </w:tcPr>
          <w:p w14:paraId="4F982AE1" w14:textId="77777777" w:rsidR="004F02E5" w:rsidRPr="007C5141" w:rsidRDefault="004F02E5" w:rsidP="004F02E5">
            <w:pPr>
              <w:pStyle w:val="CSO-"/>
              <w:ind w:firstLineChars="0" w:firstLine="0"/>
              <w:jc w:val="center"/>
              <w:rPr>
                <w:sz w:val="24"/>
                <w:szCs w:val="24"/>
              </w:rPr>
            </w:pPr>
            <w:r w:rsidRPr="007C5141">
              <w:rPr>
                <w:sz w:val="24"/>
                <w:szCs w:val="24"/>
              </w:rPr>
              <w:t>PRO_C</w:t>
            </w:r>
          </w:p>
          <w:p w14:paraId="132BF6EC" w14:textId="7F07215F" w:rsidR="004F02E5" w:rsidRPr="007C5141" w:rsidRDefault="004F02E5" w:rsidP="004F02E5">
            <w:pPr>
              <w:pStyle w:val="CSO-"/>
              <w:ind w:firstLineChars="0" w:firstLine="0"/>
              <w:jc w:val="center"/>
              <w:rPr>
                <w:sz w:val="24"/>
                <w:szCs w:val="24"/>
              </w:rPr>
            </w:pPr>
            <w:r w:rsidRPr="007C5141">
              <w:rPr>
                <w:sz w:val="24"/>
                <w:szCs w:val="24"/>
              </w:rPr>
              <w:t>TRL</w:t>
            </w:r>
          </w:p>
        </w:tc>
        <w:tc>
          <w:tcPr>
            <w:tcW w:w="870" w:type="dxa"/>
          </w:tcPr>
          <w:p w14:paraId="7C77A163" w14:textId="77777777" w:rsidR="004F02E5" w:rsidRPr="007C5141" w:rsidRDefault="004F02E5" w:rsidP="006660A8">
            <w:pPr>
              <w:pStyle w:val="CSO-"/>
              <w:ind w:firstLineChars="0" w:firstLine="0"/>
              <w:jc w:val="center"/>
              <w:rPr>
                <w:sz w:val="24"/>
                <w:szCs w:val="24"/>
              </w:rPr>
            </w:pPr>
            <w:r w:rsidRPr="007C5141">
              <w:rPr>
                <w:sz w:val="24"/>
                <w:szCs w:val="24"/>
              </w:rPr>
              <w:t>FLAG_</w:t>
            </w:r>
          </w:p>
          <w:p w14:paraId="18AC7642" w14:textId="411FCFE7" w:rsidR="004F02E5" w:rsidRPr="007C5141" w:rsidRDefault="004F02E5" w:rsidP="006660A8">
            <w:pPr>
              <w:pStyle w:val="CSO-"/>
              <w:ind w:firstLineChars="0" w:firstLine="0"/>
              <w:jc w:val="center"/>
              <w:rPr>
                <w:sz w:val="24"/>
                <w:szCs w:val="24"/>
              </w:rPr>
            </w:pPr>
            <w:r w:rsidRPr="007C5141">
              <w:rPr>
                <w:sz w:val="24"/>
                <w:szCs w:val="24"/>
              </w:rPr>
              <w:t>CTRL</w:t>
            </w:r>
          </w:p>
        </w:tc>
        <w:tc>
          <w:tcPr>
            <w:tcW w:w="870" w:type="dxa"/>
          </w:tcPr>
          <w:p w14:paraId="4E9A2125" w14:textId="77777777" w:rsidR="00960701" w:rsidRPr="007C5141" w:rsidRDefault="004F02E5" w:rsidP="006660A8">
            <w:pPr>
              <w:pStyle w:val="CSO-"/>
              <w:ind w:firstLineChars="0" w:firstLine="0"/>
              <w:jc w:val="center"/>
              <w:rPr>
                <w:sz w:val="24"/>
                <w:szCs w:val="24"/>
              </w:rPr>
            </w:pPr>
            <w:r w:rsidRPr="007C5141">
              <w:rPr>
                <w:sz w:val="24"/>
                <w:szCs w:val="24"/>
              </w:rPr>
              <w:t>CPU_C</w:t>
            </w:r>
          </w:p>
          <w:p w14:paraId="2B417022" w14:textId="34377541" w:rsidR="004F02E5" w:rsidRPr="007C5141" w:rsidRDefault="004F02E5" w:rsidP="006660A8">
            <w:pPr>
              <w:pStyle w:val="CSO-"/>
              <w:ind w:firstLineChars="0" w:firstLine="0"/>
              <w:jc w:val="center"/>
              <w:rPr>
                <w:sz w:val="24"/>
                <w:szCs w:val="24"/>
              </w:rPr>
            </w:pPr>
            <w:r w:rsidRPr="007C5141">
              <w:rPr>
                <w:sz w:val="24"/>
                <w:szCs w:val="24"/>
              </w:rPr>
              <w:t>TRL</w:t>
            </w:r>
          </w:p>
        </w:tc>
        <w:tc>
          <w:tcPr>
            <w:tcW w:w="776" w:type="dxa"/>
          </w:tcPr>
          <w:p w14:paraId="7110E75F" w14:textId="77777777" w:rsidR="00960701" w:rsidRPr="007C5141" w:rsidRDefault="004F02E5" w:rsidP="006660A8">
            <w:pPr>
              <w:pStyle w:val="CSO-"/>
              <w:ind w:firstLineChars="0" w:firstLine="0"/>
              <w:jc w:val="center"/>
              <w:rPr>
                <w:sz w:val="24"/>
                <w:szCs w:val="24"/>
              </w:rPr>
            </w:pPr>
            <w:r w:rsidRPr="007C5141">
              <w:rPr>
                <w:sz w:val="24"/>
                <w:szCs w:val="24"/>
              </w:rPr>
              <w:t>OTHE</w:t>
            </w:r>
          </w:p>
          <w:p w14:paraId="08779E00" w14:textId="46C43ACF" w:rsidR="004F02E5" w:rsidRPr="007C5141" w:rsidRDefault="004F02E5" w:rsidP="006660A8">
            <w:pPr>
              <w:pStyle w:val="CSO-"/>
              <w:ind w:firstLineChars="0" w:firstLine="0"/>
              <w:jc w:val="center"/>
              <w:rPr>
                <w:sz w:val="24"/>
                <w:szCs w:val="24"/>
              </w:rPr>
            </w:pPr>
            <w:r w:rsidRPr="007C5141">
              <w:rPr>
                <w:sz w:val="24"/>
                <w:szCs w:val="24"/>
              </w:rPr>
              <w:t>R</w:t>
            </w:r>
          </w:p>
        </w:tc>
      </w:tr>
      <w:tr w:rsidR="00960701" w:rsidRPr="007C5141" w14:paraId="7BA969EC" w14:textId="77777777" w:rsidTr="00960701">
        <w:trPr>
          <w:jc w:val="center"/>
        </w:trPr>
        <w:tc>
          <w:tcPr>
            <w:tcW w:w="1314" w:type="dxa"/>
          </w:tcPr>
          <w:p w14:paraId="26A8E879" w14:textId="3712FB48" w:rsidR="004F02E5" w:rsidRPr="007C5141" w:rsidRDefault="004F02E5" w:rsidP="006660A8">
            <w:pPr>
              <w:pStyle w:val="CSO-"/>
              <w:ind w:firstLineChars="0" w:firstLine="0"/>
              <w:jc w:val="center"/>
              <w:rPr>
                <w:sz w:val="24"/>
                <w:szCs w:val="24"/>
              </w:rPr>
            </w:pPr>
            <w:r w:rsidRPr="007C5141">
              <w:rPr>
                <w:sz w:val="24"/>
                <w:szCs w:val="24"/>
              </w:rPr>
              <w:t>DATA_TRANS</w:t>
            </w:r>
          </w:p>
        </w:tc>
        <w:tc>
          <w:tcPr>
            <w:tcW w:w="905" w:type="dxa"/>
          </w:tcPr>
          <w:p w14:paraId="38EB2347" w14:textId="77777777" w:rsidR="004F02E5" w:rsidRPr="007C5141" w:rsidRDefault="004F02E5" w:rsidP="006660A8">
            <w:pPr>
              <w:pStyle w:val="CSO-"/>
              <w:ind w:firstLineChars="0" w:firstLine="0"/>
              <w:jc w:val="center"/>
              <w:rPr>
                <w:sz w:val="24"/>
                <w:szCs w:val="24"/>
              </w:rPr>
            </w:pPr>
          </w:p>
        </w:tc>
        <w:tc>
          <w:tcPr>
            <w:tcW w:w="881" w:type="dxa"/>
          </w:tcPr>
          <w:p w14:paraId="2FB532E9" w14:textId="562B16BE" w:rsidR="004F02E5" w:rsidRPr="007C5141" w:rsidRDefault="00960701" w:rsidP="006660A8">
            <w:pPr>
              <w:pStyle w:val="CSO-"/>
              <w:ind w:firstLineChars="0" w:firstLine="0"/>
              <w:jc w:val="center"/>
              <w:rPr>
                <w:sz w:val="24"/>
                <w:szCs w:val="24"/>
              </w:rPr>
            </w:pPr>
            <w:r w:rsidRPr="007C5141">
              <w:rPr>
                <w:rFonts w:hint="eastAsia"/>
                <w:sz w:val="24"/>
                <w:szCs w:val="24"/>
              </w:rPr>
              <w:t>2/6</w:t>
            </w:r>
          </w:p>
        </w:tc>
        <w:tc>
          <w:tcPr>
            <w:tcW w:w="858" w:type="dxa"/>
          </w:tcPr>
          <w:p w14:paraId="556EDF7F" w14:textId="77777777" w:rsidR="004F02E5" w:rsidRPr="007C5141" w:rsidRDefault="004F02E5" w:rsidP="006660A8">
            <w:pPr>
              <w:pStyle w:val="CSO-"/>
              <w:ind w:firstLineChars="0" w:firstLine="0"/>
              <w:jc w:val="center"/>
              <w:rPr>
                <w:sz w:val="24"/>
                <w:szCs w:val="24"/>
              </w:rPr>
            </w:pPr>
          </w:p>
        </w:tc>
        <w:tc>
          <w:tcPr>
            <w:tcW w:w="800" w:type="dxa"/>
          </w:tcPr>
          <w:p w14:paraId="1980F696" w14:textId="77777777" w:rsidR="004F02E5" w:rsidRPr="007C5141" w:rsidRDefault="004F02E5" w:rsidP="006660A8">
            <w:pPr>
              <w:pStyle w:val="CSO-"/>
              <w:ind w:firstLineChars="0" w:firstLine="0"/>
              <w:jc w:val="center"/>
              <w:rPr>
                <w:sz w:val="24"/>
                <w:szCs w:val="24"/>
              </w:rPr>
            </w:pPr>
          </w:p>
        </w:tc>
        <w:tc>
          <w:tcPr>
            <w:tcW w:w="858" w:type="dxa"/>
          </w:tcPr>
          <w:p w14:paraId="03809E1B" w14:textId="77777777" w:rsidR="004F02E5" w:rsidRPr="007C5141" w:rsidRDefault="004F02E5" w:rsidP="006660A8">
            <w:pPr>
              <w:pStyle w:val="CSO-"/>
              <w:ind w:firstLineChars="0" w:firstLine="0"/>
              <w:jc w:val="center"/>
              <w:rPr>
                <w:sz w:val="24"/>
                <w:szCs w:val="24"/>
              </w:rPr>
            </w:pPr>
          </w:p>
        </w:tc>
        <w:tc>
          <w:tcPr>
            <w:tcW w:w="870" w:type="dxa"/>
          </w:tcPr>
          <w:p w14:paraId="783E1B77" w14:textId="77777777" w:rsidR="004F02E5" w:rsidRPr="007C5141" w:rsidRDefault="004F02E5" w:rsidP="006660A8">
            <w:pPr>
              <w:pStyle w:val="CSO-"/>
              <w:ind w:firstLineChars="0" w:firstLine="0"/>
              <w:jc w:val="center"/>
              <w:rPr>
                <w:sz w:val="24"/>
                <w:szCs w:val="24"/>
              </w:rPr>
            </w:pPr>
          </w:p>
        </w:tc>
        <w:tc>
          <w:tcPr>
            <w:tcW w:w="870" w:type="dxa"/>
          </w:tcPr>
          <w:p w14:paraId="01B0A423" w14:textId="77777777" w:rsidR="004F02E5" w:rsidRPr="007C5141" w:rsidRDefault="004F02E5" w:rsidP="006660A8">
            <w:pPr>
              <w:pStyle w:val="CSO-"/>
              <w:ind w:firstLineChars="0" w:firstLine="0"/>
              <w:jc w:val="center"/>
              <w:rPr>
                <w:sz w:val="24"/>
                <w:szCs w:val="24"/>
              </w:rPr>
            </w:pPr>
          </w:p>
        </w:tc>
        <w:tc>
          <w:tcPr>
            <w:tcW w:w="870" w:type="dxa"/>
          </w:tcPr>
          <w:p w14:paraId="70958896" w14:textId="77777777" w:rsidR="004F02E5" w:rsidRPr="007C5141" w:rsidRDefault="004F02E5" w:rsidP="006660A8">
            <w:pPr>
              <w:pStyle w:val="CSO-"/>
              <w:ind w:firstLineChars="0" w:firstLine="0"/>
              <w:jc w:val="center"/>
              <w:rPr>
                <w:sz w:val="24"/>
                <w:szCs w:val="24"/>
              </w:rPr>
            </w:pPr>
          </w:p>
        </w:tc>
        <w:tc>
          <w:tcPr>
            <w:tcW w:w="776" w:type="dxa"/>
          </w:tcPr>
          <w:p w14:paraId="33A5D356" w14:textId="77777777" w:rsidR="004F02E5" w:rsidRPr="007C5141" w:rsidRDefault="004F02E5" w:rsidP="006660A8">
            <w:pPr>
              <w:pStyle w:val="CSO-"/>
              <w:ind w:firstLineChars="0" w:firstLine="0"/>
              <w:jc w:val="center"/>
              <w:rPr>
                <w:sz w:val="24"/>
                <w:szCs w:val="24"/>
              </w:rPr>
            </w:pPr>
          </w:p>
        </w:tc>
      </w:tr>
      <w:tr w:rsidR="00960701" w:rsidRPr="007C5141" w14:paraId="1B3ED023" w14:textId="77777777" w:rsidTr="00960701">
        <w:trPr>
          <w:jc w:val="center"/>
        </w:trPr>
        <w:tc>
          <w:tcPr>
            <w:tcW w:w="1314" w:type="dxa"/>
          </w:tcPr>
          <w:p w14:paraId="2D518137" w14:textId="53FAB0B6" w:rsidR="004F02E5" w:rsidRPr="007C5141" w:rsidRDefault="004F02E5" w:rsidP="006660A8">
            <w:pPr>
              <w:pStyle w:val="CSO-"/>
              <w:ind w:firstLineChars="0" w:firstLine="0"/>
              <w:jc w:val="center"/>
              <w:rPr>
                <w:sz w:val="24"/>
                <w:szCs w:val="24"/>
              </w:rPr>
            </w:pPr>
            <w:r w:rsidRPr="007C5141">
              <w:rPr>
                <w:sz w:val="24"/>
                <w:szCs w:val="24"/>
              </w:rPr>
              <w:t>ALTH_OPE</w:t>
            </w:r>
          </w:p>
        </w:tc>
        <w:tc>
          <w:tcPr>
            <w:tcW w:w="905" w:type="dxa"/>
          </w:tcPr>
          <w:p w14:paraId="2AD6E5D6" w14:textId="39AA9E75" w:rsidR="004F02E5" w:rsidRPr="007C5141" w:rsidRDefault="00960701" w:rsidP="006660A8">
            <w:pPr>
              <w:pStyle w:val="CSO-"/>
              <w:ind w:firstLineChars="0" w:firstLine="0"/>
              <w:jc w:val="center"/>
              <w:rPr>
                <w:sz w:val="24"/>
                <w:szCs w:val="24"/>
              </w:rPr>
            </w:pPr>
            <w:r w:rsidRPr="007C5141">
              <w:rPr>
                <w:rFonts w:hint="eastAsia"/>
                <w:sz w:val="24"/>
                <w:szCs w:val="24"/>
              </w:rPr>
              <w:t>1/6</w:t>
            </w:r>
          </w:p>
        </w:tc>
        <w:tc>
          <w:tcPr>
            <w:tcW w:w="881" w:type="dxa"/>
          </w:tcPr>
          <w:p w14:paraId="113C07D4" w14:textId="77777777" w:rsidR="004F02E5" w:rsidRPr="007C5141" w:rsidRDefault="004F02E5" w:rsidP="006660A8">
            <w:pPr>
              <w:pStyle w:val="CSO-"/>
              <w:ind w:firstLineChars="0" w:firstLine="0"/>
              <w:jc w:val="center"/>
              <w:rPr>
                <w:sz w:val="24"/>
                <w:szCs w:val="24"/>
              </w:rPr>
            </w:pPr>
          </w:p>
        </w:tc>
        <w:tc>
          <w:tcPr>
            <w:tcW w:w="858" w:type="dxa"/>
          </w:tcPr>
          <w:p w14:paraId="470515A0" w14:textId="40746B69" w:rsidR="004F02E5" w:rsidRPr="007C5141" w:rsidRDefault="00960701" w:rsidP="006660A8">
            <w:pPr>
              <w:pStyle w:val="CSO-"/>
              <w:ind w:firstLineChars="0" w:firstLine="0"/>
              <w:jc w:val="center"/>
              <w:rPr>
                <w:sz w:val="24"/>
                <w:szCs w:val="24"/>
              </w:rPr>
            </w:pPr>
            <w:r w:rsidRPr="007C5141">
              <w:rPr>
                <w:rFonts w:hint="eastAsia"/>
                <w:sz w:val="24"/>
                <w:szCs w:val="24"/>
              </w:rPr>
              <w:t>1/6</w:t>
            </w:r>
          </w:p>
        </w:tc>
        <w:tc>
          <w:tcPr>
            <w:tcW w:w="800" w:type="dxa"/>
          </w:tcPr>
          <w:p w14:paraId="291B6B26" w14:textId="77777777" w:rsidR="004F02E5" w:rsidRPr="007C5141" w:rsidRDefault="004F02E5" w:rsidP="006660A8">
            <w:pPr>
              <w:pStyle w:val="CSO-"/>
              <w:ind w:firstLineChars="0" w:firstLine="0"/>
              <w:jc w:val="center"/>
              <w:rPr>
                <w:sz w:val="24"/>
                <w:szCs w:val="24"/>
              </w:rPr>
            </w:pPr>
          </w:p>
        </w:tc>
        <w:tc>
          <w:tcPr>
            <w:tcW w:w="858" w:type="dxa"/>
          </w:tcPr>
          <w:p w14:paraId="1BEA6A59" w14:textId="77777777" w:rsidR="004F02E5" w:rsidRPr="007C5141" w:rsidRDefault="004F02E5" w:rsidP="006660A8">
            <w:pPr>
              <w:pStyle w:val="CSO-"/>
              <w:ind w:firstLineChars="0" w:firstLine="0"/>
              <w:jc w:val="center"/>
              <w:rPr>
                <w:sz w:val="24"/>
                <w:szCs w:val="24"/>
              </w:rPr>
            </w:pPr>
          </w:p>
        </w:tc>
        <w:tc>
          <w:tcPr>
            <w:tcW w:w="870" w:type="dxa"/>
          </w:tcPr>
          <w:p w14:paraId="0AFE8E22" w14:textId="27DA361D" w:rsidR="004F02E5" w:rsidRPr="007C5141" w:rsidRDefault="00960701" w:rsidP="006660A8">
            <w:pPr>
              <w:pStyle w:val="CSO-"/>
              <w:ind w:firstLineChars="0" w:firstLine="0"/>
              <w:jc w:val="center"/>
              <w:rPr>
                <w:sz w:val="24"/>
                <w:szCs w:val="24"/>
              </w:rPr>
            </w:pPr>
            <w:r w:rsidRPr="007C5141">
              <w:rPr>
                <w:rFonts w:hint="eastAsia"/>
                <w:sz w:val="24"/>
                <w:szCs w:val="24"/>
              </w:rPr>
              <w:t>1/6</w:t>
            </w:r>
          </w:p>
        </w:tc>
        <w:tc>
          <w:tcPr>
            <w:tcW w:w="870" w:type="dxa"/>
          </w:tcPr>
          <w:p w14:paraId="629F71DC" w14:textId="40E03E82" w:rsidR="004F02E5" w:rsidRPr="007C5141" w:rsidRDefault="004F02E5" w:rsidP="006660A8">
            <w:pPr>
              <w:pStyle w:val="CSO-"/>
              <w:ind w:firstLineChars="0" w:firstLine="0"/>
              <w:jc w:val="center"/>
              <w:rPr>
                <w:sz w:val="24"/>
                <w:szCs w:val="24"/>
              </w:rPr>
            </w:pPr>
          </w:p>
        </w:tc>
        <w:tc>
          <w:tcPr>
            <w:tcW w:w="870" w:type="dxa"/>
          </w:tcPr>
          <w:p w14:paraId="19DFF804" w14:textId="77777777" w:rsidR="004F02E5" w:rsidRPr="007C5141" w:rsidRDefault="004F02E5" w:rsidP="006660A8">
            <w:pPr>
              <w:pStyle w:val="CSO-"/>
              <w:ind w:firstLineChars="0" w:firstLine="0"/>
              <w:jc w:val="center"/>
              <w:rPr>
                <w:sz w:val="24"/>
                <w:szCs w:val="24"/>
              </w:rPr>
            </w:pPr>
          </w:p>
        </w:tc>
        <w:tc>
          <w:tcPr>
            <w:tcW w:w="776" w:type="dxa"/>
          </w:tcPr>
          <w:p w14:paraId="403A64EE" w14:textId="77777777" w:rsidR="004F02E5" w:rsidRPr="007C5141" w:rsidRDefault="004F02E5" w:rsidP="006660A8">
            <w:pPr>
              <w:pStyle w:val="CSO-"/>
              <w:ind w:firstLineChars="0" w:firstLine="0"/>
              <w:jc w:val="center"/>
              <w:rPr>
                <w:sz w:val="24"/>
                <w:szCs w:val="24"/>
              </w:rPr>
            </w:pPr>
          </w:p>
        </w:tc>
      </w:tr>
      <w:tr w:rsidR="00960701" w:rsidRPr="007C5141" w14:paraId="38B74CF2" w14:textId="77777777" w:rsidTr="00960701">
        <w:trPr>
          <w:jc w:val="center"/>
        </w:trPr>
        <w:tc>
          <w:tcPr>
            <w:tcW w:w="1314" w:type="dxa"/>
          </w:tcPr>
          <w:p w14:paraId="53C381BD" w14:textId="6A39E9B9" w:rsidR="004F02E5" w:rsidRPr="007C5141" w:rsidRDefault="004F02E5" w:rsidP="006660A8">
            <w:pPr>
              <w:pStyle w:val="CSO-"/>
              <w:ind w:firstLineChars="0" w:firstLine="0"/>
              <w:jc w:val="center"/>
              <w:rPr>
                <w:sz w:val="24"/>
                <w:szCs w:val="24"/>
              </w:rPr>
            </w:pPr>
            <w:r w:rsidRPr="007C5141">
              <w:rPr>
                <w:sz w:val="24"/>
                <w:szCs w:val="24"/>
              </w:rPr>
              <w:t>LOGIC</w:t>
            </w:r>
          </w:p>
        </w:tc>
        <w:tc>
          <w:tcPr>
            <w:tcW w:w="905" w:type="dxa"/>
          </w:tcPr>
          <w:p w14:paraId="0E552440" w14:textId="77777777" w:rsidR="004F02E5" w:rsidRPr="007C5141" w:rsidRDefault="004F02E5" w:rsidP="006660A8">
            <w:pPr>
              <w:pStyle w:val="CSO-"/>
              <w:ind w:firstLineChars="0" w:firstLine="0"/>
              <w:jc w:val="center"/>
              <w:rPr>
                <w:sz w:val="24"/>
                <w:szCs w:val="24"/>
              </w:rPr>
            </w:pPr>
          </w:p>
        </w:tc>
        <w:tc>
          <w:tcPr>
            <w:tcW w:w="881" w:type="dxa"/>
          </w:tcPr>
          <w:p w14:paraId="735C7700" w14:textId="53781591" w:rsidR="004F02E5" w:rsidRPr="007C5141" w:rsidRDefault="004F02E5" w:rsidP="006660A8">
            <w:pPr>
              <w:pStyle w:val="CSO-"/>
              <w:ind w:firstLineChars="0" w:firstLine="0"/>
              <w:jc w:val="center"/>
              <w:rPr>
                <w:sz w:val="24"/>
                <w:szCs w:val="24"/>
              </w:rPr>
            </w:pPr>
          </w:p>
        </w:tc>
        <w:tc>
          <w:tcPr>
            <w:tcW w:w="858" w:type="dxa"/>
          </w:tcPr>
          <w:p w14:paraId="3D4E2D57" w14:textId="77777777" w:rsidR="004F02E5" w:rsidRPr="007C5141" w:rsidRDefault="004F02E5" w:rsidP="006660A8">
            <w:pPr>
              <w:pStyle w:val="CSO-"/>
              <w:ind w:firstLineChars="0" w:firstLine="0"/>
              <w:jc w:val="center"/>
              <w:rPr>
                <w:sz w:val="24"/>
                <w:szCs w:val="24"/>
              </w:rPr>
            </w:pPr>
          </w:p>
        </w:tc>
        <w:tc>
          <w:tcPr>
            <w:tcW w:w="800" w:type="dxa"/>
          </w:tcPr>
          <w:p w14:paraId="7B2E43A2" w14:textId="77777777" w:rsidR="004F02E5" w:rsidRPr="007C5141" w:rsidRDefault="004F02E5" w:rsidP="006660A8">
            <w:pPr>
              <w:pStyle w:val="CSO-"/>
              <w:ind w:firstLineChars="0" w:firstLine="0"/>
              <w:jc w:val="center"/>
              <w:rPr>
                <w:sz w:val="24"/>
                <w:szCs w:val="24"/>
              </w:rPr>
            </w:pPr>
          </w:p>
        </w:tc>
        <w:tc>
          <w:tcPr>
            <w:tcW w:w="858" w:type="dxa"/>
          </w:tcPr>
          <w:p w14:paraId="38E5A6AC" w14:textId="77777777" w:rsidR="004F02E5" w:rsidRPr="007C5141" w:rsidRDefault="004F02E5" w:rsidP="006660A8">
            <w:pPr>
              <w:pStyle w:val="CSO-"/>
              <w:ind w:firstLineChars="0" w:firstLine="0"/>
              <w:jc w:val="center"/>
              <w:rPr>
                <w:sz w:val="24"/>
                <w:szCs w:val="24"/>
              </w:rPr>
            </w:pPr>
          </w:p>
        </w:tc>
        <w:tc>
          <w:tcPr>
            <w:tcW w:w="870" w:type="dxa"/>
          </w:tcPr>
          <w:p w14:paraId="5D37E209" w14:textId="77777777" w:rsidR="004F02E5" w:rsidRPr="007C5141" w:rsidRDefault="004F02E5" w:rsidP="006660A8">
            <w:pPr>
              <w:pStyle w:val="CSO-"/>
              <w:ind w:firstLineChars="0" w:firstLine="0"/>
              <w:jc w:val="center"/>
              <w:rPr>
                <w:sz w:val="24"/>
                <w:szCs w:val="24"/>
              </w:rPr>
            </w:pPr>
          </w:p>
        </w:tc>
        <w:tc>
          <w:tcPr>
            <w:tcW w:w="870" w:type="dxa"/>
          </w:tcPr>
          <w:p w14:paraId="43E74D09" w14:textId="77777777" w:rsidR="004F02E5" w:rsidRPr="007C5141" w:rsidRDefault="004F02E5" w:rsidP="006660A8">
            <w:pPr>
              <w:pStyle w:val="CSO-"/>
              <w:ind w:firstLineChars="0" w:firstLine="0"/>
              <w:jc w:val="center"/>
              <w:rPr>
                <w:sz w:val="24"/>
                <w:szCs w:val="24"/>
              </w:rPr>
            </w:pPr>
          </w:p>
        </w:tc>
        <w:tc>
          <w:tcPr>
            <w:tcW w:w="870" w:type="dxa"/>
          </w:tcPr>
          <w:p w14:paraId="1B831CFA" w14:textId="77777777" w:rsidR="004F02E5" w:rsidRPr="007C5141" w:rsidRDefault="004F02E5" w:rsidP="006660A8">
            <w:pPr>
              <w:pStyle w:val="CSO-"/>
              <w:ind w:firstLineChars="0" w:firstLine="0"/>
              <w:jc w:val="center"/>
              <w:rPr>
                <w:sz w:val="24"/>
                <w:szCs w:val="24"/>
              </w:rPr>
            </w:pPr>
          </w:p>
        </w:tc>
        <w:tc>
          <w:tcPr>
            <w:tcW w:w="776" w:type="dxa"/>
          </w:tcPr>
          <w:p w14:paraId="0FFB59F9" w14:textId="77777777" w:rsidR="004F02E5" w:rsidRPr="007C5141" w:rsidRDefault="004F02E5" w:rsidP="006660A8">
            <w:pPr>
              <w:pStyle w:val="CSO-"/>
              <w:ind w:firstLineChars="0" w:firstLine="0"/>
              <w:jc w:val="center"/>
              <w:rPr>
                <w:sz w:val="24"/>
                <w:szCs w:val="24"/>
              </w:rPr>
            </w:pPr>
          </w:p>
        </w:tc>
      </w:tr>
      <w:tr w:rsidR="00960701" w:rsidRPr="007C5141" w14:paraId="67A84805" w14:textId="77777777" w:rsidTr="00960701">
        <w:trPr>
          <w:jc w:val="center"/>
        </w:trPr>
        <w:tc>
          <w:tcPr>
            <w:tcW w:w="1314" w:type="dxa"/>
          </w:tcPr>
          <w:p w14:paraId="6B0FAF30" w14:textId="47291EE5" w:rsidR="004F02E5" w:rsidRPr="007C5141" w:rsidRDefault="004F02E5" w:rsidP="006660A8">
            <w:pPr>
              <w:pStyle w:val="CSO-"/>
              <w:ind w:firstLineChars="0" w:firstLine="0"/>
              <w:jc w:val="center"/>
              <w:rPr>
                <w:sz w:val="24"/>
                <w:szCs w:val="24"/>
              </w:rPr>
            </w:pPr>
            <w:r w:rsidRPr="007C5141">
              <w:rPr>
                <w:sz w:val="24"/>
                <w:szCs w:val="24"/>
              </w:rPr>
              <w:t>SHIFT</w:t>
            </w:r>
          </w:p>
        </w:tc>
        <w:tc>
          <w:tcPr>
            <w:tcW w:w="905" w:type="dxa"/>
          </w:tcPr>
          <w:p w14:paraId="53C0A505" w14:textId="77777777" w:rsidR="004F02E5" w:rsidRPr="007C5141" w:rsidRDefault="004F02E5" w:rsidP="006660A8">
            <w:pPr>
              <w:pStyle w:val="CSO-"/>
              <w:ind w:firstLineChars="0" w:firstLine="0"/>
              <w:jc w:val="center"/>
              <w:rPr>
                <w:sz w:val="24"/>
                <w:szCs w:val="24"/>
              </w:rPr>
            </w:pPr>
          </w:p>
        </w:tc>
        <w:tc>
          <w:tcPr>
            <w:tcW w:w="881" w:type="dxa"/>
          </w:tcPr>
          <w:p w14:paraId="20878FE7" w14:textId="77777777" w:rsidR="004F02E5" w:rsidRPr="007C5141" w:rsidRDefault="004F02E5" w:rsidP="006660A8">
            <w:pPr>
              <w:pStyle w:val="CSO-"/>
              <w:ind w:firstLineChars="0" w:firstLine="0"/>
              <w:jc w:val="center"/>
              <w:rPr>
                <w:sz w:val="24"/>
                <w:szCs w:val="24"/>
              </w:rPr>
            </w:pPr>
          </w:p>
        </w:tc>
        <w:tc>
          <w:tcPr>
            <w:tcW w:w="858" w:type="dxa"/>
          </w:tcPr>
          <w:p w14:paraId="0BA857A7" w14:textId="77777777" w:rsidR="004F02E5" w:rsidRPr="007C5141" w:rsidRDefault="004F02E5" w:rsidP="006660A8">
            <w:pPr>
              <w:pStyle w:val="CSO-"/>
              <w:ind w:firstLineChars="0" w:firstLine="0"/>
              <w:jc w:val="center"/>
              <w:rPr>
                <w:sz w:val="24"/>
                <w:szCs w:val="24"/>
              </w:rPr>
            </w:pPr>
          </w:p>
        </w:tc>
        <w:tc>
          <w:tcPr>
            <w:tcW w:w="800" w:type="dxa"/>
          </w:tcPr>
          <w:p w14:paraId="54376720" w14:textId="77777777" w:rsidR="004F02E5" w:rsidRPr="007C5141" w:rsidRDefault="004F02E5" w:rsidP="006660A8">
            <w:pPr>
              <w:pStyle w:val="CSO-"/>
              <w:ind w:firstLineChars="0" w:firstLine="0"/>
              <w:jc w:val="center"/>
              <w:rPr>
                <w:sz w:val="24"/>
                <w:szCs w:val="24"/>
              </w:rPr>
            </w:pPr>
          </w:p>
        </w:tc>
        <w:tc>
          <w:tcPr>
            <w:tcW w:w="858" w:type="dxa"/>
          </w:tcPr>
          <w:p w14:paraId="6C7C1F13" w14:textId="77777777" w:rsidR="004F02E5" w:rsidRPr="007C5141" w:rsidRDefault="004F02E5" w:rsidP="006660A8">
            <w:pPr>
              <w:pStyle w:val="CSO-"/>
              <w:ind w:firstLineChars="0" w:firstLine="0"/>
              <w:jc w:val="center"/>
              <w:rPr>
                <w:sz w:val="24"/>
                <w:szCs w:val="24"/>
              </w:rPr>
            </w:pPr>
          </w:p>
        </w:tc>
        <w:tc>
          <w:tcPr>
            <w:tcW w:w="870" w:type="dxa"/>
          </w:tcPr>
          <w:p w14:paraId="70C0FDAE" w14:textId="77777777" w:rsidR="004F02E5" w:rsidRPr="007C5141" w:rsidRDefault="004F02E5" w:rsidP="006660A8">
            <w:pPr>
              <w:pStyle w:val="CSO-"/>
              <w:ind w:firstLineChars="0" w:firstLine="0"/>
              <w:jc w:val="center"/>
              <w:rPr>
                <w:sz w:val="24"/>
                <w:szCs w:val="24"/>
              </w:rPr>
            </w:pPr>
          </w:p>
        </w:tc>
        <w:tc>
          <w:tcPr>
            <w:tcW w:w="870" w:type="dxa"/>
          </w:tcPr>
          <w:p w14:paraId="36D0FE10" w14:textId="77777777" w:rsidR="004F02E5" w:rsidRPr="007C5141" w:rsidRDefault="004F02E5" w:rsidP="006660A8">
            <w:pPr>
              <w:pStyle w:val="CSO-"/>
              <w:ind w:firstLineChars="0" w:firstLine="0"/>
              <w:jc w:val="center"/>
              <w:rPr>
                <w:sz w:val="24"/>
                <w:szCs w:val="24"/>
              </w:rPr>
            </w:pPr>
          </w:p>
        </w:tc>
        <w:tc>
          <w:tcPr>
            <w:tcW w:w="870" w:type="dxa"/>
          </w:tcPr>
          <w:p w14:paraId="0AAF7D6A" w14:textId="77777777" w:rsidR="004F02E5" w:rsidRPr="007C5141" w:rsidRDefault="004F02E5" w:rsidP="006660A8">
            <w:pPr>
              <w:pStyle w:val="CSO-"/>
              <w:ind w:firstLineChars="0" w:firstLine="0"/>
              <w:jc w:val="center"/>
              <w:rPr>
                <w:sz w:val="24"/>
                <w:szCs w:val="24"/>
              </w:rPr>
            </w:pPr>
          </w:p>
        </w:tc>
        <w:tc>
          <w:tcPr>
            <w:tcW w:w="776" w:type="dxa"/>
          </w:tcPr>
          <w:p w14:paraId="096AF792" w14:textId="77777777" w:rsidR="004F02E5" w:rsidRPr="007C5141" w:rsidRDefault="004F02E5" w:rsidP="006660A8">
            <w:pPr>
              <w:pStyle w:val="CSO-"/>
              <w:ind w:firstLineChars="0" w:firstLine="0"/>
              <w:jc w:val="center"/>
              <w:rPr>
                <w:sz w:val="24"/>
                <w:szCs w:val="24"/>
              </w:rPr>
            </w:pPr>
          </w:p>
        </w:tc>
      </w:tr>
      <w:tr w:rsidR="00960701" w:rsidRPr="007C5141" w14:paraId="265D3FEC" w14:textId="77777777" w:rsidTr="00960701">
        <w:trPr>
          <w:jc w:val="center"/>
        </w:trPr>
        <w:tc>
          <w:tcPr>
            <w:tcW w:w="1314" w:type="dxa"/>
          </w:tcPr>
          <w:p w14:paraId="3DDFD98F" w14:textId="07FD21CB" w:rsidR="004F02E5" w:rsidRPr="007C5141" w:rsidRDefault="004F02E5" w:rsidP="006660A8">
            <w:pPr>
              <w:pStyle w:val="CSO-"/>
              <w:ind w:firstLineChars="0" w:firstLine="0"/>
              <w:jc w:val="center"/>
              <w:rPr>
                <w:sz w:val="24"/>
                <w:szCs w:val="24"/>
              </w:rPr>
            </w:pPr>
            <w:r w:rsidRPr="007C5141">
              <w:rPr>
                <w:sz w:val="24"/>
                <w:szCs w:val="24"/>
              </w:rPr>
              <w:t>STR_OPE</w:t>
            </w:r>
          </w:p>
        </w:tc>
        <w:tc>
          <w:tcPr>
            <w:tcW w:w="905" w:type="dxa"/>
          </w:tcPr>
          <w:p w14:paraId="4FAA1273" w14:textId="77777777" w:rsidR="004F02E5" w:rsidRPr="007C5141" w:rsidRDefault="004F02E5" w:rsidP="006660A8">
            <w:pPr>
              <w:pStyle w:val="CSO-"/>
              <w:ind w:firstLineChars="0" w:firstLine="0"/>
              <w:jc w:val="center"/>
              <w:rPr>
                <w:sz w:val="24"/>
                <w:szCs w:val="24"/>
              </w:rPr>
            </w:pPr>
          </w:p>
        </w:tc>
        <w:tc>
          <w:tcPr>
            <w:tcW w:w="881" w:type="dxa"/>
          </w:tcPr>
          <w:p w14:paraId="4A9294E7" w14:textId="77777777" w:rsidR="004F02E5" w:rsidRPr="007C5141" w:rsidRDefault="004F02E5" w:rsidP="006660A8">
            <w:pPr>
              <w:pStyle w:val="CSO-"/>
              <w:ind w:firstLineChars="0" w:firstLine="0"/>
              <w:jc w:val="center"/>
              <w:rPr>
                <w:sz w:val="24"/>
                <w:szCs w:val="24"/>
              </w:rPr>
            </w:pPr>
          </w:p>
        </w:tc>
        <w:tc>
          <w:tcPr>
            <w:tcW w:w="858" w:type="dxa"/>
          </w:tcPr>
          <w:p w14:paraId="74673490" w14:textId="77777777" w:rsidR="004F02E5" w:rsidRPr="007C5141" w:rsidRDefault="004F02E5" w:rsidP="006660A8">
            <w:pPr>
              <w:pStyle w:val="CSO-"/>
              <w:ind w:firstLineChars="0" w:firstLine="0"/>
              <w:jc w:val="center"/>
              <w:rPr>
                <w:sz w:val="24"/>
                <w:szCs w:val="24"/>
              </w:rPr>
            </w:pPr>
          </w:p>
        </w:tc>
        <w:tc>
          <w:tcPr>
            <w:tcW w:w="800" w:type="dxa"/>
          </w:tcPr>
          <w:p w14:paraId="36585F91" w14:textId="77777777" w:rsidR="004F02E5" w:rsidRPr="007C5141" w:rsidRDefault="004F02E5" w:rsidP="006660A8">
            <w:pPr>
              <w:pStyle w:val="CSO-"/>
              <w:ind w:firstLineChars="0" w:firstLine="0"/>
              <w:jc w:val="center"/>
              <w:rPr>
                <w:sz w:val="24"/>
                <w:szCs w:val="24"/>
              </w:rPr>
            </w:pPr>
          </w:p>
        </w:tc>
        <w:tc>
          <w:tcPr>
            <w:tcW w:w="858" w:type="dxa"/>
          </w:tcPr>
          <w:p w14:paraId="7756FCD6" w14:textId="77777777" w:rsidR="004F02E5" w:rsidRPr="007C5141" w:rsidRDefault="004F02E5" w:rsidP="006660A8">
            <w:pPr>
              <w:pStyle w:val="CSO-"/>
              <w:ind w:firstLineChars="0" w:firstLine="0"/>
              <w:jc w:val="center"/>
              <w:rPr>
                <w:sz w:val="24"/>
                <w:szCs w:val="24"/>
              </w:rPr>
            </w:pPr>
          </w:p>
        </w:tc>
        <w:tc>
          <w:tcPr>
            <w:tcW w:w="870" w:type="dxa"/>
          </w:tcPr>
          <w:p w14:paraId="5F2EA2AA" w14:textId="77777777" w:rsidR="004F02E5" w:rsidRPr="007C5141" w:rsidRDefault="004F02E5" w:rsidP="006660A8">
            <w:pPr>
              <w:pStyle w:val="CSO-"/>
              <w:ind w:firstLineChars="0" w:firstLine="0"/>
              <w:jc w:val="center"/>
              <w:rPr>
                <w:sz w:val="24"/>
                <w:szCs w:val="24"/>
              </w:rPr>
            </w:pPr>
          </w:p>
        </w:tc>
        <w:tc>
          <w:tcPr>
            <w:tcW w:w="870" w:type="dxa"/>
          </w:tcPr>
          <w:p w14:paraId="1B233697" w14:textId="77777777" w:rsidR="004F02E5" w:rsidRPr="007C5141" w:rsidRDefault="004F02E5" w:rsidP="006660A8">
            <w:pPr>
              <w:pStyle w:val="CSO-"/>
              <w:ind w:firstLineChars="0" w:firstLine="0"/>
              <w:jc w:val="center"/>
              <w:rPr>
                <w:sz w:val="24"/>
                <w:szCs w:val="24"/>
              </w:rPr>
            </w:pPr>
          </w:p>
        </w:tc>
        <w:tc>
          <w:tcPr>
            <w:tcW w:w="870" w:type="dxa"/>
          </w:tcPr>
          <w:p w14:paraId="30F208BC" w14:textId="77777777" w:rsidR="004F02E5" w:rsidRPr="007C5141" w:rsidRDefault="004F02E5" w:rsidP="006660A8">
            <w:pPr>
              <w:pStyle w:val="CSO-"/>
              <w:ind w:firstLineChars="0" w:firstLine="0"/>
              <w:jc w:val="center"/>
              <w:rPr>
                <w:sz w:val="24"/>
                <w:szCs w:val="24"/>
              </w:rPr>
            </w:pPr>
          </w:p>
        </w:tc>
        <w:tc>
          <w:tcPr>
            <w:tcW w:w="776" w:type="dxa"/>
          </w:tcPr>
          <w:p w14:paraId="5045F1E2" w14:textId="77777777" w:rsidR="004F02E5" w:rsidRPr="007C5141" w:rsidRDefault="004F02E5" w:rsidP="006660A8">
            <w:pPr>
              <w:pStyle w:val="CSO-"/>
              <w:ind w:firstLineChars="0" w:firstLine="0"/>
              <w:jc w:val="center"/>
              <w:rPr>
                <w:sz w:val="24"/>
                <w:szCs w:val="24"/>
              </w:rPr>
            </w:pPr>
          </w:p>
        </w:tc>
      </w:tr>
      <w:tr w:rsidR="00960701" w:rsidRPr="007C5141" w14:paraId="19638F13" w14:textId="77777777" w:rsidTr="00960701">
        <w:trPr>
          <w:trHeight w:val="367"/>
          <w:jc w:val="center"/>
        </w:trPr>
        <w:tc>
          <w:tcPr>
            <w:tcW w:w="1314" w:type="dxa"/>
          </w:tcPr>
          <w:p w14:paraId="626A0BE3" w14:textId="7066C89A" w:rsidR="004F02E5" w:rsidRPr="007C5141" w:rsidRDefault="004F02E5" w:rsidP="006660A8">
            <w:pPr>
              <w:pStyle w:val="CSO-"/>
              <w:ind w:firstLineChars="0" w:firstLine="0"/>
              <w:jc w:val="center"/>
              <w:rPr>
                <w:sz w:val="24"/>
                <w:szCs w:val="24"/>
              </w:rPr>
            </w:pPr>
            <w:r w:rsidRPr="007C5141">
              <w:rPr>
                <w:sz w:val="24"/>
                <w:szCs w:val="24"/>
              </w:rPr>
              <w:t>PRO_CTRL</w:t>
            </w:r>
          </w:p>
        </w:tc>
        <w:tc>
          <w:tcPr>
            <w:tcW w:w="905" w:type="dxa"/>
          </w:tcPr>
          <w:p w14:paraId="1956E46D" w14:textId="77777777" w:rsidR="004F02E5" w:rsidRPr="007C5141" w:rsidRDefault="004F02E5" w:rsidP="006660A8">
            <w:pPr>
              <w:pStyle w:val="CSO-"/>
              <w:ind w:firstLineChars="0" w:firstLine="0"/>
              <w:jc w:val="center"/>
              <w:rPr>
                <w:sz w:val="24"/>
                <w:szCs w:val="24"/>
              </w:rPr>
            </w:pPr>
          </w:p>
        </w:tc>
        <w:tc>
          <w:tcPr>
            <w:tcW w:w="881" w:type="dxa"/>
          </w:tcPr>
          <w:p w14:paraId="3585DEB9" w14:textId="2B1E380E" w:rsidR="004F02E5" w:rsidRPr="007C5141" w:rsidRDefault="00960701" w:rsidP="006660A8">
            <w:pPr>
              <w:pStyle w:val="CSO-"/>
              <w:ind w:firstLineChars="0" w:firstLine="0"/>
              <w:jc w:val="center"/>
              <w:rPr>
                <w:sz w:val="24"/>
                <w:szCs w:val="24"/>
              </w:rPr>
            </w:pPr>
            <w:r w:rsidRPr="007C5141">
              <w:rPr>
                <w:rFonts w:hint="eastAsia"/>
                <w:sz w:val="24"/>
                <w:szCs w:val="24"/>
              </w:rPr>
              <w:t>1/6</w:t>
            </w:r>
          </w:p>
        </w:tc>
        <w:tc>
          <w:tcPr>
            <w:tcW w:w="858" w:type="dxa"/>
          </w:tcPr>
          <w:p w14:paraId="6BBE30BA" w14:textId="77777777" w:rsidR="004F02E5" w:rsidRPr="007C5141" w:rsidRDefault="004F02E5" w:rsidP="006660A8">
            <w:pPr>
              <w:pStyle w:val="CSO-"/>
              <w:ind w:firstLineChars="0" w:firstLine="0"/>
              <w:jc w:val="center"/>
              <w:rPr>
                <w:sz w:val="24"/>
                <w:szCs w:val="24"/>
              </w:rPr>
            </w:pPr>
          </w:p>
        </w:tc>
        <w:tc>
          <w:tcPr>
            <w:tcW w:w="800" w:type="dxa"/>
          </w:tcPr>
          <w:p w14:paraId="7A604162" w14:textId="77777777" w:rsidR="004F02E5" w:rsidRPr="007C5141" w:rsidRDefault="004F02E5" w:rsidP="006660A8">
            <w:pPr>
              <w:pStyle w:val="CSO-"/>
              <w:ind w:firstLineChars="0" w:firstLine="0"/>
              <w:jc w:val="center"/>
              <w:rPr>
                <w:sz w:val="24"/>
                <w:szCs w:val="24"/>
              </w:rPr>
            </w:pPr>
          </w:p>
        </w:tc>
        <w:tc>
          <w:tcPr>
            <w:tcW w:w="858" w:type="dxa"/>
          </w:tcPr>
          <w:p w14:paraId="59B94981" w14:textId="77777777" w:rsidR="004F02E5" w:rsidRPr="007C5141" w:rsidRDefault="004F02E5" w:rsidP="006660A8">
            <w:pPr>
              <w:pStyle w:val="CSO-"/>
              <w:ind w:firstLineChars="0" w:firstLine="0"/>
              <w:jc w:val="center"/>
              <w:rPr>
                <w:sz w:val="24"/>
                <w:szCs w:val="24"/>
              </w:rPr>
            </w:pPr>
          </w:p>
        </w:tc>
        <w:tc>
          <w:tcPr>
            <w:tcW w:w="870" w:type="dxa"/>
          </w:tcPr>
          <w:p w14:paraId="3445D246" w14:textId="77777777" w:rsidR="004F02E5" w:rsidRPr="007C5141" w:rsidRDefault="004F02E5" w:rsidP="006660A8">
            <w:pPr>
              <w:pStyle w:val="CSO-"/>
              <w:ind w:firstLineChars="0" w:firstLine="0"/>
              <w:jc w:val="center"/>
              <w:rPr>
                <w:sz w:val="24"/>
                <w:szCs w:val="24"/>
              </w:rPr>
            </w:pPr>
          </w:p>
        </w:tc>
        <w:tc>
          <w:tcPr>
            <w:tcW w:w="870" w:type="dxa"/>
          </w:tcPr>
          <w:p w14:paraId="75A09D4B" w14:textId="77777777" w:rsidR="004F02E5" w:rsidRPr="007C5141" w:rsidRDefault="004F02E5" w:rsidP="006660A8">
            <w:pPr>
              <w:pStyle w:val="CSO-"/>
              <w:ind w:firstLineChars="0" w:firstLine="0"/>
              <w:jc w:val="center"/>
              <w:rPr>
                <w:sz w:val="24"/>
                <w:szCs w:val="24"/>
              </w:rPr>
            </w:pPr>
          </w:p>
        </w:tc>
        <w:tc>
          <w:tcPr>
            <w:tcW w:w="870" w:type="dxa"/>
          </w:tcPr>
          <w:p w14:paraId="2DBF4C98" w14:textId="77777777" w:rsidR="004F02E5" w:rsidRPr="007C5141" w:rsidRDefault="004F02E5" w:rsidP="006660A8">
            <w:pPr>
              <w:pStyle w:val="CSO-"/>
              <w:ind w:firstLineChars="0" w:firstLine="0"/>
              <w:jc w:val="center"/>
              <w:rPr>
                <w:sz w:val="24"/>
                <w:szCs w:val="24"/>
              </w:rPr>
            </w:pPr>
          </w:p>
        </w:tc>
        <w:tc>
          <w:tcPr>
            <w:tcW w:w="776" w:type="dxa"/>
          </w:tcPr>
          <w:p w14:paraId="1EEA30EC" w14:textId="77777777" w:rsidR="004F02E5" w:rsidRPr="007C5141" w:rsidRDefault="004F02E5" w:rsidP="006660A8">
            <w:pPr>
              <w:pStyle w:val="CSO-"/>
              <w:ind w:firstLineChars="0" w:firstLine="0"/>
              <w:jc w:val="center"/>
              <w:rPr>
                <w:sz w:val="24"/>
                <w:szCs w:val="24"/>
              </w:rPr>
            </w:pPr>
          </w:p>
        </w:tc>
      </w:tr>
      <w:tr w:rsidR="00960701" w:rsidRPr="007C5141" w14:paraId="157068C2" w14:textId="77777777" w:rsidTr="00960701">
        <w:trPr>
          <w:jc w:val="center"/>
        </w:trPr>
        <w:tc>
          <w:tcPr>
            <w:tcW w:w="1314" w:type="dxa"/>
          </w:tcPr>
          <w:p w14:paraId="1B748E5E" w14:textId="67797A0C" w:rsidR="004F02E5" w:rsidRPr="007C5141" w:rsidRDefault="004F02E5" w:rsidP="006660A8">
            <w:pPr>
              <w:pStyle w:val="CSO-"/>
              <w:ind w:firstLineChars="0" w:firstLine="0"/>
              <w:jc w:val="center"/>
              <w:rPr>
                <w:sz w:val="24"/>
                <w:szCs w:val="24"/>
              </w:rPr>
            </w:pPr>
            <w:r w:rsidRPr="007C5141">
              <w:rPr>
                <w:sz w:val="24"/>
                <w:szCs w:val="24"/>
              </w:rPr>
              <w:t>FLAG_CTRL</w:t>
            </w:r>
          </w:p>
        </w:tc>
        <w:tc>
          <w:tcPr>
            <w:tcW w:w="905" w:type="dxa"/>
          </w:tcPr>
          <w:p w14:paraId="6186640B" w14:textId="77777777" w:rsidR="004F02E5" w:rsidRPr="007C5141" w:rsidRDefault="004F02E5" w:rsidP="006660A8">
            <w:pPr>
              <w:pStyle w:val="CSO-"/>
              <w:ind w:firstLineChars="0" w:firstLine="0"/>
              <w:jc w:val="center"/>
              <w:rPr>
                <w:sz w:val="24"/>
                <w:szCs w:val="24"/>
              </w:rPr>
            </w:pPr>
          </w:p>
        </w:tc>
        <w:tc>
          <w:tcPr>
            <w:tcW w:w="881" w:type="dxa"/>
          </w:tcPr>
          <w:p w14:paraId="7BB8E72A" w14:textId="1BEEFF96" w:rsidR="004F02E5" w:rsidRPr="007C5141" w:rsidRDefault="004F02E5" w:rsidP="006660A8">
            <w:pPr>
              <w:pStyle w:val="CSO-"/>
              <w:ind w:firstLineChars="0" w:firstLine="0"/>
              <w:jc w:val="center"/>
              <w:rPr>
                <w:sz w:val="24"/>
                <w:szCs w:val="24"/>
              </w:rPr>
            </w:pPr>
          </w:p>
        </w:tc>
        <w:tc>
          <w:tcPr>
            <w:tcW w:w="858" w:type="dxa"/>
          </w:tcPr>
          <w:p w14:paraId="7F89290B" w14:textId="7FDEA864" w:rsidR="004F02E5" w:rsidRPr="007C5141" w:rsidRDefault="004F02E5" w:rsidP="006660A8">
            <w:pPr>
              <w:pStyle w:val="CSO-"/>
              <w:ind w:firstLineChars="0" w:firstLine="0"/>
              <w:jc w:val="center"/>
              <w:rPr>
                <w:sz w:val="24"/>
                <w:szCs w:val="24"/>
              </w:rPr>
            </w:pPr>
          </w:p>
        </w:tc>
        <w:tc>
          <w:tcPr>
            <w:tcW w:w="800" w:type="dxa"/>
          </w:tcPr>
          <w:p w14:paraId="4BF895B0" w14:textId="77777777" w:rsidR="004F02E5" w:rsidRPr="007C5141" w:rsidRDefault="004F02E5" w:rsidP="006660A8">
            <w:pPr>
              <w:pStyle w:val="CSO-"/>
              <w:ind w:firstLineChars="0" w:firstLine="0"/>
              <w:jc w:val="center"/>
              <w:rPr>
                <w:sz w:val="24"/>
                <w:szCs w:val="24"/>
              </w:rPr>
            </w:pPr>
          </w:p>
        </w:tc>
        <w:tc>
          <w:tcPr>
            <w:tcW w:w="858" w:type="dxa"/>
          </w:tcPr>
          <w:p w14:paraId="1A93632C" w14:textId="77777777" w:rsidR="004F02E5" w:rsidRPr="007C5141" w:rsidRDefault="004F02E5" w:rsidP="006660A8">
            <w:pPr>
              <w:pStyle w:val="CSO-"/>
              <w:ind w:firstLineChars="0" w:firstLine="0"/>
              <w:jc w:val="center"/>
              <w:rPr>
                <w:sz w:val="24"/>
                <w:szCs w:val="24"/>
              </w:rPr>
            </w:pPr>
          </w:p>
        </w:tc>
        <w:tc>
          <w:tcPr>
            <w:tcW w:w="870" w:type="dxa"/>
          </w:tcPr>
          <w:p w14:paraId="2350477B" w14:textId="77777777" w:rsidR="004F02E5" w:rsidRPr="007C5141" w:rsidRDefault="004F02E5" w:rsidP="006660A8">
            <w:pPr>
              <w:pStyle w:val="CSO-"/>
              <w:ind w:firstLineChars="0" w:firstLine="0"/>
              <w:jc w:val="center"/>
              <w:rPr>
                <w:sz w:val="24"/>
                <w:szCs w:val="24"/>
              </w:rPr>
            </w:pPr>
          </w:p>
        </w:tc>
        <w:tc>
          <w:tcPr>
            <w:tcW w:w="870" w:type="dxa"/>
          </w:tcPr>
          <w:p w14:paraId="59D311DF" w14:textId="75CACB1A" w:rsidR="004F02E5" w:rsidRPr="007C5141" w:rsidRDefault="004F02E5" w:rsidP="006660A8">
            <w:pPr>
              <w:pStyle w:val="CSO-"/>
              <w:ind w:firstLineChars="0" w:firstLine="0"/>
              <w:jc w:val="center"/>
              <w:rPr>
                <w:sz w:val="24"/>
                <w:szCs w:val="24"/>
              </w:rPr>
            </w:pPr>
          </w:p>
        </w:tc>
        <w:tc>
          <w:tcPr>
            <w:tcW w:w="870" w:type="dxa"/>
          </w:tcPr>
          <w:p w14:paraId="11619033" w14:textId="77777777" w:rsidR="004F02E5" w:rsidRPr="007C5141" w:rsidRDefault="004F02E5" w:rsidP="006660A8">
            <w:pPr>
              <w:pStyle w:val="CSO-"/>
              <w:ind w:firstLineChars="0" w:firstLine="0"/>
              <w:jc w:val="center"/>
              <w:rPr>
                <w:sz w:val="24"/>
                <w:szCs w:val="24"/>
              </w:rPr>
            </w:pPr>
          </w:p>
        </w:tc>
        <w:tc>
          <w:tcPr>
            <w:tcW w:w="776" w:type="dxa"/>
          </w:tcPr>
          <w:p w14:paraId="66E5B57D" w14:textId="77777777" w:rsidR="004F02E5" w:rsidRPr="007C5141" w:rsidRDefault="004F02E5" w:rsidP="006660A8">
            <w:pPr>
              <w:pStyle w:val="CSO-"/>
              <w:ind w:firstLineChars="0" w:firstLine="0"/>
              <w:jc w:val="center"/>
              <w:rPr>
                <w:sz w:val="24"/>
                <w:szCs w:val="24"/>
              </w:rPr>
            </w:pPr>
          </w:p>
        </w:tc>
      </w:tr>
      <w:tr w:rsidR="00960701" w:rsidRPr="007C5141" w14:paraId="7C041FD5" w14:textId="77777777" w:rsidTr="00960701">
        <w:trPr>
          <w:jc w:val="center"/>
        </w:trPr>
        <w:tc>
          <w:tcPr>
            <w:tcW w:w="1314" w:type="dxa"/>
          </w:tcPr>
          <w:p w14:paraId="146FA6FB" w14:textId="69C99E0D" w:rsidR="004F02E5" w:rsidRPr="007C5141" w:rsidRDefault="004F02E5" w:rsidP="006660A8">
            <w:pPr>
              <w:pStyle w:val="CSO-"/>
              <w:ind w:firstLineChars="0" w:firstLine="0"/>
              <w:jc w:val="center"/>
              <w:rPr>
                <w:sz w:val="24"/>
                <w:szCs w:val="24"/>
              </w:rPr>
            </w:pPr>
            <w:r w:rsidRPr="007C5141">
              <w:rPr>
                <w:sz w:val="24"/>
                <w:szCs w:val="24"/>
              </w:rPr>
              <w:t>CPU_CTRL</w:t>
            </w:r>
          </w:p>
        </w:tc>
        <w:tc>
          <w:tcPr>
            <w:tcW w:w="905" w:type="dxa"/>
          </w:tcPr>
          <w:p w14:paraId="1A65B01F" w14:textId="77777777" w:rsidR="004F02E5" w:rsidRPr="007C5141" w:rsidRDefault="004F02E5" w:rsidP="006660A8">
            <w:pPr>
              <w:pStyle w:val="CSO-"/>
              <w:ind w:firstLineChars="0" w:firstLine="0"/>
              <w:jc w:val="center"/>
              <w:rPr>
                <w:sz w:val="24"/>
                <w:szCs w:val="24"/>
              </w:rPr>
            </w:pPr>
          </w:p>
        </w:tc>
        <w:tc>
          <w:tcPr>
            <w:tcW w:w="881" w:type="dxa"/>
          </w:tcPr>
          <w:p w14:paraId="4A224CEF" w14:textId="77777777" w:rsidR="004F02E5" w:rsidRPr="007C5141" w:rsidRDefault="004F02E5" w:rsidP="006660A8">
            <w:pPr>
              <w:pStyle w:val="CSO-"/>
              <w:ind w:firstLineChars="0" w:firstLine="0"/>
              <w:jc w:val="center"/>
              <w:rPr>
                <w:sz w:val="24"/>
                <w:szCs w:val="24"/>
              </w:rPr>
            </w:pPr>
          </w:p>
        </w:tc>
        <w:tc>
          <w:tcPr>
            <w:tcW w:w="858" w:type="dxa"/>
          </w:tcPr>
          <w:p w14:paraId="20EE4518" w14:textId="77777777" w:rsidR="004F02E5" w:rsidRPr="007C5141" w:rsidRDefault="004F02E5" w:rsidP="006660A8">
            <w:pPr>
              <w:pStyle w:val="CSO-"/>
              <w:ind w:firstLineChars="0" w:firstLine="0"/>
              <w:jc w:val="center"/>
              <w:rPr>
                <w:sz w:val="24"/>
                <w:szCs w:val="24"/>
              </w:rPr>
            </w:pPr>
          </w:p>
        </w:tc>
        <w:tc>
          <w:tcPr>
            <w:tcW w:w="800" w:type="dxa"/>
          </w:tcPr>
          <w:p w14:paraId="6FDD5C25" w14:textId="77777777" w:rsidR="004F02E5" w:rsidRPr="007C5141" w:rsidRDefault="004F02E5" w:rsidP="006660A8">
            <w:pPr>
              <w:pStyle w:val="CSO-"/>
              <w:ind w:firstLineChars="0" w:firstLine="0"/>
              <w:jc w:val="center"/>
              <w:rPr>
                <w:sz w:val="24"/>
                <w:szCs w:val="24"/>
              </w:rPr>
            </w:pPr>
          </w:p>
        </w:tc>
        <w:tc>
          <w:tcPr>
            <w:tcW w:w="858" w:type="dxa"/>
          </w:tcPr>
          <w:p w14:paraId="1A24DAA6" w14:textId="77777777" w:rsidR="004F02E5" w:rsidRPr="007C5141" w:rsidRDefault="004F02E5" w:rsidP="006660A8">
            <w:pPr>
              <w:pStyle w:val="CSO-"/>
              <w:ind w:firstLineChars="0" w:firstLine="0"/>
              <w:jc w:val="center"/>
              <w:rPr>
                <w:sz w:val="24"/>
                <w:szCs w:val="24"/>
              </w:rPr>
            </w:pPr>
          </w:p>
        </w:tc>
        <w:tc>
          <w:tcPr>
            <w:tcW w:w="870" w:type="dxa"/>
          </w:tcPr>
          <w:p w14:paraId="12E4D8AA" w14:textId="77777777" w:rsidR="004F02E5" w:rsidRPr="007C5141" w:rsidRDefault="004F02E5" w:rsidP="006660A8">
            <w:pPr>
              <w:pStyle w:val="CSO-"/>
              <w:ind w:firstLineChars="0" w:firstLine="0"/>
              <w:jc w:val="center"/>
              <w:rPr>
                <w:sz w:val="24"/>
                <w:szCs w:val="24"/>
              </w:rPr>
            </w:pPr>
          </w:p>
        </w:tc>
        <w:tc>
          <w:tcPr>
            <w:tcW w:w="870" w:type="dxa"/>
          </w:tcPr>
          <w:p w14:paraId="7058BABC" w14:textId="77777777" w:rsidR="004F02E5" w:rsidRPr="007C5141" w:rsidRDefault="004F02E5" w:rsidP="006660A8">
            <w:pPr>
              <w:pStyle w:val="CSO-"/>
              <w:ind w:firstLineChars="0" w:firstLine="0"/>
              <w:jc w:val="center"/>
              <w:rPr>
                <w:sz w:val="24"/>
                <w:szCs w:val="24"/>
              </w:rPr>
            </w:pPr>
          </w:p>
        </w:tc>
        <w:tc>
          <w:tcPr>
            <w:tcW w:w="870" w:type="dxa"/>
          </w:tcPr>
          <w:p w14:paraId="1700BB5B" w14:textId="77777777" w:rsidR="004F02E5" w:rsidRPr="007C5141" w:rsidRDefault="004F02E5" w:rsidP="006660A8">
            <w:pPr>
              <w:pStyle w:val="CSO-"/>
              <w:ind w:firstLineChars="0" w:firstLine="0"/>
              <w:jc w:val="center"/>
              <w:rPr>
                <w:sz w:val="24"/>
                <w:szCs w:val="24"/>
              </w:rPr>
            </w:pPr>
          </w:p>
        </w:tc>
        <w:tc>
          <w:tcPr>
            <w:tcW w:w="776" w:type="dxa"/>
          </w:tcPr>
          <w:p w14:paraId="12204BAE" w14:textId="77777777" w:rsidR="004F02E5" w:rsidRPr="007C5141" w:rsidRDefault="004F02E5" w:rsidP="006660A8">
            <w:pPr>
              <w:pStyle w:val="CSO-"/>
              <w:ind w:firstLineChars="0" w:firstLine="0"/>
              <w:jc w:val="center"/>
              <w:rPr>
                <w:sz w:val="24"/>
                <w:szCs w:val="24"/>
              </w:rPr>
            </w:pPr>
          </w:p>
        </w:tc>
      </w:tr>
      <w:tr w:rsidR="00960701" w:rsidRPr="007C5141" w14:paraId="4A6B9E11" w14:textId="77777777" w:rsidTr="00960701">
        <w:trPr>
          <w:jc w:val="center"/>
        </w:trPr>
        <w:tc>
          <w:tcPr>
            <w:tcW w:w="1314" w:type="dxa"/>
          </w:tcPr>
          <w:p w14:paraId="4546357A" w14:textId="3CAA0B2E" w:rsidR="004F02E5" w:rsidRPr="007C5141" w:rsidRDefault="004F02E5" w:rsidP="006660A8">
            <w:pPr>
              <w:pStyle w:val="CSO-"/>
              <w:ind w:firstLineChars="0" w:firstLine="0"/>
              <w:jc w:val="center"/>
              <w:rPr>
                <w:sz w:val="24"/>
                <w:szCs w:val="24"/>
              </w:rPr>
            </w:pPr>
            <w:r w:rsidRPr="007C5141">
              <w:rPr>
                <w:sz w:val="24"/>
                <w:szCs w:val="24"/>
              </w:rPr>
              <w:t>OTHER</w:t>
            </w:r>
          </w:p>
        </w:tc>
        <w:tc>
          <w:tcPr>
            <w:tcW w:w="905" w:type="dxa"/>
          </w:tcPr>
          <w:p w14:paraId="317E4FFB" w14:textId="77777777" w:rsidR="004F02E5" w:rsidRPr="007C5141" w:rsidRDefault="004F02E5" w:rsidP="006660A8">
            <w:pPr>
              <w:pStyle w:val="CSO-"/>
              <w:ind w:firstLineChars="0" w:firstLine="0"/>
              <w:jc w:val="center"/>
              <w:rPr>
                <w:sz w:val="24"/>
                <w:szCs w:val="24"/>
              </w:rPr>
            </w:pPr>
          </w:p>
        </w:tc>
        <w:tc>
          <w:tcPr>
            <w:tcW w:w="881" w:type="dxa"/>
          </w:tcPr>
          <w:p w14:paraId="55CF0EAC" w14:textId="77777777" w:rsidR="004F02E5" w:rsidRPr="007C5141" w:rsidRDefault="004F02E5" w:rsidP="006660A8">
            <w:pPr>
              <w:pStyle w:val="CSO-"/>
              <w:ind w:firstLineChars="0" w:firstLine="0"/>
              <w:jc w:val="center"/>
              <w:rPr>
                <w:sz w:val="24"/>
                <w:szCs w:val="24"/>
              </w:rPr>
            </w:pPr>
          </w:p>
        </w:tc>
        <w:tc>
          <w:tcPr>
            <w:tcW w:w="858" w:type="dxa"/>
          </w:tcPr>
          <w:p w14:paraId="0372C90F" w14:textId="77777777" w:rsidR="004F02E5" w:rsidRPr="007C5141" w:rsidRDefault="004F02E5" w:rsidP="006660A8">
            <w:pPr>
              <w:pStyle w:val="CSO-"/>
              <w:ind w:firstLineChars="0" w:firstLine="0"/>
              <w:jc w:val="center"/>
              <w:rPr>
                <w:sz w:val="24"/>
                <w:szCs w:val="24"/>
              </w:rPr>
            </w:pPr>
          </w:p>
        </w:tc>
        <w:tc>
          <w:tcPr>
            <w:tcW w:w="800" w:type="dxa"/>
          </w:tcPr>
          <w:p w14:paraId="6597FF7E" w14:textId="77777777" w:rsidR="004F02E5" w:rsidRPr="007C5141" w:rsidRDefault="004F02E5" w:rsidP="006660A8">
            <w:pPr>
              <w:pStyle w:val="CSO-"/>
              <w:ind w:firstLineChars="0" w:firstLine="0"/>
              <w:jc w:val="center"/>
              <w:rPr>
                <w:sz w:val="24"/>
                <w:szCs w:val="24"/>
              </w:rPr>
            </w:pPr>
          </w:p>
        </w:tc>
        <w:tc>
          <w:tcPr>
            <w:tcW w:w="858" w:type="dxa"/>
          </w:tcPr>
          <w:p w14:paraId="133163B6" w14:textId="77777777" w:rsidR="004F02E5" w:rsidRPr="007C5141" w:rsidRDefault="004F02E5" w:rsidP="006660A8">
            <w:pPr>
              <w:pStyle w:val="CSO-"/>
              <w:ind w:firstLineChars="0" w:firstLine="0"/>
              <w:jc w:val="center"/>
              <w:rPr>
                <w:sz w:val="24"/>
                <w:szCs w:val="24"/>
              </w:rPr>
            </w:pPr>
          </w:p>
        </w:tc>
        <w:tc>
          <w:tcPr>
            <w:tcW w:w="870" w:type="dxa"/>
          </w:tcPr>
          <w:p w14:paraId="68CAF5E9" w14:textId="77777777" w:rsidR="004F02E5" w:rsidRPr="007C5141" w:rsidRDefault="004F02E5" w:rsidP="006660A8">
            <w:pPr>
              <w:pStyle w:val="CSO-"/>
              <w:ind w:firstLineChars="0" w:firstLine="0"/>
              <w:jc w:val="center"/>
              <w:rPr>
                <w:sz w:val="24"/>
                <w:szCs w:val="24"/>
              </w:rPr>
            </w:pPr>
          </w:p>
        </w:tc>
        <w:tc>
          <w:tcPr>
            <w:tcW w:w="870" w:type="dxa"/>
          </w:tcPr>
          <w:p w14:paraId="4D48DFB5" w14:textId="77777777" w:rsidR="004F02E5" w:rsidRPr="007C5141" w:rsidRDefault="004F02E5" w:rsidP="006660A8">
            <w:pPr>
              <w:pStyle w:val="CSO-"/>
              <w:ind w:firstLineChars="0" w:firstLine="0"/>
              <w:jc w:val="center"/>
              <w:rPr>
                <w:sz w:val="24"/>
                <w:szCs w:val="24"/>
              </w:rPr>
            </w:pPr>
          </w:p>
        </w:tc>
        <w:tc>
          <w:tcPr>
            <w:tcW w:w="870" w:type="dxa"/>
          </w:tcPr>
          <w:p w14:paraId="7FBB0A73" w14:textId="77777777" w:rsidR="004F02E5" w:rsidRPr="007C5141" w:rsidRDefault="004F02E5" w:rsidP="006660A8">
            <w:pPr>
              <w:pStyle w:val="CSO-"/>
              <w:ind w:firstLineChars="0" w:firstLine="0"/>
              <w:jc w:val="center"/>
              <w:rPr>
                <w:sz w:val="24"/>
                <w:szCs w:val="24"/>
              </w:rPr>
            </w:pPr>
          </w:p>
        </w:tc>
        <w:tc>
          <w:tcPr>
            <w:tcW w:w="776" w:type="dxa"/>
          </w:tcPr>
          <w:p w14:paraId="458CECF7" w14:textId="77777777" w:rsidR="004F02E5" w:rsidRPr="007C5141" w:rsidRDefault="004F02E5" w:rsidP="006660A8">
            <w:pPr>
              <w:pStyle w:val="CSO-"/>
              <w:ind w:firstLineChars="0" w:firstLine="0"/>
              <w:jc w:val="center"/>
              <w:rPr>
                <w:sz w:val="24"/>
                <w:szCs w:val="24"/>
              </w:rPr>
            </w:pPr>
          </w:p>
        </w:tc>
      </w:tr>
    </w:tbl>
    <w:p w14:paraId="2F22074B" w14:textId="04809500" w:rsidR="00C1059B" w:rsidRPr="007C5141" w:rsidRDefault="00C1059B" w:rsidP="00F21D45">
      <w:pPr>
        <w:rPr>
          <w:rFonts w:cs="Times New Roman"/>
          <w:sz w:val="24"/>
          <w:szCs w:val="24"/>
        </w:rPr>
      </w:pPr>
      <w:r w:rsidRPr="007C5141">
        <w:rPr>
          <w:rFonts w:cs="Times New Roman" w:hint="eastAsia"/>
          <w:sz w:val="24"/>
          <w:szCs w:val="24"/>
        </w:rPr>
        <w:t>然后将这81种组合作为概率矩阵的列，每一个程序的概率分布作为概率矩阵的一行，由此构建本文所诉的概率矩阵。</w:t>
      </w:r>
    </w:p>
    <w:p w14:paraId="767AC219" w14:textId="08EF3DBB" w:rsidR="00F60CA6" w:rsidRPr="007C5141" w:rsidRDefault="0055253C" w:rsidP="00F21D45">
      <w:pPr>
        <w:rPr>
          <w:rFonts w:cs="Times New Roman"/>
          <w:sz w:val="24"/>
          <w:szCs w:val="24"/>
        </w:rPr>
      </w:pPr>
      <w:r w:rsidRPr="007C5141">
        <w:rPr>
          <w:rFonts w:cs="Times New Roman" w:hint="eastAsia"/>
          <w:sz w:val="24"/>
          <w:szCs w:val="24"/>
        </w:rPr>
        <w:t>设集合</w:t>
      </w:r>
      <m:oMath>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hint="eastAsia"/>
                <w:sz w:val="24"/>
                <w:szCs w:val="24"/>
              </w:rPr>
              <m:t>i</m:t>
            </m:r>
          </m:sub>
        </m:sSub>
        <m:r>
          <m:rPr>
            <m:sty m:val="p"/>
          </m:rPr>
          <w:rPr>
            <w:rFonts w:ascii="Cambria Math" w:hAnsi="Cambria Math" w:cs="Times New Roman" w:hint="eastAsia"/>
            <w:sz w:val="24"/>
            <w:szCs w:val="24"/>
          </w:rPr>
          <m:t>={x</m:t>
        </m:r>
        <m:r>
          <m:rPr>
            <m:sty m:val="p"/>
          </m:rPr>
          <w:rPr>
            <w:rFonts w:ascii="Cambria Math" w:hAnsi="Cambria Math" w:cs="Times New Roman"/>
            <w:sz w:val="24"/>
            <w:szCs w:val="24"/>
          </w:rPr>
          <m:t>|x</m:t>
        </m:r>
        <m:r>
          <m:rPr>
            <m:sty m:val="p"/>
          </m:rPr>
          <w:rPr>
            <w:rFonts w:ascii="Cambria Math" w:hAnsi="Cambria Math" w:cs="Times New Roman" w:hint="eastAsia"/>
            <w:sz w:val="24"/>
            <w:szCs w:val="24"/>
          </w:rPr>
          <m:t>表示任意可能出现的</m:t>
        </m:r>
        <m:r>
          <m:rPr>
            <m:sty m:val="p"/>
          </m:rPr>
          <w:rPr>
            <w:rFonts w:ascii="Cambria Math" w:hAnsi="Cambria Math" w:cs="Times New Roman"/>
            <w:sz w:val="24"/>
            <w:szCs w:val="24"/>
          </w:rPr>
          <m:t>操</m:t>
        </m:r>
        <m:r>
          <m:rPr>
            <m:sty m:val="p"/>
          </m:rPr>
          <w:rPr>
            <w:rFonts w:ascii="Cambria Math" w:hAnsi="Cambria Math" w:cs="Times New Roman" w:hint="eastAsia"/>
            <w:sz w:val="24"/>
            <w:szCs w:val="24"/>
          </w:rPr>
          <m:t>作码</m:t>
        </m:r>
        <m:r>
          <m:rPr>
            <m:sty m:val="p"/>
          </m:rPr>
          <w:rPr>
            <w:rFonts w:ascii="Cambria Math" w:hAnsi="Cambria Math" w:cs="Times New Roman" w:hint="eastAsia"/>
            <w:sz w:val="24"/>
            <w:szCs w:val="24"/>
          </w:rPr>
          <m:t>}</m:t>
        </m:r>
      </m:oMath>
      <w:r w:rsidR="00472B0B" w:rsidRPr="007C5141">
        <w:rPr>
          <w:rFonts w:cs="Times New Roman" w:hint="eastAsia"/>
          <w:sz w:val="24"/>
          <w:szCs w:val="24"/>
        </w:rPr>
        <w:t>，</w:t>
      </w:r>
      <m:oMath>
        <m:r>
          <m:rPr>
            <m:sty m:val="p"/>
          </m:rPr>
          <w:rPr>
            <w:rFonts w:ascii="Cambria Math" w:hAnsi="Cambria Math" w:cs="Times New Roman" w:hint="eastAsia"/>
            <w:sz w:val="24"/>
            <w:szCs w:val="24"/>
          </w:rPr>
          <m:t>i</m:t>
        </m:r>
      </m:oMath>
      <w:r w:rsidR="00472B0B" w:rsidRPr="007C5141">
        <w:rPr>
          <w:rFonts w:cs="Times New Roman" w:hint="eastAsia"/>
          <w:sz w:val="24"/>
          <w:szCs w:val="24"/>
        </w:rPr>
        <w:t>表示抽象级别。对于本文</w:t>
      </w:r>
      <w:r w:rsidR="008A42C4" w:rsidRPr="007C5141">
        <w:rPr>
          <w:rFonts w:cs="Times New Roman" w:hint="eastAsia"/>
          <w:sz w:val="24"/>
          <w:szCs w:val="24"/>
        </w:rPr>
        <w:t>，</w:t>
      </w:r>
      <m:oMath>
        <m:r>
          <m:rPr>
            <m:sty m:val="p"/>
          </m:rPr>
          <w:rPr>
            <w:rFonts w:ascii="Cambria Math" w:hAnsi="Cambria Math" w:cs="Times New Roman"/>
            <w:sz w:val="24"/>
            <w:szCs w:val="24"/>
          </w:rPr>
          <m:t xml:space="preserve"> </m:t>
        </m:r>
        <m:r>
          <m:rPr>
            <m:sty m:val="p"/>
          </m:rPr>
          <w:rPr>
            <w:rFonts w:ascii="Cambria Math" w:hAnsi="Cambria Math" w:cs="Times New Roman" w:hint="eastAsia"/>
            <w:sz w:val="24"/>
            <w:szCs w:val="24"/>
          </w:rPr>
          <m:t>i</m:t>
        </m:r>
        <m:r>
          <m:rPr>
            <m:sty m:val="p"/>
          </m:rPr>
          <w:rPr>
            <w:rFonts w:ascii="Cambria Math" w:hAnsi="Cambria Math" w:cs="Times New Roman"/>
            <w:sz w:val="24"/>
            <w:szCs w:val="24"/>
          </w:rPr>
          <m:t>={0,1,2}</m:t>
        </m:r>
      </m:oMath>
      <w:r w:rsidR="00472B0B" w:rsidRPr="007C5141">
        <w:rPr>
          <w:rFonts w:cs="Times New Roman" w:hint="eastAsia"/>
          <w:sz w:val="24"/>
          <w:szCs w:val="24"/>
        </w:rPr>
        <w:t>，其中对于</w:t>
      </w:r>
      <m:oMath>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hint="eastAsia"/>
                <w:sz w:val="24"/>
                <w:szCs w:val="24"/>
              </w:rPr>
              <m:t>0</m:t>
            </m:r>
          </m:sub>
        </m:sSub>
      </m:oMath>
      <w:r w:rsidR="00472B0B" w:rsidRPr="007C5141">
        <w:rPr>
          <w:rFonts w:cs="Times New Roman" w:hint="eastAsia"/>
          <w:sz w:val="24"/>
          <w:szCs w:val="24"/>
        </w:rPr>
        <w:t>，x代表所有的汇编操作码，大约140种；对于</w:t>
      </w:r>
      <m:oMath>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hint="eastAsia"/>
                <w:sz w:val="24"/>
                <w:szCs w:val="24"/>
              </w:rPr>
              <m:t>1</m:t>
            </m:r>
          </m:sub>
        </m:sSub>
      </m:oMath>
      <w:r w:rsidR="00472B0B" w:rsidRPr="007C5141">
        <w:rPr>
          <w:rFonts w:cs="Times New Roman" w:hint="eastAsia"/>
          <w:sz w:val="24"/>
          <w:szCs w:val="24"/>
        </w:rPr>
        <w:t>，x表示9种中间码中任意一个；对于</w:t>
      </w:r>
      <m:oMath>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hint="eastAsia"/>
                <w:sz w:val="24"/>
                <w:szCs w:val="24"/>
              </w:rPr>
              <m:t>2</m:t>
            </m:r>
          </m:sub>
        </m:sSub>
      </m:oMath>
      <w:r w:rsidR="00472B0B" w:rsidRPr="007C5141">
        <w:rPr>
          <w:rFonts w:cs="Times New Roman" w:hint="eastAsia"/>
          <w:sz w:val="24"/>
          <w:szCs w:val="24"/>
        </w:rPr>
        <w:t>，x表示5种中间码的任意一个。设</w:t>
      </w:r>
      <m:oMath>
        <m:sSub>
          <m:sSubPr>
            <m:ctrlPr>
              <w:rPr>
                <w:rFonts w:ascii="Cambria Math" w:hAnsi="Cambria Math" w:cs="Times New Roman"/>
                <w:sz w:val="24"/>
                <w:szCs w:val="24"/>
              </w:rPr>
            </m:ctrlPr>
          </m:sSubPr>
          <m:e>
            <m:r>
              <w:rPr>
                <w:rFonts w:ascii="Cambria Math" w:hAnsi="Cambria Math" w:cs="Times New Roman" w:hint="eastAsia"/>
                <w:sz w:val="24"/>
                <w:szCs w:val="24"/>
              </w:rPr>
              <m:t>N</m:t>
            </m:r>
          </m:e>
          <m:sub>
            <m:r>
              <w:rPr>
                <w:rFonts w:ascii="Cambria Math" w:hAnsi="Cambria Math" w:cs="Times New Roman" w:hint="eastAsia"/>
                <w:sz w:val="24"/>
                <w:szCs w:val="24"/>
              </w:rPr>
              <m:t>i</m:t>
            </m:r>
          </m:sub>
        </m:sSub>
        <m:r>
          <m:rPr>
            <m:sty m:val="p"/>
          </m:rPr>
          <w:rPr>
            <w:rFonts w:ascii="Cambria Math" w:hAnsi="Cambria Math" w:cs="Times New Roman"/>
            <w:sz w:val="24"/>
            <w:szCs w:val="24"/>
          </w:rPr>
          <m:t>=card(</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oMath>
      <w:r w:rsidR="00472B0B" w:rsidRPr="007C5141">
        <w:rPr>
          <w:rFonts w:cs="Times New Roman" w:hint="eastAsia"/>
          <w:sz w:val="24"/>
          <w:szCs w:val="24"/>
        </w:rPr>
        <w:t>，即集合</w:t>
      </w:r>
      <m:oMath>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hint="eastAsia"/>
                <w:sz w:val="24"/>
                <w:szCs w:val="24"/>
              </w:rPr>
              <m:t>i</m:t>
            </m:r>
          </m:sub>
        </m:sSub>
      </m:oMath>
      <w:r w:rsidR="00472B0B" w:rsidRPr="007C5141">
        <w:rPr>
          <w:rFonts w:cs="Times New Roman" w:hint="eastAsia"/>
          <w:sz w:val="24"/>
          <w:szCs w:val="24"/>
        </w:rPr>
        <w:t>的基数</w:t>
      </w:r>
      <w:r w:rsidR="008A42C4" w:rsidRPr="007C5141">
        <w:rPr>
          <w:rFonts w:cs="Times New Roman" w:hint="eastAsia"/>
          <w:sz w:val="24"/>
          <w:szCs w:val="24"/>
        </w:rPr>
        <w:t>，所以</w:t>
      </w:r>
      <m:oMath>
        <m:sSub>
          <m:sSubPr>
            <m:ctrlPr>
              <w:rPr>
                <w:rFonts w:ascii="Cambria Math" w:hAnsi="Cambria Math" w:cs="Times New Roman"/>
                <w:sz w:val="24"/>
                <w:szCs w:val="24"/>
              </w:rPr>
            </m:ctrlPr>
          </m:sSubPr>
          <m:e>
            <m:r>
              <w:rPr>
                <w:rFonts w:ascii="Cambria Math" w:hAnsi="Cambria Math" w:cs="Times New Roman" w:hint="eastAsia"/>
                <w:sz w:val="24"/>
                <w:szCs w:val="24"/>
              </w:rPr>
              <m:t>N</m:t>
            </m:r>
          </m:e>
          <m:sub>
            <m:r>
              <w:rPr>
                <w:rFonts w:ascii="Cambria Math" w:hAnsi="Cambria Math" w:cs="Times New Roman" w:hint="eastAsia"/>
                <w:sz w:val="24"/>
                <w:szCs w:val="24"/>
              </w:rPr>
              <m:t>0</m:t>
            </m:r>
          </m:sub>
        </m:sSub>
        <m:r>
          <w:rPr>
            <w:rFonts w:ascii="Cambria Math" w:hAnsi="Cambria Math" w:cs="Times New Roman" w:hint="eastAsia"/>
            <w:sz w:val="24"/>
            <w:szCs w:val="24"/>
          </w:rPr>
          <m:t>=140</m:t>
        </m:r>
        <m:r>
          <w:rPr>
            <w:rFonts w:ascii="Cambria Math" w:hAnsi="Cambria Math" w:cs="Times New Roman" w:hint="eastAsia"/>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N</m:t>
            </m:r>
          </m:e>
          <m:sub>
            <m:r>
              <w:rPr>
                <w:rFonts w:ascii="Cambria Math" w:hAnsi="Cambria Math" w:cs="Times New Roman" w:hint="eastAsia"/>
                <w:sz w:val="24"/>
                <w:szCs w:val="24"/>
              </w:rPr>
              <m:t>1</m:t>
            </m:r>
          </m:sub>
        </m:sSub>
        <m:r>
          <w:rPr>
            <w:rFonts w:ascii="Cambria Math" w:hAnsi="Cambria Math" w:cs="Times New Roman" w:hint="eastAsia"/>
            <w:sz w:val="24"/>
            <w:szCs w:val="24"/>
          </w:rPr>
          <m:t>=9</m:t>
        </m:r>
        <m:r>
          <w:rPr>
            <w:rFonts w:ascii="Cambria Math" w:hAnsi="Cambria Math" w:cs="Times New Roman" w:hint="eastAsia"/>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N</m:t>
            </m:r>
          </m:e>
          <m:sub>
            <m:r>
              <w:rPr>
                <w:rFonts w:ascii="Cambria Math" w:hAnsi="Cambria Math" w:cs="Times New Roman" w:hint="eastAsia"/>
                <w:sz w:val="24"/>
                <w:szCs w:val="24"/>
              </w:rPr>
              <m:t>2</m:t>
            </m:r>
          </m:sub>
        </m:sSub>
        <m:r>
          <w:rPr>
            <w:rFonts w:ascii="Cambria Math" w:hAnsi="Cambria Math" w:cs="Times New Roman" w:hint="eastAsia"/>
            <w:sz w:val="24"/>
            <w:szCs w:val="24"/>
          </w:rPr>
          <m:t>=5</m:t>
        </m:r>
      </m:oMath>
      <w:r w:rsidR="008A42C4" w:rsidRPr="007C5141">
        <w:rPr>
          <w:rFonts w:cs="Times New Roman" w:hint="eastAsia"/>
          <w:sz w:val="24"/>
          <w:szCs w:val="24"/>
        </w:rPr>
        <w:t>。</w:t>
      </w:r>
      <w:r w:rsidR="00DC3164" w:rsidRPr="007C5141">
        <w:rPr>
          <w:rFonts w:cs="Times New Roman" w:hint="eastAsia"/>
          <w:sz w:val="24"/>
          <w:szCs w:val="24"/>
        </w:rPr>
        <w:t>易知，对于2-gram算法，概率矩阵的列数等于</w:t>
      </w:r>
      <m:oMath>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oMath>
      <w:r w:rsidR="00DC3164" w:rsidRPr="007C5141">
        <w:rPr>
          <w:rFonts w:cs="Times New Roman" w:hint="eastAsia"/>
          <w:sz w:val="24"/>
          <w:szCs w:val="24"/>
        </w:rPr>
        <w:t>的笛卡儿积的基数，即就是</w:t>
      </w:r>
      <m:oMath>
        <m:sSub>
          <m:sSubPr>
            <m:ctrlPr>
              <w:rPr>
                <w:rFonts w:ascii="Cambria Math" w:hAnsi="Cambria Math" w:cs="Times New Roman"/>
                <w:sz w:val="24"/>
                <w:szCs w:val="24"/>
              </w:rPr>
            </m:ctrlPr>
          </m:sSubPr>
          <m:e>
            <m:r>
              <w:rPr>
                <w:rFonts w:ascii="Cambria Math" w:hAnsi="Cambria Math" w:cs="Times New Roman" w:hint="eastAsia"/>
                <w:sz w:val="24"/>
                <w:szCs w:val="24"/>
              </w:rPr>
              <m:t>N</m:t>
            </m:r>
          </m:e>
          <m:sub>
            <m:r>
              <w:rPr>
                <w:rFonts w:ascii="Cambria Math" w:hAnsi="Cambria Math" w:cs="Times New Roman" w:hint="eastAsia"/>
                <w:sz w:val="24"/>
                <w:szCs w:val="24"/>
              </w:rPr>
              <m:t>i</m:t>
            </m:r>
          </m:sub>
        </m:sSub>
        <m:r>
          <w:rPr>
            <w:rFonts w:ascii="MS Mincho" w:eastAsia="MS Mincho" w:hAnsi="MS Mincho" w:cs="MS Mincho" w:hint="eastAsia"/>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N</m:t>
            </m:r>
          </m:e>
          <m:sub>
            <m:r>
              <w:rPr>
                <w:rFonts w:ascii="Cambria Math" w:hAnsi="Cambria Math" w:cs="Times New Roman" w:hint="eastAsia"/>
                <w:sz w:val="24"/>
                <w:szCs w:val="24"/>
              </w:rPr>
              <m:t>i</m:t>
            </m:r>
          </m:sub>
        </m:sSub>
      </m:oMath>
      <w:r w:rsidR="00DC3164" w:rsidRPr="007C5141">
        <w:rPr>
          <w:rFonts w:cs="Times New Roman" w:hint="eastAsia"/>
          <w:sz w:val="24"/>
          <w:szCs w:val="24"/>
        </w:rPr>
        <w:t>；对于3-gram算法，概率矩阵的列数等于</w:t>
      </w:r>
      <m:oMath>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oMath>
      <w:r w:rsidR="00DC3164" w:rsidRPr="007C5141">
        <w:rPr>
          <w:rFonts w:cs="Times New Roman" w:hint="eastAsia"/>
          <w:sz w:val="24"/>
          <w:szCs w:val="24"/>
        </w:rPr>
        <w:t>三重笛卡儿积的基数，即就是</w:t>
      </w:r>
      <m:oMath>
        <m:sSub>
          <m:sSubPr>
            <m:ctrlPr>
              <w:rPr>
                <w:rFonts w:ascii="Cambria Math" w:hAnsi="Cambria Math" w:cs="Times New Roman"/>
                <w:sz w:val="24"/>
                <w:szCs w:val="24"/>
              </w:rPr>
            </m:ctrlPr>
          </m:sSubPr>
          <m:e>
            <m:r>
              <w:rPr>
                <w:rFonts w:ascii="Cambria Math" w:hAnsi="Cambria Math" w:cs="Times New Roman" w:hint="eastAsia"/>
                <w:sz w:val="24"/>
                <w:szCs w:val="24"/>
              </w:rPr>
              <m:t>N</m:t>
            </m:r>
          </m:e>
          <m:sub>
            <m:r>
              <w:rPr>
                <w:rFonts w:ascii="Cambria Math" w:hAnsi="Cambria Math" w:cs="Times New Roman" w:hint="eastAsia"/>
                <w:sz w:val="24"/>
                <w:szCs w:val="24"/>
              </w:rPr>
              <m:t>i</m:t>
            </m:r>
          </m:sub>
        </m:sSub>
        <m:r>
          <w:rPr>
            <w:rFonts w:ascii="MS Mincho" w:eastAsia="MS Mincho" w:hAnsi="MS Mincho" w:cs="MS Mincho" w:hint="eastAsia"/>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N</m:t>
            </m:r>
          </m:e>
          <m:sub>
            <m:r>
              <w:rPr>
                <w:rFonts w:ascii="Cambria Math" w:hAnsi="Cambria Math" w:cs="Times New Roman" w:hint="eastAsia"/>
                <w:sz w:val="24"/>
                <w:szCs w:val="24"/>
              </w:rPr>
              <m:t>i</m:t>
            </m:r>
          </m:sub>
        </m:sSub>
        <m:r>
          <w:rPr>
            <w:rFonts w:ascii="MS Mincho" w:eastAsia="MS Mincho" w:hAnsi="MS Mincho" w:cs="MS Mincho" w:hint="eastAsia"/>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N</m:t>
            </m:r>
          </m:e>
          <m:sub>
            <m:r>
              <w:rPr>
                <w:rFonts w:ascii="Cambria Math" w:hAnsi="Cambria Math" w:cs="Times New Roman" w:hint="eastAsia"/>
                <w:sz w:val="24"/>
                <w:szCs w:val="24"/>
              </w:rPr>
              <m:t>i</m:t>
            </m:r>
          </m:sub>
        </m:sSub>
      </m:oMath>
      <w:r w:rsidR="00DC3164" w:rsidRPr="007C5141">
        <w:rPr>
          <w:rFonts w:cs="Times New Roman" w:hint="eastAsia"/>
          <w:sz w:val="24"/>
          <w:szCs w:val="24"/>
        </w:rPr>
        <w:t>；对于4-gram算法，概率矩阵的列数等于</w:t>
      </w:r>
      <m:oMath>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oMath>
      <w:r w:rsidR="00DC3164" w:rsidRPr="007C5141">
        <w:rPr>
          <w:rFonts w:cs="Times New Roman" w:hint="eastAsia"/>
          <w:sz w:val="24"/>
          <w:szCs w:val="24"/>
        </w:rPr>
        <w:t>三重笛卡儿积的基数，即就是</w:t>
      </w:r>
      <m:oMath>
        <m:sSub>
          <m:sSubPr>
            <m:ctrlPr>
              <w:rPr>
                <w:rFonts w:ascii="Cambria Math" w:hAnsi="Cambria Math" w:cs="Times New Roman"/>
                <w:sz w:val="24"/>
                <w:szCs w:val="24"/>
              </w:rPr>
            </m:ctrlPr>
          </m:sSubPr>
          <m:e>
            <m:r>
              <w:rPr>
                <w:rFonts w:ascii="Cambria Math" w:hAnsi="Cambria Math" w:cs="Times New Roman" w:hint="eastAsia"/>
                <w:sz w:val="24"/>
                <w:szCs w:val="24"/>
              </w:rPr>
              <m:t>N</m:t>
            </m:r>
          </m:e>
          <m:sub>
            <m:r>
              <w:rPr>
                <w:rFonts w:ascii="Cambria Math" w:hAnsi="Cambria Math" w:cs="Times New Roman" w:hint="eastAsia"/>
                <w:sz w:val="24"/>
                <w:szCs w:val="24"/>
              </w:rPr>
              <m:t>i</m:t>
            </m:r>
          </m:sub>
        </m:sSub>
        <m:r>
          <w:rPr>
            <w:rFonts w:ascii="MS Mincho" w:eastAsia="MS Mincho" w:hAnsi="MS Mincho" w:cs="MS Mincho" w:hint="eastAsia"/>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N</m:t>
            </m:r>
          </m:e>
          <m:sub>
            <m:r>
              <w:rPr>
                <w:rFonts w:ascii="Cambria Math" w:hAnsi="Cambria Math" w:cs="Times New Roman" w:hint="eastAsia"/>
                <w:sz w:val="24"/>
                <w:szCs w:val="24"/>
              </w:rPr>
              <m:t>i</m:t>
            </m:r>
          </m:sub>
        </m:sSub>
        <m:r>
          <w:rPr>
            <w:rFonts w:ascii="MS Mincho" w:eastAsia="MS Mincho" w:hAnsi="MS Mincho" w:cs="MS Mincho" w:hint="eastAsia"/>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N</m:t>
            </m:r>
          </m:e>
          <m:sub>
            <m:r>
              <w:rPr>
                <w:rFonts w:ascii="Cambria Math" w:hAnsi="Cambria Math" w:cs="Times New Roman" w:hint="eastAsia"/>
                <w:sz w:val="24"/>
                <w:szCs w:val="24"/>
              </w:rPr>
              <m:t>i</m:t>
            </m:r>
          </m:sub>
        </m:sSub>
        <m:r>
          <w:rPr>
            <w:rFonts w:ascii="MS Mincho" w:eastAsia="MS Mincho" w:hAnsi="MS Mincho" w:cs="MS Mincho" w:hint="eastAsia"/>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N</m:t>
            </m:r>
          </m:e>
          <m:sub>
            <m:r>
              <w:rPr>
                <w:rFonts w:ascii="Cambria Math" w:hAnsi="Cambria Math" w:cs="Times New Roman" w:hint="eastAsia"/>
                <w:sz w:val="24"/>
                <w:szCs w:val="24"/>
              </w:rPr>
              <m:t>i</m:t>
            </m:r>
          </m:sub>
        </m:sSub>
      </m:oMath>
      <w:r w:rsidR="00DC3164" w:rsidRPr="007C5141">
        <w:rPr>
          <w:rFonts w:cs="Times New Roman" w:hint="eastAsia"/>
          <w:sz w:val="24"/>
          <w:szCs w:val="24"/>
        </w:rPr>
        <w:t>。归纳总结</w:t>
      </w:r>
      <w:r w:rsidR="00B50969" w:rsidRPr="007C5141">
        <w:rPr>
          <w:rFonts w:cs="Times New Roman" w:hint="eastAsia"/>
          <w:sz w:val="24"/>
          <w:szCs w:val="24"/>
        </w:rPr>
        <w:t>可知</w:t>
      </w:r>
      <w:r w:rsidR="00DC3164" w:rsidRPr="007C5141">
        <w:rPr>
          <w:rFonts w:cs="Times New Roman" w:hint="eastAsia"/>
          <w:sz w:val="24"/>
          <w:szCs w:val="24"/>
        </w:rPr>
        <w:t>，对于n-gram算法，概率矩阵的列数就是</w:t>
      </w:r>
      <m:oMath>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oMath>
      <w:r w:rsidR="00DC3164" w:rsidRPr="007C5141">
        <w:rPr>
          <w:rFonts w:cs="Times New Roman" w:hint="eastAsia"/>
          <w:sz w:val="24"/>
          <w:szCs w:val="24"/>
        </w:rPr>
        <w:t>的n重笛卡儿积的基数。</w:t>
      </w:r>
    </w:p>
    <w:p w14:paraId="5D1FDCA3" w14:textId="2D1A4152" w:rsidR="00B73E9E" w:rsidRPr="007C5141" w:rsidRDefault="00B243C1" w:rsidP="00F21D45">
      <w:pPr>
        <w:rPr>
          <w:rFonts w:cs="Times New Roman"/>
          <w:sz w:val="24"/>
          <w:szCs w:val="24"/>
        </w:rPr>
      </w:pPr>
      <w:r w:rsidRPr="007C5141">
        <w:rPr>
          <w:rFonts w:cs="Times New Roman" w:hint="eastAsia"/>
          <w:sz w:val="24"/>
          <w:szCs w:val="24"/>
        </w:rPr>
        <w:lastRenderedPageBreak/>
        <w:t>本文提取的汇编操作码共有140多种，不妨设为100种，</w:t>
      </w:r>
      <w:r w:rsidR="0060450D" w:rsidRPr="007C5141">
        <w:rPr>
          <w:rFonts w:cs="Times New Roman" w:hint="eastAsia"/>
          <w:sz w:val="24"/>
          <w:szCs w:val="24"/>
        </w:rPr>
        <w:t>本文所用恶意代码数为10868，则概率矩阵行数</w:t>
      </w:r>
      <w:r w:rsidR="00BE66B7" w:rsidRPr="007C5141">
        <w:rPr>
          <w:rFonts w:cs="Times New Roman" w:hint="eastAsia"/>
          <w:sz w:val="24"/>
          <w:szCs w:val="24"/>
        </w:rPr>
        <w:t>不妨</w:t>
      </w:r>
      <w:r w:rsidR="0060450D" w:rsidRPr="007C5141">
        <w:rPr>
          <w:rFonts w:cs="Times New Roman" w:hint="eastAsia"/>
          <w:sz w:val="24"/>
          <w:szCs w:val="24"/>
        </w:rPr>
        <w:t>设为10000，</w:t>
      </w:r>
      <w:r w:rsidR="00BE66B7" w:rsidRPr="007C5141">
        <w:rPr>
          <w:rFonts w:cs="Times New Roman" w:hint="eastAsia"/>
          <w:sz w:val="24"/>
          <w:szCs w:val="24"/>
        </w:rPr>
        <w:t>假设矩阵中元素使用4字节的float类型存储，</w:t>
      </w:r>
      <w:r w:rsidRPr="007C5141">
        <w:rPr>
          <w:rFonts w:cs="Times New Roman" w:hint="eastAsia"/>
          <w:sz w:val="24"/>
          <w:szCs w:val="24"/>
        </w:rPr>
        <w:t>那么对于Level-0抽象级别下，2-gram、3-gram、4-gram分别需要的内存数如</w:t>
      </w:r>
      <w:r w:rsidRPr="007C5141">
        <w:rPr>
          <w:rFonts w:cs="Times New Roman" w:hint="eastAsia"/>
          <w:sz w:val="24"/>
          <w:szCs w:val="24"/>
          <w:highlight w:val="yellow"/>
        </w:rPr>
        <w:t>表x</w:t>
      </w:r>
      <w:r w:rsidRPr="007C5141">
        <w:rPr>
          <w:rFonts w:cs="Times New Roman"/>
          <w:sz w:val="24"/>
          <w:szCs w:val="24"/>
        </w:rPr>
        <w:t>:</w:t>
      </w:r>
    </w:p>
    <w:p w14:paraId="40242DD8" w14:textId="77BDE898" w:rsidR="00B243C1" w:rsidRPr="007C5141" w:rsidRDefault="00B243C1" w:rsidP="0060450D">
      <w:pPr>
        <w:jc w:val="center"/>
        <w:rPr>
          <w:rFonts w:cs="Times New Roman"/>
          <w:sz w:val="24"/>
          <w:szCs w:val="24"/>
        </w:rPr>
      </w:pPr>
      <w:r w:rsidRPr="007C5141">
        <w:rPr>
          <w:rFonts w:cs="Times New Roman" w:hint="eastAsia"/>
          <w:sz w:val="24"/>
          <w:szCs w:val="24"/>
          <w:highlight w:val="yellow"/>
        </w:rPr>
        <w:t>表x</w:t>
      </w:r>
      <w:r w:rsidRPr="007C5141">
        <w:rPr>
          <w:rFonts w:cs="Times New Roman"/>
          <w:sz w:val="24"/>
          <w:szCs w:val="24"/>
        </w:rPr>
        <w:t xml:space="preserve"> </w:t>
      </w:r>
      <w:r w:rsidR="0060450D" w:rsidRPr="007C5141">
        <w:rPr>
          <w:rFonts w:cs="Times New Roman" w:hint="eastAsia"/>
          <w:sz w:val="24"/>
          <w:szCs w:val="24"/>
        </w:rPr>
        <w:t>Level-0抽象级别n-gram所需内存</w:t>
      </w:r>
    </w:p>
    <w:tbl>
      <w:tblPr>
        <w:tblStyle w:val="a4"/>
        <w:tblW w:w="0" w:type="auto"/>
        <w:tblLook w:val="04A0" w:firstRow="1" w:lastRow="0" w:firstColumn="1" w:lastColumn="0" w:noHBand="0" w:noVBand="1"/>
      </w:tblPr>
      <w:tblGrid>
        <w:gridCol w:w="4148"/>
        <w:gridCol w:w="4148"/>
      </w:tblGrid>
      <w:tr w:rsidR="00B243C1" w:rsidRPr="007C5141" w14:paraId="722095B4" w14:textId="77777777" w:rsidTr="00B243C1">
        <w:tc>
          <w:tcPr>
            <w:tcW w:w="4148" w:type="dxa"/>
          </w:tcPr>
          <w:p w14:paraId="4DE08CD2" w14:textId="71671F2C" w:rsidR="00B243C1" w:rsidRPr="007C5141" w:rsidRDefault="00B243C1" w:rsidP="00F21D45">
            <w:pPr>
              <w:rPr>
                <w:sz w:val="24"/>
                <w:szCs w:val="24"/>
              </w:rPr>
            </w:pPr>
            <w:r w:rsidRPr="007C5141">
              <w:rPr>
                <w:rFonts w:hint="eastAsia"/>
                <w:sz w:val="24"/>
                <w:szCs w:val="24"/>
              </w:rPr>
              <w:t>n</w:t>
            </w:r>
            <w:r w:rsidRPr="007C5141">
              <w:rPr>
                <w:sz w:val="24"/>
                <w:szCs w:val="24"/>
              </w:rPr>
              <w:t>-gram</w:t>
            </w:r>
          </w:p>
        </w:tc>
        <w:tc>
          <w:tcPr>
            <w:tcW w:w="4148" w:type="dxa"/>
          </w:tcPr>
          <w:p w14:paraId="3A8742F5" w14:textId="5638E05C" w:rsidR="00B243C1" w:rsidRPr="007C5141" w:rsidRDefault="0060450D" w:rsidP="00F21D45">
            <w:pPr>
              <w:rPr>
                <w:sz w:val="24"/>
                <w:szCs w:val="24"/>
              </w:rPr>
            </w:pPr>
            <w:r w:rsidRPr="007C5141">
              <w:rPr>
                <w:rFonts w:hint="eastAsia"/>
                <w:sz w:val="24"/>
                <w:szCs w:val="24"/>
              </w:rPr>
              <w:t>概率矩阵</w:t>
            </w:r>
            <w:r w:rsidR="00B243C1" w:rsidRPr="007C5141">
              <w:rPr>
                <w:rFonts w:hint="eastAsia"/>
                <w:sz w:val="24"/>
                <w:szCs w:val="24"/>
              </w:rPr>
              <w:t>所需内存</w:t>
            </w:r>
          </w:p>
        </w:tc>
      </w:tr>
      <w:tr w:rsidR="00B243C1" w:rsidRPr="007C5141" w14:paraId="6B8CFF17" w14:textId="77777777" w:rsidTr="00B243C1">
        <w:tc>
          <w:tcPr>
            <w:tcW w:w="4148" w:type="dxa"/>
          </w:tcPr>
          <w:p w14:paraId="671C1F63" w14:textId="159D8891" w:rsidR="00B243C1" w:rsidRPr="007C5141" w:rsidRDefault="00B243C1" w:rsidP="00F21D45">
            <w:pPr>
              <w:rPr>
                <w:sz w:val="24"/>
                <w:szCs w:val="24"/>
              </w:rPr>
            </w:pPr>
            <w:r w:rsidRPr="007C5141">
              <w:rPr>
                <w:rFonts w:hint="eastAsia"/>
                <w:sz w:val="24"/>
                <w:szCs w:val="24"/>
              </w:rPr>
              <w:t>2-gram</w:t>
            </w:r>
          </w:p>
        </w:tc>
        <w:tc>
          <w:tcPr>
            <w:tcW w:w="4148" w:type="dxa"/>
          </w:tcPr>
          <w:p w14:paraId="3CED02B0" w14:textId="1B81FB73" w:rsidR="00B243C1" w:rsidRPr="007C5141" w:rsidRDefault="00BE66B7" w:rsidP="00F21D45">
            <w:pPr>
              <w:rPr>
                <w:sz w:val="24"/>
                <w:szCs w:val="24"/>
              </w:rPr>
            </w:pPr>
            <m:oMathPara>
              <m:oMath>
                <m:r>
                  <m:rPr>
                    <m:sty m:val="p"/>
                  </m:rPr>
                  <w:rPr>
                    <w:rFonts w:ascii="Cambria Math" w:hAnsi="Cambria Math"/>
                    <w:sz w:val="24"/>
                    <w:szCs w:val="24"/>
                  </w:rPr>
                  <m:t>≈400MB</m:t>
                </m:r>
              </m:oMath>
            </m:oMathPara>
          </w:p>
        </w:tc>
      </w:tr>
      <w:tr w:rsidR="00B243C1" w:rsidRPr="007C5141" w14:paraId="416CA4FA" w14:textId="77777777" w:rsidTr="00B243C1">
        <w:tc>
          <w:tcPr>
            <w:tcW w:w="4148" w:type="dxa"/>
          </w:tcPr>
          <w:p w14:paraId="1B22F770" w14:textId="3717697D" w:rsidR="00B243C1" w:rsidRPr="007C5141" w:rsidRDefault="00B243C1" w:rsidP="00F21D45">
            <w:pPr>
              <w:rPr>
                <w:sz w:val="24"/>
                <w:szCs w:val="24"/>
              </w:rPr>
            </w:pPr>
            <w:r w:rsidRPr="007C5141">
              <w:rPr>
                <w:rFonts w:hint="eastAsia"/>
                <w:sz w:val="24"/>
                <w:szCs w:val="24"/>
              </w:rPr>
              <w:t>3-gram</w:t>
            </w:r>
          </w:p>
        </w:tc>
        <w:tc>
          <w:tcPr>
            <w:tcW w:w="4148" w:type="dxa"/>
          </w:tcPr>
          <w:p w14:paraId="277B54B0" w14:textId="4C53CF10" w:rsidR="00B243C1" w:rsidRPr="007C5141" w:rsidRDefault="00BE66B7" w:rsidP="00F21D45">
            <w:pPr>
              <w:rPr>
                <w:sz w:val="24"/>
                <w:szCs w:val="24"/>
              </w:rPr>
            </w:pPr>
            <m:oMathPara>
              <m:oMath>
                <m:r>
                  <m:rPr>
                    <m:sty m:val="p"/>
                  </m:rPr>
                  <w:rPr>
                    <w:rFonts w:ascii="Cambria Math" w:hAnsi="Cambria Math"/>
                    <w:sz w:val="24"/>
                    <w:szCs w:val="24"/>
                  </w:rPr>
                  <m:t>≈40GB</m:t>
                </m:r>
              </m:oMath>
            </m:oMathPara>
          </w:p>
        </w:tc>
      </w:tr>
      <w:tr w:rsidR="00B243C1" w:rsidRPr="007C5141" w14:paraId="0CE9B560" w14:textId="77777777" w:rsidTr="00B243C1">
        <w:tc>
          <w:tcPr>
            <w:tcW w:w="4148" w:type="dxa"/>
          </w:tcPr>
          <w:p w14:paraId="0001D7C7" w14:textId="42FEDDD4" w:rsidR="00B243C1" w:rsidRPr="007C5141" w:rsidRDefault="00B243C1" w:rsidP="00F21D45">
            <w:pPr>
              <w:rPr>
                <w:sz w:val="24"/>
                <w:szCs w:val="24"/>
              </w:rPr>
            </w:pPr>
            <w:r w:rsidRPr="007C5141">
              <w:rPr>
                <w:rFonts w:hint="eastAsia"/>
                <w:sz w:val="24"/>
                <w:szCs w:val="24"/>
              </w:rPr>
              <w:t>4-gram</w:t>
            </w:r>
          </w:p>
        </w:tc>
        <w:tc>
          <w:tcPr>
            <w:tcW w:w="4148" w:type="dxa"/>
          </w:tcPr>
          <w:p w14:paraId="61BF8F4F" w14:textId="20302DB1" w:rsidR="00B243C1" w:rsidRPr="007C5141" w:rsidRDefault="00BE66B7" w:rsidP="00F21D45">
            <w:pPr>
              <w:rPr>
                <w:sz w:val="24"/>
                <w:szCs w:val="24"/>
              </w:rPr>
            </w:pPr>
            <m:oMathPara>
              <m:oMath>
                <m:r>
                  <m:rPr>
                    <m:sty m:val="p"/>
                  </m:rPr>
                  <w:rPr>
                    <w:rFonts w:ascii="Cambria Math" w:hAnsi="Cambria Math"/>
                    <w:sz w:val="24"/>
                    <w:szCs w:val="24"/>
                  </w:rPr>
                  <m:t>≈4TB</m:t>
                </m:r>
              </m:oMath>
            </m:oMathPara>
          </w:p>
        </w:tc>
      </w:tr>
    </w:tbl>
    <w:p w14:paraId="67C3F9EA" w14:textId="5959DDCF" w:rsidR="00BE66B7" w:rsidRPr="007C5141" w:rsidRDefault="00BE66B7" w:rsidP="00F21D45">
      <w:pPr>
        <w:rPr>
          <w:rFonts w:ascii="Cambria Math" w:hAnsi="Cambria Math" w:cs="Times New Roman"/>
          <w:sz w:val="24"/>
          <w:szCs w:val="24"/>
        </w:rPr>
      </w:pPr>
      <w:r w:rsidRPr="007C5141">
        <w:rPr>
          <w:rFonts w:cs="Times New Roman" w:hint="eastAsia"/>
          <w:sz w:val="24"/>
          <w:szCs w:val="24"/>
        </w:rPr>
        <w:t>所以本实验提出的方法有一定的适用范围：设内存大小为</w:t>
      </w:r>
      <m:oMath>
        <m:r>
          <m:rPr>
            <m:sty m:val="p"/>
          </m:rPr>
          <w:rPr>
            <w:rFonts w:ascii="Cambria Math" w:hAnsi="Cambria Math" w:cs="Times New Roman" w:hint="eastAsia"/>
            <w:sz w:val="24"/>
            <w:szCs w:val="24"/>
          </w:rPr>
          <m:t>M</m:t>
        </m:r>
      </m:oMath>
      <w:r w:rsidR="00D038F7" w:rsidRPr="007C5141">
        <w:rPr>
          <w:rFonts w:cs="Times New Roman" w:hint="eastAsia"/>
          <w:sz w:val="24"/>
          <w:szCs w:val="24"/>
        </w:rPr>
        <w:t>字节</w:t>
      </w:r>
      <w:r w:rsidRPr="007C5141">
        <w:rPr>
          <w:rFonts w:cs="Times New Roman" w:hint="eastAsia"/>
          <w:sz w:val="24"/>
          <w:szCs w:val="24"/>
        </w:rPr>
        <w:t>，中间码种类数为</w:t>
      </w:r>
      <w:r w:rsidR="00D038F7" w:rsidRPr="007C5141">
        <w:rPr>
          <w:rFonts w:cs="Times New Roman" w:hint="eastAsia"/>
          <w:sz w:val="24"/>
          <w:szCs w:val="24"/>
        </w:rPr>
        <w:t>C个</w:t>
      </w:r>
      <w:r w:rsidRPr="007C5141">
        <w:rPr>
          <w:rFonts w:cs="Times New Roman" w:hint="eastAsia"/>
          <w:sz w:val="24"/>
          <w:szCs w:val="24"/>
        </w:rPr>
        <w:t>，n-gram算法n取值为N，</w:t>
      </w:r>
      <w:r w:rsidR="00D038F7" w:rsidRPr="007C5141">
        <w:rPr>
          <w:rFonts w:cs="Times New Roman" w:hint="eastAsia"/>
          <w:sz w:val="24"/>
          <w:szCs w:val="24"/>
        </w:rPr>
        <w:t>概率矩阵存储类型大小为T字节，</w:t>
      </w:r>
      <w:r w:rsidRPr="007C5141">
        <w:rPr>
          <w:rFonts w:cs="Times New Roman" w:hint="eastAsia"/>
          <w:sz w:val="24"/>
          <w:szCs w:val="24"/>
        </w:rPr>
        <w:t>那么只有当</w:t>
      </w:r>
      <m:oMath>
        <m:r>
          <m:rPr>
            <m:sty m:val="p"/>
          </m:rPr>
          <w:rPr>
            <w:rFonts w:ascii="Cambria Math" w:hAnsi="Cambria Math" w:cs="Times New Roman" w:hint="eastAsia"/>
            <w:sz w:val="24"/>
            <w:szCs w:val="24"/>
          </w:rPr>
          <m:t>T</m:t>
        </m:r>
        <m:r>
          <m:rPr>
            <m:sty m:val="p"/>
          </m:rPr>
          <w:rPr>
            <w:rFonts w:ascii="Cambria Math" w:eastAsia="MS Mincho" w:hAnsi="Cambria Math" w:cs="MS Mincho"/>
            <w:sz w:val="24"/>
            <w:szCs w:val="24"/>
          </w:rPr>
          <m:t>*</m:t>
        </m:r>
        <m:sSup>
          <m:sSupPr>
            <m:ctrlPr>
              <w:rPr>
                <w:rFonts w:ascii="Cambria Math" w:eastAsia="MS Mincho" w:hAnsi="Cambria Math" w:cs="MS Mincho"/>
                <w:sz w:val="24"/>
                <w:szCs w:val="24"/>
              </w:rPr>
            </m:ctrlPr>
          </m:sSupPr>
          <m:e>
            <m:r>
              <w:rPr>
                <w:rFonts w:ascii="Cambria Math" w:eastAsia="MS Mincho" w:hAnsi="Cambria Math" w:cs="MS Mincho"/>
                <w:sz w:val="24"/>
                <w:szCs w:val="24"/>
              </w:rPr>
              <m:t>C</m:t>
            </m:r>
          </m:e>
          <m:sup>
            <m:r>
              <w:rPr>
                <w:rFonts w:ascii="Cambria Math" w:eastAsia="MS Mincho" w:hAnsi="Cambria Math" w:cs="MS Mincho"/>
                <w:sz w:val="24"/>
                <w:szCs w:val="24"/>
              </w:rPr>
              <m:t>N</m:t>
            </m:r>
          </m:sup>
        </m:sSup>
        <m:r>
          <w:rPr>
            <w:rFonts w:ascii="Cambria Math" w:eastAsia="MS Mincho" w:hAnsi="Cambria Math" w:cs="MS Mincho"/>
            <w:sz w:val="24"/>
            <w:szCs w:val="24"/>
          </w:rPr>
          <m:t>≤M</m:t>
        </m:r>
      </m:oMath>
      <w:r w:rsidR="00D038F7" w:rsidRPr="007C5141">
        <w:rPr>
          <w:rFonts w:cs="Times New Roman" w:hint="eastAsia"/>
          <w:sz w:val="24"/>
          <w:szCs w:val="24"/>
        </w:rPr>
        <w:t>满足时才可使用本文提出的方法进行恶意代码检测。本文接下来只关注Level-</w:t>
      </w:r>
      <w:r w:rsidR="00D038F7" w:rsidRPr="007C5141">
        <w:rPr>
          <w:rFonts w:cs="Times New Roman"/>
          <w:sz w:val="24"/>
          <w:szCs w:val="24"/>
        </w:rPr>
        <w:t>1</w:t>
      </w:r>
      <w:r w:rsidR="00D038F7" w:rsidRPr="007C5141">
        <w:rPr>
          <w:rFonts w:cs="Times New Roman" w:hint="eastAsia"/>
          <w:sz w:val="24"/>
          <w:szCs w:val="24"/>
        </w:rPr>
        <w:t>和Level-2抽象级别的分类检测效果。</w:t>
      </w:r>
    </w:p>
    <w:p w14:paraId="7327C7C1" w14:textId="77777777" w:rsidR="00F21D45" w:rsidRPr="007C5141" w:rsidRDefault="00F21D45" w:rsidP="00F21D45">
      <w:pPr>
        <w:keepNext/>
        <w:keepLines/>
        <w:spacing w:before="260" w:after="260" w:line="416" w:lineRule="auto"/>
        <w:outlineLvl w:val="2"/>
        <w:rPr>
          <w:rFonts w:cs="Times New Roman"/>
          <w:b/>
          <w:bCs/>
          <w:sz w:val="24"/>
          <w:szCs w:val="24"/>
        </w:rPr>
      </w:pPr>
      <w:r w:rsidRPr="007C5141">
        <w:rPr>
          <w:rFonts w:cs="Times New Roman"/>
          <w:b/>
          <w:bCs/>
          <w:sz w:val="24"/>
          <w:szCs w:val="24"/>
        </w:rPr>
        <w:t xml:space="preserve">3.4 </w:t>
      </w:r>
      <w:r w:rsidRPr="007C5141">
        <w:rPr>
          <w:rFonts w:cs="Times New Roman" w:hint="eastAsia"/>
          <w:b/>
          <w:bCs/>
          <w:sz w:val="24"/>
          <w:szCs w:val="24"/>
        </w:rPr>
        <w:t>恶意代码分类</w:t>
      </w:r>
    </w:p>
    <w:p w14:paraId="29AFD21E" w14:textId="0F01CFC0" w:rsidR="006660A8" w:rsidRPr="007C5141" w:rsidRDefault="00F21D45" w:rsidP="00F21D45">
      <w:pPr>
        <w:keepNext/>
        <w:keepLines/>
        <w:spacing w:before="280" w:after="290" w:line="376" w:lineRule="auto"/>
        <w:outlineLvl w:val="3"/>
        <w:rPr>
          <w:rFonts w:asciiTheme="majorHAnsi" w:eastAsiaTheme="majorEastAsia" w:hAnsiTheme="majorHAnsi" w:cs="Times New Roman"/>
          <w:b/>
          <w:bCs/>
          <w:sz w:val="24"/>
          <w:szCs w:val="24"/>
        </w:rPr>
      </w:pPr>
      <w:r w:rsidRPr="007C5141">
        <w:rPr>
          <w:rFonts w:asciiTheme="majorHAnsi" w:eastAsiaTheme="majorEastAsia" w:hAnsiTheme="majorHAnsi" w:cs="Times New Roman"/>
          <w:b/>
          <w:bCs/>
          <w:sz w:val="24"/>
          <w:szCs w:val="24"/>
        </w:rPr>
        <w:t xml:space="preserve">3.4.1 </w:t>
      </w:r>
      <w:r w:rsidRPr="007C5141">
        <w:rPr>
          <w:rFonts w:asciiTheme="majorHAnsi" w:eastAsiaTheme="majorEastAsia" w:hAnsiTheme="majorHAnsi" w:cs="Times New Roman" w:hint="eastAsia"/>
          <w:b/>
          <w:bCs/>
          <w:sz w:val="24"/>
          <w:szCs w:val="24"/>
        </w:rPr>
        <w:t>随机森林</w:t>
      </w:r>
    </w:p>
    <w:p w14:paraId="0C2D89BE" w14:textId="6D137617" w:rsidR="006660A8" w:rsidRPr="007C5141" w:rsidRDefault="006660A8" w:rsidP="006660A8">
      <w:pPr>
        <w:rPr>
          <w:sz w:val="24"/>
          <w:szCs w:val="24"/>
        </w:rPr>
      </w:pPr>
      <w:r w:rsidRPr="007C5141">
        <w:rPr>
          <w:rFonts w:hint="eastAsia"/>
          <w:sz w:val="24"/>
          <w:szCs w:val="24"/>
        </w:rPr>
        <w:t>随机森林是一种集成学习算法，该算法在学习过程中将产生多个决策树，每棵决策树会根据输入数据集产生相应的预测输出，算法采用投票机制选择类别众数作为预测结果。</w:t>
      </w:r>
    </w:p>
    <w:p w14:paraId="353DDD78" w14:textId="77777777" w:rsidR="006C230F" w:rsidRPr="007C5141" w:rsidRDefault="006660A8" w:rsidP="006660A8">
      <w:pPr>
        <w:rPr>
          <w:sz w:val="24"/>
          <w:szCs w:val="24"/>
        </w:rPr>
      </w:pPr>
      <w:r w:rsidRPr="007C5141">
        <w:rPr>
          <w:rFonts w:hint="eastAsia"/>
          <w:sz w:val="24"/>
          <w:szCs w:val="24"/>
        </w:rPr>
        <w:t>随机森林算法的目标是通过将多个弱学习机（如单棵决策树）组合得到一个强学习机。算法处理过程与bagging</w:t>
      </w:r>
      <w:r w:rsidR="006C230F" w:rsidRPr="007C5141">
        <w:rPr>
          <w:rFonts w:hint="eastAsia"/>
          <w:sz w:val="24"/>
          <w:szCs w:val="24"/>
        </w:rPr>
        <w:t>算</w:t>
      </w:r>
      <w:r w:rsidRPr="007C5141">
        <w:rPr>
          <w:rFonts w:hint="eastAsia"/>
          <w:sz w:val="24"/>
          <w:szCs w:val="24"/>
        </w:rPr>
        <w:t>法非常相似，</w:t>
      </w:r>
      <w:r w:rsidR="006C230F" w:rsidRPr="007C5141">
        <w:rPr>
          <w:rFonts w:hint="eastAsia"/>
          <w:sz w:val="24"/>
          <w:szCs w:val="24"/>
        </w:rPr>
        <w:t>不同的是随机森林算法包括两个参数：ntree（决策树个数）和mtry（可用来寻找最佳特征的特征个数），而bagging</w:t>
      </w:r>
      <w:r w:rsidR="006C230F" w:rsidRPr="007C5141">
        <w:rPr>
          <w:rFonts w:hint="eastAsia"/>
          <w:sz w:val="24"/>
          <w:szCs w:val="24"/>
        </w:rPr>
        <w:lastRenderedPageBreak/>
        <w:t>算法只有ntree参数，当随机森林的mtry设置成与训练数据集的特征值一样大时，随机森林算法就等同于bagging算法了。</w:t>
      </w:r>
    </w:p>
    <w:p w14:paraId="1EA63031" w14:textId="0515ED51" w:rsidR="006660A8" w:rsidRPr="007C5141" w:rsidRDefault="006660A8" w:rsidP="006660A8">
      <w:pPr>
        <w:rPr>
          <w:sz w:val="24"/>
          <w:szCs w:val="24"/>
        </w:rPr>
      </w:pPr>
      <w:r w:rsidRPr="007C5141">
        <w:rPr>
          <w:rFonts w:hint="eastAsia"/>
          <w:sz w:val="24"/>
          <w:szCs w:val="24"/>
        </w:rPr>
        <w:t>假设当前拥有N个特征数为M的样例，首先采用bootstrap对数据进行采样，每次随机采样N个样本作为单个决策树的训练数据集。在每个节点，算法首先随机选取m（m</w:t>
      </w:r>
      <w:r w:rsidRPr="007C5141">
        <w:rPr>
          <w:sz w:val="24"/>
          <w:szCs w:val="24"/>
        </w:rPr>
        <w:t>&lt;&lt;M</w:t>
      </w:r>
      <w:r w:rsidRPr="007C5141">
        <w:rPr>
          <w:rFonts w:hint="eastAsia"/>
          <w:sz w:val="24"/>
          <w:szCs w:val="24"/>
        </w:rPr>
        <w:t>）个变量，从它们中间找到能够提供最佳分割效果的预测属性；然后，算法在不剪枝的前提下生成单个决策树；最后从每棵决策树都得到一个分类预测结果。如果是回归分析，算法将所有预测的平均值或者加权平均值作为最后输出，若果是分类问题，则选择类别预测众数作为最终预测。</w:t>
      </w:r>
    </w:p>
    <w:p w14:paraId="10EB3EB4" w14:textId="349E8A16" w:rsidR="00504292" w:rsidRPr="007C5141" w:rsidRDefault="00504292" w:rsidP="00504292">
      <w:pPr>
        <w:rPr>
          <w:sz w:val="24"/>
          <w:szCs w:val="24"/>
        </w:rPr>
      </w:pPr>
      <w:r w:rsidRPr="007C5141">
        <w:rPr>
          <w:rFonts w:hint="eastAsia"/>
          <w:sz w:val="24"/>
          <w:szCs w:val="24"/>
        </w:rPr>
        <w:t>训练模型</w:t>
      </w:r>
      <w:r w:rsidRPr="007C5141">
        <w:rPr>
          <w:sz w:val="24"/>
          <w:szCs w:val="24"/>
        </w:rPr>
        <w:t>的</w:t>
      </w:r>
      <w:r w:rsidRPr="007C5141">
        <w:rPr>
          <w:rFonts w:hint="eastAsia"/>
          <w:sz w:val="24"/>
          <w:szCs w:val="24"/>
        </w:rPr>
        <w:t>生成流程如</w:t>
      </w:r>
      <w:r w:rsidRPr="007C5141">
        <w:rPr>
          <w:rFonts w:hint="eastAsia"/>
          <w:sz w:val="24"/>
          <w:szCs w:val="24"/>
          <w:highlight w:val="yellow"/>
        </w:rPr>
        <w:t>图x</w:t>
      </w:r>
      <w:r w:rsidRPr="007C5141">
        <w:rPr>
          <w:rFonts w:hint="eastAsia"/>
          <w:sz w:val="24"/>
          <w:szCs w:val="24"/>
        </w:rPr>
        <w:t>所示，检测模型流程如</w:t>
      </w:r>
      <w:r w:rsidRPr="007C5141">
        <w:rPr>
          <w:rFonts w:hint="eastAsia"/>
          <w:sz w:val="24"/>
          <w:szCs w:val="24"/>
          <w:highlight w:val="yellow"/>
        </w:rPr>
        <w:t>图</w:t>
      </w:r>
      <w:r w:rsidRPr="007C5141">
        <w:rPr>
          <w:sz w:val="24"/>
          <w:szCs w:val="24"/>
          <w:highlight w:val="yellow"/>
        </w:rPr>
        <w:t>x</w:t>
      </w:r>
      <w:r w:rsidRPr="007C5141">
        <w:rPr>
          <w:rFonts w:hint="eastAsia"/>
          <w:sz w:val="24"/>
          <w:szCs w:val="24"/>
        </w:rPr>
        <w:t>所示。</w:t>
      </w:r>
    </w:p>
    <w:p w14:paraId="2BD14CDE" w14:textId="77777777" w:rsidR="00504292" w:rsidRPr="007C5141" w:rsidRDefault="00504292" w:rsidP="00504292">
      <w:pPr>
        <w:pStyle w:val="CSO-"/>
        <w:ind w:firstLine="480"/>
        <w:jc w:val="center"/>
        <w:rPr>
          <w:rFonts w:cs="宋体"/>
          <w:b/>
          <w:bCs/>
          <w:sz w:val="24"/>
          <w:szCs w:val="24"/>
        </w:rPr>
      </w:pPr>
      <w:r w:rsidRPr="007C5141">
        <w:rPr>
          <w:rFonts w:hint="eastAsia"/>
          <w:sz w:val="24"/>
          <w:szCs w:val="24"/>
          <w:highlight w:val="yellow"/>
        </w:rPr>
        <w:lastRenderedPageBreak/>
        <w:t>图</w:t>
      </w:r>
      <w:r w:rsidRPr="007C5141">
        <w:rPr>
          <w:rFonts w:hint="eastAsia"/>
          <w:sz w:val="24"/>
          <w:szCs w:val="24"/>
          <w:highlight w:val="yellow"/>
        </w:rPr>
        <w:t>4</w:t>
      </w:r>
      <w:r w:rsidR="007C5141" w:rsidRPr="007C5141">
        <w:rPr>
          <w:rFonts w:asciiTheme="minorHAnsi" w:eastAsiaTheme="minorEastAsia" w:hAnsiTheme="minorHAnsi" w:cstheme="minorBidi"/>
          <w:noProof/>
          <w:kern w:val="2"/>
          <w:sz w:val="24"/>
          <w:szCs w:val="24"/>
        </w:rPr>
        <w:object w:dxaOrig="1440" w:dyaOrig="1440" w14:anchorId="27348015">
          <v:shape id="_x0000_s1027" type="#_x0000_t75" style="position:absolute;left:0;text-align:left;margin-left:233.25pt;margin-top:9.75pt;width:186.8pt;height:513.75pt;z-index:251660288;mso-position-horizontal-relative:text;mso-position-vertical-relative:text">
            <v:imagedata r:id="rId10" o:title=""/>
            <w10:wrap type="topAndBottom"/>
          </v:shape>
          <o:OLEObject Type="Embed" ProgID="Visio.Drawing.15" ShapeID="_x0000_s1027" DrawAspect="Content" ObjectID="_1574190873" r:id="rId11"/>
        </w:object>
      </w:r>
      <w:r w:rsidR="007C5141" w:rsidRPr="007C5141">
        <w:rPr>
          <w:rFonts w:asciiTheme="minorHAnsi" w:eastAsiaTheme="minorEastAsia" w:hAnsiTheme="minorHAnsi" w:cstheme="minorBidi"/>
          <w:noProof/>
          <w:kern w:val="2"/>
          <w:sz w:val="24"/>
          <w:szCs w:val="24"/>
        </w:rPr>
        <w:object w:dxaOrig="1440" w:dyaOrig="1440" w14:anchorId="2422708F">
          <v:shape id="_x0000_s1026" type="#_x0000_t75" style="position:absolute;left:0;text-align:left;margin-left:29.25pt;margin-top:13.5pt;width:517.45pt;height:512.35pt;z-index:251659264;mso-position-horizontal-relative:text;mso-position-vertical-relative:text">
            <v:imagedata r:id="rId12" o:title=""/>
            <w10:wrap type="topAndBottom"/>
          </v:shape>
          <o:OLEObject Type="Embed" ProgID="Visio.Drawing.15" ShapeID="_x0000_s1026" DrawAspect="Content" ObjectID="_1574190874" r:id="rId13"/>
        </w:object>
      </w:r>
      <w:r w:rsidRPr="007C5141">
        <w:rPr>
          <w:sz w:val="24"/>
          <w:szCs w:val="24"/>
        </w:rPr>
        <w:t xml:space="preserve"> </w:t>
      </w:r>
      <w:r w:rsidRPr="007C5141">
        <w:rPr>
          <w:rFonts w:hint="eastAsia"/>
          <w:sz w:val="24"/>
          <w:szCs w:val="24"/>
        </w:rPr>
        <w:t>随机森林训练模型流程图</w:t>
      </w:r>
      <w:r w:rsidRPr="007C5141">
        <w:rPr>
          <w:sz w:val="24"/>
          <w:szCs w:val="24"/>
        </w:rPr>
        <w:tab/>
      </w:r>
      <w:r w:rsidRPr="007C5141">
        <w:rPr>
          <w:sz w:val="24"/>
          <w:szCs w:val="24"/>
        </w:rPr>
        <w:tab/>
      </w:r>
      <w:r w:rsidRPr="007C5141">
        <w:rPr>
          <w:sz w:val="24"/>
          <w:szCs w:val="24"/>
        </w:rPr>
        <w:tab/>
      </w:r>
      <w:r w:rsidRPr="007C5141">
        <w:rPr>
          <w:sz w:val="24"/>
          <w:szCs w:val="24"/>
        </w:rPr>
        <w:tab/>
      </w:r>
      <w:r w:rsidRPr="007C5141">
        <w:rPr>
          <w:sz w:val="24"/>
          <w:szCs w:val="24"/>
        </w:rPr>
        <w:tab/>
      </w:r>
      <w:r w:rsidRPr="007C5141">
        <w:rPr>
          <w:rFonts w:hint="eastAsia"/>
          <w:sz w:val="24"/>
          <w:szCs w:val="24"/>
          <w:highlight w:val="yellow"/>
        </w:rPr>
        <w:t>图</w:t>
      </w:r>
      <w:r w:rsidRPr="007C5141">
        <w:rPr>
          <w:rFonts w:hint="eastAsia"/>
          <w:sz w:val="24"/>
          <w:szCs w:val="24"/>
          <w:highlight w:val="yellow"/>
        </w:rPr>
        <w:t>5</w:t>
      </w:r>
      <w:r w:rsidRPr="007C5141">
        <w:rPr>
          <w:sz w:val="24"/>
          <w:szCs w:val="24"/>
        </w:rPr>
        <w:t xml:space="preserve"> </w:t>
      </w:r>
      <w:r w:rsidRPr="007C5141">
        <w:rPr>
          <w:rFonts w:hint="eastAsia"/>
          <w:sz w:val="24"/>
          <w:szCs w:val="24"/>
        </w:rPr>
        <w:t>随机森林检测模型流程图</w:t>
      </w:r>
    </w:p>
    <w:p w14:paraId="7121A957" w14:textId="6F6DDBF0" w:rsidR="00504292" w:rsidRPr="007C5141" w:rsidRDefault="00504292" w:rsidP="006660A8">
      <w:pPr>
        <w:rPr>
          <w:sz w:val="24"/>
          <w:szCs w:val="24"/>
        </w:rPr>
      </w:pPr>
      <w:r w:rsidRPr="007C5141">
        <w:rPr>
          <w:rFonts w:hint="eastAsia"/>
          <w:sz w:val="24"/>
          <w:szCs w:val="24"/>
        </w:rPr>
        <w:t>本文使用R语言中的</w:t>
      </w:r>
      <w:r w:rsidR="006C230F" w:rsidRPr="007C5141">
        <w:rPr>
          <w:rFonts w:hint="eastAsia"/>
          <w:sz w:val="24"/>
          <w:szCs w:val="24"/>
        </w:rPr>
        <w:t>caret</w:t>
      </w:r>
      <w:r w:rsidR="00131F59" w:rsidRPr="007C5141">
        <w:rPr>
          <w:rFonts w:hint="eastAsia"/>
          <w:sz w:val="24"/>
          <w:szCs w:val="24"/>
        </w:rPr>
        <w:t>算法</w:t>
      </w:r>
      <w:r w:rsidRPr="007C5141">
        <w:rPr>
          <w:rFonts w:hint="eastAsia"/>
          <w:sz w:val="24"/>
          <w:szCs w:val="24"/>
        </w:rPr>
        <w:t>包完成</w:t>
      </w:r>
      <w:r w:rsidR="00903F2C" w:rsidRPr="007C5141">
        <w:rPr>
          <w:rFonts w:hint="eastAsia"/>
          <w:sz w:val="24"/>
          <w:szCs w:val="24"/>
        </w:rPr>
        <w:t>随机森林算法</w:t>
      </w:r>
      <w:r w:rsidR="00131F59" w:rsidRPr="007C5141">
        <w:rPr>
          <w:rFonts w:hint="eastAsia"/>
          <w:sz w:val="24"/>
          <w:szCs w:val="24"/>
        </w:rPr>
        <w:t>的</w:t>
      </w:r>
      <w:r w:rsidR="00903F2C" w:rsidRPr="007C5141">
        <w:rPr>
          <w:rFonts w:hint="eastAsia"/>
          <w:sz w:val="24"/>
          <w:szCs w:val="24"/>
        </w:rPr>
        <w:t>调参</w:t>
      </w:r>
      <w:r w:rsidR="006C230F" w:rsidRPr="007C5141">
        <w:rPr>
          <w:rFonts w:hint="eastAsia"/>
          <w:sz w:val="24"/>
          <w:szCs w:val="24"/>
        </w:rPr>
        <w:t>及</w:t>
      </w:r>
      <w:r w:rsidR="00903F2C" w:rsidRPr="007C5141">
        <w:rPr>
          <w:rFonts w:hint="eastAsia"/>
          <w:sz w:val="24"/>
          <w:szCs w:val="24"/>
        </w:rPr>
        <w:t>交叉验证</w:t>
      </w:r>
      <w:r w:rsidRPr="007C5141">
        <w:rPr>
          <w:rFonts w:hint="eastAsia"/>
          <w:sz w:val="24"/>
          <w:szCs w:val="24"/>
        </w:rPr>
        <w:t>，使用概率矩阵作为模型的</w:t>
      </w:r>
      <w:r w:rsidR="00B452B1" w:rsidRPr="007C5141">
        <w:rPr>
          <w:rFonts w:hint="eastAsia"/>
          <w:sz w:val="24"/>
          <w:szCs w:val="24"/>
        </w:rPr>
        <w:t>输入。</w:t>
      </w:r>
    </w:p>
    <w:p w14:paraId="11830AE5" w14:textId="70A091D0" w:rsidR="00903F2C" w:rsidRPr="007C5141" w:rsidRDefault="00903F2C" w:rsidP="006660A8">
      <w:pPr>
        <w:rPr>
          <w:sz w:val="24"/>
          <w:szCs w:val="24"/>
        </w:rPr>
      </w:pPr>
      <w:r w:rsidRPr="007C5141">
        <w:rPr>
          <w:rFonts w:hint="eastAsia"/>
          <w:sz w:val="24"/>
          <w:szCs w:val="24"/>
        </w:rPr>
        <w:t>2-gram下Level-1抽象级别：</w:t>
      </w:r>
    </w:p>
    <w:p w14:paraId="216AD524" w14:textId="2C6F7A4D" w:rsidR="006C230F" w:rsidRPr="007C5141" w:rsidRDefault="00903F2C" w:rsidP="006660A8">
      <w:pPr>
        <w:rPr>
          <w:sz w:val="24"/>
          <w:szCs w:val="24"/>
        </w:rPr>
      </w:pPr>
      <w:r w:rsidRPr="007C5141">
        <w:rPr>
          <w:rFonts w:hint="eastAsia"/>
          <w:sz w:val="24"/>
          <w:szCs w:val="24"/>
        </w:rPr>
        <w:t>2-gram下Level-2抽象级别：</w:t>
      </w:r>
    </w:p>
    <w:p w14:paraId="4A540BCE" w14:textId="26BB4BED" w:rsidR="00903F2C" w:rsidRPr="007C5141" w:rsidRDefault="00903F2C" w:rsidP="006660A8">
      <w:pPr>
        <w:rPr>
          <w:sz w:val="24"/>
          <w:szCs w:val="24"/>
        </w:rPr>
      </w:pPr>
      <w:r w:rsidRPr="007C5141">
        <w:rPr>
          <w:rFonts w:hint="eastAsia"/>
          <w:sz w:val="24"/>
          <w:szCs w:val="24"/>
        </w:rPr>
        <w:lastRenderedPageBreak/>
        <w:t>3-gram下Level-1抽象级别：</w:t>
      </w:r>
    </w:p>
    <w:p w14:paraId="7A5C77EB" w14:textId="3273C758" w:rsidR="00903F2C" w:rsidRPr="007C5141" w:rsidRDefault="00903F2C" w:rsidP="006660A8">
      <w:pPr>
        <w:rPr>
          <w:sz w:val="24"/>
          <w:szCs w:val="24"/>
        </w:rPr>
      </w:pPr>
      <w:r w:rsidRPr="007C5141">
        <w:rPr>
          <w:rFonts w:hint="eastAsia"/>
          <w:sz w:val="24"/>
          <w:szCs w:val="24"/>
        </w:rPr>
        <w:t>3-gram下Level-2抽象级别：</w:t>
      </w:r>
    </w:p>
    <w:p w14:paraId="1EB339B0" w14:textId="312E19E3" w:rsidR="00903F2C" w:rsidRPr="007C5141" w:rsidRDefault="00903F2C" w:rsidP="006660A8">
      <w:pPr>
        <w:rPr>
          <w:sz w:val="24"/>
          <w:szCs w:val="24"/>
        </w:rPr>
      </w:pPr>
      <w:r w:rsidRPr="007C5141">
        <w:rPr>
          <w:rFonts w:hint="eastAsia"/>
          <w:sz w:val="24"/>
          <w:szCs w:val="24"/>
        </w:rPr>
        <w:t>4-gram下Level-1抽象级别：</w:t>
      </w:r>
    </w:p>
    <w:p w14:paraId="464544D6" w14:textId="07F0EE43" w:rsidR="00903F2C" w:rsidRPr="007C5141" w:rsidRDefault="00903F2C" w:rsidP="006660A8">
      <w:pPr>
        <w:rPr>
          <w:sz w:val="24"/>
          <w:szCs w:val="24"/>
        </w:rPr>
      </w:pPr>
      <w:r w:rsidRPr="007C5141">
        <w:rPr>
          <w:rFonts w:hint="eastAsia"/>
          <w:sz w:val="24"/>
          <w:szCs w:val="24"/>
        </w:rPr>
        <w:t>4-gram下Level-2抽象级别：</w:t>
      </w:r>
    </w:p>
    <w:p w14:paraId="40F14666" w14:textId="43E8A95E" w:rsidR="00DB486F" w:rsidRPr="007C5141" w:rsidRDefault="00DB486F" w:rsidP="006660A8">
      <w:pPr>
        <w:rPr>
          <w:sz w:val="24"/>
          <w:szCs w:val="24"/>
        </w:rPr>
      </w:pPr>
      <w:r w:rsidRPr="007C5141">
        <w:rPr>
          <w:rFonts w:hint="eastAsia"/>
          <w:sz w:val="24"/>
          <w:szCs w:val="24"/>
        </w:rPr>
        <w:t>所以最终选择的参数如</w:t>
      </w:r>
      <w:r w:rsidRPr="007C5141">
        <w:rPr>
          <w:rFonts w:hint="eastAsia"/>
          <w:sz w:val="24"/>
          <w:szCs w:val="24"/>
          <w:highlight w:val="yellow"/>
        </w:rPr>
        <w:t>表x</w:t>
      </w:r>
      <w:r w:rsidRPr="007C5141">
        <w:rPr>
          <w:rFonts w:hint="eastAsia"/>
          <w:sz w:val="24"/>
          <w:szCs w:val="24"/>
        </w:rPr>
        <w:t>：</w:t>
      </w:r>
    </w:p>
    <w:p w14:paraId="613A0D73" w14:textId="1A83D882" w:rsidR="00DB486F" w:rsidRPr="007C5141" w:rsidRDefault="00DB486F" w:rsidP="00D919D6">
      <w:pPr>
        <w:jc w:val="center"/>
        <w:rPr>
          <w:sz w:val="24"/>
          <w:szCs w:val="24"/>
        </w:rPr>
      </w:pPr>
      <w:r w:rsidRPr="007C5141">
        <w:rPr>
          <w:rFonts w:hint="eastAsia"/>
          <w:sz w:val="24"/>
          <w:szCs w:val="24"/>
          <w:highlight w:val="yellow"/>
        </w:rPr>
        <w:t>表x</w:t>
      </w:r>
      <w:r w:rsidRPr="007C5141">
        <w:rPr>
          <w:sz w:val="24"/>
          <w:szCs w:val="24"/>
        </w:rPr>
        <w:t xml:space="preserve"> </w:t>
      </w:r>
      <w:r w:rsidRPr="007C5141">
        <w:rPr>
          <w:rFonts w:hint="eastAsia"/>
          <w:sz w:val="24"/>
          <w:szCs w:val="24"/>
        </w:rPr>
        <w:t>n-gram下</w:t>
      </w:r>
      <w:r w:rsidR="00D919D6" w:rsidRPr="007C5141">
        <w:rPr>
          <w:rFonts w:hint="eastAsia"/>
          <w:sz w:val="24"/>
          <w:szCs w:val="24"/>
        </w:rPr>
        <w:t>不同抽象级别参数选择</w:t>
      </w:r>
    </w:p>
    <w:tbl>
      <w:tblPr>
        <w:tblStyle w:val="a4"/>
        <w:tblW w:w="0" w:type="auto"/>
        <w:tblLook w:val="04A0" w:firstRow="1" w:lastRow="0" w:firstColumn="1" w:lastColumn="0" w:noHBand="0" w:noVBand="1"/>
      </w:tblPr>
      <w:tblGrid>
        <w:gridCol w:w="2765"/>
        <w:gridCol w:w="2765"/>
        <w:gridCol w:w="2766"/>
      </w:tblGrid>
      <w:tr w:rsidR="00D919D6" w:rsidRPr="007C5141" w14:paraId="4A7156D3" w14:textId="77777777" w:rsidTr="00D919D6">
        <w:tc>
          <w:tcPr>
            <w:tcW w:w="2765" w:type="dxa"/>
          </w:tcPr>
          <w:p w14:paraId="614E6844" w14:textId="74BDF9BF" w:rsidR="00D919D6" w:rsidRPr="007C5141" w:rsidRDefault="00D919D6" w:rsidP="006660A8">
            <w:pPr>
              <w:rPr>
                <w:sz w:val="24"/>
                <w:szCs w:val="24"/>
              </w:rPr>
            </w:pPr>
          </w:p>
        </w:tc>
        <w:tc>
          <w:tcPr>
            <w:tcW w:w="2765" w:type="dxa"/>
          </w:tcPr>
          <w:p w14:paraId="1802F4F0" w14:textId="0F1EE8FB" w:rsidR="00D919D6" w:rsidRPr="007C5141" w:rsidRDefault="00D919D6" w:rsidP="006660A8">
            <w:pPr>
              <w:rPr>
                <w:sz w:val="24"/>
                <w:szCs w:val="24"/>
              </w:rPr>
            </w:pPr>
            <w:r w:rsidRPr="007C5141">
              <w:rPr>
                <w:rFonts w:hint="eastAsia"/>
                <w:sz w:val="24"/>
                <w:szCs w:val="24"/>
              </w:rPr>
              <w:t>Level-1</w:t>
            </w:r>
          </w:p>
        </w:tc>
        <w:tc>
          <w:tcPr>
            <w:tcW w:w="2766" w:type="dxa"/>
          </w:tcPr>
          <w:p w14:paraId="447B54CF" w14:textId="56B12448" w:rsidR="00D919D6" w:rsidRPr="007C5141" w:rsidRDefault="00D919D6" w:rsidP="006660A8">
            <w:pPr>
              <w:rPr>
                <w:sz w:val="24"/>
                <w:szCs w:val="24"/>
              </w:rPr>
            </w:pPr>
            <w:r w:rsidRPr="007C5141">
              <w:rPr>
                <w:rFonts w:hint="eastAsia"/>
                <w:sz w:val="24"/>
                <w:szCs w:val="24"/>
              </w:rPr>
              <w:t>Level-2</w:t>
            </w:r>
          </w:p>
        </w:tc>
      </w:tr>
      <w:tr w:rsidR="00D919D6" w:rsidRPr="007C5141" w14:paraId="239BCE76" w14:textId="77777777" w:rsidTr="00D919D6">
        <w:tc>
          <w:tcPr>
            <w:tcW w:w="2765" w:type="dxa"/>
          </w:tcPr>
          <w:p w14:paraId="791CBD62" w14:textId="1D047195" w:rsidR="00D919D6" w:rsidRPr="007C5141" w:rsidRDefault="00D919D6" w:rsidP="006660A8">
            <w:pPr>
              <w:rPr>
                <w:sz w:val="24"/>
                <w:szCs w:val="24"/>
              </w:rPr>
            </w:pPr>
            <w:r w:rsidRPr="007C5141">
              <w:rPr>
                <w:rFonts w:hint="eastAsia"/>
                <w:sz w:val="24"/>
                <w:szCs w:val="24"/>
              </w:rPr>
              <w:t>2-gram</w:t>
            </w:r>
          </w:p>
        </w:tc>
        <w:tc>
          <w:tcPr>
            <w:tcW w:w="2765" w:type="dxa"/>
          </w:tcPr>
          <w:p w14:paraId="5E9A458C" w14:textId="30044019" w:rsidR="00D919D6" w:rsidRPr="007C5141" w:rsidRDefault="00D919D6" w:rsidP="006660A8">
            <w:pPr>
              <w:rPr>
                <w:sz w:val="24"/>
                <w:szCs w:val="24"/>
              </w:rPr>
            </w:pPr>
            <w:r w:rsidRPr="007C5141">
              <w:rPr>
                <w:rFonts w:hint="eastAsia"/>
                <w:sz w:val="24"/>
                <w:szCs w:val="24"/>
              </w:rPr>
              <w:t>m</w:t>
            </w:r>
            <w:r w:rsidRPr="007C5141">
              <w:rPr>
                <w:sz w:val="24"/>
                <w:szCs w:val="24"/>
              </w:rPr>
              <w:t>try=;ntree=</w:t>
            </w:r>
          </w:p>
        </w:tc>
        <w:tc>
          <w:tcPr>
            <w:tcW w:w="2766" w:type="dxa"/>
          </w:tcPr>
          <w:p w14:paraId="5F6AE9E5" w14:textId="7ACE44E4" w:rsidR="00D919D6" w:rsidRPr="007C5141" w:rsidRDefault="00D919D6" w:rsidP="006660A8">
            <w:pPr>
              <w:rPr>
                <w:sz w:val="24"/>
                <w:szCs w:val="24"/>
              </w:rPr>
            </w:pPr>
            <w:r w:rsidRPr="007C5141">
              <w:rPr>
                <w:rFonts w:hint="eastAsia"/>
                <w:sz w:val="24"/>
                <w:szCs w:val="24"/>
              </w:rPr>
              <w:t>m</w:t>
            </w:r>
            <w:r w:rsidRPr="007C5141">
              <w:rPr>
                <w:sz w:val="24"/>
                <w:szCs w:val="24"/>
              </w:rPr>
              <w:t>try=;ntree=</w:t>
            </w:r>
          </w:p>
        </w:tc>
      </w:tr>
      <w:tr w:rsidR="00D919D6" w:rsidRPr="007C5141" w14:paraId="1D0AB27C" w14:textId="77777777" w:rsidTr="00D919D6">
        <w:tc>
          <w:tcPr>
            <w:tcW w:w="2765" w:type="dxa"/>
          </w:tcPr>
          <w:p w14:paraId="2B4C374C" w14:textId="0D3BB675" w:rsidR="00D919D6" w:rsidRPr="007C5141" w:rsidRDefault="00D919D6" w:rsidP="006660A8">
            <w:pPr>
              <w:rPr>
                <w:sz w:val="24"/>
                <w:szCs w:val="24"/>
              </w:rPr>
            </w:pPr>
            <w:r w:rsidRPr="007C5141">
              <w:rPr>
                <w:rFonts w:hint="eastAsia"/>
                <w:sz w:val="24"/>
                <w:szCs w:val="24"/>
              </w:rPr>
              <w:t>3-gram</w:t>
            </w:r>
          </w:p>
        </w:tc>
        <w:tc>
          <w:tcPr>
            <w:tcW w:w="2765" w:type="dxa"/>
          </w:tcPr>
          <w:p w14:paraId="25F21B74" w14:textId="5635CB19" w:rsidR="00D919D6" w:rsidRPr="007C5141" w:rsidRDefault="00D919D6" w:rsidP="006660A8">
            <w:pPr>
              <w:rPr>
                <w:sz w:val="24"/>
                <w:szCs w:val="24"/>
              </w:rPr>
            </w:pPr>
            <w:r w:rsidRPr="007C5141">
              <w:rPr>
                <w:rFonts w:hint="eastAsia"/>
                <w:sz w:val="24"/>
                <w:szCs w:val="24"/>
              </w:rPr>
              <w:t>m</w:t>
            </w:r>
            <w:r w:rsidRPr="007C5141">
              <w:rPr>
                <w:sz w:val="24"/>
                <w:szCs w:val="24"/>
              </w:rPr>
              <w:t>try=;ntree=</w:t>
            </w:r>
          </w:p>
        </w:tc>
        <w:tc>
          <w:tcPr>
            <w:tcW w:w="2766" w:type="dxa"/>
          </w:tcPr>
          <w:p w14:paraId="5413F77F" w14:textId="459A6B1C" w:rsidR="00D919D6" w:rsidRPr="007C5141" w:rsidRDefault="00D919D6" w:rsidP="006660A8">
            <w:pPr>
              <w:rPr>
                <w:sz w:val="24"/>
                <w:szCs w:val="24"/>
              </w:rPr>
            </w:pPr>
            <w:r w:rsidRPr="007C5141">
              <w:rPr>
                <w:rFonts w:hint="eastAsia"/>
                <w:sz w:val="24"/>
                <w:szCs w:val="24"/>
              </w:rPr>
              <w:t>m</w:t>
            </w:r>
            <w:r w:rsidRPr="007C5141">
              <w:rPr>
                <w:sz w:val="24"/>
                <w:szCs w:val="24"/>
              </w:rPr>
              <w:t>try=;ntree=</w:t>
            </w:r>
          </w:p>
        </w:tc>
      </w:tr>
      <w:tr w:rsidR="00D919D6" w:rsidRPr="007C5141" w14:paraId="15B87FB4" w14:textId="77777777" w:rsidTr="00D919D6">
        <w:tc>
          <w:tcPr>
            <w:tcW w:w="2765" w:type="dxa"/>
          </w:tcPr>
          <w:p w14:paraId="3E6DEF60" w14:textId="023D4565" w:rsidR="00D919D6" w:rsidRPr="007C5141" w:rsidRDefault="00D919D6" w:rsidP="006660A8">
            <w:pPr>
              <w:rPr>
                <w:sz w:val="24"/>
                <w:szCs w:val="24"/>
              </w:rPr>
            </w:pPr>
            <w:r w:rsidRPr="007C5141">
              <w:rPr>
                <w:rFonts w:hint="eastAsia"/>
                <w:sz w:val="24"/>
                <w:szCs w:val="24"/>
              </w:rPr>
              <w:t>4-gram</w:t>
            </w:r>
          </w:p>
        </w:tc>
        <w:tc>
          <w:tcPr>
            <w:tcW w:w="2765" w:type="dxa"/>
          </w:tcPr>
          <w:p w14:paraId="1A8515C9" w14:textId="68BD6A0D" w:rsidR="00D919D6" w:rsidRPr="007C5141" w:rsidRDefault="00D919D6" w:rsidP="006660A8">
            <w:pPr>
              <w:rPr>
                <w:sz w:val="24"/>
                <w:szCs w:val="24"/>
              </w:rPr>
            </w:pPr>
            <w:r w:rsidRPr="007C5141">
              <w:rPr>
                <w:rFonts w:hint="eastAsia"/>
                <w:sz w:val="24"/>
                <w:szCs w:val="24"/>
              </w:rPr>
              <w:t>m</w:t>
            </w:r>
            <w:r w:rsidRPr="007C5141">
              <w:rPr>
                <w:sz w:val="24"/>
                <w:szCs w:val="24"/>
              </w:rPr>
              <w:t>try=;ntree=</w:t>
            </w:r>
          </w:p>
        </w:tc>
        <w:tc>
          <w:tcPr>
            <w:tcW w:w="2766" w:type="dxa"/>
          </w:tcPr>
          <w:p w14:paraId="7EA186AC" w14:textId="500BEAB6" w:rsidR="00D919D6" w:rsidRPr="007C5141" w:rsidRDefault="00D919D6" w:rsidP="006660A8">
            <w:pPr>
              <w:rPr>
                <w:sz w:val="24"/>
                <w:szCs w:val="24"/>
              </w:rPr>
            </w:pPr>
            <w:r w:rsidRPr="007C5141">
              <w:rPr>
                <w:rFonts w:hint="eastAsia"/>
                <w:sz w:val="24"/>
                <w:szCs w:val="24"/>
              </w:rPr>
              <w:t>m</w:t>
            </w:r>
            <w:r w:rsidRPr="007C5141">
              <w:rPr>
                <w:sz w:val="24"/>
                <w:szCs w:val="24"/>
              </w:rPr>
              <w:t>try=;ntree=</w:t>
            </w:r>
          </w:p>
        </w:tc>
      </w:tr>
    </w:tbl>
    <w:p w14:paraId="4F15BCCE" w14:textId="77777777" w:rsidR="00D919D6" w:rsidRPr="007C5141" w:rsidRDefault="00D919D6" w:rsidP="006660A8">
      <w:pPr>
        <w:rPr>
          <w:sz w:val="24"/>
          <w:szCs w:val="24"/>
        </w:rPr>
      </w:pPr>
    </w:p>
    <w:p w14:paraId="53673902" w14:textId="1C51C878" w:rsidR="00504292" w:rsidRPr="007C5141" w:rsidRDefault="00F21D45" w:rsidP="00F21D45">
      <w:pPr>
        <w:keepNext/>
        <w:keepLines/>
        <w:spacing w:before="280" w:after="290" w:line="376" w:lineRule="auto"/>
        <w:outlineLvl w:val="3"/>
        <w:rPr>
          <w:rFonts w:asciiTheme="majorHAnsi" w:eastAsiaTheme="majorEastAsia" w:hAnsiTheme="majorHAnsi" w:cs="Times New Roman"/>
          <w:b/>
          <w:bCs/>
          <w:sz w:val="24"/>
          <w:szCs w:val="24"/>
        </w:rPr>
      </w:pPr>
      <w:r w:rsidRPr="007C5141">
        <w:rPr>
          <w:rFonts w:asciiTheme="majorHAnsi" w:eastAsiaTheme="majorEastAsia" w:hAnsiTheme="majorHAnsi" w:cs="Times New Roman"/>
          <w:b/>
          <w:bCs/>
          <w:sz w:val="24"/>
          <w:szCs w:val="24"/>
        </w:rPr>
        <w:t>3.4.2 SVM</w:t>
      </w:r>
    </w:p>
    <w:p w14:paraId="088462C3" w14:textId="513304AC" w:rsidR="00504292" w:rsidRPr="007C5141" w:rsidRDefault="00504292" w:rsidP="00504292">
      <w:pPr>
        <w:rPr>
          <w:sz w:val="24"/>
          <w:szCs w:val="24"/>
        </w:rPr>
      </w:pPr>
      <w:r w:rsidRPr="007C5141">
        <w:rPr>
          <w:rFonts w:hint="eastAsia"/>
          <w:sz w:val="24"/>
          <w:szCs w:val="24"/>
        </w:rPr>
        <w:t>很多研究已经证明支持向量机（Support</w:t>
      </w:r>
      <w:r w:rsidRPr="007C5141">
        <w:rPr>
          <w:sz w:val="24"/>
          <w:szCs w:val="24"/>
        </w:rPr>
        <w:t xml:space="preserve"> </w:t>
      </w:r>
      <w:r w:rsidRPr="007C5141">
        <w:rPr>
          <w:rFonts w:hint="eastAsia"/>
          <w:sz w:val="24"/>
          <w:szCs w:val="24"/>
        </w:rPr>
        <w:t>Vector</w:t>
      </w:r>
      <w:r w:rsidRPr="007C5141">
        <w:rPr>
          <w:sz w:val="24"/>
          <w:szCs w:val="24"/>
        </w:rPr>
        <w:t xml:space="preserve"> </w:t>
      </w:r>
      <w:r w:rsidRPr="007C5141">
        <w:rPr>
          <w:rFonts w:hint="eastAsia"/>
          <w:sz w:val="24"/>
          <w:szCs w:val="24"/>
        </w:rPr>
        <w:t>Machine，SVM）是一种强大的分类工具，可以被广泛的应用与不同的领域。与随机森林算法不同，在SVM训练中，从输入数据到输出结果的过程并不清晰，也难以解释，因此SVM属于黑盒算法。</w:t>
      </w:r>
    </w:p>
    <w:p w14:paraId="48F612CC" w14:textId="77777777" w:rsidR="00E33E47" w:rsidRPr="007C5141" w:rsidRDefault="00504292" w:rsidP="00504292">
      <w:pPr>
        <w:rPr>
          <w:sz w:val="24"/>
          <w:szCs w:val="24"/>
        </w:rPr>
      </w:pPr>
      <w:r w:rsidRPr="007C5141">
        <w:rPr>
          <w:rFonts w:hint="eastAsia"/>
          <w:sz w:val="24"/>
          <w:szCs w:val="24"/>
        </w:rPr>
        <w:t>SVM通过定义核函数将输出数据映射到高维特征空间上，并在</w:t>
      </w:r>
      <w:r w:rsidR="00CB4138" w:rsidRPr="007C5141">
        <w:rPr>
          <w:rFonts w:hint="eastAsia"/>
          <w:sz w:val="24"/>
          <w:szCs w:val="24"/>
        </w:rPr>
        <w:t>此</w:t>
      </w:r>
      <w:r w:rsidRPr="007C5141">
        <w:rPr>
          <w:rFonts w:hint="eastAsia"/>
          <w:sz w:val="24"/>
          <w:szCs w:val="24"/>
        </w:rPr>
        <w:t>空间中构造一个最有分类超平面（</w:t>
      </w:r>
      <w:r w:rsidR="00CB4138" w:rsidRPr="007C5141">
        <w:rPr>
          <w:rFonts w:hint="eastAsia"/>
          <w:sz w:val="24"/>
          <w:szCs w:val="24"/>
        </w:rPr>
        <w:t>或者一组超平面</w:t>
      </w:r>
      <w:r w:rsidRPr="007C5141">
        <w:rPr>
          <w:rFonts w:hint="eastAsia"/>
          <w:sz w:val="24"/>
          <w:szCs w:val="24"/>
        </w:rPr>
        <w:t>）</w:t>
      </w:r>
      <w:r w:rsidR="00CB4138" w:rsidRPr="007C5141">
        <w:rPr>
          <w:rFonts w:hint="eastAsia"/>
          <w:sz w:val="24"/>
          <w:szCs w:val="24"/>
        </w:rPr>
        <w:t>，使得高维特征空间内的各个类的边缘间隔最大化</w:t>
      </w:r>
      <w:r w:rsidRPr="007C5141">
        <w:rPr>
          <w:rFonts w:hint="eastAsia"/>
          <w:sz w:val="24"/>
          <w:szCs w:val="24"/>
        </w:rPr>
        <w:t>。</w:t>
      </w:r>
      <w:r w:rsidR="00CB4138" w:rsidRPr="007C5141">
        <w:rPr>
          <w:rFonts w:hint="eastAsia"/>
          <w:sz w:val="24"/>
          <w:szCs w:val="24"/>
        </w:rPr>
        <w:t>定义这些超平面的向量就被称为支持向量，</w:t>
      </w:r>
      <w:r w:rsidR="00E33E47" w:rsidRPr="007C5141">
        <w:rPr>
          <w:rFonts w:hint="eastAsia"/>
          <w:sz w:val="24"/>
          <w:szCs w:val="24"/>
        </w:rPr>
        <w:t>如图x中被正方形圈出的o和x：</w:t>
      </w:r>
    </w:p>
    <w:p w14:paraId="4D040C36" w14:textId="039DA9FD" w:rsidR="00E33E47" w:rsidRPr="007C5141" w:rsidRDefault="00E33E47" w:rsidP="00E33E47">
      <w:pPr>
        <w:jc w:val="center"/>
        <w:rPr>
          <w:sz w:val="24"/>
          <w:szCs w:val="24"/>
        </w:rPr>
      </w:pPr>
      <w:r w:rsidRPr="007C5141">
        <w:rPr>
          <w:noProof/>
          <w:sz w:val="24"/>
          <w:szCs w:val="24"/>
        </w:rPr>
        <w:lastRenderedPageBreak/>
        <w:drawing>
          <wp:inline distT="0" distB="0" distL="0" distR="0" wp14:anchorId="21BB9BE1" wp14:editId="3557C7ED">
            <wp:extent cx="4410075" cy="3238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075" cy="3238500"/>
                    </a:xfrm>
                    <a:prstGeom prst="rect">
                      <a:avLst/>
                    </a:prstGeom>
                  </pic:spPr>
                </pic:pic>
              </a:graphicData>
            </a:graphic>
          </wp:inline>
        </w:drawing>
      </w:r>
    </w:p>
    <w:p w14:paraId="528F0F0C" w14:textId="58BB0101" w:rsidR="00E33E47" w:rsidRPr="007C5141" w:rsidRDefault="00E33E47" w:rsidP="00E33E47">
      <w:pPr>
        <w:jc w:val="center"/>
        <w:rPr>
          <w:sz w:val="24"/>
          <w:szCs w:val="24"/>
        </w:rPr>
      </w:pPr>
      <w:r w:rsidRPr="007C5141">
        <w:rPr>
          <w:rFonts w:hint="eastAsia"/>
          <w:sz w:val="24"/>
          <w:szCs w:val="24"/>
          <w:highlight w:val="yellow"/>
        </w:rPr>
        <w:t>图x</w:t>
      </w:r>
      <w:r w:rsidRPr="007C5141">
        <w:rPr>
          <w:sz w:val="24"/>
          <w:szCs w:val="24"/>
        </w:rPr>
        <w:t xml:space="preserve"> </w:t>
      </w:r>
      <w:r w:rsidRPr="007C5141">
        <w:rPr>
          <w:rFonts w:hint="eastAsia"/>
          <w:sz w:val="24"/>
          <w:szCs w:val="24"/>
        </w:rPr>
        <w:t>SVM分类示意图</w:t>
      </w:r>
    </w:p>
    <w:p w14:paraId="0BFE5B7D" w14:textId="738CD6F2" w:rsidR="00E33E47" w:rsidRPr="007C5141" w:rsidRDefault="00E33E47" w:rsidP="00504292">
      <w:pPr>
        <w:rPr>
          <w:sz w:val="24"/>
          <w:szCs w:val="24"/>
        </w:rPr>
      </w:pPr>
      <w:r w:rsidRPr="007C5141">
        <w:rPr>
          <w:rFonts w:hint="eastAsia"/>
          <w:sz w:val="24"/>
          <w:szCs w:val="24"/>
        </w:rPr>
        <w:t>SVM首先构建一个超平面能够最大化间隔距离，然后将定义扩展到非线性可分问题上，最后，将数据映射到一个高维空间，使得数据能够更容易地被线性边界分离开来。</w:t>
      </w:r>
      <w:r w:rsidR="00CF2ED8" w:rsidRPr="007C5141">
        <w:rPr>
          <w:rFonts w:hint="eastAsia"/>
          <w:sz w:val="24"/>
          <w:szCs w:val="24"/>
        </w:rPr>
        <w:t>简而言之，</w:t>
      </w:r>
      <w:r w:rsidR="00CF2ED8" w:rsidRPr="007C5141">
        <w:rPr>
          <w:sz w:val="24"/>
          <w:szCs w:val="24"/>
        </w:rPr>
        <w:t>S</w:t>
      </w:r>
      <w:r w:rsidR="00CF2ED8" w:rsidRPr="007C5141">
        <w:rPr>
          <w:rFonts w:hint="eastAsia"/>
          <w:sz w:val="24"/>
          <w:szCs w:val="24"/>
        </w:rPr>
        <w:t>VM可以看作高维空间的线性算法。</w:t>
      </w:r>
    </w:p>
    <w:p w14:paraId="56B79F61" w14:textId="5DD903EC" w:rsidR="00504292" w:rsidRPr="007C5141" w:rsidRDefault="00CF2ED8" w:rsidP="00504292">
      <w:pPr>
        <w:rPr>
          <w:sz w:val="24"/>
          <w:szCs w:val="24"/>
        </w:rPr>
      </w:pPr>
      <w:r w:rsidRPr="007C5141">
        <w:rPr>
          <w:rFonts w:hint="eastAsia"/>
          <w:sz w:val="24"/>
          <w:szCs w:val="24"/>
        </w:rPr>
        <w:t>SVM的优势在于利用了面向工程问题的核函数，能够提供准确率非常高的分类模型，同时借助正则项可以避免模型的过度适应，用户也不必担心诸如局部最优和多重共线性难题。SVM主要弊端是对模型进行训练和测试的速度比较慢，模型处理的时间冗长，因此算法不适合，应用于规模庞大的数据集。本文采用的数据集规模不是很庞大，因此可以使用SVM算法进行实验。另外，SVM的结果很难解释</w:t>
      </w:r>
      <w:r w:rsidR="00091B0F" w:rsidRPr="007C5141">
        <w:rPr>
          <w:rFonts w:hint="eastAsia"/>
          <w:sz w:val="24"/>
          <w:szCs w:val="24"/>
        </w:rPr>
        <w:t>，如何确定核函数也是一个难点。</w:t>
      </w:r>
    </w:p>
    <w:p w14:paraId="161831C6" w14:textId="42BC9253" w:rsidR="001A02D3" w:rsidRPr="007C5141" w:rsidRDefault="00091B0F" w:rsidP="00504292">
      <w:pPr>
        <w:rPr>
          <w:sz w:val="24"/>
          <w:szCs w:val="24"/>
        </w:rPr>
      </w:pPr>
      <w:r w:rsidRPr="007C5141">
        <w:rPr>
          <w:rFonts w:hint="eastAsia"/>
          <w:sz w:val="24"/>
          <w:szCs w:val="24"/>
        </w:rPr>
        <w:t>本文使用R语言中e1017包的libsvm函数训练支持向量机。通过训练函数svm，用户可以确定核函数、成本函数（即惩罚因子）和gamma函数。对于核函数，通过大量实验，本文使用效果最好的也是默认的radial（径向函数）作为核函数；对于gamma和惩罚因子，通过tune.svm来寻找最佳的gamma和惩罚因子。本</w:t>
      </w:r>
      <w:r w:rsidRPr="007C5141">
        <w:rPr>
          <w:rFonts w:hint="eastAsia"/>
          <w:sz w:val="24"/>
          <w:szCs w:val="24"/>
        </w:rPr>
        <w:lastRenderedPageBreak/>
        <w:t>文中</w:t>
      </w:r>
      <w:r w:rsidR="001A02D3" w:rsidRPr="007C5141">
        <w:rPr>
          <w:rFonts w:hint="eastAsia"/>
          <w:sz w:val="24"/>
          <w:szCs w:val="24"/>
        </w:rPr>
        <w:t>，将gamma参数的可能范围设置为</w:t>
      </w:r>
      <m:oMath>
        <m:sSup>
          <m:sSupPr>
            <m:ctrlPr>
              <w:rPr>
                <w:rFonts w:ascii="Cambria Math" w:hAnsi="Cambria Math"/>
                <w:sz w:val="24"/>
                <w:szCs w:val="24"/>
              </w:rPr>
            </m:ctrlPr>
          </m:sSupPr>
          <m:e>
            <m:r>
              <w:rPr>
                <w:rFonts w:ascii="Cambria Math" w:hAnsi="Cambria Math" w:hint="eastAsia"/>
                <w:sz w:val="24"/>
                <w:szCs w:val="24"/>
              </w:rPr>
              <m:t>10</m:t>
            </m:r>
          </m:e>
          <m:sup>
            <m:r>
              <w:rPr>
                <w:rFonts w:ascii="微软雅黑" w:eastAsia="微软雅黑" w:hAnsi="微软雅黑" w:cs="微软雅黑" w:hint="eastAsia"/>
                <w:sz w:val="24"/>
                <w:szCs w:val="24"/>
              </w:rPr>
              <m:t>-</m:t>
            </m:r>
            <m:r>
              <w:rPr>
                <w:rFonts w:ascii="Cambria Math" w:hAnsi="Cambria Math" w:hint="eastAsia"/>
                <w:sz w:val="24"/>
                <w:szCs w:val="24"/>
              </w:rPr>
              <m:t>6</m:t>
            </m:r>
          </m:sup>
        </m:sSup>
        <m:r>
          <w:rPr>
            <w:rFonts w:ascii="Cambria Math" w:hAnsi="Cambria Math" w:hint="eastAsia"/>
            <w:sz w:val="24"/>
            <w:szCs w:val="24"/>
          </w:rPr>
          <m:t>~</m:t>
        </m:r>
        <m:sSup>
          <m:sSupPr>
            <m:ctrlPr>
              <w:rPr>
                <w:rFonts w:ascii="Cambria Math" w:hAnsi="Cambria Math"/>
                <w:sz w:val="24"/>
                <w:szCs w:val="24"/>
              </w:rPr>
            </m:ctrlPr>
          </m:sSupPr>
          <m:e>
            <m:r>
              <w:rPr>
                <w:rFonts w:ascii="Cambria Math" w:hAnsi="Cambria Math" w:hint="eastAsia"/>
                <w:sz w:val="24"/>
                <w:szCs w:val="24"/>
              </w:rPr>
              <m:t>10</m:t>
            </m:r>
          </m:e>
          <m:sup>
            <m:r>
              <w:rPr>
                <w:rFonts w:ascii="微软雅黑" w:eastAsia="微软雅黑" w:hAnsi="微软雅黑" w:cs="微软雅黑" w:hint="eastAsia"/>
                <w:sz w:val="24"/>
                <w:szCs w:val="24"/>
              </w:rPr>
              <m:t>-</m:t>
            </m:r>
            <m:r>
              <w:rPr>
                <w:rFonts w:ascii="Cambria Math" w:hAnsi="Cambria Math" w:hint="eastAsia"/>
                <w:sz w:val="24"/>
                <w:szCs w:val="24"/>
              </w:rPr>
              <m:t>1</m:t>
            </m:r>
          </m:sup>
        </m:sSup>
      </m:oMath>
      <w:r w:rsidR="001A02D3" w:rsidRPr="007C5141">
        <w:rPr>
          <w:rFonts w:hint="eastAsia"/>
          <w:sz w:val="24"/>
          <w:szCs w:val="24"/>
        </w:rPr>
        <w:t>，惩罚因子选择</w:t>
      </w:r>
      <w:r w:rsidR="00FC04B2" w:rsidRPr="007C5141">
        <w:rPr>
          <w:rFonts w:hint="eastAsia"/>
          <w:sz w:val="24"/>
          <w:szCs w:val="24"/>
        </w:rPr>
        <w:t>1，</w:t>
      </w:r>
      <w:r w:rsidR="001A02D3" w:rsidRPr="007C5141">
        <w:rPr>
          <w:rFonts w:hint="eastAsia"/>
          <w:sz w:val="24"/>
          <w:szCs w:val="24"/>
        </w:rPr>
        <w:t>10和100，使用tune.</w:t>
      </w:r>
      <w:r w:rsidR="001A02D3" w:rsidRPr="007C5141">
        <w:rPr>
          <w:sz w:val="24"/>
          <w:szCs w:val="24"/>
        </w:rPr>
        <w:t>sv</w:t>
      </w:r>
      <w:r w:rsidR="001A02D3" w:rsidRPr="007C5141">
        <w:rPr>
          <w:rFonts w:hint="eastAsia"/>
          <w:sz w:val="24"/>
          <w:szCs w:val="24"/>
        </w:rPr>
        <w:t>m函数得到12组不同的参数组合。函数采用10遍交叉检验的方法获得每次组合的错误偏差，最后选择误差最低的最优参数组合。</w:t>
      </w:r>
    </w:p>
    <w:p w14:paraId="022E8021" w14:textId="1816CE48" w:rsidR="00117271" w:rsidRPr="007C5141" w:rsidRDefault="00F21D45" w:rsidP="00F21D45">
      <w:pPr>
        <w:keepNext/>
        <w:keepLines/>
        <w:spacing w:before="280" w:after="290" w:line="376" w:lineRule="auto"/>
        <w:outlineLvl w:val="3"/>
        <w:rPr>
          <w:rFonts w:asciiTheme="majorHAnsi" w:eastAsiaTheme="majorEastAsia" w:hAnsiTheme="majorHAnsi" w:cs="Times New Roman"/>
          <w:b/>
          <w:bCs/>
          <w:sz w:val="24"/>
          <w:szCs w:val="24"/>
        </w:rPr>
      </w:pPr>
      <w:r w:rsidRPr="007C5141">
        <w:rPr>
          <w:rFonts w:asciiTheme="majorHAnsi" w:eastAsiaTheme="majorEastAsia" w:hAnsiTheme="majorHAnsi" w:cs="Times New Roman"/>
          <w:b/>
          <w:bCs/>
          <w:sz w:val="24"/>
          <w:szCs w:val="24"/>
        </w:rPr>
        <w:t>3.4.3 KNN</w:t>
      </w:r>
    </w:p>
    <w:p w14:paraId="3DF45A3A" w14:textId="0C33A8F8" w:rsidR="00117271" w:rsidRPr="007C5141" w:rsidRDefault="001A02D3" w:rsidP="00117271">
      <w:pPr>
        <w:rPr>
          <w:sz w:val="24"/>
          <w:szCs w:val="24"/>
        </w:rPr>
      </w:pPr>
      <w:r w:rsidRPr="007C5141">
        <w:rPr>
          <w:sz w:val="24"/>
          <w:szCs w:val="24"/>
        </w:rPr>
        <w:t>K</w:t>
      </w:r>
      <w:r w:rsidRPr="007C5141">
        <w:rPr>
          <w:rFonts w:hint="eastAsia"/>
          <w:sz w:val="24"/>
          <w:szCs w:val="24"/>
        </w:rPr>
        <w:t>近邻</w:t>
      </w:r>
      <w:r w:rsidRPr="007C5141">
        <w:rPr>
          <w:sz w:val="24"/>
          <w:szCs w:val="24"/>
        </w:rPr>
        <w:t>（K-Nearest Neighbor</w:t>
      </w:r>
      <w:r w:rsidRPr="007C5141">
        <w:rPr>
          <w:rFonts w:hint="eastAsia"/>
          <w:sz w:val="24"/>
          <w:szCs w:val="24"/>
        </w:rPr>
        <w:t>，KNN）算法属于一种无参惰性学习方法学习。无参类算法不会对数据的分布做任何的假设，而惰性学习方法则不要求算法具备显性学习过程。</w:t>
      </w:r>
    </w:p>
    <w:p w14:paraId="34E5E1D3" w14:textId="663374CB" w:rsidR="001A02D3" w:rsidRPr="007C5141" w:rsidRDefault="001A02D3" w:rsidP="00117271">
      <w:pPr>
        <w:rPr>
          <w:sz w:val="24"/>
          <w:szCs w:val="24"/>
        </w:rPr>
      </w:pPr>
      <w:r w:rsidRPr="007C5141">
        <w:rPr>
          <w:rFonts w:hint="eastAsia"/>
          <w:sz w:val="24"/>
          <w:szCs w:val="24"/>
        </w:rPr>
        <w:t>KNN算法采用相似性（距离）测量来训练所有样本并对新的样本进行分类标记。常用的相似性测量如下公式：</w:t>
      </w:r>
      <w:r w:rsidRPr="007C5141">
        <w:rPr>
          <w:sz w:val="24"/>
          <w:szCs w:val="24"/>
        </w:rPr>
        <w:br/>
      </w:r>
      <w:r w:rsidRPr="007C5141">
        <w:rPr>
          <w:rFonts w:hint="eastAsia"/>
          <w:sz w:val="24"/>
          <w:szCs w:val="24"/>
        </w:rPr>
        <w:t>欧氏距离：</w:t>
      </w:r>
      <m:oMath>
        <m:rad>
          <m:radPr>
            <m:degHide m:val="1"/>
            <m:ctrlPr>
              <w:rPr>
                <w:rFonts w:ascii="Cambria Math" w:hAnsi="Cambria Math"/>
                <w:sz w:val="24"/>
                <w:szCs w:val="24"/>
              </w:rPr>
            </m:ctrlPr>
          </m:radPr>
          <m:deg/>
          <m:e>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hint="eastAsia"/>
                    <w:sz w:val="24"/>
                    <w:szCs w:val="24"/>
                  </w:rPr>
                  <m:t>k</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e>
            </m:nary>
          </m:e>
        </m:rad>
      </m:oMath>
    </w:p>
    <w:p w14:paraId="5F148ADB" w14:textId="3ACBDAA5" w:rsidR="00CC4FBB" w:rsidRPr="007C5141" w:rsidRDefault="00CC4FBB" w:rsidP="00117271">
      <w:pPr>
        <w:rPr>
          <w:sz w:val="24"/>
          <w:szCs w:val="24"/>
        </w:rPr>
      </w:pPr>
      <w:r w:rsidRPr="007C5141">
        <w:rPr>
          <w:rFonts w:hint="eastAsia"/>
          <w:sz w:val="24"/>
          <w:szCs w:val="24"/>
        </w:rPr>
        <w:t>曼哈顿距离：</w:t>
      </w:r>
      <m:oMath>
        <m:nary>
          <m:naryPr>
            <m:chr m:val="∑"/>
            <m:limLoc m:val="subSup"/>
            <m:ctrlPr>
              <w:rPr>
                <w:rFonts w:ascii="Cambria Math" w:hAnsi="Cambria Math"/>
                <w:sz w:val="24"/>
                <w:szCs w:val="24"/>
              </w:rPr>
            </m:ctrlPr>
          </m:naryPr>
          <m:sub>
            <m:r>
              <w:rPr>
                <w:rFonts w:ascii="Cambria Math" w:hAnsi="Cambria Math"/>
                <w:sz w:val="24"/>
                <w:szCs w:val="24"/>
              </w:rPr>
              <m:t>i=1</m:t>
            </m:r>
          </m:sub>
          <m:sup>
            <m:r>
              <w:rPr>
                <w:rFonts w:ascii="Cambria Math" w:hAnsi="Cambria Math" w:hint="eastAsia"/>
                <w:sz w:val="24"/>
                <w:szCs w:val="24"/>
              </w:rPr>
              <m:t>k</m:t>
            </m:r>
          </m:sup>
          <m:e>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d>
          </m:e>
        </m:nary>
      </m:oMath>
    </w:p>
    <w:p w14:paraId="01116F48" w14:textId="0464A45B" w:rsidR="00CC4FBB" w:rsidRPr="007C5141" w:rsidRDefault="00CC4FBB" w:rsidP="00117271">
      <w:pPr>
        <w:rPr>
          <w:sz w:val="24"/>
          <w:szCs w:val="24"/>
        </w:rPr>
      </w:pPr>
      <w:r w:rsidRPr="007C5141">
        <w:rPr>
          <w:rFonts w:hint="eastAsia"/>
          <w:sz w:val="24"/>
          <w:szCs w:val="24"/>
        </w:rPr>
        <w:t>K</w:t>
      </w:r>
      <w:r w:rsidRPr="007C5141">
        <w:rPr>
          <w:sz w:val="24"/>
          <w:szCs w:val="24"/>
        </w:rPr>
        <w:t>NN</w:t>
      </w:r>
      <w:r w:rsidRPr="007C5141">
        <w:rPr>
          <w:rFonts w:hint="eastAsia"/>
          <w:sz w:val="24"/>
          <w:szCs w:val="24"/>
        </w:rPr>
        <w:t>算法中，新到达的样本将被分配到某个在KNN中普通的类中。如果K=1，新样本将会被分配到距离其最近的类别中。算法仅要求用户输入K的值，如果K值比较小，有可能产生过度适应的问题。相反，如果给的K值过大，则有可能导致低度拟合。可以通过交叉验证的方式得到比较合适的K值。</w:t>
      </w:r>
    </w:p>
    <w:p w14:paraId="77193F4D" w14:textId="752676C0" w:rsidR="006A6C8C" w:rsidRPr="007C5141" w:rsidRDefault="006A6C8C" w:rsidP="00117271">
      <w:pPr>
        <w:rPr>
          <w:sz w:val="24"/>
          <w:szCs w:val="24"/>
        </w:rPr>
      </w:pPr>
      <w:r w:rsidRPr="007C5141">
        <w:rPr>
          <w:rFonts w:hint="eastAsia"/>
          <w:sz w:val="24"/>
          <w:szCs w:val="24"/>
        </w:rPr>
        <w:t>K</w:t>
      </w:r>
      <w:r w:rsidRPr="007C5141">
        <w:rPr>
          <w:sz w:val="24"/>
          <w:szCs w:val="24"/>
        </w:rPr>
        <w:t>NN</w:t>
      </w:r>
      <w:r w:rsidRPr="007C5141">
        <w:rPr>
          <w:rFonts w:hint="eastAsia"/>
          <w:sz w:val="24"/>
          <w:szCs w:val="24"/>
        </w:rPr>
        <w:t>算法的优势：</w:t>
      </w:r>
    </w:p>
    <w:p w14:paraId="5FA68CDF" w14:textId="2742B56E" w:rsidR="006A6C8C" w:rsidRPr="007C5141" w:rsidRDefault="006A6C8C" w:rsidP="006A6C8C">
      <w:pPr>
        <w:pStyle w:val="a3"/>
        <w:numPr>
          <w:ilvl w:val="0"/>
          <w:numId w:val="4"/>
        </w:numPr>
        <w:ind w:firstLineChars="0"/>
        <w:rPr>
          <w:sz w:val="24"/>
          <w:szCs w:val="24"/>
        </w:rPr>
      </w:pPr>
      <w:r w:rsidRPr="007C5141">
        <w:rPr>
          <w:rFonts w:hint="eastAsia"/>
          <w:sz w:val="24"/>
          <w:szCs w:val="24"/>
        </w:rPr>
        <w:t>学习成本为0；</w:t>
      </w:r>
    </w:p>
    <w:p w14:paraId="79DF3458" w14:textId="6B6A3F8D" w:rsidR="006A6C8C" w:rsidRPr="007C5141" w:rsidRDefault="006A6C8C" w:rsidP="006A6C8C">
      <w:pPr>
        <w:pStyle w:val="a3"/>
        <w:numPr>
          <w:ilvl w:val="0"/>
          <w:numId w:val="4"/>
        </w:numPr>
        <w:ind w:firstLineChars="0"/>
        <w:rPr>
          <w:sz w:val="24"/>
          <w:szCs w:val="24"/>
        </w:rPr>
      </w:pPr>
      <w:r w:rsidRPr="007C5141">
        <w:rPr>
          <w:rFonts w:hint="eastAsia"/>
          <w:sz w:val="24"/>
          <w:szCs w:val="24"/>
        </w:rPr>
        <w:t>无参意味着用户不需要对数据的分布类型做假设；</w:t>
      </w:r>
    </w:p>
    <w:p w14:paraId="6614EE9E" w14:textId="2B5924CA" w:rsidR="006A6C8C" w:rsidRPr="007C5141" w:rsidRDefault="006A6C8C" w:rsidP="006A6C8C">
      <w:pPr>
        <w:pStyle w:val="a3"/>
        <w:numPr>
          <w:ilvl w:val="0"/>
          <w:numId w:val="4"/>
        </w:numPr>
        <w:ind w:firstLineChars="0"/>
        <w:rPr>
          <w:sz w:val="24"/>
          <w:szCs w:val="24"/>
        </w:rPr>
      </w:pPr>
      <w:r w:rsidRPr="007C5141">
        <w:rPr>
          <w:rFonts w:hint="eastAsia"/>
          <w:sz w:val="24"/>
          <w:szCs w:val="24"/>
        </w:rPr>
        <w:t>只要对给定样本选取和式的距离测量方法，算法就可以处理任意类型的数据。</w:t>
      </w:r>
    </w:p>
    <w:p w14:paraId="3CC2C0F2" w14:textId="39AD12F2" w:rsidR="006A6C8C" w:rsidRPr="007C5141" w:rsidRDefault="006A6C8C" w:rsidP="006A6C8C">
      <w:pPr>
        <w:rPr>
          <w:sz w:val="24"/>
          <w:szCs w:val="24"/>
        </w:rPr>
      </w:pPr>
      <w:r w:rsidRPr="007C5141">
        <w:rPr>
          <w:rFonts w:hint="eastAsia"/>
          <w:sz w:val="24"/>
          <w:szCs w:val="24"/>
        </w:rPr>
        <w:t>KNN算法的不足：</w:t>
      </w:r>
    </w:p>
    <w:p w14:paraId="3FBC9924" w14:textId="7C7B903B" w:rsidR="006A6C8C" w:rsidRPr="007C5141" w:rsidRDefault="006A6C8C" w:rsidP="006A6C8C">
      <w:pPr>
        <w:pStyle w:val="a3"/>
        <w:numPr>
          <w:ilvl w:val="0"/>
          <w:numId w:val="5"/>
        </w:numPr>
        <w:ind w:firstLineChars="0"/>
        <w:rPr>
          <w:sz w:val="24"/>
          <w:szCs w:val="24"/>
        </w:rPr>
      </w:pPr>
      <w:r w:rsidRPr="007C5141">
        <w:rPr>
          <w:rFonts w:hint="eastAsia"/>
          <w:sz w:val="24"/>
          <w:szCs w:val="24"/>
        </w:rPr>
        <w:t>算法难以理解；</w:t>
      </w:r>
    </w:p>
    <w:p w14:paraId="6CA90614" w14:textId="15E52EE1" w:rsidR="006A6C8C" w:rsidRPr="007C5141" w:rsidRDefault="006A6C8C" w:rsidP="006A6C8C">
      <w:pPr>
        <w:pStyle w:val="a3"/>
        <w:numPr>
          <w:ilvl w:val="0"/>
          <w:numId w:val="5"/>
        </w:numPr>
        <w:ind w:firstLineChars="0"/>
        <w:rPr>
          <w:sz w:val="24"/>
          <w:szCs w:val="24"/>
        </w:rPr>
      </w:pPr>
      <w:r w:rsidRPr="007C5141">
        <w:rPr>
          <w:rFonts w:hint="eastAsia"/>
          <w:sz w:val="24"/>
          <w:szCs w:val="24"/>
        </w:rPr>
        <w:lastRenderedPageBreak/>
        <w:t>如果数据集比较大，算法计算代价非常高；</w:t>
      </w:r>
    </w:p>
    <w:p w14:paraId="14442AE2" w14:textId="421C9041" w:rsidR="006A6C8C" w:rsidRPr="007C5141" w:rsidRDefault="006A6C8C" w:rsidP="006A6C8C">
      <w:pPr>
        <w:pStyle w:val="a3"/>
        <w:numPr>
          <w:ilvl w:val="0"/>
          <w:numId w:val="5"/>
        </w:numPr>
        <w:ind w:firstLineChars="0"/>
        <w:rPr>
          <w:sz w:val="24"/>
          <w:szCs w:val="24"/>
        </w:rPr>
      </w:pPr>
      <w:r w:rsidRPr="007C5141">
        <w:rPr>
          <w:rFonts w:hint="eastAsia"/>
          <w:sz w:val="24"/>
          <w:szCs w:val="24"/>
        </w:rPr>
        <w:t>算法性能依赖数据集维度的大小，如果要处理高维数据，应先对数据进行降维操作以提高算法的过程性能。</w:t>
      </w:r>
    </w:p>
    <w:p w14:paraId="5CD6EFB1" w14:textId="4B2866B8" w:rsidR="006A6C8C" w:rsidRPr="007C5141" w:rsidRDefault="006A6C8C" w:rsidP="006A6C8C">
      <w:pPr>
        <w:rPr>
          <w:sz w:val="24"/>
          <w:szCs w:val="24"/>
        </w:rPr>
      </w:pPr>
      <w:r w:rsidRPr="007C5141">
        <w:rPr>
          <w:rFonts w:hint="eastAsia"/>
          <w:sz w:val="24"/>
          <w:szCs w:val="24"/>
        </w:rPr>
        <w:t>针对KNN算法不足2)，本文用于实验的数据，</w:t>
      </w:r>
      <w:r w:rsidR="00FC04B2" w:rsidRPr="007C5141">
        <w:rPr>
          <w:rFonts w:hint="eastAsia"/>
          <w:sz w:val="24"/>
          <w:szCs w:val="24"/>
        </w:rPr>
        <w:t>总恶意代码数目为10868，数据集并未大</w:t>
      </w:r>
      <w:r w:rsidRPr="007C5141">
        <w:rPr>
          <w:rFonts w:hint="eastAsia"/>
          <w:sz w:val="24"/>
          <w:szCs w:val="24"/>
        </w:rPr>
        <w:t>到KNN处理不了；对于不足3），本文事先对操作码做了抽象化处理，除了Level-0的3-gram和4-gram维度较大，其他的维度都维持在可接受的范围。</w:t>
      </w:r>
    </w:p>
    <w:p w14:paraId="78ADD0FB" w14:textId="03BEDC01" w:rsidR="006A6C8C" w:rsidRPr="007C5141" w:rsidRDefault="006A6C8C" w:rsidP="006A6C8C">
      <w:pPr>
        <w:rPr>
          <w:sz w:val="24"/>
          <w:szCs w:val="24"/>
        </w:rPr>
      </w:pPr>
      <w:r w:rsidRPr="007C5141">
        <w:rPr>
          <w:rFonts w:hint="eastAsia"/>
          <w:sz w:val="24"/>
          <w:szCs w:val="24"/>
        </w:rPr>
        <w:t>本文使用R语言class包中的knn函数来处理实验数据。</w:t>
      </w:r>
    </w:p>
    <w:p w14:paraId="09B56B54" w14:textId="4C0AB880" w:rsidR="00F21D45" w:rsidRPr="007C5141" w:rsidRDefault="00F21D45" w:rsidP="00F21D45">
      <w:pPr>
        <w:keepNext/>
        <w:keepLines/>
        <w:spacing w:before="260" w:after="260" w:line="416" w:lineRule="auto"/>
        <w:outlineLvl w:val="2"/>
        <w:rPr>
          <w:rFonts w:cs="Times New Roman"/>
          <w:b/>
          <w:bCs/>
          <w:sz w:val="24"/>
          <w:szCs w:val="24"/>
        </w:rPr>
      </w:pPr>
      <w:r w:rsidRPr="007C5141">
        <w:rPr>
          <w:rFonts w:cs="Times New Roman"/>
          <w:b/>
          <w:bCs/>
          <w:sz w:val="24"/>
          <w:szCs w:val="24"/>
        </w:rPr>
        <w:t xml:space="preserve">3.5 </w:t>
      </w:r>
      <w:r w:rsidRPr="007C5141">
        <w:rPr>
          <w:rFonts w:cs="Times New Roman" w:hint="eastAsia"/>
          <w:b/>
          <w:bCs/>
          <w:sz w:val="24"/>
          <w:szCs w:val="24"/>
        </w:rPr>
        <w:t>本章小结</w:t>
      </w:r>
    </w:p>
    <w:p w14:paraId="5254F1CC" w14:textId="2BF0CC16" w:rsidR="006A6C8C" w:rsidRPr="007C5141" w:rsidRDefault="006A6C8C" w:rsidP="006A6C8C">
      <w:pPr>
        <w:rPr>
          <w:sz w:val="24"/>
          <w:szCs w:val="24"/>
        </w:rPr>
      </w:pPr>
      <w:r w:rsidRPr="007C5141">
        <w:rPr>
          <w:rFonts w:hint="eastAsia"/>
          <w:sz w:val="24"/>
          <w:szCs w:val="24"/>
        </w:rPr>
        <w:t>本章主要介绍了基于机器学习算法的恶意代码检测技术</w:t>
      </w:r>
      <w:r w:rsidR="00A76B06" w:rsidRPr="007C5141">
        <w:rPr>
          <w:rFonts w:hint="eastAsia"/>
          <w:sz w:val="24"/>
          <w:szCs w:val="24"/>
        </w:rPr>
        <w:t>。重点介绍了操作码抽象及特征分析的过程：首先，对数据查壳和脱壳处理，并对样本进行反汇编并得到汇编操作码序列；然后，对汇编操作码进行3种级别的抽象化，分别为Level-0、Level-1和Level-2，得到其对应的中间码；接着，分别对中间码进行n-gram算法提取特征，应用</w:t>
      </w:r>
      <w:r w:rsidR="00FC04B2" w:rsidRPr="007C5141">
        <w:rPr>
          <w:rFonts w:hint="eastAsia"/>
          <w:sz w:val="24"/>
          <w:szCs w:val="24"/>
        </w:rPr>
        <w:t>关联分析技术</w:t>
      </w:r>
      <w:r w:rsidR="00A76B06" w:rsidRPr="007C5141">
        <w:rPr>
          <w:rFonts w:hint="eastAsia"/>
          <w:sz w:val="24"/>
          <w:szCs w:val="24"/>
        </w:rPr>
        <w:t>对提取到的n-gram词组进行统计分析，</w:t>
      </w:r>
      <w:r w:rsidR="00FC04B2" w:rsidRPr="007C5141">
        <w:rPr>
          <w:rFonts w:hint="eastAsia"/>
          <w:sz w:val="24"/>
          <w:szCs w:val="24"/>
        </w:rPr>
        <w:t>实验得出</w:t>
      </w:r>
      <w:r w:rsidR="00A76B06" w:rsidRPr="007C5141">
        <w:rPr>
          <w:rFonts w:hint="eastAsia"/>
          <w:sz w:val="24"/>
          <w:szCs w:val="24"/>
        </w:rPr>
        <w:t>各个类别的频繁项集</w:t>
      </w:r>
      <w:r w:rsidR="00FC04B2" w:rsidRPr="007C5141">
        <w:rPr>
          <w:rFonts w:hint="eastAsia"/>
          <w:sz w:val="24"/>
          <w:szCs w:val="24"/>
        </w:rPr>
        <w:t>平均相似基本小于50%</w:t>
      </w:r>
      <w:r w:rsidR="00A76B06" w:rsidRPr="007C5141">
        <w:rPr>
          <w:rFonts w:hint="eastAsia"/>
          <w:sz w:val="24"/>
          <w:szCs w:val="24"/>
        </w:rPr>
        <w:t>，因此本文使用概率矩阵作为机器学习算法的输入；最后，介绍了三种机器学习算法，以及本文如何应用这三种机器学习算法</w:t>
      </w:r>
      <w:r w:rsidR="00FC04B2" w:rsidRPr="007C5141">
        <w:rPr>
          <w:rFonts w:hint="eastAsia"/>
          <w:sz w:val="24"/>
          <w:szCs w:val="24"/>
        </w:rPr>
        <w:t>进行实验</w:t>
      </w:r>
      <w:r w:rsidR="00A76B06" w:rsidRPr="007C5141">
        <w:rPr>
          <w:rFonts w:hint="eastAsia"/>
          <w:sz w:val="24"/>
          <w:szCs w:val="24"/>
        </w:rPr>
        <w:t>。</w:t>
      </w:r>
    </w:p>
    <w:p w14:paraId="0FE33967" w14:textId="77777777" w:rsidR="00F21D45" w:rsidRPr="007C5141" w:rsidRDefault="00F21D45" w:rsidP="00F21D45">
      <w:pPr>
        <w:keepNext/>
        <w:keepLines/>
        <w:spacing w:before="260" w:after="260" w:line="416" w:lineRule="auto"/>
        <w:outlineLvl w:val="1"/>
        <w:rPr>
          <w:rFonts w:asciiTheme="majorHAnsi" w:eastAsiaTheme="majorEastAsia" w:hAnsiTheme="majorHAnsi" w:cs="Times New Roman"/>
          <w:b/>
          <w:bCs/>
          <w:sz w:val="24"/>
          <w:szCs w:val="24"/>
        </w:rPr>
      </w:pPr>
      <w:r w:rsidRPr="007C5141">
        <w:rPr>
          <w:rFonts w:asciiTheme="majorHAnsi" w:eastAsiaTheme="majorEastAsia" w:hAnsiTheme="majorHAnsi" w:cs="Times New Roman" w:hint="eastAsia"/>
          <w:b/>
          <w:bCs/>
          <w:sz w:val="24"/>
          <w:szCs w:val="24"/>
        </w:rPr>
        <w:t>第四章</w:t>
      </w:r>
      <w:r w:rsidRPr="007C5141">
        <w:rPr>
          <w:rFonts w:asciiTheme="majorHAnsi" w:eastAsiaTheme="majorEastAsia" w:hAnsiTheme="majorHAnsi" w:cs="Times New Roman"/>
          <w:b/>
          <w:bCs/>
          <w:sz w:val="24"/>
          <w:szCs w:val="24"/>
        </w:rPr>
        <w:t xml:space="preserve"> </w:t>
      </w:r>
      <w:r w:rsidRPr="007C5141">
        <w:rPr>
          <w:rFonts w:asciiTheme="majorHAnsi" w:eastAsiaTheme="majorEastAsia" w:hAnsiTheme="majorHAnsi" w:cs="Times New Roman" w:hint="eastAsia"/>
          <w:b/>
          <w:bCs/>
          <w:sz w:val="24"/>
          <w:szCs w:val="24"/>
        </w:rPr>
        <w:t>系统设计与实验结果</w:t>
      </w:r>
    </w:p>
    <w:p w14:paraId="1B1DEDA0" w14:textId="4F1881C9" w:rsidR="00F21D45" w:rsidRPr="007C5141" w:rsidRDefault="00F21D45" w:rsidP="00F21D45">
      <w:pPr>
        <w:keepNext/>
        <w:keepLines/>
        <w:spacing w:before="260" w:after="260" w:line="416" w:lineRule="auto"/>
        <w:outlineLvl w:val="2"/>
        <w:rPr>
          <w:rFonts w:cs="Times New Roman"/>
          <w:b/>
          <w:bCs/>
          <w:sz w:val="24"/>
          <w:szCs w:val="24"/>
        </w:rPr>
      </w:pPr>
      <w:r w:rsidRPr="007C5141">
        <w:rPr>
          <w:rFonts w:cs="Times New Roman"/>
          <w:b/>
          <w:bCs/>
          <w:sz w:val="24"/>
          <w:szCs w:val="24"/>
        </w:rPr>
        <w:t xml:space="preserve">4.1 </w:t>
      </w:r>
      <w:r w:rsidRPr="007C5141">
        <w:rPr>
          <w:rFonts w:cs="Times New Roman" w:hint="eastAsia"/>
          <w:b/>
          <w:bCs/>
          <w:sz w:val="24"/>
          <w:szCs w:val="24"/>
        </w:rPr>
        <w:t>系统设计</w:t>
      </w:r>
    </w:p>
    <w:p w14:paraId="7A37D3C2" w14:textId="4909BBA9" w:rsidR="008E6DF0" w:rsidRPr="007C5141" w:rsidRDefault="006A570B" w:rsidP="008E6DF0">
      <w:pPr>
        <w:rPr>
          <w:sz w:val="24"/>
          <w:szCs w:val="24"/>
        </w:rPr>
      </w:pPr>
      <w:r w:rsidRPr="007C5141">
        <w:rPr>
          <w:rFonts w:hint="eastAsia"/>
          <w:sz w:val="24"/>
          <w:szCs w:val="24"/>
        </w:rPr>
        <w:t>下面详细介绍本文的系统框架。首先，对PE文件进行查壳与脱壳操作；其次，</w:t>
      </w:r>
      <w:r w:rsidRPr="007C5141">
        <w:rPr>
          <w:rFonts w:hint="eastAsia"/>
          <w:sz w:val="24"/>
          <w:szCs w:val="24"/>
        </w:rPr>
        <w:lastRenderedPageBreak/>
        <w:t>使用objdump工具对PE文件进行反汇编，得到汇编文本文件；再次，使用n-gram算法提取特征，并选择合适的抽象级别对特征进行映射操作，得到中间码的特征形式；然后，</w:t>
      </w:r>
      <w:r w:rsidR="00F95381" w:rsidRPr="007C5141">
        <w:rPr>
          <w:rFonts w:hint="eastAsia"/>
          <w:sz w:val="24"/>
          <w:szCs w:val="24"/>
        </w:rPr>
        <w:t>应用关联分析技术对中间码特征进行分析，并</w:t>
      </w:r>
      <w:r w:rsidRPr="007C5141">
        <w:rPr>
          <w:rFonts w:hint="eastAsia"/>
          <w:sz w:val="24"/>
          <w:szCs w:val="24"/>
        </w:rPr>
        <w:t>根据中间码的特征文本得到其对应的概率矩阵；最后，将概率矩阵作为机器学习算法的输入，训练模型并评估。系统框架如</w:t>
      </w:r>
      <w:r w:rsidRPr="007C5141">
        <w:rPr>
          <w:rFonts w:hint="eastAsia"/>
          <w:sz w:val="24"/>
          <w:szCs w:val="24"/>
          <w:highlight w:val="yellow"/>
        </w:rPr>
        <w:t>图x</w:t>
      </w:r>
      <w:r w:rsidRPr="007C5141">
        <w:rPr>
          <w:rFonts w:hint="eastAsia"/>
          <w:sz w:val="24"/>
          <w:szCs w:val="24"/>
        </w:rPr>
        <w:t>所示：</w:t>
      </w:r>
    </w:p>
    <w:p w14:paraId="1B33B82D" w14:textId="64BD4B6E" w:rsidR="006A570B" w:rsidRPr="007C5141" w:rsidRDefault="00631D5F" w:rsidP="00235241">
      <w:pPr>
        <w:jc w:val="center"/>
        <w:rPr>
          <w:sz w:val="24"/>
          <w:szCs w:val="24"/>
        </w:rPr>
      </w:pPr>
      <w:r w:rsidRPr="007C5141">
        <w:rPr>
          <w:sz w:val="24"/>
          <w:szCs w:val="24"/>
        </w:rPr>
        <w:object w:dxaOrig="2964" w:dyaOrig="8845" w14:anchorId="3E56A47A">
          <v:shape id="_x0000_i1028" type="#_x0000_t75" style="width:148.2pt;height:442.2pt" o:ole="">
            <v:imagedata r:id="rId15" o:title=""/>
          </v:shape>
          <o:OLEObject Type="Embed" ProgID="Visio.Drawing.15" ShapeID="_x0000_i1028" DrawAspect="Content" ObjectID="_1574190872" r:id="rId16"/>
        </w:object>
      </w:r>
    </w:p>
    <w:p w14:paraId="46176D0F" w14:textId="4E33C370" w:rsidR="00235241" w:rsidRPr="007C5141" w:rsidRDefault="00235241" w:rsidP="00235241">
      <w:pPr>
        <w:jc w:val="center"/>
        <w:rPr>
          <w:sz w:val="24"/>
          <w:szCs w:val="24"/>
        </w:rPr>
      </w:pPr>
      <w:r w:rsidRPr="007C5141">
        <w:rPr>
          <w:rFonts w:hint="eastAsia"/>
          <w:sz w:val="24"/>
          <w:szCs w:val="24"/>
          <w:highlight w:val="yellow"/>
        </w:rPr>
        <w:t>图x</w:t>
      </w:r>
      <w:r w:rsidRPr="007C5141">
        <w:rPr>
          <w:sz w:val="24"/>
          <w:szCs w:val="24"/>
        </w:rPr>
        <w:t xml:space="preserve"> </w:t>
      </w:r>
      <w:r w:rsidRPr="007C5141">
        <w:rPr>
          <w:rFonts w:hint="eastAsia"/>
          <w:sz w:val="24"/>
          <w:szCs w:val="24"/>
        </w:rPr>
        <w:t>系统框架图</w:t>
      </w:r>
    </w:p>
    <w:p w14:paraId="32DD867E" w14:textId="7FFB1A50" w:rsidR="00235241" w:rsidRPr="007C5141" w:rsidRDefault="00235241" w:rsidP="00235241">
      <w:pPr>
        <w:rPr>
          <w:sz w:val="24"/>
          <w:szCs w:val="24"/>
        </w:rPr>
      </w:pPr>
      <w:r w:rsidRPr="007C5141">
        <w:rPr>
          <w:rFonts w:hint="eastAsia"/>
          <w:sz w:val="24"/>
          <w:szCs w:val="24"/>
        </w:rPr>
        <w:t>本文系统在</w:t>
      </w:r>
      <w:r w:rsidRPr="007C5141">
        <w:rPr>
          <w:sz w:val="24"/>
          <w:szCs w:val="24"/>
        </w:rPr>
        <w:t>windows10</w:t>
      </w:r>
      <w:r w:rsidRPr="007C5141">
        <w:rPr>
          <w:rFonts w:hint="eastAsia"/>
          <w:sz w:val="24"/>
          <w:szCs w:val="24"/>
        </w:rPr>
        <w:t>系统下PowerShell+CodeBlocks</w:t>
      </w:r>
      <w:r w:rsidRPr="007C5141">
        <w:rPr>
          <w:sz w:val="24"/>
          <w:szCs w:val="24"/>
        </w:rPr>
        <w:t>+RStudio</w:t>
      </w:r>
      <w:r w:rsidRPr="007C5141">
        <w:rPr>
          <w:rFonts w:hint="eastAsia"/>
          <w:sz w:val="24"/>
          <w:szCs w:val="24"/>
        </w:rPr>
        <w:t>平台下，使用PowerShell脚本、C++语言和R语言开发完成。首先，使用PEID和VMUNPACKER</w:t>
      </w:r>
      <w:r w:rsidRPr="007C5141">
        <w:rPr>
          <w:rFonts w:hint="eastAsia"/>
          <w:sz w:val="24"/>
          <w:szCs w:val="24"/>
        </w:rPr>
        <w:lastRenderedPageBreak/>
        <w:t>对恶意代码进行查壳和脱壳处理；其次，使用objdump工具对恶意代码进行反汇编，得到汇编代码文本；</w:t>
      </w:r>
      <w:r w:rsidR="00F95381" w:rsidRPr="007C5141">
        <w:rPr>
          <w:rFonts w:hint="eastAsia"/>
          <w:sz w:val="24"/>
          <w:szCs w:val="24"/>
        </w:rPr>
        <w:t>接着，在汇编文本中提取汇编操作码后，使用n-gram算法提取特征，并根据动态配置的映射关系对汇编操作码特征进行抽象处理，最终得到中间码版本的特征，为提高效率，本文使用了多线程的技术处理这一步骤；然后，使用关联分析技术对特征进行分析，使用频繁项集的平均相似度证明了概率矩阵的可行性，并构造概率矩阵；最后，将概率矩阵作为随机森林算法、SVM和KNN算法</w:t>
      </w:r>
      <w:r w:rsidR="009B7454" w:rsidRPr="007C5141">
        <w:rPr>
          <w:rFonts w:hint="eastAsia"/>
          <w:sz w:val="24"/>
          <w:szCs w:val="24"/>
        </w:rPr>
        <w:t>的输入构造模型，并使用caret</w:t>
      </w:r>
      <w:r w:rsidR="003C7CB8" w:rsidRPr="007C5141">
        <w:rPr>
          <w:rFonts w:hint="eastAsia"/>
          <w:sz w:val="24"/>
          <w:szCs w:val="24"/>
        </w:rPr>
        <w:t>算法包</w:t>
      </w:r>
      <w:r w:rsidR="009B7454" w:rsidRPr="007C5141">
        <w:rPr>
          <w:rFonts w:hint="eastAsia"/>
          <w:sz w:val="24"/>
          <w:szCs w:val="24"/>
        </w:rPr>
        <w:t>对模型调参及k折交叉验证。</w:t>
      </w:r>
      <w:r w:rsidRPr="007C5141">
        <w:rPr>
          <w:rFonts w:hint="eastAsia"/>
          <w:sz w:val="24"/>
          <w:szCs w:val="24"/>
        </w:rPr>
        <w:t xml:space="preserve"> </w:t>
      </w:r>
    </w:p>
    <w:p w14:paraId="6631D85B" w14:textId="0FD5B0F0" w:rsidR="00F21D45" w:rsidRPr="007C5141" w:rsidRDefault="00F21D45" w:rsidP="00F21D45">
      <w:pPr>
        <w:keepNext/>
        <w:keepLines/>
        <w:spacing w:before="260" w:after="260" w:line="416" w:lineRule="auto"/>
        <w:outlineLvl w:val="2"/>
        <w:rPr>
          <w:rFonts w:cs="Times New Roman"/>
          <w:b/>
          <w:bCs/>
          <w:sz w:val="24"/>
          <w:szCs w:val="24"/>
        </w:rPr>
      </w:pPr>
      <w:r w:rsidRPr="007C5141">
        <w:rPr>
          <w:rFonts w:cs="Times New Roman"/>
          <w:b/>
          <w:bCs/>
          <w:sz w:val="24"/>
          <w:szCs w:val="24"/>
        </w:rPr>
        <w:t xml:space="preserve">4.2 </w:t>
      </w:r>
      <w:r w:rsidRPr="007C5141">
        <w:rPr>
          <w:rFonts w:cs="Times New Roman" w:hint="eastAsia"/>
          <w:b/>
          <w:bCs/>
          <w:sz w:val="24"/>
          <w:szCs w:val="24"/>
        </w:rPr>
        <w:t>评价方法</w:t>
      </w:r>
    </w:p>
    <w:p w14:paraId="13F19340" w14:textId="3E8A2133" w:rsidR="001459A0" w:rsidRPr="007C5141" w:rsidRDefault="00DA0B9F" w:rsidP="001459A0">
      <w:pPr>
        <w:rPr>
          <w:sz w:val="24"/>
          <w:szCs w:val="24"/>
        </w:rPr>
      </w:pPr>
      <w:r w:rsidRPr="007C5141">
        <w:rPr>
          <w:rFonts w:hint="eastAsia"/>
          <w:sz w:val="24"/>
          <w:szCs w:val="24"/>
        </w:rPr>
        <w:t>为了确保模型能对未知或新到达的对象进行正确预测，需要对模型性能进行评估，避免模型可能存在过拟合问题。</w:t>
      </w:r>
    </w:p>
    <w:p w14:paraId="54287CDD" w14:textId="38493FD7" w:rsidR="00DA0B9F" w:rsidRPr="007C5141" w:rsidRDefault="00DA0B9F" w:rsidP="001459A0">
      <w:pPr>
        <w:rPr>
          <w:sz w:val="24"/>
          <w:szCs w:val="24"/>
        </w:rPr>
      </w:pPr>
      <w:r w:rsidRPr="007C5141">
        <w:rPr>
          <w:rFonts w:hint="eastAsia"/>
          <w:sz w:val="24"/>
          <w:szCs w:val="24"/>
        </w:rPr>
        <w:t>k折交叉验证技术能够解决过拟合问题，因此被广泛应用于分类器性能评估领域。k折交叉验证并不需要使用整个数据集，相反，它会将数据集划分为训练集和测试集两部分。这样</w:t>
      </w:r>
      <w:r w:rsidR="00060BDB" w:rsidRPr="007C5141">
        <w:rPr>
          <w:rFonts w:hint="eastAsia"/>
          <w:sz w:val="24"/>
          <w:szCs w:val="24"/>
        </w:rPr>
        <w:t>，基于训练集得到的模型就可以通过测试集来完成性能测评。重复执行n次k折交叉验证后，就能够根据n次检验的平均正确率实现对模型的真实评估。</w:t>
      </w:r>
    </w:p>
    <w:p w14:paraId="45C4DC4B" w14:textId="464D0CE9" w:rsidR="00F27E9E" w:rsidRPr="007C5141" w:rsidRDefault="00F27E9E" w:rsidP="001459A0">
      <w:pPr>
        <w:rPr>
          <w:sz w:val="24"/>
          <w:szCs w:val="24"/>
        </w:rPr>
      </w:pPr>
      <w:r w:rsidRPr="007C5141">
        <w:rPr>
          <w:rFonts w:hint="eastAsia"/>
          <w:sz w:val="24"/>
          <w:szCs w:val="24"/>
        </w:rPr>
        <w:t>本文使用</w:t>
      </w:r>
      <w:r w:rsidR="00FC04B2" w:rsidRPr="007C5141">
        <w:rPr>
          <w:rFonts w:hint="eastAsia"/>
          <w:sz w:val="24"/>
          <w:szCs w:val="24"/>
        </w:rPr>
        <w:t>R语言caret算法包</w:t>
      </w:r>
      <w:r w:rsidRPr="007C5141">
        <w:rPr>
          <w:rFonts w:hint="eastAsia"/>
          <w:sz w:val="24"/>
          <w:szCs w:val="24"/>
        </w:rPr>
        <w:t>分别对随机森林算法、SVM和KNN算法进行10折交叉验证。</w:t>
      </w:r>
    </w:p>
    <w:p w14:paraId="214614F8" w14:textId="06626D73" w:rsidR="00F21D45" w:rsidRPr="007C5141" w:rsidRDefault="00F21D45" w:rsidP="00F21D45">
      <w:pPr>
        <w:keepNext/>
        <w:keepLines/>
        <w:spacing w:before="260" w:after="260" w:line="416" w:lineRule="auto"/>
        <w:outlineLvl w:val="2"/>
        <w:rPr>
          <w:rFonts w:cs="Times New Roman"/>
          <w:b/>
          <w:bCs/>
          <w:sz w:val="24"/>
          <w:szCs w:val="24"/>
        </w:rPr>
      </w:pPr>
      <w:r w:rsidRPr="007C5141">
        <w:rPr>
          <w:rFonts w:cs="Times New Roman"/>
          <w:b/>
          <w:bCs/>
          <w:sz w:val="24"/>
          <w:szCs w:val="24"/>
        </w:rPr>
        <w:t xml:space="preserve">4.3 </w:t>
      </w:r>
      <w:r w:rsidRPr="007C5141">
        <w:rPr>
          <w:rFonts w:cs="Times New Roman" w:hint="eastAsia"/>
          <w:b/>
          <w:bCs/>
          <w:sz w:val="24"/>
          <w:szCs w:val="24"/>
        </w:rPr>
        <w:t>实验数据</w:t>
      </w:r>
    </w:p>
    <w:p w14:paraId="090D8E8D" w14:textId="2F6F0147" w:rsidR="00DA182C" w:rsidRPr="007C5141" w:rsidRDefault="00DA182C" w:rsidP="00DA182C">
      <w:pPr>
        <w:rPr>
          <w:sz w:val="24"/>
          <w:szCs w:val="24"/>
        </w:rPr>
      </w:pPr>
      <w:r w:rsidRPr="007C5141">
        <w:rPr>
          <w:rFonts w:hint="eastAsia"/>
          <w:sz w:val="24"/>
          <w:szCs w:val="24"/>
        </w:rPr>
        <w:t>本文使用的实验数据来自</w:t>
      </w:r>
      <w:r w:rsidRPr="007C5141">
        <w:rPr>
          <w:sz w:val="24"/>
          <w:szCs w:val="24"/>
        </w:rPr>
        <w:t>Kaggle上微软发起</w:t>
      </w:r>
      <w:r w:rsidRPr="007C5141">
        <w:rPr>
          <w:rFonts w:hint="eastAsia"/>
          <w:sz w:val="24"/>
          <w:szCs w:val="24"/>
        </w:rPr>
        <w:t>的</w:t>
      </w:r>
      <w:r w:rsidRPr="007C5141">
        <w:rPr>
          <w:sz w:val="24"/>
          <w:szCs w:val="24"/>
        </w:rPr>
        <w:t>一个恶意代码分类的比赛</w:t>
      </w:r>
      <w:r w:rsidRPr="007C5141">
        <w:rPr>
          <w:rFonts w:hint="eastAsia"/>
          <w:sz w:val="24"/>
          <w:szCs w:val="24"/>
        </w:rPr>
        <w:t>，</w:t>
      </w:r>
      <w:r w:rsidR="001C3EB7" w:rsidRPr="007C5141">
        <w:rPr>
          <w:rFonts w:hint="eastAsia"/>
          <w:sz w:val="24"/>
          <w:szCs w:val="24"/>
        </w:rPr>
        <w:t>使用的数据集的大小为136GB，</w:t>
      </w:r>
      <w:r w:rsidRPr="007C5141">
        <w:rPr>
          <w:rFonts w:hint="eastAsia"/>
          <w:sz w:val="24"/>
          <w:szCs w:val="24"/>
        </w:rPr>
        <w:t>其中样本种类分布如</w:t>
      </w:r>
      <w:r w:rsidRPr="007C5141">
        <w:rPr>
          <w:rFonts w:hint="eastAsia"/>
          <w:sz w:val="24"/>
          <w:szCs w:val="24"/>
          <w:highlight w:val="yellow"/>
        </w:rPr>
        <w:t>表x</w:t>
      </w:r>
      <w:r w:rsidRPr="007C5141">
        <w:rPr>
          <w:rFonts w:hint="eastAsia"/>
          <w:sz w:val="24"/>
          <w:szCs w:val="24"/>
        </w:rPr>
        <w:t>，</w:t>
      </w:r>
    </w:p>
    <w:p w14:paraId="7778C5A8" w14:textId="68CEFE64" w:rsidR="00DA182C" w:rsidRPr="007C5141" w:rsidRDefault="00DA182C" w:rsidP="00DA182C">
      <w:pPr>
        <w:jc w:val="center"/>
        <w:rPr>
          <w:sz w:val="24"/>
          <w:szCs w:val="24"/>
        </w:rPr>
      </w:pPr>
      <w:r w:rsidRPr="007C5141">
        <w:rPr>
          <w:rFonts w:hint="eastAsia"/>
          <w:sz w:val="24"/>
          <w:szCs w:val="24"/>
        </w:rPr>
        <w:lastRenderedPageBreak/>
        <w:t>表x</w:t>
      </w:r>
      <w:r w:rsidRPr="007C5141">
        <w:rPr>
          <w:sz w:val="24"/>
          <w:szCs w:val="24"/>
        </w:rPr>
        <w:t xml:space="preserve"> </w:t>
      </w:r>
      <w:r w:rsidRPr="007C5141">
        <w:rPr>
          <w:rFonts w:hint="eastAsia"/>
          <w:sz w:val="24"/>
          <w:szCs w:val="24"/>
        </w:rPr>
        <w:t>恶意程序数据集</w:t>
      </w:r>
    </w:p>
    <w:tbl>
      <w:tblPr>
        <w:tblStyle w:val="a4"/>
        <w:tblW w:w="0" w:type="auto"/>
        <w:tblLook w:val="04A0" w:firstRow="1" w:lastRow="0" w:firstColumn="1" w:lastColumn="0" w:noHBand="0" w:noVBand="1"/>
      </w:tblPr>
      <w:tblGrid>
        <w:gridCol w:w="4148"/>
        <w:gridCol w:w="4148"/>
      </w:tblGrid>
      <w:tr w:rsidR="00DA182C" w:rsidRPr="007C5141" w14:paraId="29B463BE" w14:textId="77777777" w:rsidTr="00DA182C">
        <w:tc>
          <w:tcPr>
            <w:tcW w:w="4148" w:type="dxa"/>
          </w:tcPr>
          <w:p w14:paraId="38348899" w14:textId="314D5649" w:rsidR="00DA182C" w:rsidRPr="007C5141" w:rsidRDefault="00DA182C" w:rsidP="00DA182C">
            <w:pPr>
              <w:rPr>
                <w:sz w:val="24"/>
                <w:szCs w:val="24"/>
              </w:rPr>
            </w:pPr>
            <w:r w:rsidRPr="007C5141">
              <w:rPr>
                <w:rFonts w:hint="eastAsia"/>
                <w:sz w:val="24"/>
                <w:szCs w:val="24"/>
              </w:rPr>
              <w:t>恶意程序家族</w:t>
            </w:r>
          </w:p>
        </w:tc>
        <w:tc>
          <w:tcPr>
            <w:tcW w:w="4148" w:type="dxa"/>
          </w:tcPr>
          <w:p w14:paraId="526938C9" w14:textId="6492C306" w:rsidR="00DA182C" w:rsidRPr="007C5141" w:rsidRDefault="00DA182C" w:rsidP="00DA182C">
            <w:pPr>
              <w:rPr>
                <w:sz w:val="24"/>
                <w:szCs w:val="24"/>
              </w:rPr>
            </w:pPr>
            <w:r w:rsidRPr="007C5141">
              <w:rPr>
                <w:rFonts w:hint="eastAsia"/>
                <w:sz w:val="24"/>
                <w:szCs w:val="24"/>
              </w:rPr>
              <w:t>数量（单位，个）</w:t>
            </w:r>
          </w:p>
        </w:tc>
      </w:tr>
      <w:tr w:rsidR="00DA182C" w:rsidRPr="007C5141" w14:paraId="3A51A2FF" w14:textId="77777777" w:rsidTr="00DA182C">
        <w:tc>
          <w:tcPr>
            <w:tcW w:w="4148" w:type="dxa"/>
          </w:tcPr>
          <w:p w14:paraId="08633902" w14:textId="3B66D4D0" w:rsidR="00DA182C" w:rsidRPr="007C5141" w:rsidRDefault="00DA182C" w:rsidP="00DA182C">
            <w:pPr>
              <w:rPr>
                <w:sz w:val="24"/>
                <w:szCs w:val="24"/>
              </w:rPr>
            </w:pPr>
            <w:r w:rsidRPr="007C5141">
              <w:rPr>
                <w:sz w:val="24"/>
                <w:szCs w:val="24"/>
              </w:rPr>
              <w:t>Ramnit</w:t>
            </w:r>
          </w:p>
        </w:tc>
        <w:tc>
          <w:tcPr>
            <w:tcW w:w="4148" w:type="dxa"/>
          </w:tcPr>
          <w:p w14:paraId="618EB20E" w14:textId="661E0134" w:rsidR="00DA182C" w:rsidRPr="007C5141" w:rsidRDefault="00DA182C" w:rsidP="00DA182C">
            <w:pPr>
              <w:rPr>
                <w:sz w:val="24"/>
                <w:szCs w:val="24"/>
              </w:rPr>
            </w:pPr>
            <w:r w:rsidRPr="007C5141">
              <w:rPr>
                <w:rFonts w:hint="eastAsia"/>
                <w:sz w:val="24"/>
                <w:szCs w:val="24"/>
              </w:rPr>
              <w:t>1541</w:t>
            </w:r>
          </w:p>
        </w:tc>
      </w:tr>
      <w:tr w:rsidR="00DA182C" w:rsidRPr="007C5141" w14:paraId="3ADAD4A7" w14:textId="77777777" w:rsidTr="00DA182C">
        <w:tc>
          <w:tcPr>
            <w:tcW w:w="4148" w:type="dxa"/>
          </w:tcPr>
          <w:p w14:paraId="68E6D74B" w14:textId="3E9651B0" w:rsidR="00DA182C" w:rsidRPr="007C5141" w:rsidRDefault="00DA182C" w:rsidP="00DA182C">
            <w:pPr>
              <w:rPr>
                <w:sz w:val="24"/>
                <w:szCs w:val="24"/>
              </w:rPr>
            </w:pPr>
            <w:r w:rsidRPr="007C5141">
              <w:rPr>
                <w:sz w:val="24"/>
                <w:szCs w:val="24"/>
              </w:rPr>
              <w:t>Lollipop</w:t>
            </w:r>
          </w:p>
        </w:tc>
        <w:tc>
          <w:tcPr>
            <w:tcW w:w="4148" w:type="dxa"/>
          </w:tcPr>
          <w:p w14:paraId="7ADE3D19" w14:textId="586C4F59" w:rsidR="00DA182C" w:rsidRPr="007C5141" w:rsidRDefault="00DA182C" w:rsidP="00DA182C">
            <w:pPr>
              <w:rPr>
                <w:sz w:val="24"/>
                <w:szCs w:val="24"/>
              </w:rPr>
            </w:pPr>
            <w:r w:rsidRPr="007C5141">
              <w:rPr>
                <w:rFonts w:hint="eastAsia"/>
                <w:sz w:val="24"/>
                <w:szCs w:val="24"/>
              </w:rPr>
              <w:t>2478</w:t>
            </w:r>
          </w:p>
        </w:tc>
      </w:tr>
      <w:tr w:rsidR="00DA182C" w:rsidRPr="007C5141" w14:paraId="704421CA" w14:textId="77777777" w:rsidTr="00DA182C">
        <w:tc>
          <w:tcPr>
            <w:tcW w:w="4148" w:type="dxa"/>
          </w:tcPr>
          <w:p w14:paraId="781CEC26" w14:textId="71A33C94" w:rsidR="00DA182C" w:rsidRPr="007C5141" w:rsidRDefault="00DA182C" w:rsidP="00DA182C">
            <w:pPr>
              <w:rPr>
                <w:sz w:val="24"/>
                <w:szCs w:val="24"/>
              </w:rPr>
            </w:pPr>
            <w:r w:rsidRPr="007C5141">
              <w:rPr>
                <w:sz w:val="24"/>
                <w:szCs w:val="24"/>
              </w:rPr>
              <w:t>Kelihos_ver3</w:t>
            </w:r>
          </w:p>
        </w:tc>
        <w:tc>
          <w:tcPr>
            <w:tcW w:w="4148" w:type="dxa"/>
          </w:tcPr>
          <w:p w14:paraId="089C53B6" w14:textId="4F7317AD" w:rsidR="00DA182C" w:rsidRPr="007C5141" w:rsidRDefault="001C3EB7" w:rsidP="00DA182C">
            <w:pPr>
              <w:rPr>
                <w:sz w:val="24"/>
                <w:szCs w:val="24"/>
              </w:rPr>
            </w:pPr>
            <w:r w:rsidRPr="007C5141">
              <w:rPr>
                <w:rFonts w:hint="eastAsia"/>
                <w:sz w:val="24"/>
                <w:szCs w:val="24"/>
              </w:rPr>
              <w:t>2942</w:t>
            </w:r>
          </w:p>
        </w:tc>
      </w:tr>
      <w:tr w:rsidR="00DA182C" w:rsidRPr="007C5141" w14:paraId="730B618E" w14:textId="77777777" w:rsidTr="00DA182C">
        <w:tc>
          <w:tcPr>
            <w:tcW w:w="4148" w:type="dxa"/>
          </w:tcPr>
          <w:p w14:paraId="00D136D3" w14:textId="501534FD" w:rsidR="00DA182C" w:rsidRPr="007C5141" w:rsidRDefault="00DA182C" w:rsidP="00DA182C">
            <w:pPr>
              <w:rPr>
                <w:sz w:val="24"/>
                <w:szCs w:val="24"/>
              </w:rPr>
            </w:pPr>
            <w:r w:rsidRPr="007C5141">
              <w:rPr>
                <w:sz w:val="24"/>
                <w:szCs w:val="24"/>
              </w:rPr>
              <w:t>Vundo</w:t>
            </w:r>
          </w:p>
        </w:tc>
        <w:tc>
          <w:tcPr>
            <w:tcW w:w="4148" w:type="dxa"/>
          </w:tcPr>
          <w:p w14:paraId="7530FA9D" w14:textId="31E6BCD2" w:rsidR="00DA182C" w:rsidRPr="007C5141" w:rsidRDefault="001C3EB7" w:rsidP="00DA182C">
            <w:pPr>
              <w:rPr>
                <w:sz w:val="24"/>
                <w:szCs w:val="24"/>
              </w:rPr>
            </w:pPr>
            <w:r w:rsidRPr="007C5141">
              <w:rPr>
                <w:rFonts w:hint="eastAsia"/>
                <w:sz w:val="24"/>
                <w:szCs w:val="24"/>
              </w:rPr>
              <w:t>475</w:t>
            </w:r>
          </w:p>
        </w:tc>
      </w:tr>
      <w:tr w:rsidR="00DA182C" w:rsidRPr="007C5141" w14:paraId="20D9FB55" w14:textId="77777777" w:rsidTr="00DA182C">
        <w:tc>
          <w:tcPr>
            <w:tcW w:w="4148" w:type="dxa"/>
          </w:tcPr>
          <w:p w14:paraId="16AA6805" w14:textId="2771EFDE" w:rsidR="00DA182C" w:rsidRPr="007C5141" w:rsidRDefault="00DA182C" w:rsidP="00DA182C">
            <w:pPr>
              <w:rPr>
                <w:sz w:val="24"/>
                <w:szCs w:val="24"/>
              </w:rPr>
            </w:pPr>
            <w:r w:rsidRPr="007C5141">
              <w:rPr>
                <w:sz w:val="24"/>
                <w:szCs w:val="24"/>
              </w:rPr>
              <w:t>Simda</w:t>
            </w:r>
          </w:p>
        </w:tc>
        <w:tc>
          <w:tcPr>
            <w:tcW w:w="4148" w:type="dxa"/>
          </w:tcPr>
          <w:p w14:paraId="22653CCB" w14:textId="55F1B054" w:rsidR="00DA182C" w:rsidRPr="007C5141" w:rsidRDefault="001C3EB7" w:rsidP="00DA182C">
            <w:pPr>
              <w:rPr>
                <w:sz w:val="24"/>
                <w:szCs w:val="24"/>
              </w:rPr>
            </w:pPr>
            <w:r w:rsidRPr="007C5141">
              <w:rPr>
                <w:rFonts w:hint="eastAsia"/>
                <w:sz w:val="24"/>
                <w:szCs w:val="24"/>
              </w:rPr>
              <w:t>42</w:t>
            </w:r>
          </w:p>
        </w:tc>
      </w:tr>
      <w:tr w:rsidR="00DA182C" w:rsidRPr="007C5141" w14:paraId="0B45B750" w14:textId="77777777" w:rsidTr="00DA182C">
        <w:tc>
          <w:tcPr>
            <w:tcW w:w="4148" w:type="dxa"/>
          </w:tcPr>
          <w:p w14:paraId="658BBF92" w14:textId="4F9B7AFE" w:rsidR="00DA182C" w:rsidRPr="007C5141" w:rsidRDefault="00DA182C" w:rsidP="00DA182C">
            <w:pPr>
              <w:rPr>
                <w:sz w:val="24"/>
                <w:szCs w:val="24"/>
              </w:rPr>
            </w:pPr>
            <w:r w:rsidRPr="007C5141">
              <w:rPr>
                <w:sz w:val="24"/>
                <w:szCs w:val="24"/>
              </w:rPr>
              <w:t>Tracur</w:t>
            </w:r>
          </w:p>
        </w:tc>
        <w:tc>
          <w:tcPr>
            <w:tcW w:w="4148" w:type="dxa"/>
          </w:tcPr>
          <w:p w14:paraId="3D41401F" w14:textId="2E458D34" w:rsidR="00DA182C" w:rsidRPr="007C5141" w:rsidRDefault="001C3EB7" w:rsidP="00DA182C">
            <w:pPr>
              <w:rPr>
                <w:sz w:val="24"/>
                <w:szCs w:val="24"/>
              </w:rPr>
            </w:pPr>
            <w:r w:rsidRPr="007C5141">
              <w:rPr>
                <w:rFonts w:hint="eastAsia"/>
                <w:sz w:val="24"/>
                <w:szCs w:val="24"/>
              </w:rPr>
              <w:t>751</w:t>
            </w:r>
          </w:p>
        </w:tc>
      </w:tr>
      <w:tr w:rsidR="00DA182C" w:rsidRPr="007C5141" w14:paraId="23F0E15C" w14:textId="77777777" w:rsidTr="00DA182C">
        <w:tc>
          <w:tcPr>
            <w:tcW w:w="4148" w:type="dxa"/>
          </w:tcPr>
          <w:p w14:paraId="3F170850" w14:textId="44E3AC6C" w:rsidR="00DA182C" w:rsidRPr="007C5141" w:rsidRDefault="00DA182C" w:rsidP="00DA182C">
            <w:pPr>
              <w:rPr>
                <w:sz w:val="24"/>
                <w:szCs w:val="24"/>
              </w:rPr>
            </w:pPr>
            <w:r w:rsidRPr="007C5141">
              <w:rPr>
                <w:sz w:val="24"/>
                <w:szCs w:val="24"/>
              </w:rPr>
              <w:t>Kelihos_ver1</w:t>
            </w:r>
          </w:p>
        </w:tc>
        <w:tc>
          <w:tcPr>
            <w:tcW w:w="4148" w:type="dxa"/>
          </w:tcPr>
          <w:p w14:paraId="71A6B815" w14:textId="138509E8" w:rsidR="00DA182C" w:rsidRPr="007C5141" w:rsidRDefault="001C3EB7" w:rsidP="00DA182C">
            <w:pPr>
              <w:rPr>
                <w:sz w:val="24"/>
                <w:szCs w:val="24"/>
              </w:rPr>
            </w:pPr>
            <w:r w:rsidRPr="007C5141">
              <w:rPr>
                <w:rFonts w:hint="eastAsia"/>
                <w:sz w:val="24"/>
                <w:szCs w:val="24"/>
              </w:rPr>
              <w:t>398</w:t>
            </w:r>
          </w:p>
        </w:tc>
      </w:tr>
      <w:tr w:rsidR="00DA182C" w:rsidRPr="007C5141" w14:paraId="1D64BB87" w14:textId="77777777" w:rsidTr="00DA182C">
        <w:tc>
          <w:tcPr>
            <w:tcW w:w="4148" w:type="dxa"/>
          </w:tcPr>
          <w:p w14:paraId="2D570162" w14:textId="567600C5" w:rsidR="00DA182C" w:rsidRPr="007C5141" w:rsidRDefault="00DA182C" w:rsidP="00DA182C">
            <w:pPr>
              <w:rPr>
                <w:sz w:val="24"/>
                <w:szCs w:val="24"/>
              </w:rPr>
            </w:pPr>
            <w:r w:rsidRPr="007C5141">
              <w:rPr>
                <w:sz w:val="24"/>
                <w:szCs w:val="24"/>
              </w:rPr>
              <w:t>Obfuscator.ACY</w:t>
            </w:r>
          </w:p>
        </w:tc>
        <w:tc>
          <w:tcPr>
            <w:tcW w:w="4148" w:type="dxa"/>
          </w:tcPr>
          <w:p w14:paraId="7DDCDF05" w14:textId="5CC6C3C2" w:rsidR="00DA182C" w:rsidRPr="007C5141" w:rsidRDefault="001C3EB7" w:rsidP="00DA182C">
            <w:pPr>
              <w:rPr>
                <w:sz w:val="24"/>
                <w:szCs w:val="24"/>
              </w:rPr>
            </w:pPr>
            <w:r w:rsidRPr="007C5141">
              <w:rPr>
                <w:rFonts w:hint="eastAsia"/>
                <w:sz w:val="24"/>
                <w:szCs w:val="24"/>
              </w:rPr>
              <w:t>1228</w:t>
            </w:r>
          </w:p>
        </w:tc>
      </w:tr>
      <w:tr w:rsidR="00DA182C" w:rsidRPr="007C5141" w14:paraId="26F093EE" w14:textId="77777777" w:rsidTr="00DA182C">
        <w:tc>
          <w:tcPr>
            <w:tcW w:w="4148" w:type="dxa"/>
          </w:tcPr>
          <w:p w14:paraId="0D2D0AEB" w14:textId="7AC8E0C9" w:rsidR="00DA182C" w:rsidRPr="007C5141" w:rsidRDefault="00DA182C" w:rsidP="00DA182C">
            <w:pPr>
              <w:rPr>
                <w:sz w:val="24"/>
                <w:szCs w:val="24"/>
              </w:rPr>
            </w:pPr>
            <w:r w:rsidRPr="007C5141">
              <w:rPr>
                <w:sz w:val="24"/>
                <w:szCs w:val="24"/>
              </w:rPr>
              <w:t>Gatak</w:t>
            </w:r>
          </w:p>
        </w:tc>
        <w:tc>
          <w:tcPr>
            <w:tcW w:w="4148" w:type="dxa"/>
          </w:tcPr>
          <w:p w14:paraId="14088C07" w14:textId="442ECC12" w:rsidR="00DA182C" w:rsidRPr="007C5141" w:rsidRDefault="001C3EB7" w:rsidP="00DA182C">
            <w:pPr>
              <w:rPr>
                <w:sz w:val="24"/>
                <w:szCs w:val="24"/>
              </w:rPr>
            </w:pPr>
            <w:r w:rsidRPr="007C5141">
              <w:rPr>
                <w:rFonts w:hint="eastAsia"/>
                <w:sz w:val="24"/>
                <w:szCs w:val="24"/>
              </w:rPr>
              <w:t>1013</w:t>
            </w:r>
          </w:p>
        </w:tc>
      </w:tr>
      <w:tr w:rsidR="001C3EB7" w:rsidRPr="007C5141" w14:paraId="4C9BDADD" w14:textId="77777777" w:rsidTr="00DA182C">
        <w:tc>
          <w:tcPr>
            <w:tcW w:w="4148" w:type="dxa"/>
          </w:tcPr>
          <w:p w14:paraId="4F665054" w14:textId="18A0689A" w:rsidR="001C3EB7" w:rsidRPr="007C5141" w:rsidRDefault="001C3EB7" w:rsidP="00DA182C">
            <w:pPr>
              <w:rPr>
                <w:sz w:val="24"/>
                <w:szCs w:val="24"/>
              </w:rPr>
            </w:pPr>
            <w:r w:rsidRPr="007C5141">
              <w:rPr>
                <w:rFonts w:hint="eastAsia"/>
                <w:sz w:val="24"/>
                <w:szCs w:val="24"/>
              </w:rPr>
              <w:t>total</w:t>
            </w:r>
          </w:p>
        </w:tc>
        <w:tc>
          <w:tcPr>
            <w:tcW w:w="4148" w:type="dxa"/>
          </w:tcPr>
          <w:p w14:paraId="23248F58" w14:textId="7D470A73" w:rsidR="001C3EB7" w:rsidRPr="007C5141" w:rsidRDefault="001C3EB7" w:rsidP="00DA182C">
            <w:pPr>
              <w:rPr>
                <w:sz w:val="24"/>
                <w:szCs w:val="24"/>
              </w:rPr>
            </w:pPr>
            <w:r w:rsidRPr="007C5141">
              <w:rPr>
                <w:rFonts w:hint="eastAsia"/>
                <w:sz w:val="24"/>
                <w:szCs w:val="24"/>
              </w:rPr>
              <w:t>10868</w:t>
            </w:r>
          </w:p>
        </w:tc>
      </w:tr>
    </w:tbl>
    <w:p w14:paraId="189F35E1" w14:textId="77777777" w:rsidR="00F21D45" w:rsidRPr="007C5141" w:rsidRDefault="00F21D45" w:rsidP="00F21D45">
      <w:pPr>
        <w:keepNext/>
        <w:keepLines/>
        <w:spacing w:before="260" w:after="260" w:line="416" w:lineRule="auto"/>
        <w:outlineLvl w:val="2"/>
        <w:rPr>
          <w:rFonts w:cs="Times New Roman"/>
          <w:b/>
          <w:bCs/>
          <w:sz w:val="24"/>
          <w:szCs w:val="24"/>
        </w:rPr>
      </w:pPr>
      <w:r w:rsidRPr="007C5141">
        <w:rPr>
          <w:rFonts w:cs="Times New Roman"/>
          <w:b/>
          <w:bCs/>
          <w:sz w:val="24"/>
          <w:szCs w:val="24"/>
        </w:rPr>
        <w:t xml:space="preserve">4.4 </w:t>
      </w:r>
      <w:r w:rsidRPr="007C5141">
        <w:rPr>
          <w:rFonts w:cs="Times New Roman" w:hint="eastAsia"/>
          <w:b/>
          <w:bCs/>
          <w:sz w:val="24"/>
          <w:szCs w:val="24"/>
        </w:rPr>
        <w:t>实验结果对比</w:t>
      </w:r>
    </w:p>
    <w:p w14:paraId="2EE2ACAA" w14:textId="5E311583" w:rsidR="00F21D45" w:rsidRPr="007C5141" w:rsidRDefault="00F21D45" w:rsidP="00F21D45">
      <w:pPr>
        <w:keepNext/>
        <w:keepLines/>
        <w:spacing w:before="280" w:after="290" w:line="376" w:lineRule="auto"/>
        <w:outlineLvl w:val="3"/>
        <w:rPr>
          <w:rFonts w:asciiTheme="majorHAnsi" w:eastAsiaTheme="majorEastAsia" w:hAnsiTheme="majorHAnsi" w:cs="Times New Roman"/>
          <w:b/>
          <w:bCs/>
          <w:sz w:val="24"/>
          <w:szCs w:val="24"/>
        </w:rPr>
      </w:pPr>
      <w:r w:rsidRPr="007C5141">
        <w:rPr>
          <w:rFonts w:asciiTheme="majorHAnsi" w:eastAsiaTheme="majorEastAsia" w:hAnsiTheme="majorHAnsi" w:cs="Times New Roman"/>
          <w:b/>
          <w:bCs/>
          <w:sz w:val="24"/>
          <w:szCs w:val="24"/>
        </w:rPr>
        <w:t xml:space="preserve">4.4.1 </w:t>
      </w:r>
      <w:r w:rsidRPr="007C5141">
        <w:rPr>
          <w:rFonts w:asciiTheme="majorHAnsi" w:eastAsiaTheme="majorEastAsia" w:hAnsiTheme="majorHAnsi" w:cs="Times New Roman" w:hint="eastAsia"/>
          <w:b/>
          <w:bCs/>
          <w:sz w:val="24"/>
          <w:szCs w:val="24"/>
        </w:rPr>
        <w:t>准确率比较</w:t>
      </w:r>
    </w:p>
    <w:p w14:paraId="1C132C3E" w14:textId="77777777" w:rsidR="004033C9" w:rsidRPr="007C5141" w:rsidRDefault="004033C9" w:rsidP="004033C9">
      <w:pPr>
        <w:rPr>
          <w:sz w:val="24"/>
          <w:szCs w:val="24"/>
        </w:rPr>
      </w:pPr>
    </w:p>
    <w:p w14:paraId="4906CAE0" w14:textId="77777777" w:rsidR="00F21D45" w:rsidRPr="007C5141" w:rsidRDefault="00F21D45" w:rsidP="00F21D45">
      <w:pPr>
        <w:keepNext/>
        <w:keepLines/>
        <w:spacing w:before="280" w:after="290" w:line="376" w:lineRule="auto"/>
        <w:outlineLvl w:val="3"/>
        <w:rPr>
          <w:rFonts w:asciiTheme="majorHAnsi" w:eastAsiaTheme="majorEastAsia" w:hAnsiTheme="majorHAnsi" w:cs="Times New Roman"/>
          <w:b/>
          <w:bCs/>
          <w:sz w:val="24"/>
          <w:szCs w:val="24"/>
        </w:rPr>
      </w:pPr>
      <w:r w:rsidRPr="007C5141">
        <w:rPr>
          <w:rFonts w:asciiTheme="majorHAnsi" w:eastAsiaTheme="majorEastAsia" w:hAnsiTheme="majorHAnsi" w:cs="Times New Roman"/>
          <w:b/>
          <w:bCs/>
          <w:sz w:val="24"/>
          <w:szCs w:val="24"/>
        </w:rPr>
        <w:lastRenderedPageBreak/>
        <w:t xml:space="preserve">4.4.2 </w:t>
      </w:r>
      <w:r w:rsidRPr="007C5141">
        <w:rPr>
          <w:rFonts w:asciiTheme="majorHAnsi" w:eastAsiaTheme="majorEastAsia" w:hAnsiTheme="majorHAnsi" w:cs="Times New Roman" w:hint="eastAsia"/>
          <w:b/>
          <w:bCs/>
          <w:sz w:val="24"/>
          <w:szCs w:val="24"/>
        </w:rPr>
        <w:t>误报率比较</w:t>
      </w:r>
    </w:p>
    <w:p w14:paraId="24A1DA67" w14:textId="77777777" w:rsidR="00F21D45" w:rsidRPr="007C5141" w:rsidRDefault="00F21D45" w:rsidP="00F21D45">
      <w:pPr>
        <w:keepNext/>
        <w:keepLines/>
        <w:spacing w:before="280" w:after="290" w:line="376" w:lineRule="auto"/>
        <w:outlineLvl w:val="3"/>
        <w:rPr>
          <w:rFonts w:asciiTheme="majorHAnsi" w:eastAsiaTheme="majorEastAsia" w:hAnsiTheme="majorHAnsi" w:cs="Times New Roman"/>
          <w:b/>
          <w:bCs/>
          <w:sz w:val="24"/>
          <w:szCs w:val="24"/>
        </w:rPr>
      </w:pPr>
      <w:r w:rsidRPr="007C5141">
        <w:rPr>
          <w:rFonts w:asciiTheme="majorHAnsi" w:eastAsiaTheme="majorEastAsia" w:hAnsiTheme="majorHAnsi" w:cs="Times New Roman"/>
          <w:b/>
          <w:bCs/>
          <w:sz w:val="24"/>
          <w:szCs w:val="24"/>
        </w:rPr>
        <w:t xml:space="preserve">4.4.3 </w:t>
      </w:r>
      <w:r w:rsidRPr="007C5141">
        <w:rPr>
          <w:rFonts w:asciiTheme="majorHAnsi" w:eastAsiaTheme="majorEastAsia" w:hAnsiTheme="majorHAnsi" w:cs="Times New Roman" w:hint="eastAsia"/>
          <w:b/>
          <w:bCs/>
          <w:sz w:val="24"/>
          <w:szCs w:val="24"/>
        </w:rPr>
        <w:t>漏报率比较</w:t>
      </w:r>
    </w:p>
    <w:p w14:paraId="704471E3" w14:textId="77777777" w:rsidR="00F21D45" w:rsidRPr="007C5141" w:rsidRDefault="00F21D45" w:rsidP="00F21D45">
      <w:pPr>
        <w:keepNext/>
        <w:keepLines/>
        <w:spacing w:before="280" w:after="290" w:line="376" w:lineRule="auto"/>
        <w:outlineLvl w:val="3"/>
        <w:rPr>
          <w:rFonts w:asciiTheme="majorHAnsi" w:eastAsiaTheme="majorEastAsia" w:hAnsiTheme="majorHAnsi" w:cs="Times New Roman"/>
          <w:b/>
          <w:bCs/>
          <w:sz w:val="24"/>
          <w:szCs w:val="24"/>
        </w:rPr>
      </w:pPr>
      <w:r w:rsidRPr="007C5141">
        <w:rPr>
          <w:rFonts w:asciiTheme="majorHAnsi" w:eastAsiaTheme="majorEastAsia" w:hAnsiTheme="majorHAnsi" w:cs="Times New Roman"/>
          <w:b/>
          <w:bCs/>
          <w:sz w:val="24"/>
          <w:szCs w:val="24"/>
        </w:rPr>
        <w:t xml:space="preserve">4.4.4 </w:t>
      </w:r>
      <w:r w:rsidRPr="007C5141">
        <w:rPr>
          <w:rFonts w:asciiTheme="majorHAnsi" w:eastAsiaTheme="majorEastAsia" w:hAnsiTheme="majorHAnsi" w:cs="Times New Roman" w:hint="eastAsia"/>
          <w:b/>
          <w:bCs/>
          <w:sz w:val="24"/>
          <w:szCs w:val="24"/>
        </w:rPr>
        <w:t>实验结果分析</w:t>
      </w:r>
    </w:p>
    <w:p w14:paraId="0CD214D1" w14:textId="77777777" w:rsidR="00F21D45" w:rsidRPr="007C5141" w:rsidRDefault="00F21D45" w:rsidP="00F21D45">
      <w:pPr>
        <w:keepNext/>
        <w:keepLines/>
        <w:spacing w:before="260" w:after="260" w:line="416" w:lineRule="auto"/>
        <w:outlineLvl w:val="2"/>
        <w:rPr>
          <w:rFonts w:cs="Times New Roman"/>
          <w:b/>
          <w:bCs/>
          <w:sz w:val="24"/>
          <w:szCs w:val="24"/>
        </w:rPr>
      </w:pPr>
      <w:r w:rsidRPr="007C5141">
        <w:rPr>
          <w:rFonts w:cs="Times New Roman"/>
          <w:b/>
          <w:bCs/>
          <w:sz w:val="24"/>
          <w:szCs w:val="24"/>
        </w:rPr>
        <w:t xml:space="preserve">4.5 </w:t>
      </w:r>
      <w:r w:rsidRPr="007C5141">
        <w:rPr>
          <w:rFonts w:cs="Times New Roman" w:hint="eastAsia"/>
          <w:b/>
          <w:bCs/>
          <w:sz w:val="24"/>
          <w:szCs w:val="24"/>
        </w:rPr>
        <w:t>本章小结</w:t>
      </w:r>
    </w:p>
    <w:p w14:paraId="7275596F" w14:textId="77777777" w:rsidR="00F21D45" w:rsidRPr="007C5141" w:rsidRDefault="00F21D45" w:rsidP="00F21D45">
      <w:pPr>
        <w:rPr>
          <w:rFonts w:cs="Times New Roman"/>
          <w:sz w:val="24"/>
          <w:szCs w:val="24"/>
        </w:rPr>
      </w:pPr>
    </w:p>
    <w:p w14:paraId="1AF4EA6B" w14:textId="77777777" w:rsidR="00F21D45" w:rsidRPr="007C5141" w:rsidRDefault="00F21D45" w:rsidP="00F21D45">
      <w:pPr>
        <w:rPr>
          <w:rFonts w:cs="Times New Roman"/>
          <w:sz w:val="24"/>
          <w:szCs w:val="24"/>
        </w:rPr>
      </w:pPr>
    </w:p>
    <w:p w14:paraId="40D1BE59" w14:textId="77777777" w:rsidR="00F21D45" w:rsidRPr="007C5141" w:rsidRDefault="00F21D45" w:rsidP="00F21D45">
      <w:pPr>
        <w:rPr>
          <w:rFonts w:cs="Times New Roman"/>
          <w:sz w:val="24"/>
          <w:szCs w:val="24"/>
        </w:rPr>
      </w:pPr>
    </w:p>
    <w:p w14:paraId="49802E01" w14:textId="77777777" w:rsidR="00F21D45" w:rsidRPr="007C5141" w:rsidRDefault="00F21D45" w:rsidP="00F21D45">
      <w:pPr>
        <w:rPr>
          <w:rFonts w:cs="Times New Roman"/>
          <w:sz w:val="24"/>
          <w:szCs w:val="24"/>
        </w:rPr>
      </w:pPr>
    </w:p>
    <w:p w14:paraId="7E25F696" w14:textId="77777777" w:rsidR="00B613DC" w:rsidRPr="007C5141" w:rsidRDefault="00B613DC" w:rsidP="00F21D45">
      <w:pPr>
        <w:rPr>
          <w:sz w:val="24"/>
          <w:szCs w:val="24"/>
        </w:rPr>
      </w:pPr>
    </w:p>
    <w:sectPr w:rsidR="00B613DC" w:rsidRPr="007C5141" w:rsidSect="006660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46B85"/>
    <w:multiLevelType w:val="hybridMultilevel"/>
    <w:tmpl w:val="340035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4B1729"/>
    <w:multiLevelType w:val="hybridMultilevel"/>
    <w:tmpl w:val="89B8E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2801F0"/>
    <w:multiLevelType w:val="hybridMultilevel"/>
    <w:tmpl w:val="2B92EEC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3CE5CC9"/>
    <w:multiLevelType w:val="hybridMultilevel"/>
    <w:tmpl w:val="CF36E0C6"/>
    <w:lvl w:ilvl="0" w:tplc="04090011">
      <w:start w:val="1"/>
      <w:numFmt w:val="decimal"/>
      <w:lvlText w:val="%1)"/>
      <w:lvlJc w:val="left"/>
      <w:pPr>
        <w:ind w:left="777" w:hanging="420"/>
      </w:pPr>
      <w:rPr>
        <w:rFonts w:cs="Times New Roman"/>
      </w:rPr>
    </w:lvl>
    <w:lvl w:ilvl="1" w:tplc="04090019" w:tentative="1">
      <w:start w:val="1"/>
      <w:numFmt w:val="lowerLetter"/>
      <w:lvlText w:val="%2)"/>
      <w:lvlJc w:val="left"/>
      <w:pPr>
        <w:ind w:left="1197" w:hanging="420"/>
      </w:pPr>
      <w:rPr>
        <w:rFonts w:cs="Times New Roman"/>
      </w:rPr>
    </w:lvl>
    <w:lvl w:ilvl="2" w:tplc="0409001B" w:tentative="1">
      <w:start w:val="1"/>
      <w:numFmt w:val="lowerRoman"/>
      <w:lvlText w:val="%3."/>
      <w:lvlJc w:val="right"/>
      <w:pPr>
        <w:ind w:left="1617" w:hanging="420"/>
      </w:pPr>
      <w:rPr>
        <w:rFonts w:cs="Times New Roman"/>
      </w:rPr>
    </w:lvl>
    <w:lvl w:ilvl="3" w:tplc="0409000F" w:tentative="1">
      <w:start w:val="1"/>
      <w:numFmt w:val="decimal"/>
      <w:lvlText w:val="%4."/>
      <w:lvlJc w:val="left"/>
      <w:pPr>
        <w:ind w:left="2037" w:hanging="420"/>
      </w:pPr>
      <w:rPr>
        <w:rFonts w:cs="Times New Roman"/>
      </w:rPr>
    </w:lvl>
    <w:lvl w:ilvl="4" w:tplc="04090019" w:tentative="1">
      <w:start w:val="1"/>
      <w:numFmt w:val="lowerLetter"/>
      <w:lvlText w:val="%5)"/>
      <w:lvlJc w:val="left"/>
      <w:pPr>
        <w:ind w:left="2457" w:hanging="420"/>
      </w:pPr>
      <w:rPr>
        <w:rFonts w:cs="Times New Roman"/>
      </w:rPr>
    </w:lvl>
    <w:lvl w:ilvl="5" w:tplc="0409001B" w:tentative="1">
      <w:start w:val="1"/>
      <w:numFmt w:val="lowerRoman"/>
      <w:lvlText w:val="%6."/>
      <w:lvlJc w:val="right"/>
      <w:pPr>
        <w:ind w:left="2877" w:hanging="420"/>
      </w:pPr>
      <w:rPr>
        <w:rFonts w:cs="Times New Roman"/>
      </w:rPr>
    </w:lvl>
    <w:lvl w:ilvl="6" w:tplc="0409000F" w:tentative="1">
      <w:start w:val="1"/>
      <w:numFmt w:val="decimal"/>
      <w:lvlText w:val="%7."/>
      <w:lvlJc w:val="left"/>
      <w:pPr>
        <w:ind w:left="3297" w:hanging="420"/>
      </w:pPr>
      <w:rPr>
        <w:rFonts w:cs="Times New Roman"/>
      </w:rPr>
    </w:lvl>
    <w:lvl w:ilvl="7" w:tplc="04090019" w:tentative="1">
      <w:start w:val="1"/>
      <w:numFmt w:val="lowerLetter"/>
      <w:lvlText w:val="%8)"/>
      <w:lvlJc w:val="left"/>
      <w:pPr>
        <w:ind w:left="3717" w:hanging="420"/>
      </w:pPr>
      <w:rPr>
        <w:rFonts w:cs="Times New Roman"/>
      </w:rPr>
    </w:lvl>
    <w:lvl w:ilvl="8" w:tplc="0409001B" w:tentative="1">
      <w:start w:val="1"/>
      <w:numFmt w:val="lowerRoman"/>
      <w:lvlText w:val="%9."/>
      <w:lvlJc w:val="right"/>
      <w:pPr>
        <w:ind w:left="4137" w:hanging="420"/>
      </w:pPr>
      <w:rPr>
        <w:rFonts w:cs="Times New Roman"/>
      </w:rPr>
    </w:lvl>
  </w:abstractNum>
  <w:abstractNum w:abstractNumId="4" w15:restartNumberingAfterBreak="0">
    <w:nsid w:val="5AA35CF5"/>
    <w:multiLevelType w:val="hybridMultilevel"/>
    <w:tmpl w:val="415CD332"/>
    <w:lvl w:ilvl="0" w:tplc="DFEE69AC">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A735B0"/>
    <w:multiLevelType w:val="hybridMultilevel"/>
    <w:tmpl w:val="9F282F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DE4F6C"/>
    <w:multiLevelType w:val="hybridMultilevel"/>
    <w:tmpl w:val="08F644FA"/>
    <w:lvl w:ilvl="0" w:tplc="9280A3F2">
      <w:start w:val="1"/>
      <w:numFmt w:val="japaneseCounting"/>
      <w:lvlText w:val="第%1，"/>
      <w:lvlJc w:val="left"/>
      <w:pPr>
        <w:ind w:left="1080" w:hanging="10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77B7729D"/>
    <w:multiLevelType w:val="hybridMultilevel"/>
    <w:tmpl w:val="0F5EE2BE"/>
    <w:lvl w:ilvl="0" w:tplc="EEA26CDE">
      <w:start w:val="1"/>
      <w:numFmt w:val="japaneseCounting"/>
      <w:lvlText w:val="第%1章"/>
      <w:lvlJc w:val="left"/>
      <w:pPr>
        <w:ind w:left="1128" w:hanging="11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3"/>
  </w:num>
  <w:num w:numId="4">
    <w:abstractNumId w:val="0"/>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F1"/>
    <w:rsid w:val="00017C3D"/>
    <w:rsid w:val="00050FC5"/>
    <w:rsid w:val="00060BDB"/>
    <w:rsid w:val="00062110"/>
    <w:rsid w:val="00073D55"/>
    <w:rsid w:val="0007781F"/>
    <w:rsid w:val="00091B0F"/>
    <w:rsid w:val="000979C0"/>
    <w:rsid w:val="000C6586"/>
    <w:rsid w:val="000E457F"/>
    <w:rsid w:val="00117271"/>
    <w:rsid w:val="00120329"/>
    <w:rsid w:val="00131F59"/>
    <w:rsid w:val="001459A0"/>
    <w:rsid w:val="0015175C"/>
    <w:rsid w:val="00163710"/>
    <w:rsid w:val="001754CC"/>
    <w:rsid w:val="00197C1E"/>
    <w:rsid w:val="001A02D3"/>
    <w:rsid w:val="001C3EB7"/>
    <w:rsid w:val="00235241"/>
    <w:rsid w:val="00235357"/>
    <w:rsid w:val="0026611D"/>
    <w:rsid w:val="002712D1"/>
    <w:rsid w:val="00275FB7"/>
    <w:rsid w:val="002850AE"/>
    <w:rsid w:val="00292ACC"/>
    <w:rsid w:val="003024DD"/>
    <w:rsid w:val="00317C85"/>
    <w:rsid w:val="00321E82"/>
    <w:rsid w:val="00335027"/>
    <w:rsid w:val="003B479D"/>
    <w:rsid w:val="003B5D46"/>
    <w:rsid w:val="003C7CB8"/>
    <w:rsid w:val="003D382E"/>
    <w:rsid w:val="003E4FDF"/>
    <w:rsid w:val="003F274C"/>
    <w:rsid w:val="004033C9"/>
    <w:rsid w:val="00407CC9"/>
    <w:rsid w:val="00422565"/>
    <w:rsid w:val="004503D6"/>
    <w:rsid w:val="00452B27"/>
    <w:rsid w:val="00464A42"/>
    <w:rsid w:val="00471815"/>
    <w:rsid w:val="00472B0B"/>
    <w:rsid w:val="0049676E"/>
    <w:rsid w:val="004A7183"/>
    <w:rsid w:val="004B136B"/>
    <w:rsid w:val="004C3AF0"/>
    <w:rsid w:val="004F02E5"/>
    <w:rsid w:val="00504292"/>
    <w:rsid w:val="00513AE6"/>
    <w:rsid w:val="005444B4"/>
    <w:rsid w:val="00550F8F"/>
    <w:rsid w:val="0055253C"/>
    <w:rsid w:val="0059111F"/>
    <w:rsid w:val="005B5357"/>
    <w:rsid w:val="005C4A6F"/>
    <w:rsid w:val="005C6B86"/>
    <w:rsid w:val="0060450D"/>
    <w:rsid w:val="00605288"/>
    <w:rsid w:val="00615746"/>
    <w:rsid w:val="0061646F"/>
    <w:rsid w:val="00631D5F"/>
    <w:rsid w:val="00647810"/>
    <w:rsid w:val="00656036"/>
    <w:rsid w:val="006660A8"/>
    <w:rsid w:val="00666330"/>
    <w:rsid w:val="006948DD"/>
    <w:rsid w:val="006A570B"/>
    <w:rsid w:val="006A6C8C"/>
    <w:rsid w:val="006C230F"/>
    <w:rsid w:val="006C669D"/>
    <w:rsid w:val="006D3863"/>
    <w:rsid w:val="007638A4"/>
    <w:rsid w:val="0076402F"/>
    <w:rsid w:val="00794C3E"/>
    <w:rsid w:val="007C5141"/>
    <w:rsid w:val="007C6D82"/>
    <w:rsid w:val="007C6F27"/>
    <w:rsid w:val="008222FD"/>
    <w:rsid w:val="00851B46"/>
    <w:rsid w:val="008656F7"/>
    <w:rsid w:val="008876D3"/>
    <w:rsid w:val="008A42C4"/>
    <w:rsid w:val="008A651D"/>
    <w:rsid w:val="008A73E9"/>
    <w:rsid w:val="008C460B"/>
    <w:rsid w:val="008E6DF0"/>
    <w:rsid w:val="00903F2C"/>
    <w:rsid w:val="00923907"/>
    <w:rsid w:val="00960701"/>
    <w:rsid w:val="00980F72"/>
    <w:rsid w:val="00982CC7"/>
    <w:rsid w:val="00996E18"/>
    <w:rsid w:val="009B4219"/>
    <w:rsid w:val="009B7454"/>
    <w:rsid w:val="00A021D2"/>
    <w:rsid w:val="00A24889"/>
    <w:rsid w:val="00A424E6"/>
    <w:rsid w:val="00A45420"/>
    <w:rsid w:val="00A52181"/>
    <w:rsid w:val="00A76B06"/>
    <w:rsid w:val="00AA2478"/>
    <w:rsid w:val="00AC0F7F"/>
    <w:rsid w:val="00AE5CAC"/>
    <w:rsid w:val="00AF50FA"/>
    <w:rsid w:val="00B01E6A"/>
    <w:rsid w:val="00B02CFB"/>
    <w:rsid w:val="00B116F4"/>
    <w:rsid w:val="00B243C1"/>
    <w:rsid w:val="00B3699C"/>
    <w:rsid w:val="00B43910"/>
    <w:rsid w:val="00B452B1"/>
    <w:rsid w:val="00B50969"/>
    <w:rsid w:val="00B605E5"/>
    <w:rsid w:val="00B613DC"/>
    <w:rsid w:val="00B63237"/>
    <w:rsid w:val="00B73E9E"/>
    <w:rsid w:val="00BE29C1"/>
    <w:rsid w:val="00BE66B7"/>
    <w:rsid w:val="00C1059B"/>
    <w:rsid w:val="00C17BB6"/>
    <w:rsid w:val="00C46AAD"/>
    <w:rsid w:val="00C8412E"/>
    <w:rsid w:val="00CA2FD6"/>
    <w:rsid w:val="00CB4138"/>
    <w:rsid w:val="00CC4FBB"/>
    <w:rsid w:val="00CF2ED8"/>
    <w:rsid w:val="00D038F7"/>
    <w:rsid w:val="00D07178"/>
    <w:rsid w:val="00D87D6F"/>
    <w:rsid w:val="00D919D6"/>
    <w:rsid w:val="00D943E3"/>
    <w:rsid w:val="00DA0B9F"/>
    <w:rsid w:val="00DA182C"/>
    <w:rsid w:val="00DB486F"/>
    <w:rsid w:val="00DC3164"/>
    <w:rsid w:val="00DF2112"/>
    <w:rsid w:val="00E04EBC"/>
    <w:rsid w:val="00E215CA"/>
    <w:rsid w:val="00E33E47"/>
    <w:rsid w:val="00E34F63"/>
    <w:rsid w:val="00E53636"/>
    <w:rsid w:val="00E548BE"/>
    <w:rsid w:val="00E62782"/>
    <w:rsid w:val="00E91F13"/>
    <w:rsid w:val="00EF3FA9"/>
    <w:rsid w:val="00EF46B9"/>
    <w:rsid w:val="00F21D45"/>
    <w:rsid w:val="00F27E9E"/>
    <w:rsid w:val="00F36F10"/>
    <w:rsid w:val="00F37CA5"/>
    <w:rsid w:val="00F60CA6"/>
    <w:rsid w:val="00F61594"/>
    <w:rsid w:val="00F8166E"/>
    <w:rsid w:val="00F903E9"/>
    <w:rsid w:val="00F95381"/>
    <w:rsid w:val="00FB4321"/>
    <w:rsid w:val="00FB5E9A"/>
    <w:rsid w:val="00FC04B2"/>
    <w:rsid w:val="00FD14F1"/>
    <w:rsid w:val="00FD4892"/>
    <w:rsid w:val="00FF2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0BA3A35"/>
  <w15:chartTrackingRefBased/>
  <w15:docId w15:val="{40859D1C-80F3-4EE7-A436-9CCDF452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4C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4C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4C3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94C3E"/>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94C3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94C3E"/>
    <w:rPr>
      <w:b/>
      <w:bCs/>
      <w:kern w:val="44"/>
      <w:sz w:val="44"/>
      <w:szCs w:val="44"/>
    </w:rPr>
  </w:style>
  <w:style w:type="character" w:customStyle="1" w:styleId="30">
    <w:name w:val="标题 3 字符"/>
    <w:basedOn w:val="a0"/>
    <w:link w:val="3"/>
    <w:uiPriority w:val="9"/>
    <w:rsid w:val="00794C3E"/>
    <w:rPr>
      <w:b/>
      <w:bCs/>
      <w:sz w:val="32"/>
      <w:szCs w:val="32"/>
    </w:rPr>
  </w:style>
  <w:style w:type="character" w:customStyle="1" w:styleId="40">
    <w:name w:val="标题 4 字符"/>
    <w:basedOn w:val="a0"/>
    <w:link w:val="4"/>
    <w:uiPriority w:val="9"/>
    <w:rsid w:val="00794C3E"/>
    <w:rPr>
      <w:rFonts w:asciiTheme="majorHAnsi" w:eastAsiaTheme="majorEastAsia" w:hAnsiTheme="majorHAnsi" w:cstheme="majorBidi"/>
      <w:b/>
      <w:bCs/>
      <w:szCs w:val="28"/>
    </w:rPr>
  </w:style>
  <w:style w:type="paragraph" w:styleId="a3">
    <w:name w:val="List Paragraph"/>
    <w:basedOn w:val="a"/>
    <w:uiPriority w:val="34"/>
    <w:qFormat/>
    <w:rsid w:val="00F21D45"/>
    <w:pPr>
      <w:ind w:firstLineChars="200" w:firstLine="420"/>
    </w:pPr>
    <w:rPr>
      <w:rFonts w:cs="Times New Roman"/>
    </w:rPr>
  </w:style>
  <w:style w:type="table" w:styleId="a4">
    <w:name w:val="Table Grid"/>
    <w:basedOn w:val="a1"/>
    <w:uiPriority w:val="39"/>
    <w:rsid w:val="00F21D45"/>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5253C"/>
    <w:rPr>
      <w:color w:val="808080"/>
    </w:rPr>
  </w:style>
  <w:style w:type="paragraph" w:customStyle="1" w:styleId="CSO-">
    <w:name w:val="CSO-正文"/>
    <w:rsid w:val="004F02E5"/>
    <w:pPr>
      <w:widowControl w:val="0"/>
      <w:adjustRightInd w:val="0"/>
      <w:spacing w:line="300" w:lineRule="auto"/>
      <w:ind w:firstLineChars="200" w:firstLine="420"/>
    </w:pPr>
    <w:rPr>
      <w:rFonts w:ascii="Times New Roman" w:eastAsia="宋体" w:hAnsi="Times New Roman" w:cs="Times New Roman"/>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415833">
      <w:bodyDiv w:val="1"/>
      <w:marLeft w:val="0"/>
      <w:marRight w:val="0"/>
      <w:marTop w:val="0"/>
      <w:marBottom w:val="0"/>
      <w:divBdr>
        <w:top w:val="none" w:sz="0" w:space="0" w:color="auto"/>
        <w:left w:val="none" w:sz="0" w:space="0" w:color="auto"/>
        <w:bottom w:val="none" w:sz="0" w:space="0" w:color="auto"/>
        <w:right w:val="none" w:sz="0" w:space="0" w:color="auto"/>
      </w:divBdr>
      <w:divsChild>
        <w:div w:id="219948259">
          <w:marLeft w:val="0"/>
          <w:marRight w:val="0"/>
          <w:marTop w:val="0"/>
          <w:marBottom w:val="0"/>
          <w:divBdr>
            <w:top w:val="none" w:sz="0" w:space="0" w:color="auto"/>
            <w:left w:val="none" w:sz="0" w:space="0" w:color="auto"/>
            <w:bottom w:val="none" w:sz="0" w:space="0" w:color="auto"/>
            <w:right w:val="none" w:sz="0" w:space="0" w:color="auto"/>
          </w:divBdr>
        </w:div>
      </w:divsChild>
    </w:div>
    <w:div w:id="1388652022">
      <w:bodyDiv w:val="1"/>
      <w:marLeft w:val="0"/>
      <w:marRight w:val="0"/>
      <w:marTop w:val="0"/>
      <w:marBottom w:val="0"/>
      <w:divBdr>
        <w:top w:val="none" w:sz="0" w:space="0" w:color="auto"/>
        <w:left w:val="none" w:sz="0" w:space="0" w:color="auto"/>
        <w:bottom w:val="none" w:sz="0" w:space="0" w:color="auto"/>
        <w:right w:val="none" w:sz="0" w:space="0" w:color="auto"/>
      </w:divBdr>
    </w:div>
    <w:div w:id="1489712451">
      <w:bodyDiv w:val="1"/>
      <w:marLeft w:val="0"/>
      <w:marRight w:val="0"/>
      <w:marTop w:val="0"/>
      <w:marBottom w:val="0"/>
      <w:divBdr>
        <w:top w:val="none" w:sz="0" w:space="0" w:color="auto"/>
        <w:left w:val="none" w:sz="0" w:space="0" w:color="auto"/>
        <w:bottom w:val="none" w:sz="0" w:space="0" w:color="auto"/>
        <w:right w:val="none" w:sz="0" w:space="0" w:color="auto"/>
      </w:divBdr>
      <w:divsChild>
        <w:div w:id="1570337926">
          <w:marLeft w:val="0"/>
          <w:marRight w:val="0"/>
          <w:marTop w:val="0"/>
          <w:marBottom w:val="0"/>
          <w:divBdr>
            <w:top w:val="none" w:sz="0" w:space="0" w:color="auto"/>
            <w:left w:val="none" w:sz="0" w:space="0" w:color="auto"/>
            <w:bottom w:val="none" w:sz="0" w:space="0" w:color="auto"/>
            <w:right w:val="none" w:sz="0" w:space="0" w:color="auto"/>
          </w:divBdr>
        </w:div>
      </w:divsChild>
    </w:div>
    <w:div w:id="1932277437">
      <w:bodyDiv w:val="1"/>
      <w:marLeft w:val="0"/>
      <w:marRight w:val="0"/>
      <w:marTop w:val="0"/>
      <w:marBottom w:val="0"/>
      <w:divBdr>
        <w:top w:val="none" w:sz="0" w:space="0" w:color="auto"/>
        <w:left w:val="none" w:sz="0" w:space="0" w:color="auto"/>
        <w:bottom w:val="none" w:sz="0" w:space="0" w:color="auto"/>
        <w:right w:val="none" w:sz="0" w:space="0" w:color="auto"/>
      </w:divBdr>
    </w:div>
    <w:div w:id="1976253837">
      <w:bodyDiv w:val="1"/>
      <w:marLeft w:val="0"/>
      <w:marRight w:val="0"/>
      <w:marTop w:val="0"/>
      <w:marBottom w:val="0"/>
      <w:divBdr>
        <w:top w:val="none" w:sz="0" w:space="0" w:color="auto"/>
        <w:left w:val="none" w:sz="0" w:space="0" w:color="auto"/>
        <w:bottom w:val="none" w:sz="0" w:space="0" w:color="auto"/>
        <w:right w:val="none" w:sz="0" w:space="0" w:color="auto"/>
      </w:divBdr>
      <w:divsChild>
        <w:div w:id="485125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package" Target="embeddings/Microsoft_Visio___2.vsd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3.vsdx"/><Relationship Id="rId1" Type="http://schemas.openxmlformats.org/officeDocument/2006/relationships/numbering" Target="numbering.xml"/><Relationship Id="rId6" Type="http://schemas.openxmlformats.org/officeDocument/2006/relationships/package" Target="embeddings/Microsoft_Visio___.vsdx"/><Relationship Id="rId11" Type="http://schemas.openxmlformats.org/officeDocument/2006/relationships/package" Target="embeddings/Microsoft_Visio___1.vsdx"/><Relationship Id="rId5" Type="http://schemas.openxmlformats.org/officeDocument/2006/relationships/image" Target="media/image1.emf"/><Relationship Id="rId15" Type="http://schemas.openxmlformats.org/officeDocument/2006/relationships/image" Target="media/image7.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频繁项集的平均相似度对比图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2-gram</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Sheet3!$A$1:$C$1</c:f>
              <c:numCache>
                <c:formatCode>0.00%</c:formatCode>
                <c:ptCount val="3"/>
                <c:pt idx="0">
                  <c:v>0.47220000000000001</c:v>
                </c:pt>
                <c:pt idx="1">
                  <c:v>0.4889</c:v>
                </c:pt>
                <c:pt idx="2">
                  <c:v>0.67779999999999996</c:v>
                </c:pt>
              </c:numCache>
            </c:numRef>
          </c:val>
          <c:extLst>
            <c:ext xmlns:c16="http://schemas.microsoft.com/office/drawing/2014/chart" uri="{C3380CC4-5D6E-409C-BE32-E72D297353CC}">
              <c16:uniqueId val="{00000000-2923-437B-830D-47415D995D4E}"/>
            </c:ext>
          </c:extLst>
        </c:ser>
        <c:ser>
          <c:idx val="1"/>
          <c:order val="1"/>
          <c:tx>
            <c:v>3-gram</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Sheet3!$A$3:$C$3</c:f>
              <c:numCache>
                <c:formatCode>0.00%</c:formatCode>
                <c:ptCount val="3"/>
                <c:pt idx="0">
                  <c:v>0.375</c:v>
                </c:pt>
                <c:pt idx="1">
                  <c:v>0.36670000000000003</c:v>
                </c:pt>
                <c:pt idx="2">
                  <c:v>0.32500000000000001</c:v>
                </c:pt>
              </c:numCache>
            </c:numRef>
          </c:val>
          <c:extLst>
            <c:ext xmlns:c16="http://schemas.microsoft.com/office/drawing/2014/chart" uri="{C3380CC4-5D6E-409C-BE32-E72D297353CC}">
              <c16:uniqueId val="{00000001-2923-437B-830D-47415D995D4E}"/>
            </c:ext>
          </c:extLst>
        </c:ser>
        <c:ser>
          <c:idx val="2"/>
          <c:order val="2"/>
          <c:tx>
            <c:v>4-gram</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Sheet3!$A$5:$C$5</c:f>
              <c:numCache>
                <c:formatCode>0%</c:formatCode>
                <c:ptCount val="3"/>
                <c:pt idx="0" formatCode="0.00%">
                  <c:v>0.25559999999999999</c:v>
                </c:pt>
                <c:pt idx="1">
                  <c:v>0.3</c:v>
                </c:pt>
                <c:pt idx="2" formatCode="0.00%">
                  <c:v>0.23330000000000001</c:v>
                </c:pt>
              </c:numCache>
            </c:numRef>
          </c:val>
          <c:extLst>
            <c:ext xmlns:c16="http://schemas.microsoft.com/office/drawing/2014/chart" uri="{C3380CC4-5D6E-409C-BE32-E72D297353CC}">
              <c16:uniqueId val="{00000002-2923-437B-830D-47415D995D4E}"/>
            </c:ext>
          </c:extLst>
        </c:ser>
        <c:dLbls>
          <c:dLblPos val="outEnd"/>
          <c:showLegendKey val="0"/>
          <c:showVal val="1"/>
          <c:showCatName val="0"/>
          <c:showSerName val="0"/>
          <c:showPercent val="0"/>
          <c:showBubbleSize val="0"/>
        </c:dLbls>
        <c:gapWidth val="219"/>
        <c:overlap val="-27"/>
        <c:axId val="657292424"/>
        <c:axId val="657288816"/>
      </c:barChart>
      <c:catAx>
        <c:axId val="657292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抽象级别</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88816"/>
        <c:crosses val="autoZero"/>
        <c:auto val="1"/>
        <c:lblAlgn val="ctr"/>
        <c:lblOffset val="100"/>
        <c:noMultiLvlLbl val="0"/>
      </c:catAx>
      <c:valAx>
        <c:axId val="65728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平均相似度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92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2349</TotalTime>
  <Pages>32</Pages>
  <Words>2901</Words>
  <Characters>16538</Characters>
  <Application>Microsoft Office Word</Application>
  <DocSecurity>0</DocSecurity>
  <Lines>137</Lines>
  <Paragraphs>38</Paragraphs>
  <ScaleCrop>false</ScaleCrop>
  <Company/>
  <LinksUpToDate>false</LinksUpToDate>
  <CharactersWithSpaces>19401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孤舟一叶</dc:creator>
  <cp:keywords/>
  <dc:description/>
  <cp:lastModifiedBy>孤舟一叶</cp:lastModifiedBy>
  <cp:revision>123</cp:revision>
  <dcterms:created xsi:type="dcterms:W3CDTF">2017-11-25T01:43:00Z</dcterms:created>
  <dcterms:modified xsi:type="dcterms:W3CDTF">2017-12-07T14:27:00Z</dcterms:modified>
</cp:coreProperties>
</file>