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7.xml" ContentType="application/vnd.openxmlformats-officedocument.wordprocessingml.header+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4129" w:rsidRDefault="00714129" w:rsidP="00714129">
      <w:pPr>
        <w:wordWrap w:val="0"/>
        <w:jc w:val="right"/>
        <w:rPr>
          <w:b/>
          <w:sz w:val="28"/>
          <w:szCs w:val="28"/>
        </w:rPr>
      </w:pPr>
      <w:bookmarkStart w:id="0" w:name="_Hlk500981272"/>
      <w:bookmarkEnd w:id="0"/>
      <w:r>
        <w:rPr>
          <w:rFonts w:hint="eastAsia"/>
          <w:b/>
          <w:sz w:val="28"/>
          <w:szCs w:val="28"/>
        </w:rPr>
        <w:t>密级：</w:t>
      </w:r>
      <w:r>
        <w:rPr>
          <w:rFonts w:hint="eastAsia"/>
          <w:b/>
          <w:sz w:val="28"/>
          <w:szCs w:val="28"/>
        </w:rPr>
        <w:t xml:space="preserve">    </w:t>
      </w:r>
      <w:r>
        <w:rPr>
          <w:rFonts w:hint="eastAsia"/>
          <w:b/>
          <w:sz w:val="28"/>
          <w:szCs w:val="28"/>
        </w:rPr>
        <w:t>保密期限：</w:t>
      </w:r>
      <w:r>
        <w:rPr>
          <w:rFonts w:hint="eastAsia"/>
          <w:b/>
          <w:sz w:val="28"/>
          <w:szCs w:val="28"/>
        </w:rPr>
        <w:t xml:space="preserve"> </w:t>
      </w:r>
      <w:r>
        <w:rPr>
          <w:b/>
          <w:sz w:val="28"/>
          <w:szCs w:val="28"/>
        </w:rPr>
        <w:t xml:space="preserve">   </w:t>
      </w:r>
    </w:p>
    <w:p w:rsidR="00714129" w:rsidRDefault="00714129" w:rsidP="00714129">
      <w:pPr>
        <w:rPr>
          <w:b/>
          <w:sz w:val="28"/>
          <w:szCs w:val="28"/>
        </w:rPr>
      </w:pPr>
    </w:p>
    <w:p w:rsidR="00714129" w:rsidRDefault="00714129" w:rsidP="00714129"/>
    <w:p w:rsidR="00714129" w:rsidRDefault="00714129" w:rsidP="00714129">
      <w:pPr>
        <w:jc w:val="center"/>
      </w:pPr>
      <w:r>
        <w:rPr>
          <w:rFonts w:hint="eastAsia"/>
        </w:rPr>
        <w:t xml:space="preserve"> </w:t>
      </w:r>
      <w:r>
        <w:rPr>
          <w:rFonts w:hint="eastAsia"/>
          <w:noProof/>
        </w:rPr>
        <w:drawing>
          <wp:inline distT="0" distB="0" distL="0" distR="0" wp14:anchorId="253164F8" wp14:editId="72FB4AAB">
            <wp:extent cx="4562475" cy="1143000"/>
            <wp:effectExtent l="0" t="0" r="9525" b="0"/>
            <wp:docPr id="22" name="图片 22" descr="xm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2" descr="xm 拷贝"/>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62475" cy="1143000"/>
                    </a:xfrm>
                    <a:prstGeom prst="rect">
                      <a:avLst/>
                    </a:prstGeom>
                    <a:noFill/>
                    <a:ln>
                      <a:noFill/>
                    </a:ln>
                  </pic:spPr>
                </pic:pic>
              </a:graphicData>
            </a:graphic>
          </wp:inline>
        </w:drawing>
      </w:r>
    </w:p>
    <w:p w:rsidR="00714129" w:rsidRDefault="00714129" w:rsidP="00714129">
      <w:pPr>
        <w:jc w:val="center"/>
        <w:rPr>
          <w:rFonts w:ascii="黑体" w:eastAsia="黑体"/>
          <w:b/>
          <w:sz w:val="64"/>
          <w:szCs w:val="52"/>
        </w:rPr>
      </w:pPr>
      <w:r>
        <w:rPr>
          <w:rFonts w:ascii="黑体" w:eastAsia="黑体" w:hint="eastAsia"/>
          <w:b/>
          <w:sz w:val="64"/>
          <w:szCs w:val="52"/>
        </w:rPr>
        <w:t>硕士学位论文</w:t>
      </w:r>
    </w:p>
    <w:p w:rsidR="00714129" w:rsidRDefault="00714129" w:rsidP="00714129">
      <w:pPr>
        <w:jc w:val="center"/>
      </w:pPr>
    </w:p>
    <w:p w:rsidR="00714129" w:rsidRDefault="00714129" w:rsidP="00714129">
      <w:pPr>
        <w:jc w:val="center"/>
      </w:pPr>
      <w:r>
        <w:rPr>
          <w:rFonts w:hint="eastAsia"/>
          <w:noProof/>
        </w:rPr>
        <w:drawing>
          <wp:inline distT="0" distB="0" distL="0" distR="0" wp14:anchorId="2D6C7463" wp14:editId="34B9D3F4">
            <wp:extent cx="1238250" cy="1200150"/>
            <wp:effectExtent l="0" t="0" r="0" b="0"/>
            <wp:docPr id="21" name="图片 21"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3" descr="x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8250" cy="1200150"/>
                    </a:xfrm>
                    <a:prstGeom prst="rect">
                      <a:avLst/>
                    </a:prstGeom>
                    <a:noFill/>
                    <a:ln>
                      <a:noFill/>
                    </a:ln>
                  </pic:spPr>
                </pic:pic>
              </a:graphicData>
            </a:graphic>
          </wp:inline>
        </w:drawing>
      </w:r>
    </w:p>
    <w:p w:rsidR="00714129" w:rsidRDefault="00714129" w:rsidP="00714129">
      <w:pPr>
        <w:jc w:val="center"/>
        <w:rPr>
          <w:rFonts w:ascii="黑体" w:eastAsia="黑体"/>
          <w:b/>
          <w:sz w:val="52"/>
          <w:szCs w:val="52"/>
        </w:rPr>
      </w:pPr>
      <w:r>
        <w:rPr>
          <w:rFonts w:ascii="黑体" w:eastAsia="黑体" w:hint="eastAsia"/>
          <w:b/>
          <w:sz w:val="52"/>
          <w:szCs w:val="52"/>
        </w:rPr>
        <w:t xml:space="preserve">  </w:t>
      </w:r>
    </w:p>
    <w:p w:rsidR="00714129" w:rsidRDefault="00714129" w:rsidP="00714129"/>
    <w:p w:rsidR="00714129" w:rsidRDefault="00714129" w:rsidP="00507815">
      <w:pPr>
        <w:rPr>
          <w:b/>
          <w:sz w:val="36"/>
          <w:szCs w:val="32"/>
          <w:u w:val="single"/>
        </w:rPr>
      </w:pPr>
      <w:r>
        <w:rPr>
          <w:rFonts w:hint="eastAsia"/>
          <w:b/>
          <w:sz w:val="36"/>
          <w:szCs w:val="32"/>
        </w:rPr>
        <w:t>题目：</w:t>
      </w:r>
      <w:r w:rsidRPr="00776EF4">
        <w:rPr>
          <w:rFonts w:hint="eastAsia"/>
          <w:b/>
          <w:bCs/>
          <w:sz w:val="36"/>
          <w:u w:val="thick"/>
        </w:rPr>
        <w:t>基于</w:t>
      </w:r>
      <w:r w:rsidR="00507815">
        <w:rPr>
          <w:rFonts w:hint="eastAsia"/>
          <w:b/>
          <w:bCs/>
          <w:sz w:val="36"/>
          <w:u w:val="thick"/>
        </w:rPr>
        <w:t>机器学习算法的恶意代码检测技术研究</w:t>
      </w:r>
    </w:p>
    <w:p w:rsidR="00714129" w:rsidRDefault="00714129" w:rsidP="00714129">
      <w:pPr>
        <w:ind w:firstLineChars="300" w:firstLine="1084"/>
        <w:rPr>
          <w:b/>
          <w:sz w:val="36"/>
          <w:szCs w:val="32"/>
        </w:rPr>
      </w:pPr>
    </w:p>
    <w:p w:rsidR="00714129" w:rsidRPr="00E37A79" w:rsidRDefault="00714129" w:rsidP="00714129"/>
    <w:p w:rsidR="00714129" w:rsidRDefault="00714129" w:rsidP="00714129">
      <w:pPr>
        <w:spacing w:line="600" w:lineRule="exact"/>
        <w:ind w:left="2312"/>
        <w:rPr>
          <w:b/>
          <w:bCs/>
          <w:sz w:val="28"/>
          <w:u w:val="single"/>
        </w:rPr>
      </w:pPr>
      <w:r>
        <w:rPr>
          <w:rFonts w:hint="eastAsia"/>
          <w:b/>
          <w:bCs/>
          <w:sz w:val="28"/>
        </w:rPr>
        <w:t>学</w:t>
      </w:r>
      <w:r>
        <w:rPr>
          <w:rFonts w:hint="eastAsia"/>
          <w:b/>
          <w:bCs/>
          <w:sz w:val="28"/>
        </w:rPr>
        <w:t xml:space="preserve">    </w:t>
      </w:r>
      <w:r>
        <w:rPr>
          <w:rFonts w:hint="eastAsia"/>
          <w:b/>
          <w:bCs/>
          <w:sz w:val="28"/>
        </w:rPr>
        <w:t>号：</w:t>
      </w:r>
      <w:r>
        <w:rPr>
          <w:rFonts w:hint="eastAsia"/>
          <w:b/>
          <w:bCs/>
          <w:sz w:val="28"/>
          <w:u w:val="single"/>
        </w:rPr>
        <w:t xml:space="preserve">   </w:t>
      </w:r>
      <w:r>
        <w:rPr>
          <w:b/>
          <w:bCs/>
          <w:sz w:val="28"/>
          <w:u w:val="single"/>
        </w:rPr>
        <w:t xml:space="preserve">  201</w:t>
      </w:r>
      <w:r w:rsidR="00507815">
        <w:rPr>
          <w:rFonts w:hint="eastAsia"/>
          <w:b/>
          <w:bCs/>
          <w:sz w:val="28"/>
          <w:u w:val="single"/>
        </w:rPr>
        <w:t>5</w:t>
      </w:r>
      <w:r>
        <w:rPr>
          <w:b/>
          <w:bCs/>
          <w:sz w:val="28"/>
          <w:u w:val="single"/>
        </w:rPr>
        <w:t>110</w:t>
      </w:r>
      <w:r w:rsidR="00507815">
        <w:rPr>
          <w:rFonts w:hint="eastAsia"/>
          <w:b/>
          <w:bCs/>
          <w:sz w:val="28"/>
          <w:u w:val="single"/>
        </w:rPr>
        <w:t>856</w:t>
      </w:r>
      <w:r>
        <w:rPr>
          <w:rFonts w:hint="eastAsia"/>
          <w:b/>
          <w:bCs/>
          <w:sz w:val="28"/>
          <w:u w:val="single"/>
        </w:rPr>
        <w:t xml:space="preserve">     </w:t>
      </w:r>
    </w:p>
    <w:p w:rsidR="00714129" w:rsidRDefault="00714129" w:rsidP="00714129">
      <w:pPr>
        <w:spacing w:line="600" w:lineRule="exact"/>
        <w:ind w:left="2312"/>
        <w:rPr>
          <w:b/>
          <w:bCs/>
          <w:sz w:val="28"/>
          <w:u w:val="single"/>
        </w:rPr>
      </w:pPr>
      <w:r>
        <w:rPr>
          <w:rFonts w:hint="eastAsia"/>
          <w:b/>
          <w:bCs/>
          <w:sz w:val="28"/>
        </w:rPr>
        <w:t>姓</w:t>
      </w:r>
      <w:r>
        <w:rPr>
          <w:rFonts w:hint="eastAsia"/>
          <w:b/>
          <w:bCs/>
          <w:sz w:val="28"/>
        </w:rPr>
        <w:t xml:space="preserve">    </w:t>
      </w:r>
      <w:r>
        <w:rPr>
          <w:rFonts w:hint="eastAsia"/>
          <w:b/>
          <w:bCs/>
          <w:sz w:val="28"/>
        </w:rPr>
        <w:t>名：</w:t>
      </w:r>
      <w:r>
        <w:rPr>
          <w:rFonts w:hint="eastAsia"/>
          <w:b/>
          <w:bCs/>
          <w:sz w:val="28"/>
          <w:u w:val="single"/>
        </w:rPr>
        <w:t xml:space="preserve">       </w:t>
      </w:r>
      <w:r w:rsidR="00507815">
        <w:rPr>
          <w:rFonts w:hint="eastAsia"/>
          <w:b/>
          <w:bCs/>
          <w:sz w:val="28"/>
          <w:u w:val="single"/>
        </w:rPr>
        <w:t>朱鹏博</w:t>
      </w:r>
      <w:r>
        <w:rPr>
          <w:rFonts w:hint="eastAsia"/>
          <w:b/>
          <w:bCs/>
          <w:sz w:val="28"/>
          <w:u w:val="single"/>
        </w:rPr>
        <w:t xml:space="preserve">       </w:t>
      </w:r>
    </w:p>
    <w:p w:rsidR="00714129" w:rsidRDefault="00714129" w:rsidP="00714129">
      <w:pPr>
        <w:spacing w:line="600" w:lineRule="exact"/>
        <w:ind w:left="2312"/>
        <w:rPr>
          <w:b/>
          <w:bCs/>
          <w:sz w:val="28"/>
          <w:u w:val="single"/>
        </w:rPr>
      </w:pPr>
      <w:r>
        <w:rPr>
          <w:rFonts w:hint="eastAsia"/>
          <w:b/>
          <w:bCs/>
          <w:sz w:val="28"/>
        </w:rPr>
        <w:t>专</w:t>
      </w:r>
      <w:r>
        <w:rPr>
          <w:rFonts w:hint="eastAsia"/>
          <w:b/>
          <w:bCs/>
          <w:sz w:val="28"/>
        </w:rPr>
        <w:t xml:space="preserve">    </w:t>
      </w:r>
      <w:r>
        <w:rPr>
          <w:rFonts w:hint="eastAsia"/>
          <w:b/>
          <w:bCs/>
          <w:sz w:val="28"/>
        </w:rPr>
        <w:t>业：</w:t>
      </w:r>
      <w:r>
        <w:rPr>
          <w:rFonts w:hint="eastAsia"/>
          <w:b/>
          <w:bCs/>
          <w:sz w:val="28"/>
          <w:u w:val="single"/>
        </w:rPr>
        <w:t xml:space="preserve">  </w:t>
      </w:r>
      <w:r w:rsidR="00507815">
        <w:rPr>
          <w:rFonts w:hint="eastAsia"/>
          <w:b/>
          <w:bCs/>
          <w:sz w:val="28"/>
          <w:u w:val="single"/>
        </w:rPr>
        <w:t>计算机科学与技术</w:t>
      </w:r>
      <w:r>
        <w:rPr>
          <w:rFonts w:hint="eastAsia"/>
          <w:b/>
          <w:bCs/>
          <w:sz w:val="28"/>
          <w:u w:val="single"/>
        </w:rPr>
        <w:t xml:space="preserve">  </w:t>
      </w:r>
    </w:p>
    <w:p w:rsidR="00714129" w:rsidRDefault="00714129" w:rsidP="00714129">
      <w:pPr>
        <w:spacing w:line="600" w:lineRule="exact"/>
        <w:ind w:left="2312"/>
        <w:rPr>
          <w:b/>
          <w:bCs/>
          <w:sz w:val="28"/>
          <w:u w:val="single"/>
        </w:rPr>
      </w:pPr>
      <w:r>
        <w:rPr>
          <w:rFonts w:hint="eastAsia"/>
          <w:b/>
          <w:bCs/>
          <w:sz w:val="28"/>
        </w:rPr>
        <w:t>导</w:t>
      </w:r>
      <w:r>
        <w:rPr>
          <w:rFonts w:hint="eastAsia"/>
          <w:b/>
          <w:bCs/>
          <w:sz w:val="28"/>
        </w:rPr>
        <w:t xml:space="preserve">    </w:t>
      </w:r>
      <w:r>
        <w:rPr>
          <w:rFonts w:hint="eastAsia"/>
          <w:b/>
          <w:bCs/>
          <w:sz w:val="28"/>
        </w:rPr>
        <w:t>师：</w:t>
      </w:r>
      <w:r>
        <w:rPr>
          <w:rFonts w:hint="eastAsia"/>
          <w:b/>
          <w:bCs/>
          <w:sz w:val="28"/>
          <w:u w:val="single"/>
        </w:rPr>
        <w:t xml:space="preserve">       </w:t>
      </w:r>
      <w:r w:rsidR="00507815">
        <w:rPr>
          <w:rFonts w:hint="eastAsia"/>
          <w:b/>
          <w:bCs/>
          <w:sz w:val="28"/>
          <w:u w:val="single"/>
        </w:rPr>
        <w:t>张冬梅</w:t>
      </w:r>
      <w:r>
        <w:rPr>
          <w:rFonts w:hint="eastAsia"/>
          <w:b/>
          <w:bCs/>
          <w:sz w:val="28"/>
          <w:u w:val="single"/>
        </w:rPr>
        <w:t xml:space="preserve">     </w:t>
      </w:r>
      <w:r>
        <w:rPr>
          <w:b/>
          <w:bCs/>
          <w:sz w:val="28"/>
          <w:u w:val="single"/>
        </w:rPr>
        <w:t xml:space="preserve"> </w:t>
      </w:r>
      <w:r>
        <w:rPr>
          <w:rFonts w:hint="eastAsia"/>
          <w:b/>
          <w:bCs/>
          <w:sz w:val="28"/>
          <w:u w:val="single"/>
        </w:rPr>
        <w:t xml:space="preserve"> </w:t>
      </w:r>
    </w:p>
    <w:p w:rsidR="00714129" w:rsidRPr="009338EC" w:rsidRDefault="00714129" w:rsidP="00714129">
      <w:pPr>
        <w:spacing w:line="600" w:lineRule="exact"/>
        <w:ind w:left="2312"/>
        <w:rPr>
          <w:b/>
          <w:bCs/>
          <w:sz w:val="28"/>
          <w:u w:val="thick"/>
        </w:rPr>
      </w:pPr>
      <w:r>
        <w:rPr>
          <w:rFonts w:hint="eastAsia"/>
          <w:b/>
          <w:bCs/>
          <w:sz w:val="28"/>
        </w:rPr>
        <w:t>学</w:t>
      </w:r>
      <w:r>
        <w:rPr>
          <w:rFonts w:hint="eastAsia"/>
          <w:b/>
          <w:bCs/>
          <w:sz w:val="28"/>
        </w:rPr>
        <w:t xml:space="preserve">    </w:t>
      </w:r>
      <w:r>
        <w:rPr>
          <w:rFonts w:hint="eastAsia"/>
          <w:b/>
          <w:bCs/>
          <w:sz w:val="28"/>
        </w:rPr>
        <w:t>院：</w:t>
      </w:r>
      <w:r w:rsidRPr="009338EC">
        <w:rPr>
          <w:rFonts w:hint="eastAsia"/>
          <w:b/>
          <w:bCs/>
          <w:sz w:val="28"/>
          <w:u w:val="thick"/>
        </w:rPr>
        <w:t xml:space="preserve">  </w:t>
      </w:r>
      <w:r w:rsidR="00507815">
        <w:rPr>
          <w:b/>
          <w:bCs/>
          <w:sz w:val="28"/>
          <w:u w:val="thick"/>
        </w:rPr>
        <w:t xml:space="preserve">  </w:t>
      </w:r>
      <w:r w:rsidR="00507815">
        <w:rPr>
          <w:rFonts w:hint="eastAsia"/>
          <w:b/>
          <w:bCs/>
          <w:sz w:val="28"/>
          <w:u w:val="thick"/>
        </w:rPr>
        <w:t xml:space="preserve"> </w:t>
      </w:r>
      <w:r w:rsidR="00507815">
        <w:rPr>
          <w:rFonts w:hint="eastAsia"/>
          <w:b/>
          <w:bCs/>
          <w:sz w:val="28"/>
          <w:u w:val="thick"/>
        </w:rPr>
        <w:t>计算机</w:t>
      </w:r>
      <w:r w:rsidRPr="009338EC">
        <w:rPr>
          <w:rFonts w:hint="eastAsia"/>
          <w:b/>
          <w:bCs/>
          <w:sz w:val="28"/>
          <w:u w:val="thick"/>
        </w:rPr>
        <w:t>学院</w:t>
      </w:r>
      <w:r w:rsidR="00507815">
        <w:rPr>
          <w:rFonts w:hint="eastAsia"/>
          <w:b/>
          <w:bCs/>
          <w:sz w:val="28"/>
          <w:u w:val="thick"/>
        </w:rPr>
        <w:t xml:space="preserve"> </w:t>
      </w:r>
      <w:r w:rsidR="00507815">
        <w:rPr>
          <w:b/>
          <w:bCs/>
          <w:sz w:val="28"/>
          <w:u w:val="thick"/>
        </w:rPr>
        <w:t xml:space="preserve"> </w:t>
      </w:r>
      <w:r w:rsidRPr="009338EC">
        <w:rPr>
          <w:rFonts w:hint="eastAsia"/>
          <w:b/>
          <w:bCs/>
          <w:sz w:val="28"/>
          <w:u w:val="thick"/>
        </w:rPr>
        <w:t xml:space="preserve"> </w:t>
      </w:r>
      <w:r w:rsidR="00507815">
        <w:rPr>
          <w:b/>
          <w:bCs/>
          <w:sz w:val="28"/>
          <w:u w:val="thick"/>
        </w:rPr>
        <w:t xml:space="preserve"> </w:t>
      </w:r>
      <w:r w:rsidRPr="009338EC">
        <w:rPr>
          <w:rFonts w:hint="eastAsia"/>
          <w:b/>
          <w:bCs/>
          <w:sz w:val="28"/>
          <w:u w:val="thick"/>
        </w:rPr>
        <w:t xml:space="preserve"> </w:t>
      </w:r>
    </w:p>
    <w:p w:rsidR="00714129" w:rsidRPr="00507815" w:rsidRDefault="00714129" w:rsidP="00714129">
      <w:pPr>
        <w:ind w:firstLineChars="890" w:firstLine="2502"/>
        <w:rPr>
          <w:b/>
          <w:sz w:val="28"/>
          <w:szCs w:val="28"/>
          <w:u w:val="single"/>
        </w:rPr>
      </w:pPr>
    </w:p>
    <w:p w:rsidR="00001E62" w:rsidRDefault="00714129" w:rsidP="00714129">
      <w:pPr>
        <w:ind w:firstLineChars="1200" w:firstLine="3373"/>
        <w:rPr>
          <w:b/>
          <w:sz w:val="28"/>
          <w:szCs w:val="28"/>
        </w:rPr>
        <w:sectPr w:rsidR="00001E62" w:rsidSect="00001E62">
          <w:headerReference w:type="even" r:id="rId9"/>
          <w:footerReference w:type="even" r:id="rId10"/>
          <w:footerReference w:type="default" r:id="rId11"/>
          <w:pgSz w:w="11906" w:h="16838"/>
          <w:pgMar w:top="1440" w:right="1800" w:bottom="1440" w:left="1800" w:header="851" w:footer="992" w:gutter="0"/>
          <w:cols w:space="425"/>
          <w:docGrid w:type="lines" w:linePitch="312"/>
        </w:sectPr>
      </w:pPr>
      <w:r>
        <w:rPr>
          <w:rFonts w:hint="eastAsia"/>
          <w:b/>
          <w:sz w:val="28"/>
          <w:szCs w:val="28"/>
        </w:rPr>
        <w:t>201</w:t>
      </w:r>
      <w:r w:rsidR="00507815">
        <w:rPr>
          <w:rFonts w:hint="eastAsia"/>
          <w:b/>
          <w:sz w:val="28"/>
          <w:szCs w:val="28"/>
        </w:rPr>
        <w:t>7</w:t>
      </w:r>
      <w:r>
        <w:rPr>
          <w:rFonts w:hint="eastAsia"/>
          <w:b/>
          <w:sz w:val="28"/>
          <w:szCs w:val="28"/>
        </w:rPr>
        <w:t>年</w:t>
      </w:r>
      <w:r>
        <w:rPr>
          <w:rFonts w:hint="eastAsia"/>
          <w:b/>
          <w:sz w:val="28"/>
          <w:szCs w:val="28"/>
        </w:rPr>
        <w:t xml:space="preserve"> 12</w:t>
      </w:r>
      <w:r>
        <w:rPr>
          <w:rFonts w:hint="eastAsia"/>
          <w:b/>
          <w:sz w:val="28"/>
          <w:szCs w:val="28"/>
        </w:rPr>
        <w:t>月</w:t>
      </w:r>
      <w:r>
        <w:rPr>
          <w:rFonts w:hint="eastAsia"/>
          <w:b/>
          <w:sz w:val="28"/>
          <w:szCs w:val="28"/>
        </w:rPr>
        <w:t xml:space="preserve"> </w:t>
      </w:r>
      <w:r>
        <w:rPr>
          <w:b/>
          <w:sz w:val="28"/>
          <w:szCs w:val="28"/>
        </w:rPr>
        <w:t>15</w:t>
      </w:r>
      <w:r>
        <w:rPr>
          <w:rFonts w:hint="eastAsia"/>
          <w:b/>
          <w:sz w:val="28"/>
          <w:szCs w:val="28"/>
        </w:rPr>
        <w:t>日</w:t>
      </w:r>
    </w:p>
    <w:p w:rsidR="00714129" w:rsidRDefault="00714129" w:rsidP="00714129">
      <w:pPr>
        <w:spacing w:line="400" w:lineRule="exact"/>
        <w:jc w:val="center"/>
        <w:rPr>
          <w:sz w:val="24"/>
        </w:rPr>
      </w:pPr>
      <w:r>
        <w:rPr>
          <w:rFonts w:hint="eastAsia"/>
          <w:sz w:val="24"/>
        </w:rPr>
        <w:lastRenderedPageBreak/>
        <w:t>独创性（或创新性）声明</w:t>
      </w:r>
    </w:p>
    <w:p w:rsidR="00714129" w:rsidRDefault="00714129" w:rsidP="00714129">
      <w:pPr>
        <w:spacing w:line="400" w:lineRule="exact"/>
        <w:jc w:val="center"/>
        <w:rPr>
          <w:sz w:val="24"/>
        </w:rPr>
      </w:pPr>
    </w:p>
    <w:p w:rsidR="00714129" w:rsidRDefault="00714129" w:rsidP="00714129">
      <w:pPr>
        <w:pStyle w:val="ab"/>
        <w:spacing w:line="400" w:lineRule="exact"/>
        <w:ind w:firstLineChars="200" w:firstLine="480"/>
        <w:rPr>
          <w:sz w:val="24"/>
        </w:rPr>
      </w:pPr>
      <w:r>
        <w:rPr>
          <w:rFonts w:hint="eastAsia"/>
          <w:sz w:val="24"/>
        </w:rPr>
        <w:t>本人声明所呈交的论文是本人在导师指导下进行的研究工作及取得的研究成果。尽我所知，除了文中特别加以标注和致谢中所罗列的内容以外，论文中不包含其他人已经发表或撰写过的研究成果，也不包含为获得北京邮电大学或其他教育机构的学位或证书而使用过的材料。与我一同工作的同志对本研究所做的任何贡献均已在论文中作了明确的说明并表示了谢意。</w:t>
      </w:r>
    </w:p>
    <w:p w:rsidR="00714129" w:rsidRDefault="00714129" w:rsidP="00714129">
      <w:pPr>
        <w:spacing w:line="400" w:lineRule="exact"/>
        <w:ind w:firstLineChars="200" w:firstLine="480"/>
        <w:rPr>
          <w:sz w:val="24"/>
        </w:rPr>
      </w:pPr>
      <w:r>
        <w:rPr>
          <w:rFonts w:hint="eastAsia"/>
          <w:sz w:val="24"/>
        </w:rPr>
        <w:t>申请学位论文与资料若有不实之处，本人承担一切相关责任。</w:t>
      </w:r>
    </w:p>
    <w:p w:rsidR="00714129" w:rsidRDefault="00714129" w:rsidP="00714129">
      <w:pPr>
        <w:spacing w:line="400" w:lineRule="exact"/>
        <w:ind w:firstLineChars="200" w:firstLine="480"/>
        <w:rPr>
          <w:sz w:val="24"/>
        </w:rPr>
      </w:pPr>
    </w:p>
    <w:p w:rsidR="00714129" w:rsidRDefault="00714129" w:rsidP="00714129">
      <w:pPr>
        <w:spacing w:line="400" w:lineRule="exact"/>
        <w:ind w:firstLineChars="200" w:firstLine="480"/>
        <w:rPr>
          <w:sz w:val="24"/>
        </w:rPr>
      </w:pPr>
      <w:r>
        <w:rPr>
          <w:rFonts w:hint="eastAsia"/>
          <w:sz w:val="24"/>
        </w:rPr>
        <w:t>本人签名：</w:t>
      </w:r>
      <w:r>
        <w:rPr>
          <w:rFonts w:hint="eastAsia"/>
          <w:sz w:val="24"/>
          <w:u w:val="single"/>
        </w:rPr>
        <w:t xml:space="preserve">                  </w:t>
      </w:r>
      <w:r>
        <w:rPr>
          <w:rFonts w:hint="eastAsia"/>
          <w:sz w:val="24"/>
        </w:rPr>
        <w:t xml:space="preserve">    </w:t>
      </w:r>
      <w:r>
        <w:rPr>
          <w:rFonts w:hint="eastAsia"/>
          <w:sz w:val="24"/>
        </w:rPr>
        <w:t>日期：</w:t>
      </w:r>
      <w:r>
        <w:rPr>
          <w:rFonts w:hint="eastAsia"/>
          <w:sz w:val="24"/>
          <w:u w:val="single"/>
        </w:rPr>
        <w:t xml:space="preserve">                    </w:t>
      </w:r>
    </w:p>
    <w:p w:rsidR="00714129" w:rsidRDefault="00714129" w:rsidP="00714129">
      <w:pPr>
        <w:spacing w:line="400" w:lineRule="exact"/>
        <w:ind w:firstLineChars="200" w:firstLine="480"/>
        <w:rPr>
          <w:sz w:val="24"/>
        </w:rPr>
      </w:pPr>
    </w:p>
    <w:p w:rsidR="00714129" w:rsidRDefault="00714129" w:rsidP="00714129">
      <w:pPr>
        <w:spacing w:line="400" w:lineRule="exact"/>
        <w:ind w:firstLineChars="200" w:firstLine="480"/>
        <w:rPr>
          <w:sz w:val="24"/>
        </w:rPr>
      </w:pPr>
    </w:p>
    <w:p w:rsidR="00714129" w:rsidRDefault="00714129" w:rsidP="00714129">
      <w:pPr>
        <w:spacing w:line="400" w:lineRule="exact"/>
        <w:jc w:val="center"/>
        <w:rPr>
          <w:sz w:val="24"/>
        </w:rPr>
      </w:pPr>
      <w:r>
        <w:rPr>
          <w:rFonts w:hint="eastAsia"/>
          <w:sz w:val="24"/>
        </w:rPr>
        <w:t>关于论文使用授权的说明</w:t>
      </w:r>
    </w:p>
    <w:p w:rsidR="00714129" w:rsidRDefault="00714129" w:rsidP="00714129">
      <w:pPr>
        <w:spacing w:line="400" w:lineRule="exact"/>
        <w:jc w:val="center"/>
        <w:rPr>
          <w:sz w:val="24"/>
        </w:rPr>
      </w:pPr>
    </w:p>
    <w:p w:rsidR="00714129" w:rsidRDefault="00714129" w:rsidP="00714129">
      <w:pPr>
        <w:pStyle w:val="ab"/>
        <w:spacing w:line="400" w:lineRule="exact"/>
        <w:ind w:firstLineChars="200" w:firstLine="480"/>
        <w:rPr>
          <w:sz w:val="24"/>
        </w:rPr>
      </w:pPr>
      <w:r>
        <w:rPr>
          <w:rFonts w:hint="eastAsia"/>
          <w:sz w:val="24"/>
        </w:rPr>
        <w:t>本人完全了解北京邮电大学有关保留和使用学位论文的规定，即：研究生在校攻读学位期间论文工作的知识产权单位属北京邮电大学。学校有权保留并向国家有关部门或机构送交论文的复印件和磁盘，允许学位论文被查阅和借阅；学校可以公布学位论文的全部或部分内容，可以允许采用影印、缩印或其它复制手段保存、汇编学位论文。</w:t>
      </w:r>
    </w:p>
    <w:p w:rsidR="00714129" w:rsidRDefault="00714129" w:rsidP="00714129">
      <w:pPr>
        <w:spacing w:line="400" w:lineRule="exact"/>
        <w:ind w:firstLineChars="200" w:firstLine="480"/>
        <w:rPr>
          <w:sz w:val="24"/>
        </w:rPr>
      </w:pPr>
      <w:r>
        <w:rPr>
          <w:rFonts w:hint="eastAsia"/>
          <w:sz w:val="24"/>
        </w:rPr>
        <w:t>本学位论文不属于保密范围，适用本授权书。</w:t>
      </w:r>
    </w:p>
    <w:p w:rsidR="00714129" w:rsidRDefault="00714129" w:rsidP="00714129">
      <w:pPr>
        <w:spacing w:line="400" w:lineRule="exact"/>
        <w:ind w:firstLineChars="200" w:firstLine="480"/>
        <w:rPr>
          <w:sz w:val="24"/>
        </w:rPr>
      </w:pPr>
    </w:p>
    <w:p w:rsidR="00714129" w:rsidRDefault="00714129" w:rsidP="00714129">
      <w:pPr>
        <w:spacing w:line="400" w:lineRule="exact"/>
        <w:ind w:firstLineChars="200" w:firstLine="480"/>
        <w:rPr>
          <w:sz w:val="24"/>
          <w:u w:val="single"/>
        </w:rPr>
      </w:pPr>
      <w:r>
        <w:rPr>
          <w:rFonts w:hint="eastAsia"/>
          <w:sz w:val="24"/>
        </w:rPr>
        <w:t>本人签名：</w:t>
      </w:r>
      <w:r>
        <w:rPr>
          <w:rFonts w:hint="eastAsia"/>
          <w:sz w:val="24"/>
          <w:u w:val="single"/>
        </w:rPr>
        <w:t xml:space="preserve">                   </w:t>
      </w:r>
      <w:r>
        <w:rPr>
          <w:rFonts w:hint="eastAsia"/>
          <w:sz w:val="24"/>
        </w:rPr>
        <w:t xml:space="preserve">    </w:t>
      </w:r>
      <w:r>
        <w:rPr>
          <w:rFonts w:hint="eastAsia"/>
          <w:sz w:val="24"/>
        </w:rPr>
        <w:t>日期：</w:t>
      </w:r>
      <w:r>
        <w:rPr>
          <w:rFonts w:hint="eastAsia"/>
          <w:sz w:val="24"/>
          <w:u w:val="single"/>
        </w:rPr>
        <w:t xml:space="preserve">                   </w:t>
      </w:r>
    </w:p>
    <w:p w:rsidR="00714129" w:rsidRDefault="00714129" w:rsidP="00714129">
      <w:pPr>
        <w:spacing w:line="400" w:lineRule="exact"/>
        <w:ind w:firstLineChars="200" w:firstLine="480"/>
        <w:rPr>
          <w:sz w:val="24"/>
        </w:rPr>
      </w:pPr>
    </w:p>
    <w:p w:rsidR="00714129" w:rsidRDefault="00714129" w:rsidP="00714129">
      <w:pPr>
        <w:spacing w:line="400" w:lineRule="exact"/>
        <w:ind w:firstLineChars="200" w:firstLine="480"/>
        <w:rPr>
          <w:sz w:val="24"/>
          <w:u w:val="single"/>
        </w:rPr>
      </w:pPr>
      <w:r>
        <w:rPr>
          <w:rFonts w:hint="eastAsia"/>
          <w:sz w:val="24"/>
        </w:rPr>
        <w:t>导师签名：</w:t>
      </w:r>
      <w:r>
        <w:rPr>
          <w:rFonts w:hint="eastAsia"/>
          <w:sz w:val="24"/>
          <w:u w:val="single"/>
        </w:rPr>
        <w:t xml:space="preserve">                   </w:t>
      </w:r>
      <w:r>
        <w:rPr>
          <w:rFonts w:hint="eastAsia"/>
          <w:sz w:val="24"/>
        </w:rPr>
        <w:t xml:space="preserve">    </w:t>
      </w:r>
      <w:r>
        <w:rPr>
          <w:rFonts w:hint="eastAsia"/>
          <w:sz w:val="24"/>
        </w:rPr>
        <w:t>日期：</w:t>
      </w:r>
      <w:r>
        <w:rPr>
          <w:rFonts w:hint="eastAsia"/>
          <w:sz w:val="24"/>
          <w:u w:val="single"/>
        </w:rPr>
        <w:t xml:space="preserve">                   </w:t>
      </w:r>
    </w:p>
    <w:p w:rsidR="00714129" w:rsidRDefault="00714129" w:rsidP="00714129">
      <w:pPr>
        <w:spacing w:line="0" w:lineRule="atLeast"/>
        <w:rPr>
          <w:b/>
          <w:bCs/>
          <w:sz w:val="32"/>
        </w:rPr>
      </w:pPr>
    </w:p>
    <w:p w:rsidR="00714129" w:rsidRDefault="00714129" w:rsidP="00714129">
      <w:pPr>
        <w:sectPr w:rsidR="00714129" w:rsidSect="00001E62">
          <w:pgSz w:w="11906" w:h="16838"/>
          <w:pgMar w:top="1440" w:right="1800" w:bottom="1440" w:left="1800" w:header="851" w:footer="992" w:gutter="0"/>
          <w:cols w:space="425"/>
          <w:docGrid w:type="lines" w:linePitch="312"/>
        </w:sectPr>
      </w:pPr>
    </w:p>
    <w:p w:rsidR="00714129" w:rsidRDefault="00714129" w:rsidP="00714129">
      <w:pPr>
        <w:pStyle w:val="a7"/>
        <w:ind w:left="420" w:firstLineChars="0" w:firstLine="0"/>
        <w:jc w:val="center"/>
      </w:pPr>
      <w:r>
        <w:rPr>
          <w:rFonts w:eastAsia="黑体" w:hint="eastAsia"/>
          <w:bCs/>
          <w:sz w:val="32"/>
          <w:szCs w:val="36"/>
        </w:rPr>
        <w:lastRenderedPageBreak/>
        <w:t>基于</w:t>
      </w:r>
      <w:r w:rsidR="005A1EB9">
        <w:rPr>
          <w:rFonts w:eastAsia="黑体" w:hint="eastAsia"/>
          <w:bCs/>
          <w:sz w:val="32"/>
          <w:szCs w:val="36"/>
        </w:rPr>
        <w:t>机器学习算法的恶意代码检测技术研究</w:t>
      </w:r>
    </w:p>
    <w:p w:rsidR="00714129" w:rsidRDefault="00714129" w:rsidP="00714129">
      <w:pPr>
        <w:pStyle w:val="a7"/>
        <w:ind w:firstLineChars="0" w:firstLine="0"/>
        <w:jc w:val="center"/>
        <w:rPr>
          <w:rFonts w:ascii="黑体" w:eastAsia="黑体"/>
          <w:sz w:val="30"/>
        </w:rPr>
      </w:pPr>
      <w:r>
        <w:rPr>
          <w:rFonts w:ascii="黑体" w:eastAsia="黑体" w:hint="eastAsia"/>
          <w:sz w:val="30"/>
        </w:rPr>
        <w:t>摘 要</w:t>
      </w:r>
    </w:p>
    <w:p w:rsidR="00B904EA" w:rsidRDefault="002D6415" w:rsidP="00B904EA">
      <w:pPr>
        <w:pStyle w:val="af0"/>
        <w:ind w:firstLine="560"/>
        <w:rPr>
          <w:sz w:val="28"/>
        </w:rPr>
      </w:pPr>
      <w:r>
        <w:rPr>
          <w:rFonts w:hint="eastAsia"/>
          <w:sz w:val="28"/>
        </w:rPr>
        <w:t>计算机的普及以及互联网</w:t>
      </w:r>
      <w:r w:rsidR="00B904EA">
        <w:rPr>
          <w:rFonts w:hint="eastAsia"/>
          <w:sz w:val="28"/>
        </w:rPr>
        <w:t>技术的飞速发展，带给人们方便的同时，也附带着各种各样的威胁。如今计算机信息安全面临着巨大的挑战，各种网络安全事件频发，给个人、企业甚至政府机关带来了巨大经济损失甚至政治危害。在众多的攻击事件中，恶意代码是其中的主要的攻击手段。</w:t>
      </w:r>
    </w:p>
    <w:p w:rsidR="003F0FD5" w:rsidRDefault="00B904EA" w:rsidP="00B904EA">
      <w:pPr>
        <w:pStyle w:val="af0"/>
        <w:ind w:firstLine="560"/>
        <w:rPr>
          <w:sz w:val="28"/>
        </w:rPr>
      </w:pPr>
      <w:r>
        <w:rPr>
          <w:rFonts w:hint="eastAsia"/>
          <w:sz w:val="28"/>
        </w:rPr>
        <w:t>随着信息共享技术的发展及使用，恶意代码的发展速度和更新频率变得越来越快，各种未知恶意代码层出不穷，给分析人员带来巨大的挑战。</w:t>
      </w:r>
      <w:r w:rsidR="003F0FD5">
        <w:rPr>
          <w:rFonts w:hint="eastAsia"/>
          <w:sz w:val="28"/>
        </w:rPr>
        <w:t>一般来说，恶意代码分析技术分为静态分析和动态分析，静态分析技术</w:t>
      </w:r>
      <w:r w:rsidR="003F0FD5" w:rsidRPr="00051671">
        <w:rPr>
          <w:rFonts w:hint="eastAsia"/>
          <w:sz w:val="28"/>
        </w:rPr>
        <w:t>从语法、语义的层面去理解程序的行为，以期望获取程序在运行过程中的信息，而不需要运行程序。</w:t>
      </w:r>
      <w:r w:rsidR="003F0FD5">
        <w:rPr>
          <w:rFonts w:hint="eastAsia"/>
          <w:sz w:val="28"/>
        </w:rPr>
        <w:t>动态分析技术</w:t>
      </w:r>
      <w:r w:rsidR="003F0FD5" w:rsidRPr="00051671">
        <w:rPr>
          <w:rFonts w:hint="eastAsia"/>
          <w:sz w:val="28"/>
        </w:rPr>
        <w:t>指在可控环境下实际运行程序，监控执行过程中的程序行为，记录程序执行的信息。</w:t>
      </w:r>
      <w:r w:rsidR="00051671" w:rsidRPr="00051671">
        <w:rPr>
          <w:rFonts w:hint="eastAsia"/>
          <w:sz w:val="28"/>
        </w:rPr>
        <w:t>传统的基于特征匹配的检测方法对于各种变形的恶意代码显得无能为力。随着机器学习和数据挖掘技术的快速发展，已经有许多研究将这些技术用于恶意代码的检测，并且取的了不错的效果。</w:t>
      </w:r>
      <w:r w:rsidR="003F0FD5">
        <w:rPr>
          <w:rFonts w:hint="eastAsia"/>
          <w:sz w:val="28"/>
        </w:rPr>
        <w:t>因此如何应对恶意代码的指数级增长，尤其是对未知恶意代码及其变种得到较好的检测效果成为恶意代码检测技术的研究重点。</w:t>
      </w:r>
    </w:p>
    <w:p w:rsidR="00B904EA" w:rsidRDefault="003F0FD5" w:rsidP="00B904EA">
      <w:pPr>
        <w:pStyle w:val="af0"/>
        <w:ind w:firstLine="560"/>
        <w:rPr>
          <w:rFonts w:hint="eastAsia"/>
          <w:sz w:val="28"/>
        </w:rPr>
      </w:pPr>
      <w:r>
        <w:rPr>
          <w:rFonts w:hint="eastAsia"/>
          <w:sz w:val="28"/>
        </w:rPr>
        <w:t>本文对文献</w:t>
      </w:r>
      <w:r>
        <w:rPr>
          <w:rFonts w:hint="eastAsia"/>
          <w:sz w:val="28"/>
        </w:rPr>
        <w:t>[</w:t>
      </w:r>
      <w:r>
        <w:rPr>
          <w:sz w:val="28"/>
        </w:rPr>
        <w:t>1]</w:t>
      </w:r>
      <w:r>
        <w:rPr>
          <w:rFonts w:hint="eastAsia"/>
          <w:sz w:val="28"/>
        </w:rPr>
        <w:t>中提出的基于汇编指令分布的恶意代码检测算法做出了改进，与该文献中提出的方法不同的是，本文提供多于一种的抽象化方式，然后使用频繁项集分析技术，在多种中间码特征中做出选择，得到对分类效果最为明显的概率矩阵，并以</w:t>
      </w:r>
      <w:r w:rsidR="00AF1F74">
        <w:rPr>
          <w:rFonts w:hint="eastAsia"/>
          <w:sz w:val="28"/>
        </w:rPr>
        <w:t>此</w:t>
      </w:r>
      <w:r>
        <w:rPr>
          <w:rFonts w:hint="eastAsia"/>
          <w:sz w:val="28"/>
        </w:rPr>
        <w:t>作为代表恶意代码的特征。</w:t>
      </w:r>
      <w:r w:rsidR="00B41DFD" w:rsidRPr="00B41DFD">
        <w:rPr>
          <w:rFonts w:hint="eastAsia"/>
          <w:sz w:val="28"/>
        </w:rPr>
        <w:t>首先，对恶意代码进行</w:t>
      </w:r>
      <w:r w:rsidR="00AF1F74">
        <w:rPr>
          <w:rFonts w:hint="eastAsia"/>
          <w:sz w:val="28"/>
        </w:rPr>
        <w:t>查壳和</w:t>
      </w:r>
      <w:r w:rsidR="00B41DFD" w:rsidRPr="00B41DFD">
        <w:rPr>
          <w:rFonts w:hint="eastAsia"/>
          <w:sz w:val="28"/>
        </w:rPr>
        <w:t>脱壳处理。其次，对恶意程序进行反汇编处理，得到程序的汇编文本，并从中提取出汇编操作码序列。然后，根据已配置的抽象化级别对汇编操作码序列进行抽象化处理，得到各抽象级别的中间码。接着，使用</w:t>
      </w:r>
      <w:r w:rsidR="00B41DFD" w:rsidRPr="00B41DFD">
        <w:rPr>
          <w:rFonts w:hint="eastAsia"/>
          <w:sz w:val="28"/>
        </w:rPr>
        <w:t>n-gram</w:t>
      </w:r>
      <w:r w:rsidR="00B41DFD" w:rsidRPr="00B41DFD">
        <w:rPr>
          <w:rFonts w:hint="eastAsia"/>
          <w:sz w:val="28"/>
        </w:rPr>
        <w:t>算法获得中间码特征，并使用数据挖掘技术对中间码特征</w:t>
      </w:r>
      <w:r w:rsidR="00AF1F74">
        <w:rPr>
          <w:rFonts w:hint="eastAsia"/>
          <w:sz w:val="28"/>
        </w:rPr>
        <w:t>的频繁项集</w:t>
      </w:r>
      <w:r w:rsidR="00B41DFD" w:rsidRPr="00B41DFD">
        <w:rPr>
          <w:rFonts w:hint="eastAsia"/>
          <w:sz w:val="28"/>
        </w:rPr>
        <w:t>进行分析，得出对分类效果最明显的中间码特征，并</w:t>
      </w:r>
      <w:r w:rsidR="00AF1F74">
        <w:rPr>
          <w:rFonts w:hint="eastAsia"/>
          <w:sz w:val="28"/>
        </w:rPr>
        <w:t>将</w:t>
      </w:r>
      <w:r w:rsidR="00B41DFD" w:rsidRPr="00B41DFD">
        <w:rPr>
          <w:rFonts w:hint="eastAsia"/>
          <w:sz w:val="28"/>
        </w:rPr>
        <w:t>依据</w:t>
      </w:r>
      <w:r w:rsidR="00AF1F74">
        <w:rPr>
          <w:rFonts w:hint="eastAsia"/>
          <w:sz w:val="28"/>
        </w:rPr>
        <w:t>该</w:t>
      </w:r>
      <w:r w:rsidR="00B41DFD" w:rsidRPr="00B41DFD">
        <w:rPr>
          <w:rFonts w:hint="eastAsia"/>
          <w:sz w:val="28"/>
        </w:rPr>
        <w:t>中间码特征得到概率矩阵</w:t>
      </w:r>
      <w:r w:rsidR="00AF1F74">
        <w:rPr>
          <w:rFonts w:hint="eastAsia"/>
          <w:sz w:val="28"/>
        </w:rPr>
        <w:t>作为特征</w:t>
      </w:r>
      <w:r w:rsidR="00B41DFD" w:rsidRPr="00B41DFD">
        <w:rPr>
          <w:rFonts w:hint="eastAsia"/>
          <w:sz w:val="28"/>
        </w:rPr>
        <w:t>。最后，</w:t>
      </w:r>
      <w:r w:rsidR="00AF1F74">
        <w:rPr>
          <w:rFonts w:hint="eastAsia"/>
          <w:sz w:val="28"/>
        </w:rPr>
        <w:t>使用</w:t>
      </w:r>
      <w:r w:rsidR="00B41DFD" w:rsidRPr="00B41DFD">
        <w:rPr>
          <w:rFonts w:hint="eastAsia"/>
          <w:sz w:val="28"/>
        </w:rPr>
        <w:t>随机森林算法、支持向量机以及</w:t>
      </w:r>
      <w:r w:rsidR="00B41DFD" w:rsidRPr="00B41DFD">
        <w:rPr>
          <w:rFonts w:hint="eastAsia"/>
          <w:sz w:val="28"/>
        </w:rPr>
        <w:t>K</w:t>
      </w:r>
      <w:r w:rsidR="00B41DFD" w:rsidRPr="00B41DFD">
        <w:rPr>
          <w:rFonts w:hint="eastAsia"/>
          <w:sz w:val="28"/>
        </w:rPr>
        <w:t>邻近三种机器学习算法</w:t>
      </w:r>
      <w:r w:rsidR="00AF1F74">
        <w:rPr>
          <w:rFonts w:hint="eastAsia"/>
          <w:sz w:val="28"/>
        </w:rPr>
        <w:t>实现恶意代码的检测。在实验中，通过准确率、精确率、召回率三个指标进行评价。通过实验结果的对比分析，本文使用的方法收到了很好的实验效果。</w:t>
      </w:r>
    </w:p>
    <w:p w:rsidR="00714129" w:rsidRDefault="00714129" w:rsidP="00714129">
      <w:pPr>
        <w:pStyle w:val="a7"/>
        <w:spacing w:line="400" w:lineRule="exact"/>
        <w:ind w:firstLineChars="0" w:firstLine="0"/>
        <w:rPr>
          <w:sz w:val="28"/>
        </w:rPr>
      </w:pPr>
    </w:p>
    <w:p w:rsidR="00714129" w:rsidRDefault="00714129" w:rsidP="00714129">
      <w:pPr>
        <w:pStyle w:val="a7"/>
        <w:spacing w:line="400" w:lineRule="exact"/>
        <w:ind w:firstLineChars="0" w:firstLine="0"/>
        <w:rPr>
          <w:sz w:val="28"/>
          <w:szCs w:val="28"/>
        </w:rPr>
        <w:sectPr w:rsidR="00714129">
          <w:headerReference w:type="default" r:id="rId12"/>
          <w:footerReference w:type="even" r:id="rId13"/>
          <w:footerReference w:type="default" r:id="rId14"/>
          <w:pgSz w:w="11906" w:h="16838"/>
          <w:pgMar w:top="1440" w:right="1800" w:bottom="1440" w:left="1800" w:header="851" w:footer="992" w:gutter="0"/>
          <w:cols w:space="425"/>
          <w:docGrid w:type="lines" w:linePitch="312"/>
        </w:sectPr>
      </w:pPr>
      <w:r w:rsidRPr="00737A53">
        <w:rPr>
          <w:rFonts w:ascii="黑体" w:eastAsia="黑体" w:hAnsi="黑体" w:hint="eastAsia"/>
          <w:b/>
          <w:sz w:val="28"/>
        </w:rPr>
        <w:lastRenderedPageBreak/>
        <w:t>关键词</w:t>
      </w:r>
      <w:r w:rsidRPr="00737A53">
        <w:rPr>
          <w:rFonts w:ascii="黑体" w:eastAsia="黑体" w:hAnsi="黑体" w:hint="eastAsia"/>
          <w:sz w:val="28"/>
        </w:rPr>
        <w:t>：</w:t>
      </w:r>
      <w:r w:rsidR="003F0FD5">
        <w:rPr>
          <w:rFonts w:ascii="黑体" w:eastAsia="黑体" w:hAnsi="黑体" w:hint="eastAsia"/>
          <w:sz w:val="28"/>
        </w:rPr>
        <w:t>恶意代码检测；频繁项集；中间码；概率矩阵</w:t>
      </w:r>
    </w:p>
    <w:p w:rsidR="00F01A53" w:rsidRPr="00F01A53" w:rsidRDefault="00F01A53" w:rsidP="002C7E06">
      <w:pPr>
        <w:pStyle w:val="a7"/>
        <w:spacing w:line="400" w:lineRule="exact"/>
        <w:ind w:firstLineChars="0" w:firstLine="0"/>
        <w:rPr>
          <w:sz w:val="32"/>
        </w:rPr>
      </w:pPr>
      <w:r w:rsidRPr="00F01A53">
        <w:lastRenderedPageBreak/>
        <w:t xml:space="preserve"> </w:t>
      </w:r>
    </w:p>
    <w:p w:rsidR="00714129" w:rsidRPr="00D85D0F" w:rsidRDefault="002C7E06" w:rsidP="00F01A53">
      <w:pPr>
        <w:pStyle w:val="a7"/>
        <w:spacing w:line="400" w:lineRule="exact"/>
        <w:ind w:firstLineChars="0" w:firstLine="0"/>
        <w:jc w:val="center"/>
        <w:rPr>
          <w:sz w:val="32"/>
        </w:rPr>
      </w:pPr>
      <w:r>
        <w:rPr>
          <w:sz w:val="32"/>
        </w:rPr>
        <w:t>MALICIOUS CODE DETECTION TECHNOLOGY BASED ON MACHINE LEARNING ALGORITHMS</w:t>
      </w:r>
    </w:p>
    <w:p w:rsidR="00714129" w:rsidRDefault="00714129" w:rsidP="00714129">
      <w:pPr>
        <w:pStyle w:val="a7"/>
      </w:pPr>
    </w:p>
    <w:p w:rsidR="00714129" w:rsidRDefault="00714129" w:rsidP="00714129">
      <w:pPr>
        <w:pStyle w:val="a7"/>
      </w:pPr>
    </w:p>
    <w:p w:rsidR="00714129" w:rsidRDefault="00714129" w:rsidP="00714129">
      <w:pPr>
        <w:pStyle w:val="a7"/>
      </w:pPr>
    </w:p>
    <w:p w:rsidR="00714129" w:rsidRDefault="00714129" w:rsidP="00714129">
      <w:pPr>
        <w:pStyle w:val="a7"/>
        <w:ind w:firstLineChars="0" w:firstLine="0"/>
        <w:jc w:val="center"/>
        <w:rPr>
          <w:sz w:val="30"/>
        </w:rPr>
      </w:pPr>
      <w:r>
        <w:rPr>
          <w:rFonts w:hint="eastAsia"/>
          <w:sz w:val="30"/>
        </w:rPr>
        <w:t>ABSTRACT</w:t>
      </w:r>
    </w:p>
    <w:p w:rsidR="00714129" w:rsidRDefault="00714129" w:rsidP="00714129">
      <w:pPr>
        <w:pStyle w:val="a7"/>
      </w:pPr>
    </w:p>
    <w:p w:rsidR="00714129" w:rsidRDefault="00714129" w:rsidP="00714129">
      <w:pPr>
        <w:pStyle w:val="a7"/>
      </w:pPr>
    </w:p>
    <w:p w:rsidR="00714129" w:rsidRDefault="00714129" w:rsidP="00714129">
      <w:pPr>
        <w:pStyle w:val="a7"/>
        <w:spacing w:line="400" w:lineRule="exact"/>
        <w:ind w:firstLine="560"/>
        <w:rPr>
          <w:sz w:val="28"/>
          <w:szCs w:val="28"/>
        </w:rPr>
      </w:pPr>
    </w:p>
    <w:p w:rsidR="00714129" w:rsidRDefault="00714129" w:rsidP="00714129">
      <w:pPr>
        <w:pStyle w:val="a7"/>
        <w:spacing w:line="400" w:lineRule="exact"/>
        <w:ind w:firstLine="560"/>
        <w:rPr>
          <w:sz w:val="28"/>
          <w:szCs w:val="28"/>
        </w:rPr>
      </w:pPr>
    </w:p>
    <w:p w:rsidR="00714129" w:rsidRPr="0027182D" w:rsidRDefault="00714129" w:rsidP="00714129">
      <w:pPr>
        <w:pStyle w:val="a7"/>
        <w:spacing w:line="400" w:lineRule="exact"/>
        <w:ind w:firstLineChars="0" w:firstLine="0"/>
        <w:rPr>
          <w:sz w:val="28"/>
          <w:szCs w:val="28"/>
        </w:rPr>
      </w:pPr>
      <w:r w:rsidRPr="004A39BE">
        <w:rPr>
          <w:rFonts w:hint="eastAsia"/>
          <w:sz w:val="28"/>
        </w:rPr>
        <w:t>KEY WORDS</w:t>
      </w:r>
      <w:r w:rsidRPr="004A39BE">
        <w:rPr>
          <w:rFonts w:hint="eastAsia"/>
          <w:sz w:val="28"/>
        </w:rPr>
        <w:t>：</w:t>
      </w:r>
    </w:p>
    <w:p w:rsidR="00714129" w:rsidRPr="00D85D0F" w:rsidRDefault="00714129" w:rsidP="00714129">
      <w:pPr>
        <w:pStyle w:val="a7"/>
        <w:spacing w:line="400" w:lineRule="exact"/>
        <w:sectPr w:rsidR="00714129" w:rsidRPr="00D85D0F">
          <w:headerReference w:type="default" r:id="rId15"/>
          <w:pgSz w:w="11906" w:h="16838"/>
          <w:pgMar w:top="1440" w:right="1800" w:bottom="1440" w:left="1800" w:header="851" w:footer="992" w:gutter="0"/>
          <w:cols w:space="425"/>
          <w:docGrid w:type="lines" w:linePitch="312"/>
        </w:sectPr>
      </w:pPr>
    </w:p>
    <w:p w:rsidR="00714129" w:rsidRDefault="00714129" w:rsidP="00714129">
      <w:pPr>
        <w:pStyle w:val="a7"/>
        <w:ind w:firstLineChars="0" w:firstLine="0"/>
        <w:jc w:val="center"/>
        <w:rPr>
          <w:rFonts w:ascii="黑体" w:eastAsia="黑体"/>
          <w:sz w:val="32"/>
        </w:rPr>
      </w:pPr>
      <w:r>
        <w:rPr>
          <w:rFonts w:ascii="黑体" w:eastAsia="黑体" w:hint="eastAsia"/>
          <w:sz w:val="32"/>
        </w:rPr>
        <w:lastRenderedPageBreak/>
        <w:t>目录</w:t>
      </w:r>
    </w:p>
    <w:p w:rsidR="00876C47" w:rsidRPr="00876C47" w:rsidRDefault="00714129">
      <w:pPr>
        <w:pStyle w:val="11"/>
        <w:tabs>
          <w:tab w:val="right" w:leader="dot" w:pos="8296"/>
        </w:tabs>
        <w:rPr>
          <w:rFonts w:asciiTheme="minorHAnsi" w:eastAsiaTheme="minorEastAsia" w:hAnsiTheme="minorHAnsi" w:cstheme="minorBidi"/>
          <w:b w:val="0"/>
          <w:bCs w:val="0"/>
          <w:caps w:val="0"/>
          <w:noProof/>
          <w:szCs w:val="22"/>
        </w:rPr>
      </w:pPr>
      <w:r w:rsidRPr="00453CB5">
        <w:rPr>
          <w:rFonts w:ascii="宋体" w:hAnsi="宋体"/>
          <w:b w:val="0"/>
          <w:bCs w:val="0"/>
          <w:caps w:val="0"/>
          <w:sz w:val="24"/>
        </w:rPr>
        <w:fldChar w:fldCharType="begin"/>
      </w:r>
      <w:r w:rsidRPr="00453CB5">
        <w:rPr>
          <w:rFonts w:ascii="宋体" w:hAnsi="宋体"/>
          <w:b w:val="0"/>
          <w:bCs w:val="0"/>
          <w:caps w:val="0"/>
          <w:sz w:val="24"/>
        </w:rPr>
        <w:instrText xml:space="preserve"> TOC \o "1-3" \h \z </w:instrText>
      </w:r>
      <w:r w:rsidRPr="00453CB5">
        <w:rPr>
          <w:rFonts w:ascii="宋体" w:hAnsi="宋体"/>
          <w:b w:val="0"/>
          <w:bCs w:val="0"/>
          <w:caps w:val="0"/>
          <w:sz w:val="24"/>
        </w:rPr>
        <w:fldChar w:fldCharType="separate"/>
      </w:r>
      <w:hyperlink w:anchor="_Toc501051689" w:history="1">
        <w:r w:rsidR="00876C47" w:rsidRPr="00876C47">
          <w:rPr>
            <w:rStyle w:val="af"/>
            <w:noProof/>
          </w:rPr>
          <w:t>第一章</w:t>
        </w:r>
        <w:r w:rsidR="00876C47" w:rsidRPr="00876C47">
          <w:rPr>
            <w:rStyle w:val="af"/>
            <w:noProof/>
          </w:rPr>
          <w:t xml:space="preserve"> </w:t>
        </w:r>
        <w:r w:rsidR="00876C47" w:rsidRPr="00876C47">
          <w:rPr>
            <w:rStyle w:val="af"/>
            <w:noProof/>
          </w:rPr>
          <w:t>绪论</w:t>
        </w:r>
        <w:r w:rsidR="00876C47" w:rsidRPr="00876C47">
          <w:rPr>
            <w:noProof/>
            <w:webHidden/>
          </w:rPr>
          <w:tab/>
        </w:r>
        <w:r w:rsidR="00876C47" w:rsidRPr="00876C47">
          <w:rPr>
            <w:noProof/>
            <w:webHidden/>
          </w:rPr>
          <w:fldChar w:fldCharType="begin"/>
        </w:r>
        <w:r w:rsidR="00876C47" w:rsidRPr="00876C47">
          <w:rPr>
            <w:noProof/>
            <w:webHidden/>
          </w:rPr>
          <w:instrText xml:space="preserve"> PAGEREF _Toc501051689 \h </w:instrText>
        </w:r>
        <w:r w:rsidR="00876C47" w:rsidRPr="00876C47">
          <w:rPr>
            <w:noProof/>
            <w:webHidden/>
          </w:rPr>
        </w:r>
        <w:r w:rsidR="00876C47" w:rsidRPr="00876C47">
          <w:rPr>
            <w:noProof/>
            <w:webHidden/>
          </w:rPr>
          <w:fldChar w:fldCharType="separate"/>
        </w:r>
        <w:r w:rsidR="00C522C3">
          <w:rPr>
            <w:noProof/>
            <w:webHidden/>
          </w:rPr>
          <w:t>3</w:t>
        </w:r>
        <w:r w:rsidR="00876C47" w:rsidRPr="00876C47">
          <w:rPr>
            <w:noProof/>
            <w:webHidden/>
          </w:rPr>
          <w:fldChar w:fldCharType="end"/>
        </w:r>
      </w:hyperlink>
    </w:p>
    <w:p w:rsidR="00876C47" w:rsidRPr="00876C47" w:rsidRDefault="00876C47">
      <w:pPr>
        <w:pStyle w:val="21"/>
        <w:tabs>
          <w:tab w:val="right" w:leader="dot" w:pos="8296"/>
        </w:tabs>
        <w:rPr>
          <w:rFonts w:asciiTheme="minorHAnsi" w:eastAsiaTheme="minorEastAsia" w:hAnsiTheme="minorHAnsi" w:cstheme="minorBidi"/>
          <w:smallCaps w:val="0"/>
          <w:noProof/>
          <w:szCs w:val="22"/>
        </w:rPr>
      </w:pPr>
      <w:hyperlink w:anchor="_Toc501051690" w:history="1">
        <w:r w:rsidRPr="00876C47">
          <w:rPr>
            <w:rStyle w:val="af"/>
            <w:noProof/>
          </w:rPr>
          <w:t>1.1</w:t>
        </w:r>
        <w:r w:rsidRPr="00876C47">
          <w:rPr>
            <w:rStyle w:val="af"/>
            <w:noProof/>
          </w:rPr>
          <w:t>课题背景和意义</w:t>
        </w:r>
        <w:r w:rsidRPr="00876C47">
          <w:rPr>
            <w:noProof/>
            <w:webHidden/>
          </w:rPr>
          <w:tab/>
        </w:r>
        <w:r w:rsidRPr="00876C47">
          <w:rPr>
            <w:noProof/>
            <w:webHidden/>
          </w:rPr>
          <w:fldChar w:fldCharType="begin"/>
        </w:r>
        <w:r w:rsidRPr="00876C47">
          <w:rPr>
            <w:noProof/>
            <w:webHidden/>
          </w:rPr>
          <w:instrText xml:space="preserve"> PAGEREF _Toc501051690 \h </w:instrText>
        </w:r>
        <w:r w:rsidRPr="00876C47">
          <w:rPr>
            <w:noProof/>
            <w:webHidden/>
          </w:rPr>
        </w:r>
        <w:r w:rsidRPr="00876C47">
          <w:rPr>
            <w:noProof/>
            <w:webHidden/>
          </w:rPr>
          <w:fldChar w:fldCharType="separate"/>
        </w:r>
        <w:r w:rsidR="00C522C3">
          <w:rPr>
            <w:noProof/>
            <w:webHidden/>
          </w:rPr>
          <w:t>3</w:t>
        </w:r>
        <w:r w:rsidRPr="00876C47">
          <w:rPr>
            <w:noProof/>
            <w:webHidden/>
          </w:rPr>
          <w:fldChar w:fldCharType="end"/>
        </w:r>
      </w:hyperlink>
    </w:p>
    <w:p w:rsidR="00876C47" w:rsidRPr="00876C47" w:rsidRDefault="00876C47">
      <w:pPr>
        <w:pStyle w:val="31"/>
        <w:tabs>
          <w:tab w:val="right" w:leader="dot" w:pos="8296"/>
        </w:tabs>
        <w:rPr>
          <w:rFonts w:asciiTheme="minorHAnsi" w:eastAsiaTheme="minorEastAsia" w:hAnsiTheme="minorHAnsi" w:cstheme="minorBidi"/>
          <w:i w:val="0"/>
          <w:iCs w:val="0"/>
          <w:noProof/>
          <w:szCs w:val="22"/>
        </w:rPr>
      </w:pPr>
      <w:hyperlink w:anchor="_Toc501051691" w:history="1">
        <w:r w:rsidRPr="00876C47">
          <w:rPr>
            <w:rStyle w:val="af"/>
            <w:i w:val="0"/>
            <w:noProof/>
          </w:rPr>
          <w:t xml:space="preserve">1.1.1 </w:t>
        </w:r>
        <w:r w:rsidRPr="00876C47">
          <w:rPr>
            <w:rStyle w:val="af"/>
            <w:i w:val="0"/>
            <w:noProof/>
          </w:rPr>
          <w:t>选题背景</w:t>
        </w:r>
        <w:r w:rsidRPr="00876C47">
          <w:rPr>
            <w:i w:val="0"/>
            <w:noProof/>
            <w:webHidden/>
          </w:rPr>
          <w:tab/>
        </w:r>
        <w:r w:rsidRPr="00876C47">
          <w:rPr>
            <w:i w:val="0"/>
            <w:noProof/>
            <w:webHidden/>
          </w:rPr>
          <w:fldChar w:fldCharType="begin"/>
        </w:r>
        <w:r w:rsidRPr="00876C47">
          <w:rPr>
            <w:i w:val="0"/>
            <w:noProof/>
            <w:webHidden/>
          </w:rPr>
          <w:instrText xml:space="preserve"> PAGEREF _Toc501051691 \h </w:instrText>
        </w:r>
        <w:r w:rsidRPr="00876C47">
          <w:rPr>
            <w:i w:val="0"/>
            <w:noProof/>
            <w:webHidden/>
          </w:rPr>
        </w:r>
        <w:r w:rsidRPr="00876C47">
          <w:rPr>
            <w:i w:val="0"/>
            <w:noProof/>
            <w:webHidden/>
          </w:rPr>
          <w:fldChar w:fldCharType="separate"/>
        </w:r>
        <w:r w:rsidR="00C522C3">
          <w:rPr>
            <w:i w:val="0"/>
            <w:noProof/>
            <w:webHidden/>
          </w:rPr>
          <w:t>3</w:t>
        </w:r>
        <w:r w:rsidRPr="00876C47">
          <w:rPr>
            <w:i w:val="0"/>
            <w:noProof/>
            <w:webHidden/>
          </w:rPr>
          <w:fldChar w:fldCharType="end"/>
        </w:r>
      </w:hyperlink>
    </w:p>
    <w:p w:rsidR="00876C47" w:rsidRPr="00876C47" w:rsidRDefault="00876C47">
      <w:pPr>
        <w:pStyle w:val="31"/>
        <w:tabs>
          <w:tab w:val="right" w:leader="dot" w:pos="8296"/>
        </w:tabs>
        <w:rPr>
          <w:rFonts w:asciiTheme="minorHAnsi" w:eastAsiaTheme="minorEastAsia" w:hAnsiTheme="minorHAnsi" w:cstheme="minorBidi"/>
          <w:i w:val="0"/>
          <w:iCs w:val="0"/>
          <w:noProof/>
          <w:szCs w:val="22"/>
        </w:rPr>
      </w:pPr>
      <w:hyperlink w:anchor="_Toc501051692" w:history="1">
        <w:r w:rsidRPr="00876C47">
          <w:rPr>
            <w:rStyle w:val="af"/>
            <w:i w:val="0"/>
            <w:noProof/>
          </w:rPr>
          <w:t xml:space="preserve">1.1.2 </w:t>
        </w:r>
        <w:r w:rsidRPr="00876C47">
          <w:rPr>
            <w:rStyle w:val="af"/>
            <w:i w:val="0"/>
            <w:noProof/>
          </w:rPr>
          <w:t>选题意义</w:t>
        </w:r>
        <w:r w:rsidRPr="00876C47">
          <w:rPr>
            <w:i w:val="0"/>
            <w:noProof/>
            <w:webHidden/>
          </w:rPr>
          <w:tab/>
        </w:r>
        <w:r w:rsidRPr="00876C47">
          <w:rPr>
            <w:i w:val="0"/>
            <w:noProof/>
            <w:webHidden/>
          </w:rPr>
          <w:fldChar w:fldCharType="begin"/>
        </w:r>
        <w:r w:rsidRPr="00876C47">
          <w:rPr>
            <w:i w:val="0"/>
            <w:noProof/>
            <w:webHidden/>
          </w:rPr>
          <w:instrText xml:space="preserve"> PAGEREF _Toc501051692 \h </w:instrText>
        </w:r>
        <w:r w:rsidRPr="00876C47">
          <w:rPr>
            <w:i w:val="0"/>
            <w:noProof/>
            <w:webHidden/>
          </w:rPr>
        </w:r>
        <w:r w:rsidRPr="00876C47">
          <w:rPr>
            <w:i w:val="0"/>
            <w:noProof/>
            <w:webHidden/>
          </w:rPr>
          <w:fldChar w:fldCharType="separate"/>
        </w:r>
        <w:r w:rsidR="00C522C3">
          <w:rPr>
            <w:i w:val="0"/>
            <w:noProof/>
            <w:webHidden/>
          </w:rPr>
          <w:t>4</w:t>
        </w:r>
        <w:r w:rsidRPr="00876C47">
          <w:rPr>
            <w:i w:val="0"/>
            <w:noProof/>
            <w:webHidden/>
          </w:rPr>
          <w:fldChar w:fldCharType="end"/>
        </w:r>
      </w:hyperlink>
    </w:p>
    <w:p w:rsidR="00876C47" w:rsidRPr="00876C47" w:rsidRDefault="00876C47">
      <w:pPr>
        <w:pStyle w:val="21"/>
        <w:tabs>
          <w:tab w:val="right" w:leader="dot" w:pos="8296"/>
        </w:tabs>
        <w:rPr>
          <w:rFonts w:asciiTheme="minorHAnsi" w:eastAsiaTheme="minorEastAsia" w:hAnsiTheme="minorHAnsi" w:cstheme="minorBidi"/>
          <w:smallCaps w:val="0"/>
          <w:noProof/>
          <w:szCs w:val="22"/>
        </w:rPr>
      </w:pPr>
      <w:hyperlink w:anchor="_Toc501051693" w:history="1">
        <w:r w:rsidRPr="00876C47">
          <w:rPr>
            <w:rStyle w:val="af"/>
            <w:noProof/>
          </w:rPr>
          <w:t>1.2</w:t>
        </w:r>
        <w:r w:rsidRPr="00876C47">
          <w:rPr>
            <w:rStyle w:val="af"/>
            <w:noProof/>
          </w:rPr>
          <w:t>国内外研究现状</w:t>
        </w:r>
        <w:r w:rsidRPr="00876C47">
          <w:rPr>
            <w:noProof/>
            <w:webHidden/>
          </w:rPr>
          <w:tab/>
        </w:r>
        <w:r w:rsidRPr="00876C47">
          <w:rPr>
            <w:noProof/>
            <w:webHidden/>
          </w:rPr>
          <w:fldChar w:fldCharType="begin"/>
        </w:r>
        <w:r w:rsidRPr="00876C47">
          <w:rPr>
            <w:noProof/>
            <w:webHidden/>
          </w:rPr>
          <w:instrText xml:space="preserve"> PAGEREF _Toc501051693 \h </w:instrText>
        </w:r>
        <w:r w:rsidRPr="00876C47">
          <w:rPr>
            <w:noProof/>
            <w:webHidden/>
          </w:rPr>
        </w:r>
        <w:r w:rsidRPr="00876C47">
          <w:rPr>
            <w:noProof/>
            <w:webHidden/>
          </w:rPr>
          <w:fldChar w:fldCharType="separate"/>
        </w:r>
        <w:r w:rsidR="00C522C3">
          <w:rPr>
            <w:noProof/>
            <w:webHidden/>
          </w:rPr>
          <w:t>5</w:t>
        </w:r>
        <w:r w:rsidRPr="00876C47">
          <w:rPr>
            <w:noProof/>
            <w:webHidden/>
          </w:rPr>
          <w:fldChar w:fldCharType="end"/>
        </w:r>
      </w:hyperlink>
    </w:p>
    <w:p w:rsidR="00876C47" w:rsidRPr="00876C47" w:rsidRDefault="00876C47">
      <w:pPr>
        <w:pStyle w:val="21"/>
        <w:tabs>
          <w:tab w:val="right" w:leader="dot" w:pos="8296"/>
        </w:tabs>
        <w:rPr>
          <w:rFonts w:asciiTheme="minorHAnsi" w:eastAsiaTheme="minorEastAsia" w:hAnsiTheme="minorHAnsi" w:cstheme="minorBidi"/>
          <w:smallCaps w:val="0"/>
          <w:noProof/>
          <w:szCs w:val="22"/>
        </w:rPr>
      </w:pPr>
      <w:hyperlink w:anchor="_Toc501051694" w:history="1">
        <w:r w:rsidRPr="00876C47">
          <w:rPr>
            <w:rStyle w:val="af"/>
            <w:noProof/>
          </w:rPr>
          <w:t>1.3</w:t>
        </w:r>
        <w:r w:rsidRPr="00876C47">
          <w:rPr>
            <w:rStyle w:val="af"/>
            <w:noProof/>
          </w:rPr>
          <w:t>研究内容</w:t>
        </w:r>
        <w:r w:rsidRPr="00876C47">
          <w:rPr>
            <w:noProof/>
            <w:webHidden/>
          </w:rPr>
          <w:tab/>
        </w:r>
        <w:r w:rsidRPr="00876C47">
          <w:rPr>
            <w:noProof/>
            <w:webHidden/>
          </w:rPr>
          <w:fldChar w:fldCharType="begin"/>
        </w:r>
        <w:r w:rsidRPr="00876C47">
          <w:rPr>
            <w:noProof/>
            <w:webHidden/>
          </w:rPr>
          <w:instrText xml:space="preserve"> PAGEREF _Toc501051694 \h </w:instrText>
        </w:r>
        <w:r w:rsidRPr="00876C47">
          <w:rPr>
            <w:noProof/>
            <w:webHidden/>
          </w:rPr>
        </w:r>
        <w:r w:rsidRPr="00876C47">
          <w:rPr>
            <w:noProof/>
            <w:webHidden/>
          </w:rPr>
          <w:fldChar w:fldCharType="separate"/>
        </w:r>
        <w:r w:rsidR="00C522C3">
          <w:rPr>
            <w:noProof/>
            <w:webHidden/>
          </w:rPr>
          <w:t>7</w:t>
        </w:r>
        <w:r w:rsidRPr="00876C47">
          <w:rPr>
            <w:noProof/>
            <w:webHidden/>
          </w:rPr>
          <w:fldChar w:fldCharType="end"/>
        </w:r>
      </w:hyperlink>
    </w:p>
    <w:p w:rsidR="00876C47" w:rsidRPr="00876C47" w:rsidRDefault="00876C47">
      <w:pPr>
        <w:pStyle w:val="21"/>
        <w:tabs>
          <w:tab w:val="right" w:leader="dot" w:pos="8296"/>
        </w:tabs>
        <w:rPr>
          <w:rFonts w:asciiTheme="minorHAnsi" w:eastAsiaTheme="minorEastAsia" w:hAnsiTheme="minorHAnsi" w:cstheme="minorBidi"/>
          <w:smallCaps w:val="0"/>
          <w:noProof/>
          <w:szCs w:val="22"/>
        </w:rPr>
      </w:pPr>
      <w:hyperlink w:anchor="_Toc501051695" w:history="1">
        <w:r w:rsidRPr="00876C47">
          <w:rPr>
            <w:rStyle w:val="af"/>
            <w:noProof/>
          </w:rPr>
          <w:t>1.4</w:t>
        </w:r>
        <w:r w:rsidRPr="00876C47">
          <w:rPr>
            <w:rStyle w:val="af"/>
            <w:noProof/>
          </w:rPr>
          <w:t>论文结构</w:t>
        </w:r>
        <w:r w:rsidRPr="00876C47">
          <w:rPr>
            <w:noProof/>
            <w:webHidden/>
          </w:rPr>
          <w:tab/>
        </w:r>
        <w:bookmarkStart w:id="1" w:name="_GoBack"/>
        <w:bookmarkEnd w:id="1"/>
        <w:r w:rsidRPr="00876C47">
          <w:rPr>
            <w:noProof/>
            <w:webHidden/>
          </w:rPr>
          <w:fldChar w:fldCharType="begin"/>
        </w:r>
        <w:r w:rsidRPr="00876C47">
          <w:rPr>
            <w:noProof/>
            <w:webHidden/>
          </w:rPr>
          <w:instrText xml:space="preserve"> PAGEREF _Toc501051695 \h </w:instrText>
        </w:r>
        <w:r w:rsidRPr="00876C47">
          <w:rPr>
            <w:noProof/>
            <w:webHidden/>
          </w:rPr>
        </w:r>
        <w:r w:rsidRPr="00876C47">
          <w:rPr>
            <w:noProof/>
            <w:webHidden/>
          </w:rPr>
          <w:fldChar w:fldCharType="separate"/>
        </w:r>
        <w:r w:rsidR="00C522C3">
          <w:rPr>
            <w:noProof/>
            <w:webHidden/>
          </w:rPr>
          <w:t>8</w:t>
        </w:r>
        <w:r w:rsidRPr="00876C47">
          <w:rPr>
            <w:noProof/>
            <w:webHidden/>
          </w:rPr>
          <w:fldChar w:fldCharType="end"/>
        </w:r>
      </w:hyperlink>
    </w:p>
    <w:p w:rsidR="00876C47" w:rsidRPr="00876C47" w:rsidRDefault="00876C47">
      <w:pPr>
        <w:pStyle w:val="11"/>
        <w:tabs>
          <w:tab w:val="right" w:leader="dot" w:pos="8296"/>
        </w:tabs>
        <w:rPr>
          <w:rFonts w:asciiTheme="minorHAnsi" w:eastAsiaTheme="minorEastAsia" w:hAnsiTheme="minorHAnsi" w:cstheme="minorBidi"/>
          <w:b w:val="0"/>
          <w:bCs w:val="0"/>
          <w:caps w:val="0"/>
          <w:noProof/>
          <w:szCs w:val="22"/>
        </w:rPr>
      </w:pPr>
      <w:hyperlink w:anchor="_Toc501051696" w:history="1">
        <w:r w:rsidRPr="00876C47">
          <w:rPr>
            <w:rStyle w:val="af"/>
            <w:noProof/>
          </w:rPr>
          <w:t>第二章</w:t>
        </w:r>
        <w:r w:rsidRPr="00876C47">
          <w:rPr>
            <w:rStyle w:val="af"/>
            <w:noProof/>
          </w:rPr>
          <w:t xml:space="preserve"> </w:t>
        </w:r>
        <w:r w:rsidRPr="00876C47">
          <w:rPr>
            <w:rStyle w:val="af"/>
            <w:noProof/>
          </w:rPr>
          <w:t>相关理论与关键技术</w:t>
        </w:r>
        <w:r w:rsidRPr="00876C47">
          <w:rPr>
            <w:noProof/>
            <w:webHidden/>
          </w:rPr>
          <w:tab/>
        </w:r>
        <w:r w:rsidRPr="00876C47">
          <w:rPr>
            <w:noProof/>
            <w:webHidden/>
          </w:rPr>
          <w:fldChar w:fldCharType="begin"/>
        </w:r>
        <w:r w:rsidRPr="00876C47">
          <w:rPr>
            <w:noProof/>
            <w:webHidden/>
          </w:rPr>
          <w:instrText xml:space="preserve"> PAGEREF _Toc501051696 \h </w:instrText>
        </w:r>
        <w:r w:rsidRPr="00876C47">
          <w:rPr>
            <w:noProof/>
            <w:webHidden/>
          </w:rPr>
        </w:r>
        <w:r w:rsidRPr="00876C47">
          <w:rPr>
            <w:noProof/>
            <w:webHidden/>
          </w:rPr>
          <w:fldChar w:fldCharType="separate"/>
        </w:r>
        <w:r w:rsidR="00C522C3">
          <w:rPr>
            <w:noProof/>
            <w:webHidden/>
          </w:rPr>
          <w:t>10</w:t>
        </w:r>
        <w:r w:rsidRPr="00876C47">
          <w:rPr>
            <w:noProof/>
            <w:webHidden/>
          </w:rPr>
          <w:fldChar w:fldCharType="end"/>
        </w:r>
      </w:hyperlink>
    </w:p>
    <w:p w:rsidR="00876C47" w:rsidRPr="00876C47" w:rsidRDefault="00876C47">
      <w:pPr>
        <w:pStyle w:val="21"/>
        <w:tabs>
          <w:tab w:val="right" w:leader="dot" w:pos="8296"/>
        </w:tabs>
        <w:rPr>
          <w:rFonts w:asciiTheme="minorHAnsi" w:eastAsiaTheme="minorEastAsia" w:hAnsiTheme="minorHAnsi" w:cstheme="minorBidi"/>
          <w:smallCaps w:val="0"/>
          <w:noProof/>
          <w:szCs w:val="22"/>
        </w:rPr>
      </w:pPr>
      <w:hyperlink w:anchor="_Toc501051697" w:history="1">
        <w:r w:rsidRPr="00876C47">
          <w:rPr>
            <w:rStyle w:val="af"/>
            <w:noProof/>
          </w:rPr>
          <w:t xml:space="preserve">2.1 </w:t>
        </w:r>
        <w:r w:rsidRPr="00876C47">
          <w:rPr>
            <w:rStyle w:val="af"/>
            <w:noProof/>
          </w:rPr>
          <w:t>恶意代码简介</w:t>
        </w:r>
        <w:r w:rsidRPr="00876C47">
          <w:rPr>
            <w:noProof/>
            <w:webHidden/>
          </w:rPr>
          <w:tab/>
        </w:r>
        <w:r w:rsidRPr="00876C47">
          <w:rPr>
            <w:noProof/>
            <w:webHidden/>
          </w:rPr>
          <w:fldChar w:fldCharType="begin"/>
        </w:r>
        <w:r w:rsidRPr="00876C47">
          <w:rPr>
            <w:noProof/>
            <w:webHidden/>
          </w:rPr>
          <w:instrText xml:space="preserve"> PAGEREF _Toc501051697 \h </w:instrText>
        </w:r>
        <w:r w:rsidRPr="00876C47">
          <w:rPr>
            <w:noProof/>
            <w:webHidden/>
          </w:rPr>
        </w:r>
        <w:r w:rsidRPr="00876C47">
          <w:rPr>
            <w:noProof/>
            <w:webHidden/>
          </w:rPr>
          <w:fldChar w:fldCharType="separate"/>
        </w:r>
        <w:r w:rsidR="00C522C3">
          <w:rPr>
            <w:noProof/>
            <w:webHidden/>
          </w:rPr>
          <w:t>10</w:t>
        </w:r>
        <w:r w:rsidRPr="00876C47">
          <w:rPr>
            <w:noProof/>
            <w:webHidden/>
          </w:rPr>
          <w:fldChar w:fldCharType="end"/>
        </w:r>
      </w:hyperlink>
    </w:p>
    <w:p w:rsidR="00876C47" w:rsidRPr="00876C47" w:rsidRDefault="00876C47">
      <w:pPr>
        <w:pStyle w:val="31"/>
        <w:tabs>
          <w:tab w:val="right" w:leader="dot" w:pos="8296"/>
        </w:tabs>
        <w:rPr>
          <w:rFonts w:asciiTheme="minorHAnsi" w:eastAsiaTheme="minorEastAsia" w:hAnsiTheme="minorHAnsi" w:cstheme="minorBidi"/>
          <w:i w:val="0"/>
          <w:iCs w:val="0"/>
          <w:noProof/>
          <w:szCs w:val="22"/>
        </w:rPr>
      </w:pPr>
      <w:hyperlink w:anchor="_Toc501051698" w:history="1">
        <w:r w:rsidRPr="00876C47">
          <w:rPr>
            <w:rStyle w:val="af"/>
            <w:i w:val="0"/>
            <w:noProof/>
          </w:rPr>
          <w:t xml:space="preserve">2.1.1 </w:t>
        </w:r>
        <w:r w:rsidRPr="00876C47">
          <w:rPr>
            <w:rStyle w:val="af"/>
            <w:i w:val="0"/>
            <w:noProof/>
          </w:rPr>
          <w:t>恶意代码的定义</w:t>
        </w:r>
        <w:r w:rsidRPr="00876C47">
          <w:rPr>
            <w:i w:val="0"/>
            <w:noProof/>
            <w:webHidden/>
          </w:rPr>
          <w:tab/>
        </w:r>
        <w:r w:rsidRPr="00876C47">
          <w:rPr>
            <w:i w:val="0"/>
            <w:noProof/>
            <w:webHidden/>
          </w:rPr>
          <w:fldChar w:fldCharType="begin"/>
        </w:r>
        <w:r w:rsidRPr="00876C47">
          <w:rPr>
            <w:i w:val="0"/>
            <w:noProof/>
            <w:webHidden/>
          </w:rPr>
          <w:instrText xml:space="preserve"> PAGEREF _Toc501051698 \h </w:instrText>
        </w:r>
        <w:r w:rsidRPr="00876C47">
          <w:rPr>
            <w:i w:val="0"/>
            <w:noProof/>
            <w:webHidden/>
          </w:rPr>
        </w:r>
        <w:r w:rsidRPr="00876C47">
          <w:rPr>
            <w:i w:val="0"/>
            <w:noProof/>
            <w:webHidden/>
          </w:rPr>
          <w:fldChar w:fldCharType="separate"/>
        </w:r>
        <w:r w:rsidR="00C522C3">
          <w:rPr>
            <w:i w:val="0"/>
            <w:noProof/>
            <w:webHidden/>
          </w:rPr>
          <w:t>10</w:t>
        </w:r>
        <w:r w:rsidRPr="00876C47">
          <w:rPr>
            <w:i w:val="0"/>
            <w:noProof/>
            <w:webHidden/>
          </w:rPr>
          <w:fldChar w:fldCharType="end"/>
        </w:r>
      </w:hyperlink>
    </w:p>
    <w:p w:rsidR="00876C47" w:rsidRPr="00876C47" w:rsidRDefault="00876C47">
      <w:pPr>
        <w:pStyle w:val="31"/>
        <w:tabs>
          <w:tab w:val="right" w:leader="dot" w:pos="8296"/>
        </w:tabs>
        <w:rPr>
          <w:rFonts w:asciiTheme="minorHAnsi" w:eastAsiaTheme="minorEastAsia" w:hAnsiTheme="minorHAnsi" w:cstheme="minorBidi"/>
          <w:i w:val="0"/>
          <w:iCs w:val="0"/>
          <w:noProof/>
          <w:szCs w:val="22"/>
        </w:rPr>
      </w:pPr>
      <w:hyperlink w:anchor="_Toc501051699" w:history="1">
        <w:r w:rsidRPr="00876C47">
          <w:rPr>
            <w:rStyle w:val="af"/>
            <w:i w:val="0"/>
            <w:noProof/>
          </w:rPr>
          <w:t xml:space="preserve">2.1.2 </w:t>
        </w:r>
        <w:r w:rsidRPr="00876C47">
          <w:rPr>
            <w:rStyle w:val="af"/>
            <w:i w:val="0"/>
            <w:noProof/>
          </w:rPr>
          <w:t>恶意代码的分类</w:t>
        </w:r>
        <w:r w:rsidRPr="00876C47">
          <w:rPr>
            <w:i w:val="0"/>
            <w:noProof/>
            <w:webHidden/>
          </w:rPr>
          <w:tab/>
        </w:r>
        <w:r w:rsidRPr="00876C47">
          <w:rPr>
            <w:i w:val="0"/>
            <w:noProof/>
            <w:webHidden/>
          </w:rPr>
          <w:fldChar w:fldCharType="begin"/>
        </w:r>
        <w:r w:rsidRPr="00876C47">
          <w:rPr>
            <w:i w:val="0"/>
            <w:noProof/>
            <w:webHidden/>
          </w:rPr>
          <w:instrText xml:space="preserve"> PAGEREF _Toc501051699 \h </w:instrText>
        </w:r>
        <w:r w:rsidRPr="00876C47">
          <w:rPr>
            <w:i w:val="0"/>
            <w:noProof/>
            <w:webHidden/>
          </w:rPr>
        </w:r>
        <w:r w:rsidRPr="00876C47">
          <w:rPr>
            <w:i w:val="0"/>
            <w:noProof/>
            <w:webHidden/>
          </w:rPr>
          <w:fldChar w:fldCharType="separate"/>
        </w:r>
        <w:r w:rsidR="00C522C3">
          <w:rPr>
            <w:i w:val="0"/>
            <w:noProof/>
            <w:webHidden/>
          </w:rPr>
          <w:t>10</w:t>
        </w:r>
        <w:r w:rsidRPr="00876C47">
          <w:rPr>
            <w:i w:val="0"/>
            <w:noProof/>
            <w:webHidden/>
          </w:rPr>
          <w:fldChar w:fldCharType="end"/>
        </w:r>
      </w:hyperlink>
    </w:p>
    <w:p w:rsidR="00876C47" w:rsidRPr="00876C47" w:rsidRDefault="00876C47">
      <w:pPr>
        <w:pStyle w:val="21"/>
        <w:tabs>
          <w:tab w:val="right" w:leader="dot" w:pos="8296"/>
        </w:tabs>
        <w:rPr>
          <w:rFonts w:asciiTheme="minorHAnsi" w:eastAsiaTheme="minorEastAsia" w:hAnsiTheme="minorHAnsi" w:cstheme="minorBidi"/>
          <w:smallCaps w:val="0"/>
          <w:noProof/>
          <w:szCs w:val="22"/>
        </w:rPr>
      </w:pPr>
      <w:hyperlink w:anchor="_Toc501051700" w:history="1">
        <w:r w:rsidRPr="00876C47">
          <w:rPr>
            <w:rStyle w:val="af"/>
            <w:noProof/>
          </w:rPr>
          <w:t xml:space="preserve">2.2 </w:t>
        </w:r>
        <w:r w:rsidRPr="00876C47">
          <w:rPr>
            <w:rStyle w:val="af"/>
            <w:noProof/>
          </w:rPr>
          <w:t>恶意代码的</w:t>
        </w:r>
        <w:r w:rsidRPr="00876C47">
          <w:rPr>
            <w:rStyle w:val="af"/>
            <w:noProof/>
          </w:rPr>
          <w:t>检</w:t>
        </w:r>
        <w:r w:rsidRPr="00876C47">
          <w:rPr>
            <w:rStyle w:val="af"/>
            <w:noProof/>
          </w:rPr>
          <w:t>测技术</w:t>
        </w:r>
        <w:r w:rsidRPr="00876C47">
          <w:rPr>
            <w:noProof/>
            <w:webHidden/>
          </w:rPr>
          <w:tab/>
        </w:r>
        <w:r w:rsidRPr="00876C47">
          <w:rPr>
            <w:noProof/>
            <w:webHidden/>
          </w:rPr>
          <w:fldChar w:fldCharType="begin"/>
        </w:r>
        <w:r w:rsidRPr="00876C47">
          <w:rPr>
            <w:noProof/>
            <w:webHidden/>
          </w:rPr>
          <w:instrText xml:space="preserve"> PAGEREF _Toc501051700 \h </w:instrText>
        </w:r>
        <w:r w:rsidRPr="00876C47">
          <w:rPr>
            <w:noProof/>
            <w:webHidden/>
          </w:rPr>
        </w:r>
        <w:r w:rsidRPr="00876C47">
          <w:rPr>
            <w:noProof/>
            <w:webHidden/>
          </w:rPr>
          <w:fldChar w:fldCharType="separate"/>
        </w:r>
        <w:r w:rsidR="00C522C3">
          <w:rPr>
            <w:noProof/>
            <w:webHidden/>
          </w:rPr>
          <w:t>12</w:t>
        </w:r>
        <w:r w:rsidRPr="00876C47">
          <w:rPr>
            <w:noProof/>
            <w:webHidden/>
          </w:rPr>
          <w:fldChar w:fldCharType="end"/>
        </w:r>
      </w:hyperlink>
    </w:p>
    <w:p w:rsidR="00876C47" w:rsidRPr="00876C47" w:rsidRDefault="00876C47">
      <w:pPr>
        <w:pStyle w:val="21"/>
        <w:tabs>
          <w:tab w:val="right" w:leader="dot" w:pos="8296"/>
        </w:tabs>
        <w:rPr>
          <w:rFonts w:asciiTheme="minorHAnsi" w:eastAsiaTheme="minorEastAsia" w:hAnsiTheme="minorHAnsi" w:cstheme="minorBidi"/>
          <w:smallCaps w:val="0"/>
          <w:noProof/>
          <w:szCs w:val="22"/>
        </w:rPr>
      </w:pPr>
      <w:hyperlink w:anchor="_Toc501051701" w:history="1">
        <w:r w:rsidRPr="00876C47">
          <w:rPr>
            <w:rStyle w:val="af"/>
            <w:noProof/>
          </w:rPr>
          <w:t xml:space="preserve">2.3 </w:t>
        </w:r>
        <w:r w:rsidRPr="00876C47">
          <w:rPr>
            <w:rStyle w:val="af"/>
            <w:noProof/>
          </w:rPr>
          <w:t>恶意代码反检测技术</w:t>
        </w:r>
        <w:r w:rsidRPr="00876C47">
          <w:rPr>
            <w:noProof/>
            <w:webHidden/>
          </w:rPr>
          <w:tab/>
        </w:r>
        <w:r w:rsidRPr="00876C47">
          <w:rPr>
            <w:noProof/>
            <w:webHidden/>
          </w:rPr>
          <w:fldChar w:fldCharType="begin"/>
        </w:r>
        <w:r w:rsidRPr="00876C47">
          <w:rPr>
            <w:noProof/>
            <w:webHidden/>
          </w:rPr>
          <w:instrText xml:space="preserve"> PAGEREF _Toc501051701 \h </w:instrText>
        </w:r>
        <w:r w:rsidRPr="00876C47">
          <w:rPr>
            <w:noProof/>
            <w:webHidden/>
          </w:rPr>
        </w:r>
        <w:r w:rsidRPr="00876C47">
          <w:rPr>
            <w:noProof/>
            <w:webHidden/>
          </w:rPr>
          <w:fldChar w:fldCharType="separate"/>
        </w:r>
        <w:r w:rsidR="00C522C3">
          <w:rPr>
            <w:noProof/>
            <w:webHidden/>
          </w:rPr>
          <w:t>14</w:t>
        </w:r>
        <w:r w:rsidRPr="00876C47">
          <w:rPr>
            <w:noProof/>
            <w:webHidden/>
          </w:rPr>
          <w:fldChar w:fldCharType="end"/>
        </w:r>
      </w:hyperlink>
    </w:p>
    <w:p w:rsidR="00876C47" w:rsidRPr="00876C47" w:rsidRDefault="00876C47">
      <w:pPr>
        <w:pStyle w:val="21"/>
        <w:tabs>
          <w:tab w:val="right" w:leader="dot" w:pos="8296"/>
        </w:tabs>
        <w:rPr>
          <w:rFonts w:asciiTheme="minorHAnsi" w:eastAsiaTheme="minorEastAsia" w:hAnsiTheme="minorHAnsi" w:cstheme="minorBidi"/>
          <w:smallCaps w:val="0"/>
          <w:noProof/>
          <w:szCs w:val="22"/>
        </w:rPr>
      </w:pPr>
      <w:hyperlink w:anchor="_Toc501051702" w:history="1">
        <w:r w:rsidRPr="00876C47">
          <w:rPr>
            <w:rStyle w:val="af"/>
            <w:noProof/>
          </w:rPr>
          <w:t xml:space="preserve">2.4 </w:t>
        </w:r>
        <w:r w:rsidRPr="00876C47">
          <w:rPr>
            <w:rStyle w:val="af"/>
            <w:noProof/>
          </w:rPr>
          <w:t>恶意代码分析技术</w:t>
        </w:r>
        <w:r w:rsidRPr="00876C47">
          <w:rPr>
            <w:noProof/>
            <w:webHidden/>
          </w:rPr>
          <w:tab/>
        </w:r>
        <w:r w:rsidRPr="00876C47">
          <w:rPr>
            <w:noProof/>
            <w:webHidden/>
          </w:rPr>
          <w:fldChar w:fldCharType="begin"/>
        </w:r>
        <w:r w:rsidRPr="00876C47">
          <w:rPr>
            <w:noProof/>
            <w:webHidden/>
          </w:rPr>
          <w:instrText xml:space="preserve"> PAGEREF _Toc501051702 \h </w:instrText>
        </w:r>
        <w:r w:rsidRPr="00876C47">
          <w:rPr>
            <w:noProof/>
            <w:webHidden/>
          </w:rPr>
        </w:r>
        <w:r w:rsidRPr="00876C47">
          <w:rPr>
            <w:noProof/>
            <w:webHidden/>
          </w:rPr>
          <w:fldChar w:fldCharType="separate"/>
        </w:r>
        <w:r w:rsidR="00C522C3">
          <w:rPr>
            <w:noProof/>
            <w:webHidden/>
          </w:rPr>
          <w:t>15</w:t>
        </w:r>
        <w:r w:rsidRPr="00876C47">
          <w:rPr>
            <w:noProof/>
            <w:webHidden/>
          </w:rPr>
          <w:fldChar w:fldCharType="end"/>
        </w:r>
      </w:hyperlink>
    </w:p>
    <w:p w:rsidR="00876C47" w:rsidRPr="00876C47" w:rsidRDefault="00876C47">
      <w:pPr>
        <w:pStyle w:val="21"/>
        <w:tabs>
          <w:tab w:val="right" w:leader="dot" w:pos="8296"/>
        </w:tabs>
        <w:rPr>
          <w:rFonts w:asciiTheme="minorHAnsi" w:eastAsiaTheme="minorEastAsia" w:hAnsiTheme="minorHAnsi" w:cstheme="minorBidi"/>
          <w:smallCaps w:val="0"/>
          <w:noProof/>
          <w:szCs w:val="22"/>
        </w:rPr>
      </w:pPr>
      <w:hyperlink w:anchor="_Toc501051703" w:history="1">
        <w:r w:rsidRPr="00876C47">
          <w:rPr>
            <w:rStyle w:val="af"/>
            <w:noProof/>
          </w:rPr>
          <w:t xml:space="preserve">2.5 </w:t>
        </w:r>
        <w:r w:rsidRPr="00876C47">
          <w:rPr>
            <w:rStyle w:val="af"/>
            <w:noProof/>
          </w:rPr>
          <w:t>本章小结</w:t>
        </w:r>
        <w:r w:rsidRPr="00876C47">
          <w:rPr>
            <w:noProof/>
            <w:webHidden/>
          </w:rPr>
          <w:tab/>
        </w:r>
        <w:r w:rsidRPr="00876C47">
          <w:rPr>
            <w:noProof/>
            <w:webHidden/>
          </w:rPr>
          <w:fldChar w:fldCharType="begin"/>
        </w:r>
        <w:r w:rsidRPr="00876C47">
          <w:rPr>
            <w:noProof/>
            <w:webHidden/>
          </w:rPr>
          <w:instrText xml:space="preserve"> PAGEREF _Toc501051703 \h </w:instrText>
        </w:r>
        <w:r w:rsidRPr="00876C47">
          <w:rPr>
            <w:noProof/>
            <w:webHidden/>
          </w:rPr>
        </w:r>
        <w:r w:rsidRPr="00876C47">
          <w:rPr>
            <w:noProof/>
            <w:webHidden/>
          </w:rPr>
          <w:fldChar w:fldCharType="separate"/>
        </w:r>
        <w:r w:rsidR="00C522C3">
          <w:rPr>
            <w:noProof/>
            <w:webHidden/>
          </w:rPr>
          <w:t>16</w:t>
        </w:r>
        <w:r w:rsidRPr="00876C47">
          <w:rPr>
            <w:noProof/>
            <w:webHidden/>
          </w:rPr>
          <w:fldChar w:fldCharType="end"/>
        </w:r>
      </w:hyperlink>
    </w:p>
    <w:p w:rsidR="00876C47" w:rsidRPr="00876C47" w:rsidRDefault="00876C47">
      <w:pPr>
        <w:pStyle w:val="11"/>
        <w:tabs>
          <w:tab w:val="right" w:leader="dot" w:pos="8296"/>
        </w:tabs>
        <w:rPr>
          <w:rFonts w:asciiTheme="minorHAnsi" w:eastAsiaTheme="minorEastAsia" w:hAnsiTheme="minorHAnsi" w:cstheme="minorBidi"/>
          <w:b w:val="0"/>
          <w:bCs w:val="0"/>
          <w:caps w:val="0"/>
          <w:noProof/>
          <w:szCs w:val="22"/>
        </w:rPr>
      </w:pPr>
      <w:hyperlink w:anchor="_Toc501051704" w:history="1">
        <w:r w:rsidRPr="00876C47">
          <w:rPr>
            <w:rStyle w:val="af"/>
            <w:noProof/>
          </w:rPr>
          <w:t>第三章</w:t>
        </w:r>
        <w:r w:rsidRPr="00876C47">
          <w:rPr>
            <w:rStyle w:val="af"/>
            <w:noProof/>
          </w:rPr>
          <w:t xml:space="preserve"> </w:t>
        </w:r>
        <w:r w:rsidRPr="00876C47">
          <w:rPr>
            <w:rStyle w:val="af"/>
            <w:noProof/>
          </w:rPr>
          <w:t>基于机器学习算法的恶意代码检测技术</w:t>
        </w:r>
        <w:r w:rsidRPr="00876C47">
          <w:rPr>
            <w:noProof/>
            <w:webHidden/>
          </w:rPr>
          <w:tab/>
        </w:r>
        <w:r w:rsidRPr="00876C47">
          <w:rPr>
            <w:noProof/>
            <w:webHidden/>
          </w:rPr>
          <w:fldChar w:fldCharType="begin"/>
        </w:r>
        <w:r w:rsidRPr="00876C47">
          <w:rPr>
            <w:noProof/>
            <w:webHidden/>
          </w:rPr>
          <w:instrText xml:space="preserve"> PAGEREF _Toc501051704 \h </w:instrText>
        </w:r>
        <w:r w:rsidRPr="00876C47">
          <w:rPr>
            <w:noProof/>
            <w:webHidden/>
          </w:rPr>
        </w:r>
        <w:r w:rsidRPr="00876C47">
          <w:rPr>
            <w:noProof/>
            <w:webHidden/>
          </w:rPr>
          <w:fldChar w:fldCharType="separate"/>
        </w:r>
        <w:r w:rsidR="00C522C3">
          <w:rPr>
            <w:noProof/>
            <w:webHidden/>
          </w:rPr>
          <w:t>17</w:t>
        </w:r>
        <w:r w:rsidRPr="00876C47">
          <w:rPr>
            <w:noProof/>
            <w:webHidden/>
          </w:rPr>
          <w:fldChar w:fldCharType="end"/>
        </w:r>
      </w:hyperlink>
    </w:p>
    <w:p w:rsidR="00876C47" w:rsidRPr="00876C47" w:rsidRDefault="00876C47">
      <w:pPr>
        <w:pStyle w:val="21"/>
        <w:tabs>
          <w:tab w:val="right" w:leader="dot" w:pos="8296"/>
        </w:tabs>
        <w:rPr>
          <w:rFonts w:asciiTheme="minorHAnsi" w:eastAsiaTheme="minorEastAsia" w:hAnsiTheme="minorHAnsi" w:cstheme="minorBidi"/>
          <w:smallCaps w:val="0"/>
          <w:noProof/>
          <w:szCs w:val="22"/>
        </w:rPr>
      </w:pPr>
      <w:hyperlink w:anchor="_Toc501051705" w:history="1">
        <w:r w:rsidRPr="00876C47">
          <w:rPr>
            <w:rStyle w:val="af"/>
            <w:noProof/>
          </w:rPr>
          <w:t xml:space="preserve">3.1 </w:t>
        </w:r>
        <w:r w:rsidRPr="00876C47">
          <w:rPr>
            <w:rStyle w:val="af"/>
            <w:noProof/>
          </w:rPr>
          <w:t>引言</w:t>
        </w:r>
        <w:r w:rsidRPr="00876C47">
          <w:rPr>
            <w:noProof/>
            <w:webHidden/>
          </w:rPr>
          <w:tab/>
        </w:r>
        <w:r w:rsidRPr="00876C47">
          <w:rPr>
            <w:noProof/>
            <w:webHidden/>
          </w:rPr>
          <w:fldChar w:fldCharType="begin"/>
        </w:r>
        <w:r w:rsidRPr="00876C47">
          <w:rPr>
            <w:noProof/>
            <w:webHidden/>
          </w:rPr>
          <w:instrText xml:space="preserve"> PAGEREF _Toc501051705 \h </w:instrText>
        </w:r>
        <w:r w:rsidRPr="00876C47">
          <w:rPr>
            <w:noProof/>
            <w:webHidden/>
          </w:rPr>
        </w:r>
        <w:r w:rsidRPr="00876C47">
          <w:rPr>
            <w:noProof/>
            <w:webHidden/>
          </w:rPr>
          <w:fldChar w:fldCharType="separate"/>
        </w:r>
        <w:r w:rsidR="00C522C3">
          <w:rPr>
            <w:noProof/>
            <w:webHidden/>
          </w:rPr>
          <w:t>17</w:t>
        </w:r>
        <w:r w:rsidRPr="00876C47">
          <w:rPr>
            <w:noProof/>
            <w:webHidden/>
          </w:rPr>
          <w:fldChar w:fldCharType="end"/>
        </w:r>
      </w:hyperlink>
    </w:p>
    <w:p w:rsidR="00876C47" w:rsidRPr="00876C47" w:rsidRDefault="00876C47">
      <w:pPr>
        <w:pStyle w:val="21"/>
        <w:tabs>
          <w:tab w:val="right" w:leader="dot" w:pos="8296"/>
        </w:tabs>
        <w:rPr>
          <w:rFonts w:asciiTheme="minorHAnsi" w:eastAsiaTheme="minorEastAsia" w:hAnsiTheme="minorHAnsi" w:cstheme="minorBidi"/>
          <w:smallCaps w:val="0"/>
          <w:noProof/>
          <w:szCs w:val="22"/>
        </w:rPr>
      </w:pPr>
      <w:hyperlink w:anchor="_Toc501051706" w:history="1">
        <w:r w:rsidRPr="00876C47">
          <w:rPr>
            <w:rStyle w:val="af"/>
            <w:noProof/>
          </w:rPr>
          <w:t>3.2</w:t>
        </w:r>
        <w:r w:rsidRPr="00876C47">
          <w:rPr>
            <w:rStyle w:val="af"/>
            <w:noProof/>
          </w:rPr>
          <w:t>数据预处理</w:t>
        </w:r>
        <w:r w:rsidRPr="00876C47">
          <w:rPr>
            <w:noProof/>
            <w:webHidden/>
          </w:rPr>
          <w:tab/>
        </w:r>
        <w:r w:rsidRPr="00876C47">
          <w:rPr>
            <w:noProof/>
            <w:webHidden/>
          </w:rPr>
          <w:fldChar w:fldCharType="begin"/>
        </w:r>
        <w:r w:rsidRPr="00876C47">
          <w:rPr>
            <w:noProof/>
            <w:webHidden/>
          </w:rPr>
          <w:instrText xml:space="preserve"> PAGEREF _Toc501051706 \h </w:instrText>
        </w:r>
        <w:r w:rsidRPr="00876C47">
          <w:rPr>
            <w:noProof/>
            <w:webHidden/>
          </w:rPr>
        </w:r>
        <w:r w:rsidRPr="00876C47">
          <w:rPr>
            <w:noProof/>
            <w:webHidden/>
          </w:rPr>
          <w:fldChar w:fldCharType="separate"/>
        </w:r>
        <w:r w:rsidR="00C522C3">
          <w:rPr>
            <w:noProof/>
            <w:webHidden/>
          </w:rPr>
          <w:t>17</w:t>
        </w:r>
        <w:r w:rsidRPr="00876C47">
          <w:rPr>
            <w:noProof/>
            <w:webHidden/>
          </w:rPr>
          <w:fldChar w:fldCharType="end"/>
        </w:r>
      </w:hyperlink>
    </w:p>
    <w:p w:rsidR="00876C47" w:rsidRPr="00876C47" w:rsidRDefault="00876C47">
      <w:pPr>
        <w:pStyle w:val="31"/>
        <w:tabs>
          <w:tab w:val="right" w:leader="dot" w:pos="8296"/>
        </w:tabs>
        <w:rPr>
          <w:rFonts w:asciiTheme="minorHAnsi" w:eastAsiaTheme="minorEastAsia" w:hAnsiTheme="minorHAnsi" w:cstheme="minorBidi"/>
          <w:i w:val="0"/>
          <w:iCs w:val="0"/>
          <w:noProof/>
          <w:szCs w:val="22"/>
        </w:rPr>
      </w:pPr>
      <w:hyperlink w:anchor="_Toc501051707" w:history="1">
        <w:r w:rsidRPr="00876C47">
          <w:rPr>
            <w:rStyle w:val="af"/>
            <w:i w:val="0"/>
            <w:noProof/>
          </w:rPr>
          <w:t xml:space="preserve">3.2.1 </w:t>
        </w:r>
        <w:r w:rsidRPr="00876C47">
          <w:rPr>
            <w:rStyle w:val="af"/>
            <w:i w:val="0"/>
            <w:noProof/>
          </w:rPr>
          <w:t>查壳与脱壳</w:t>
        </w:r>
        <w:r w:rsidRPr="00876C47">
          <w:rPr>
            <w:i w:val="0"/>
            <w:noProof/>
            <w:webHidden/>
          </w:rPr>
          <w:tab/>
        </w:r>
        <w:r w:rsidRPr="00876C47">
          <w:rPr>
            <w:i w:val="0"/>
            <w:noProof/>
            <w:webHidden/>
          </w:rPr>
          <w:fldChar w:fldCharType="begin"/>
        </w:r>
        <w:r w:rsidRPr="00876C47">
          <w:rPr>
            <w:i w:val="0"/>
            <w:noProof/>
            <w:webHidden/>
          </w:rPr>
          <w:instrText xml:space="preserve"> PAGEREF _Toc501051707 \h </w:instrText>
        </w:r>
        <w:r w:rsidRPr="00876C47">
          <w:rPr>
            <w:i w:val="0"/>
            <w:noProof/>
            <w:webHidden/>
          </w:rPr>
        </w:r>
        <w:r w:rsidRPr="00876C47">
          <w:rPr>
            <w:i w:val="0"/>
            <w:noProof/>
            <w:webHidden/>
          </w:rPr>
          <w:fldChar w:fldCharType="separate"/>
        </w:r>
        <w:r w:rsidR="00C522C3">
          <w:rPr>
            <w:i w:val="0"/>
            <w:noProof/>
            <w:webHidden/>
          </w:rPr>
          <w:t>17</w:t>
        </w:r>
        <w:r w:rsidRPr="00876C47">
          <w:rPr>
            <w:i w:val="0"/>
            <w:noProof/>
            <w:webHidden/>
          </w:rPr>
          <w:fldChar w:fldCharType="end"/>
        </w:r>
      </w:hyperlink>
    </w:p>
    <w:p w:rsidR="00876C47" w:rsidRPr="00876C47" w:rsidRDefault="00876C47">
      <w:pPr>
        <w:pStyle w:val="31"/>
        <w:tabs>
          <w:tab w:val="right" w:leader="dot" w:pos="8296"/>
        </w:tabs>
        <w:rPr>
          <w:rFonts w:asciiTheme="minorHAnsi" w:eastAsiaTheme="minorEastAsia" w:hAnsiTheme="minorHAnsi" w:cstheme="minorBidi"/>
          <w:i w:val="0"/>
          <w:iCs w:val="0"/>
          <w:noProof/>
          <w:szCs w:val="22"/>
        </w:rPr>
      </w:pPr>
      <w:hyperlink w:anchor="_Toc501051708" w:history="1">
        <w:r w:rsidRPr="00876C47">
          <w:rPr>
            <w:rStyle w:val="af"/>
            <w:i w:val="0"/>
            <w:noProof/>
          </w:rPr>
          <w:t xml:space="preserve">3.2.2 </w:t>
        </w:r>
        <w:r w:rsidRPr="00876C47">
          <w:rPr>
            <w:rStyle w:val="af"/>
            <w:i w:val="0"/>
            <w:noProof/>
          </w:rPr>
          <w:t>反汇编技术</w:t>
        </w:r>
        <w:r w:rsidRPr="00876C47">
          <w:rPr>
            <w:i w:val="0"/>
            <w:noProof/>
            <w:webHidden/>
          </w:rPr>
          <w:tab/>
        </w:r>
        <w:r w:rsidRPr="00876C47">
          <w:rPr>
            <w:i w:val="0"/>
            <w:noProof/>
            <w:webHidden/>
          </w:rPr>
          <w:fldChar w:fldCharType="begin"/>
        </w:r>
        <w:r w:rsidRPr="00876C47">
          <w:rPr>
            <w:i w:val="0"/>
            <w:noProof/>
            <w:webHidden/>
          </w:rPr>
          <w:instrText xml:space="preserve"> PAGEREF _Toc501051708 \h </w:instrText>
        </w:r>
        <w:r w:rsidRPr="00876C47">
          <w:rPr>
            <w:i w:val="0"/>
            <w:noProof/>
            <w:webHidden/>
          </w:rPr>
        </w:r>
        <w:r w:rsidRPr="00876C47">
          <w:rPr>
            <w:i w:val="0"/>
            <w:noProof/>
            <w:webHidden/>
          </w:rPr>
          <w:fldChar w:fldCharType="separate"/>
        </w:r>
        <w:r w:rsidR="00C522C3">
          <w:rPr>
            <w:i w:val="0"/>
            <w:noProof/>
            <w:webHidden/>
          </w:rPr>
          <w:t>18</w:t>
        </w:r>
        <w:r w:rsidRPr="00876C47">
          <w:rPr>
            <w:i w:val="0"/>
            <w:noProof/>
            <w:webHidden/>
          </w:rPr>
          <w:fldChar w:fldCharType="end"/>
        </w:r>
      </w:hyperlink>
    </w:p>
    <w:p w:rsidR="00876C47" w:rsidRPr="00876C47" w:rsidRDefault="00876C47">
      <w:pPr>
        <w:pStyle w:val="31"/>
        <w:tabs>
          <w:tab w:val="right" w:leader="dot" w:pos="8296"/>
        </w:tabs>
        <w:rPr>
          <w:rFonts w:asciiTheme="minorHAnsi" w:eastAsiaTheme="minorEastAsia" w:hAnsiTheme="minorHAnsi" w:cstheme="minorBidi"/>
          <w:i w:val="0"/>
          <w:iCs w:val="0"/>
          <w:noProof/>
          <w:szCs w:val="22"/>
        </w:rPr>
      </w:pPr>
      <w:hyperlink w:anchor="_Toc501051709" w:history="1">
        <w:r w:rsidRPr="00876C47">
          <w:rPr>
            <w:rStyle w:val="af"/>
            <w:i w:val="0"/>
            <w:noProof/>
          </w:rPr>
          <w:t xml:space="preserve">3.2.3 </w:t>
        </w:r>
        <w:r w:rsidRPr="00876C47">
          <w:rPr>
            <w:rStyle w:val="af"/>
            <w:i w:val="0"/>
            <w:noProof/>
          </w:rPr>
          <w:t>操作码提取</w:t>
        </w:r>
        <w:r w:rsidRPr="00876C47">
          <w:rPr>
            <w:i w:val="0"/>
            <w:noProof/>
            <w:webHidden/>
          </w:rPr>
          <w:tab/>
        </w:r>
        <w:r w:rsidRPr="00876C47">
          <w:rPr>
            <w:i w:val="0"/>
            <w:noProof/>
            <w:webHidden/>
          </w:rPr>
          <w:fldChar w:fldCharType="begin"/>
        </w:r>
        <w:r w:rsidRPr="00876C47">
          <w:rPr>
            <w:i w:val="0"/>
            <w:noProof/>
            <w:webHidden/>
          </w:rPr>
          <w:instrText xml:space="preserve"> PAGEREF _Toc501051709 \h </w:instrText>
        </w:r>
        <w:r w:rsidRPr="00876C47">
          <w:rPr>
            <w:i w:val="0"/>
            <w:noProof/>
            <w:webHidden/>
          </w:rPr>
        </w:r>
        <w:r w:rsidRPr="00876C47">
          <w:rPr>
            <w:i w:val="0"/>
            <w:noProof/>
            <w:webHidden/>
          </w:rPr>
          <w:fldChar w:fldCharType="separate"/>
        </w:r>
        <w:r w:rsidR="00C522C3">
          <w:rPr>
            <w:i w:val="0"/>
            <w:noProof/>
            <w:webHidden/>
          </w:rPr>
          <w:t>19</w:t>
        </w:r>
        <w:r w:rsidRPr="00876C47">
          <w:rPr>
            <w:i w:val="0"/>
            <w:noProof/>
            <w:webHidden/>
          </w:rPr>
          <w:fldChar w:fldCharType="end"/>
        </w:r>
      </w:hyperlink>
    </w:p>
    <w:p w:rsidR="00876C47" w:rsidRPr="00876C47" w:rsidRDefault="00876C47">
      <w:pPr>
        <w:pStyle w:val="21"/>
        <w:tabs>
          <w:tab w:val="right" w:leader="dot" w:pos="8296"/>
        </w:tabs>
        <w:rPr>
          <w:rFonts w:asciiTheme="minorHAnsi" w:eastAsiaTheme="minorEastAsia" w:hAnsiTheme="minorHAnsi" w:cstheme="minorBidi"/>
          <w:smallCaps w:val="0"/>
          <w:noProof/>
          <w:szCs w:val="22"/>
        </w:rPr>
      </w:pPr>
      <w:hyperlink w:anchor="_Toc501051710" w:history="1">
        <w:r w:rsidRPr="00876C47">
          <w:rPr>
            <w:rStyle w:val="af"/>
            <w:noProof/>
          </w:rPr>
          <w:t xml:space="preserve">3.3 </w:t>
        </w:r>
        <w:r w:rsidRPr="00876C47">
          <w:rPr>
            <w:rStyle w:val="af"/>
            <w:noProof/>
          </w:rPr>
          <w:t>操作码抽象及特征分析</w:t>
        </w:r>
        <w:r w:rsidRPr="00876C47">
          <w:rPr>
            <w:noProof/>
            <w:webHidden/>
          </w:rPr>
          <w:tab/>
        </w:r>
        <w:r w:rsidRPr="00876C47">
          <w:rPr>
            <w:noProof/>
            <w:webHidden/>
          </w:rPr>
          <w:fldChar w:fldCharType="begin"/>
        </w:r>
        <w:r w:rsidRPr="00876C47">
          <w:rPr>
            <w:noProof/>
            <w:webHidden/>
          </w:rPr>
          <w:instrText xml:space="preserve"> PAGEREF _Toc501051710 \h </w:instrText>
        </w:r>
        <w:r w:rsidRPr="00876C47">
          <w:rPr>
            <w:noProof/>
            <w:webHidden/>
          </w:rPr>
        </w:r>
        <w:r w:rsidRPr="00876C47">
          <w:rPr>
            <w:noProof/>
            <w:webHidden/>
          </w:rPr>
          <w:fldChar w:fldCharType="separate"/>
        </w:r>
        <w:r w:rsidR="00C522C3">
          <w:rPr>
            <w:noProof/>
            <w:webHidden/>
          </w:rPr>
          <w:t>20</w:t>
        </w:r>
        <w:r w:rsidRPr="00876C47">
          <w:rPr>
            <w:noProof/>
            <w:webHidden/>
          </w:rPr>
          <w:fldChar w:fldCharType="end"/>
        </w:r>
      </w:hyperlink>
    </w:p>
    <w:p w:rsidR="00876C47" w:rsidRPr="00876C47" w:rsidRDefault="00876C47">
      <w:pPr>
        <w:pStyle w:val="31"/>
        <w:tabs>
          <w:tab w:val="right" w:leader="dot" w:pos="8296"/>
        </w:tabs>
        <w:rPr>
          <w:rFonts w:asciiTheme="minorHAnsi" w:eastAsiaTheme="minorEastAsia" w:hAnsiTheme="minorHAnsi" w:cstheme="minorBidi"/>
          <w:i w:val="0"/>
          <w:iCs w:val="0"/>
          <w:noProof/>
          <w:szCs w:val="22"/>
        </w:rPr>
      </w:pPr>
      <w:hyperlink w:anchor="_Toc501051711" w:history="1">
        <w:r w:rsidRPr="00876C47">
          <w:rPr>
            <w:rStyle w:val="af"/>
            <w:i w:val="0"/>
            <w:noProof/>
          </w:rPr>
          <w:t xml:space="preserve">3.3.1 </w:t>
        </w:r>
        <w:r w:rsidRPr="00876C47">
          <w:rPr>
            <w:rStyle w:val="af"/>
            <w:i w:val="0"/>
            <w:noProof/>
          </w:rPr>
          <w:t>操作码抽象化</w:t>
        </w:r>
        <w:r w:rsidRPr="00876C47">
          <w:rPr>
            <w:i w:val="0"/>
            <w:noProof/>
            <w:webHidden/>
          </w:rPr>
          <w:tab/>
        </w:r>
        <w:r w:rsidRPr="00876C47">
          <w:rPr>
            <w:i w:val="0"/>
            <w:noProof/>
            <w:webHidden/>
          </w:rPr>
          <w:fldChar w:fldCharType="begin"/>
        </w:r>
        <w:r w:rsidRPr="00876C47">
          <w:rPr>
            <w:i w:val="0"/>
            <w:noProof/>
            <w:webHidden/>
          </w:rPr>
          <w:instrText xml:space="preserve"> PAGEREF _Toc501051711 \h </w:instrText>
        </w:r>
        <w:r w:rsidRPr="00876C47">
          <w:rPr>
            <w:i w:val="0"/>
            <w:noProof/>
            <w:webHidden/>
          </w:rPr>
        </w:r>
        <w:r w:rsidRPr="00876C47">
          <w:rPr>
            <w:i w:val="0"/>
            <w:noProof/>
            <w:webHidden/>
          </w:rPr>
          <w:fldChar w:fldCharType="separate"/>
        </w:r>
        <w:r w:rsidR="00C522C3">
          <w:rPr>
            <w:i w:val="0"/>
            <w:noProof/>
            <w:webHidden/>
          </w:rPr>
          <w:t>20</w:t>
        </w:r>
        <w:r w:rsidRPr="00876C47">
          <w:rPr>
            <w:i w:val="0"/>
            <w:noProof/>
            <w:webHidden/>
          </w:rPr>
          <w:fldChar w:fldCharType="end"/>
        </w:r>
      </w:hyperlink>
    </w:p>
    <w:p w:rsidR="00876C47" w:rsidRPr="00876C47" w:rsidRDefault="00876C47">
      <w:pPr>
        <w:pStyle w:val="31"/>
        <w:tabs>
          <w:tab w:val="right" w:leader="dot" w:pos="8296"/>
        </w:tabs>
        <w:rPr>
          <w:rFonts w:asciiTheme="minorHAnsi" w:eastAsiaTheme="minorEastAsia" w:hAnsiTheme="minorHAnsi" w:cstheme="minorBidi"/>
          <w:i w:val="0"/>
          <w:iCs w:val="0"/>
          <w:noProof/>
          <w:szCs w:val="22"/>
        </w:rPr>
      </w:pPr>
      <w:hyperlink w:anchor="_Toc501051712" w:history="1">
        <w:r w:rsidRPr="00876C47">
          <w:rPr>
            <w:rStyle w:val="af"/>
            <w:i w:val="0"/>
            <w:noProof/>
          </w:rPr>
          <w:t>3.3.2 n-gram</w:t>
        </w:r>
        <w:r w:rsidRPr="00876C47">
          <w:rPr>
            <w:rStyle w:val="af"/>
            <w:i w:val="0"/>
            <w:noProof/>
          </w:rPr>
          <w:t>算法提取特征</w:t>
        </w:r>
        <w:r w:rsidRPr="00876C47">
          <w:rPr>
            <w:i w:val="0"/>
            <w:noProof/>
            <w:webHidden/>
          </w:rPr>
          <w:tab/>
        </w:r>
        <w:r w:rsidRPr="00876C47">
          <w:rPr>
            <w:i w:val="0"/>
            <w:noProof/>
            <w:webHidden/>
          </w:rPr>
          <w:fldChar w:fldCharType="begin"/>
        </w:r>
        <w:r w:rsidRPr="00876C47">
          <w:rPr>
            <w:i w:val="0"/>
            <w:noProof/>
            <w:webHidden/>
          </w:rPr>
          <w:instrText xml:space="preserve"> PAGEREF _Toc501051712 \h </w:instrText>
        </w:r>
        <w:r w:rsidRPr="00876C47">
          <w:rPr>
            <w:i w:val="0"/>
            <w:noProof/>
            <w:webHidden/>
          </w:rPr>
        </w:r>
        <w:r w:rsidRPr="00876C47">
          <w:rPr>
            <w:i w:val="0"/>
            <w:noProof/>
            <w:webHidden/>
          </w:rPr>
          <w:fldChar w:fldCharType="separate"/>
        </w:r>
        <w:r w:rsidR="00C522C3">
          <w:rPr>
            <w:i w:val="0"/>
            <w:noProof/>
            <w:webHidden/>
          </w:rPr>
          <w:t>22</w:t>
        </w:r>
        <w:r w:rsidRPr="00876C47">
          <w:rPr>
            <w:i w:val="0"/>
            <w:noProof/>
            <w:webHidden/>
          </w:rPr>
          <w:fldChar w:fldCharType="end"/>
        </w:r>
      </w:hyperlink>
    </w:p>
    <w:p w:rsidR="00876C47" w:rsidRPr="00876C47" w:rsidRDefault="00876C47">
      <w:pPr>
        <w:pStyle w:val="31"/>
        <w:tabs>
          <w:tab w:val="right" w:leader="dot" w:pos="8296"/>
        </w:tabs>
        <w:rPr>
          <w:rFonts w:asciiTheme="minorHAnsi" w:eastAsiaTheme="minorEastAsia" w:hAnsiTheme="minorHAnsi" w:cstheme="minorBidi"/>
          <w:i w:val="0"/>
          <w:iCs w:val="0"/>
          <w:noProof/>
          <w:szCs w:val="22"/>
        </w:rPr>
      </w:pPr>
      <w:hyperlink w:anchor="_Toc501051713" w:history="1">
        <w:r w:rsidRPr="00876C47">
          <w:rPr>
            <w:rStyle w:val="af"/>
            <w:i w:val="0"/>
            <w:noProof/>
          </w:rPr>
          <w:t xml:space="preserve">3.3.3 </w:t>
        </w:r>
        <w:r w:rsidRPr="00876C47">
          <w:rPr>
            <w:rStyle w:val="af"/>
            <w:i w:val="0"/>
            <w:noProof/>
          </w:rPr>
          <w:t>特征分析</w:t>
        </w:r>
        <w:r w:rsidRPr="00876C47">
          <w:rPr>
            <w:i w:val="0"/>
            <w:noProof/>
            <w:webHidden/>
          </w:rPr>
          <w:tab/>
        </w:r>
        <w:r w:rsidRPr="00876C47">
          <w:rPr>
            <w:i w:val="0"/>
            <w:noProof/>
            <w:webHidden/>
          </w:rPr>
          <w:fldChar w:fldCharType="begin"/>
        </w:r>
        <w:r w:rsidRPr="00876C47">
          <w:rPr>
            <w:i w:val="0"/>
            <w:noProof/>
            <w:webHidden/>
          </w:rPr>
          <w:instrText xml:space="preserve"> PAGEREF _Toc501051713 \h </w:instrText>
        </w:r>
        <w:r w:rsidRPr="00876C47">
          <w:rPr>
            <w:i w:val="0"/>
            <w:noProof/>
            <w:webHidden/>
          </w:rPr>
        </w:r>
        <w:r w:rsidRPr="00876C47">
          <w:rPr>
            <w:i w:val="0"/>
            <w:noProof/>
            <w:webHidden/>
          </w:rPr>
          <w:fldChar w:fldCharType="separate"/>
        </w:r>
        <w:r w:rsidR="00C522C3">
          <w:rPr>
            <w:i w:val="0"/>
            <w:noProof/>
            <w:webHidden/>
          </w:rPr>
          <w:t>23</w:t>
        </w:r>
        <w:r w:rsidRPr="00876C47">
          <w:rPr>
            <w:i w:val="0"/>
            <w:noProof/>
            <w:webHidden/>
          </w:rPr>
          <w:fldChar w:fldCharType="end"/>
        </w:r>
      </w:hyperlink>
    </w:p>
    <w:p w:rsidR="00876C47" w:rsidRPr="00876C47" w:rsidRDefault="00876C47">
      <w:pPr>
        <w:pStyle w:val="31"/>
        <w:tabs>
          <w:tab w:val="right" w:leader="dot" w:pos="8296"/>
        </w:tabs>
        <w:rPr>
          <w:rFonts w:asciiTheme="minorHAnsi" w:eastAsiaTheme="minorEastAsia" w:hAnsiTheme="minorHAnsi" w:cstheme="minorBidi"/>
          <w:i w:val="0"/>
          <w:iCs w:val="0"/>
          <w:noProof/>
          <w:szCs w:val="22"/>
        </w:rPr>
      </w:pPr>
      <w:hyperlink w:anchor="_Toc501051714" w:history="1">
        <w:r w:rsidRPr="00876C47">
          <w:rPr>
            <w:rStyle w:val="af"/>
            <w:i w:val="0"/>
            <w:noProof/>
          </w:rPr>
          <w:t xml:space="preserve">3.3.4 </w:t>
        </w:r>
        <w:r w:rsidRPr="00876C47">
          <w:rPr>
            <w:rStyle w:val="af"/>
            <w:i w:val="0"/>
            <w:noProof/>
          </w:rPr>
          <w:t>概率矩阵</w:t>
        </w:r>
        <w:r w:rsidRPr="00876C47">
          <w:rPr>
            <w:i w:val="0"/>
            <w:noProof/>
            <w:webHidden/>
          </w:rPr>
          <w:tab/>
        </w:r>
        <w:r w:rsidRPr="00876C47">
          <w:rPr>
            <w:i w:val="0"/>
            <w:noProof/>
            <w:webHidden/>
          </w:rPr>
          <w:fldChar w:fldCharType="begin"/>
        </w:r>
        <w:r w:rsidRPr="00876C47">
          <w:rPr>
            <w:i w:val="0"/>
            <w:noProof/>
            <w:webHidden/>
          </w:rPr>
          <w:instrText xml:space="preserve"> PAGEREF _Toc501051714 \h </w:instrText>
        </w:r>
        <w:r w:rsidRPr="00876C47">
          <w:rPr>
            <w:i w:val="0"/>
            <w:noProof/>
            <w:webHidden/>
          </w:rPr>
        </w:r>
        <w:r w:rsidRPr="00876C47">
          <w:rPr>
            <w:i w:val="0"/>
            <w:noProof/>
            <w:webHidden/>
          </w:rPr>
          <w:fldChar w:fldCharType="separate"/>
        </w:r>
        <w:r w:rsidR="00C522C3">
          <w:rPr>
            <w:i w:val="0"/>
            <w:noProof/>
            <w:webHidden/>
          </w:rPr>
          <w:t>24</w:t>
        </w:r>
        <w:r w:rsidRPr="00876C47">
          <w:rPr>
            <w:i w:val="0"/>
            <w:noProof/>
            <w:webHidden/>
          </w:rPr>
          <w:fldChar w:fldCharType="end"/>
        </w:r>
      </w:hyperlink>
    </w:p>
    <w:p w:rsidR="00876C47" w:rsidRPr="00876C47" w:rsidRDefault="00876C47">
      <w:pPr>
        <w:pStyle w:val="21"/>
        <w:tabs>
          <w:tab w:val="right" w:leader="dot" w:pos="8296"/>
        </w:tabs>
        <w:rPr>
          <w:rFonts w:asciiTheme="minorHAnsi" w:eastAsiaTheme="minorEastAsia" w:hAnsiTheme="minorHAnsi" w:cstheme="minorBidi"/>
          <w:smallCaps w:val="0"/>
          <w:noProof/>
          <w:szCs w:val="22"/>
        </w:rPr>
      </w:pPr>
      <w:hyperlink w:anchor="_Toc501051715" w:history="1">
        <w:r w:rsidRPr="00876C47">
          <w:rPr>
            <w:rStyle w:val="af"/>
            <w:noProof/>
          </w:rPr>
          <w:t>3.4</w:t>
        </w:r>
        <w:r w:rsidRPr="00876C47">
          <w:rPr>
            <w:rStyle w:val="af"/>
            <w:noProof/>
          </w:rPr>
          <w:t>恶意代码分类</w:t>
        </w:r>
        <w:r w:rsidRPr="00876C47">
          <w:rPr>
            <w:noProof/>
            <w:webHidden/>
          </w:rPr>
          <w:tab/>
        </w:r>
        <w:r w:rsidRPr="00876C47">
          <w:rPr>
            <w:noProof/>
            <w:webHidden/>
          </w:rPr>
          <w:fldChar w:fldCharType="begin"/>
        </w:r>
        <w:r w:rsidRPr="00876C47">
          <w:rPr>
            <w:noProof/>
            <w:webHidden/>
          </w:rPr>
          <w:instrText xml:space="preserve"> PAGEREF _Toc501051715 \h </w:instrText>
        </w:r>
        <w:r w:rsidRPr="00876C47">
          <w:rPr>
            <w:noProof/>
            <w:webHidden/>
          </w:rPr>
        </w:r>
        <w:r w:rsidRPr="00876C47">
          <w:rPr>
            <w:noProof/>
            <w:webHidden/>
          </w:rPr>
          <w:fldChar w:fldCharType="separate"/>
        </w:r>
        <w:r w:rsidR="00C522C3">
          <w:rPr>
            <w:noProof/>
            <w:webHidden/>
          </w:rPr>
          <w:t>26</w:t>
        </w:r>
        <w:r w:rsidRPr="00876C47">
          <w:rPr>
            <w:noProof/>
            <w:webHidden/>
          </w:rPr>
          <w:fldChar w:fldCharType="end"/>
        </w:r>
      </w:hyperlink>
    </w:p>
    <w:p w:rsidR="00876C47" w:rsidRPr="00876C47" w:rsidRDefault="00876C47">
      <w:pPr>
        <w:pStyle w:val="31"/>
        <w:tabs>
          <w:tab w:val="right" w:leader="dot" w:pos="8296"/>
        </w:tabs>
        <w:rPr>
          <w:rFonts w:asciiTheme="minorHAnsi" w:eastAsiaTheme="minorEastAsia" w:hAnsiTheme="minorHAnsi" w:cstheme="minorBidi"/>
          <w:i w:val="0"/>
          <w:iCs w:val="0"/>
          <w:noProof/>
          <w:szCs w:val="22"/>
        </w:rPr>
      </w:pPr>
      <w:hyperlink w:anchor="_Toc501051716" w:history="1">
        <w:r w:rsidRPr="00876C47">
          <w:rPr>
            <w:rStyle w:val="af"/>
            <w:i w:val="0"/>
            <w:noProof/>
          </w:rPr>
          <w:t xml:space="preserve">3.4.1 </w:t>
        </w:r>
        <w:r w:rsidRPr="00876C47">
          <w:rPr>
            <w:rStyle w:val="af"/>
            <w:i w:val="0"/>
            <w:noProof/>
          </w:rPr>
          <w:t>随机森林</w:t>
        </w:r>
        <w:r w:rsidRPr="00876C47">
          <w:rPr>
            <w:i w:val="0"/>
            <w:noProof/>
            <w:webHidden/>
          </w:rPr>
          <w:tab/>
        </w:r>
        <w:r w:rsidRPr="00876C47">
          <w:rPr>
            <w:i w:val="0"/>
            <w:noProof/>
            <w:webHidden/>
          </w:rPr>
          <w:fldChar w:fldCharType="begin"/>
        </w:r>
        <w:r w:rsidRPr="00876C47">
          <w:rPr>
            <w:i w:val="0"/>
            <w:noProof/>
            <w:webHidden/>
          </w:rPr>
          <w:instrText xml:space="preserve"> PAGEREF _Toc501051716 \h </w:instrText>
        </w:r>
        <w:r w:rsidRPr="00876C47">
          <w:rPr>
            <w:i w:val="0"/>
            <w:noProof/>
            <w:webHidden/>
          </w:rPr>
        </w:r>
        <w:r w:rsidRPr="00876C47">
          <w:rPr>
            <w:i w:val="0"/>
            <w:noProof/>
            <w:webHidden/>
          </w:rPr>
          <w:fldChar w:fldCharType="separate"/>
        </w:r>
        <w:r w:rsidR="00C522C3">
          <w:rPr>
            <w:i w:val="0"/>
            <w:noProof/>
            <w:webHidden/>
          </w:rPr>
          <w:t>26</w:t>
        </w:r>
        <w:r w:rsidRPr="00876C47">
          <w:rPr>
            <w:i w:val="0"/>
            <w:noProof/>
            <w:webHidden/>
          </w:rPr>
          <w:fldChar w:fldCharType="end"/>
        </w:r>
      </w:hyperlink>
    </w:p>
    <w:p w:rsidR="00876C47" w:rsidRPr="00876C47" w:rsidRDefault="00876C47">
      <w:pPr>
        <w:pStyle w:val="31"/>
        <w:tabs>
          <w:tab w:val="right" w:leader="dot" w:pos="8296"/>
        </w:tabs>
        <w:rPr>
          <w:rFonts w:asciiTheme="minorHAnsi" w:eastAsiaTheme="minorEastAsia" w:hAnsiTheme="minorHAnsi" w:cstheme="minorBidi"/>
          <w:i w:val="0"/>
          <w:iCs w:val="0"/>
          <w:noProof/>
          <w:szCs w:val="22"/>
        </w:rPr>
      </w:pPr>
      <w:hyperlink w:anchor="_Toc501051717" w:history="1">
        <w:r w:rsidRPr="00876C47">
          <w:rPr>
            <w:rStyle w:val="af"/>
            <w:i w:val="0"/>
            <w:noProof/>
          </w:rPr>
          <w:t>3.4.2 SVM</w:t>
        </w:r>
        <w:r w:rsidRPr="00876C47">
          <w:rPr>
            <w:i w:val="0"/>
            <w:noProof/>
            <w:webHidden/>
          </w:rPr>
          <w:tab/>
        </w:r>
        <w:r w:rsidRPr="00876C47">
          <w:rPr>
            <w:i w:val="0"/>
            <w:noProof/>
            <w:webHidden/>
          </w:rPr>
          <w:fldChar w:fldCharType="begin"/>
        </w:r>
        <w:r w:rsidRPr="00876C47">
          <w:rPr>
            <w:i w:val="0"/>
            <w:noProof/>
            <w:webHidden/>
          </w:rPr>
          <w:instrText xml:space="preserve"> PAGEREF _Toc501051717 \h </w:instrText>
        </w:r>
        <w:r w:rsidRPr="00876C47">
          <w:rPr>
            <w:i w:val="0"/>
            <w:noProof/>
            <w:webHidden/>
          </w:rPr>
        </w:r>
        <w:r w:rsidRPr="00876C47">
          <w:rPr>
            <w:i w:val="0"/>
            <w:noProof/>
            <w:webHidden/>
          </w:rPr>
          <w:fldChar w:fldCharType="separate"/>
        </w:r>
        <w:r w:rsidR="00C522C3">
          <w:rPr>
            <w:i w:val="0"/>
            <w:noProof/>
            <w:webHidden/>
          </w:rPr>
          <w:t>27</w:t>
        </w:r>
        <w:r w:rsidRPr="00876C47">
          <w:rPr>
            <w:i w:val="0"/>
            <w:noProof/>
            <w:webHidden/>
          </w:rPr>
          <w:fldChar w:fldCharType="end"/>
        </w:r>
      </w:hyperlink>
    </w:p>
    <w:p w:rsidR="00876C47" w:rsidRPr="00876C47" w:rsidRDefault="00876C47">
      <w:pPr>
        <w:pStyle w:val="31"/>
        <w:tabs>
          <w:tab w:val="right" w:leader="dot" w:pos="8296"/>
        </w:tabs>
        <w:rPr>
          <w:rFonts w:asciiTheme="minorHAnsi" w:eastAsiaTheme="minorEastAsia" w:hAnsiTheme="minorHAnsi" w:cstheme="minorBidi"/>
          <w:i w:val="0"/>
          <w:iCs w:val="0"/>
          <w:noProof/>
          <w:szCs w:val="22"/>
        </w:rPr>
      </w:pPr>
      <w:hyperlink w:anchor="_Toc501051718" w:history="1">
        <w:r w:rsidRPr="00876C47">
          <w:rPr>
            <w:rStyle w:val="af"/>
            <w:i w:val="0"/>
            <w:noProof/>
          </w:rPr>
          <w:t>3.4.3 KNN</w:t>
        </w:r>
        <w:r w:rsidRPr="00876C47">
          <w:rPr>
            <w:i w:val="0"/>
            <w:noProof/>
            <w:webHidden/>
          </w:rPr>
          <w:tab/>
        </w:r>
        <w:r w:rsidRPr="00876C47">
          <w:rPr>
            <w:i w:val="0"/>
            <w:noProof/>
            <w:webHidden/>
          </w:rPr>
          <w:fldChar w:fldCharType="begin"/>
        </w:r>
        <w:r w:rsidRPr="00876C47">
          <w:rPr>
            <w:i w:val="0"/>
            <w:noProof/>
            <w:webHidden/>
          </w:rPr>
          <w:instrText xml:space="preserve"> PAGEREF _Toc501051718 \h </w:instrText>
        </w:r>
        <w:r w:rsidRPr="00876C47">
          <w:rPr>
            <w:i w:val="0"/>
            <w:noProof/>
            <w:webHidden/>
          </w:rPr>
        </w:r>
        <w:r w:rsidRPr="00876C47">
          <w:rPr>
            <w:i w:val="0"/>
            <w:noProof/>
            <w:webHidden/>
          </w:rPr>
          <w:fldChar w:fldCharType="separate"/>
        </w:r>
        <w:r w:rsidR="00C522C3">
          <w:rPr>
            <w:i w:val="0"/>
            <w:noProof/>
            <w:webHidden/>
          </w:rPr>
          <w:t>29</w:t>
        </w:r>
        <w:r w:rsidRPr="00876C47">
          <w:rPr>
            <w:i w:val="0"/>
            <w:noProof/>
            <w:webHidden/>
          </w:rPr>
          <w:fldChar w:fldCharType="end"/>
        </w:r>
      </w:hyperlink>
    </w:p>
    <w:p w:rsidR="00876C47" w:rsidRPr="00876C47" w:rsidRDefault="00876C47">
      <w:pPr>
        <w:pStyle w:val="21"/>
        <w:tabs>
          <w:tab w:val="right" w:leader="dot" w:pos="8296"/>
        </w:tabs>
        <w:rPr>
          <w:rFonts w:asciiTheme="minorHAnsi" w:eastAsiaTheme="minorEastAsia" w:hAnsiTheme="minorHAnsi" w:cstheme="minorBidi"/>
          <w:smallCaps w:val="0"/>
          <w:noProof/>
          <w:szCs w:val="22"/>
        </w:rPr>
      </w:pPr>
      <w:hyperlink w:anchor="_Toc501051719" w:history="1">
        <w:r w:rsidRPr="00876C47">
          <w:rPr>
            <w:rStyle w:val="af"/>
            <w:noProof/>
          </w:rPr>
          <w:t>3.5</w:t>
        </w:r>
        <w:r w:rsidRPr="00876C47">
          <w:rPr>
            <w:rStyle w:val="af"/>
            <w:noProof/>
          </w:rPr>
          <w:t>本章小结</w:t>
        </w:r>
        <w:r w:rsidRPr="00876C47">
          <w:rPr>
            <w:noProof/>
            <w:webHidden/>
          </w:rPr>
          <w:tab/>
        </w:r>
        <w:r w:rsidRPr="00876C47">
          <w:rPr>
            <w:noProof/>
            <w:webHidden/>
          </w:rPr>
          <w:fldChar w:fldCharType="begin"/>
        </w:r>
        <w:r w:rsidRPr="00876C47">
          <w:rPr>
            <w:noProof/>
            <w:webHidden/>
          </w:rPr>
          <w:instrText xml:space="preserve"> PAGEREF _Toc501051719 \h </w:instrText>
        </w:r>
        <w:r w:rsidRPr="00876C47">
          <w:rPr>
            <w:noProof/>
            <w:webHidden/>
          </w:rPr>
        </w:r>
        <w:r w:rsidRPr="00876C47">
          <w:rPr>
            <w:noProof/>
            <w:webHidden/>
          </w:rPr>
          <w:fldChar w:fldCharType="separate"/>
        </w:r>
        <w:r w:rsidR="00C522C3">
          <w:rPr>
            <w:noProof/>
            <w:webHidden/>
          </w:rPr>
          <w:t>29</w:t>
        </w:r>
        <w:r w:rsidRPr="00876C47">
          <w:rPr>
            <w:noProof/>
            <w:webHidden/>
          </w:rPr>
          <w:fldChar w:fldCharType="end"/>
        </w:r>
      </w:hyperlink>
    </w:p>
    <w:p w:rsidR="00876C47" w:rsidRPr="00876C47" w:rsidRDefault="00876C47">
      <w:pPr>
        <w:pStyle w:val="11"/>
        <w:tabs>
          <w:tab w:val="right" w:leader="dot" w:pos="8296"/>
        </w:tabs>
        <w:rPr>
          <w:rFonts w:asciiTheme="minorHAnsi" w:eastAsiaTheme="minorEastAsia" w:hAnsiTheme="minorHAnsi" w:cstheme="minorBidi"/>
          <w:b w:val="0"/>
          <w:bCs w:val="0"/>
          <w:caps w:val="0"/>
          <w:noProof/>
          <w:szCs w:val="22"/>
        </w:rPr>
      </w:pPr>
      <w:hyperlink w:anchor="_Toc501051720" w:history="1">
        <w:r w:rsidRPr="00876C47">
          <w:rPr>
            <w:rStyle w:val="af"/>
            <w:noProof/>
          </w:rPr>
          <w:t>第四章系统设计与实验结果对比</w:t>
        </w:r>
        <w:r w:rsidRPr="00876C47">
          <w:rPr>
            <w:noProof/>
            <w:webHidden/>
          </w:rPr>
          <w:tab/>
        </w:r>
        <w:r w:rsidRPr="00876C47">
          <w:rPr>
            <w:noProof/>
            <w:webHidden/>
          </w:rPr>
          <w:fldChar w:fldCharType="begin"/>
        </w:r>
        <w:r w:rsidRPr="00876C47">
          <w:rPr>
            <w:noProof/>
            <w:webHidden/>
          </w:rPr>
          <w:instrText xml:space="preserve"> PAGEREF _Toc501051720 \h </w:instrText>
        </w:r>
        <w:r w:rsidRPr="00876C47">
          <w:rPr>
            <w:noProof/>
            <w:webHidden/>
          </w:rPr>
        </w:r>
        <w:r w:rsidRPr="00876C47">
          <w:rPr>
            <w:noProof/>
            <w:webHidden/>
          </w:rPr>
          <w:fldChar w:fldCharType="separate"/>
        </w:r>
        <w:r w:rsidR="00C522C3">
          <w:rPr>
            <w:noProof/>
            <w:webHidden/>
          </w:rPr>
          <w:t>31</w:t>
        </w:r>
        <w:r w:rsidRPr="00876C47">
          <w:rPr>
            <w:noProof/>
            <w:webHidden/>
          </w:rPr>
          <w:fldChar w:fldCharType="end"/>
        </w:r>
      </w:hyperlink>
    </w:p>
    <w:p w:rsidR="00876C47" w:rsidRPr="00876C47" w:rsidRDefault="00876C47">
      <w:pPr>
        <w:pStyle w:val="21"/>
        <w:tabs>
          <w:tab w:val="right" w:leader="dot" w:pos="8296"/>
        </w:tabs>
        <w:rPr>
          <w:rFonts w:asciiTheme="minorHAnsi" w:eastAsiaTheme="minorEastAsia" w:hAnsiTheme="minorHAnsi" w:cstheme="minorBidi"/>
          <w:smallCaps w:val="0"/>
          <w:noProof/>
          <w:szCs w:val="22"/>
        </w:rPr>
      </w:pPr>
      <w:hyperlink w:anchor="_Toc501051721" w:history="1">
        <w:r w:rsidRPr="00876C47">
          <w:rPr>
            <w:rStyle w:val="af"/>
            <w:noProof/>
          </w:rPr>
          <w:t xml:space="preserve">4.1 </w:t>
        </w:r>
        <w:r w:rsidRPr="00876C47">
          <w:rPr>
            <w:rStyle w:val="af"/>
            <w:noProof/>
          </w:rPr>
          <w:t>系统概要与整体架构</w:t>
        </w:r>
        <w:r w:rsidRPr="00876C47">
          <w:rPr>
            <w:noProof/>
            <w:webHidden/>
          </w:rPr>
          <w:tab/>
        </w:r>
        <w:r w:rsidRPr="00876C47">
          <w:rPr>
            <w:noProof/>
            <w:webHidden/>
          </w:rPr>
          <w:fldChar w:fldCharType="begin"/>
        </w:r>
        <w:r w:rsidRPr="00876C47">
          <w:rPr>
            <w:noProof/>
            <w:webHidden/>
          </w:rPr>
          <w:instrText xml:space="preserve"> PAGEREF _Toc501051721 \h </w:instrText>
        </w:r>
        <w:r w:rsidRPr="00876C47">
          <w:rPr>
            <w:noProof/>
            <w:webHidden/>
          </w:rPr>
        </w:r>
        <w:r w:rsidRPr="00876C47">
          <w:rPr>
            <w:noProof/>
            <w:webHidden/>
          </w:rPr>
          <w:fldChar w:fldCharType="separate"/>
        </w:r>
        <w:r w:rsidR="00C522C3">
          <w:rPr>
            <w:noProof/>
            <w:webHidden/>
          </w:rPr>
          <w:t>31</w:t>
        </w:r>
        <w:r w:rsidRPr="00876C47">
          <w:rPr>
            <w:noProof/>
            <w:webHidden/>
          </w:rPr>
          <w:fldChar w:fldCharType="end"/>
        </w:r>
      </w:hyperlink>
    </w:p>
    <w:p w:rsidR="00876C47" w:rsidRPr="00876C47" w:rsidRDefault="00876C47">
      <w:pPr>
        <w:pStyle w:val="21"/>
        <w:tabs>
          <w:tab w:val="right" w:leader="dot" w:pos="8296"/>
        </w:tabs>
        <w:rPr>
          <w:rFonts w:asciiTheme="minorHAnsi" w:eastAsiaTheme="minorEastAsia" w:hAnsiTheme="minorHAnsi" w:cstheme="minorBidi"/>
          <w:smallCaps w:val="0"/>
          <w:noProof/>
          <w:szCs w:val="22"/>
        </w:rPr>
      </w:pPr>
      <w:hyperlink w:anchor="_Toc501051722" w:history="1">
        <w:r w:rsidRPr="00876C47">
          <w:rPr>
            <w:rStyle w:val="af"/>
            <w:noProof/>
          </w:rPr>
          <w:t>4.2</w:t>
        </w:r>
        <w:r w:rsidRPr="00876C47">
          <w:rPr>
            <w:rStyle w:val="af"/>
            <w:noProof/>
          </w:rPr>
          <w:t>评价方法</w:t>
        </w:r>
        <w:r w:rsidRPr="00876C47">
          <w:rPr>
            <w:noProof/>
            <w:webHidden/>
          </w:rPr>
          <w:tab/>
        </w:r>
        <w:r w:rsidRPr="00876C47">
          <w:rPr>
            <w:noProof/>
            <w:webHidden/>
          </w:rPr>
          <w:fldChar w:fldCharType="begin"/>
        </w:r>
        <w:r w:rsidRPr="00876C47">
          <w:rPr>
            <w:noProof/>
            <w:webHidden/>
          </w:rPr>
          <w:instrText xml:space="preserve"> PAGEREF _Toc501051722 \h </w:instrText>
        </w:r>
        <w:r w:rsidRPr="00876C47">
          <w:rPr>
            <w:noProof/>
            <w:webHidden/>
          </w:rPr>
        </w:r>
        <w:r w:rsidRPr="00876C47">
          <w:rPr>
            <w:noProof/>
            <w:webHidden/>
          </w:rPr>
          <w:fldChar w:fldCharType="separate"/>
        </w:r>
        <w:r w:rsidR="00C522C3">
          <w:rPr>
            <w:noProof/>
            <w:webHidden/>
          </w:rPr>
          <w:t>32</w:t>
        </w:r>
        <w:r w:rsidRPr="00876C47">
          <w:rPr>
            <w:noProof/>
            <w:webHidden/>
          </w:rPr>
          <w:fldChar w:fldCharType="end"/>
        </w:r>
      </w:hyperlink>
    </w:p>
    <w:p w:rsidR="00876C47" w:rsidRPr="00876C47" w:rsidRDefault="00876C47">
      <w:pPr>
        <w:pStyle w:val="21"/>
        <w:tabs>
          <w:tab w:val="right" w:leader="dot" w:pos="8296"/>
        </w:tabs>
        <w:rPr>
          <w:rFonts w:asciiTheme="minorHAnsi" w:eastAsiaTheme="minorEastAsia" w:hAnsiTheme="minorHAnsi" w:cstheme="minorBidi"/>
          <w:smallCaps w:val="0"/>
          <w:noProof/>
          <w:szCs w:val="22"/>
        </w:rPr>
      </w:pPr>
      <w:hyperlink w:anchor="_Toc501051723" w:history="1">
        <w:r w:rsidRPr="00876C47">
          <w:rPr>
            <w:rStyle w:val="af"/>
            <w:noProof/>
          </w:rPr>
          <w:t xml:space="preserve">4.3 </w:t>
        </w:r>
        <w:r w:rsidRPr="00876C47">
          <w:rPr>
            <w:rStyle w:val="af"/>
            <w:noProof/>
          </w:rPr>
          <w:t>实验数据</w:t>
        </w:r>
        <w:r w:rsidRPr="00876C47">
          <w:rPr>
            <w:noProof/>
            <w:webHidden/>
          </w:rPr>
          <w:tab/>
        </w:r>
        <w:r w:rsidRPr="00876C47">
          <w:rPr>
            <w:noProof/>
            <w:webHidden/>
          </w:rPr>
          <w:fldChar w:fldCharType="begin"/>
        </w:r>
        <w:r w:rsidRPr="00876C47">
          <w:rPr>
            <w:noProof/>
            <w:webHidden/>
          </w:rPr>
          <w:instrText xml:space="preserve"> PAGEREF _Toc501051723 \h </w:instrText>
        </w:r>
        <w:r w:rsidRPr="00876C47">
          <w:rPr>
            <w:noProof/>
            <w:webHidden/>
          </w:rPr>
        </w:r>
        <w:r w:rsidRPr="00876C47">
          <w:rPr>
            <w:noProof/>
            <w:webHidden/>
          </w:rPr>
          <w:fldChar w:fldCharType="separate"/>
        </w:r>
        <w:r w:rsidR="00C522C3">
          <w:rPr>
            <w:noProof/>
            <w:webHidden/>
          </w:rPr>
          <w:t>33</w:t>
        </w:r>
        <w:r w:rsidRPr="00876C47">
          <w:rPr>
            <w:noProof/>
            <w:webHidden/>
          </w:rPr>
          <w:fldChar w:fldCharType="end"/>
        </w:r>
      </w:hyperlink>
    </w:p>
    <w:p w:rsidR="00876C47" w:rsidRPr="00876C47" w:rsidRDefault="00876C47">
      <w:pPr>
        <w:pStyle w:val="21"/>
        <w:tabs>
          <w:tab w:val="right" w:leader="dot" w:pos="8296"/>
        </w:tabs>
        <w:rPr>
          <w:rFonts w:asciiTheme="minorHAnsi" w:eastAsiaTheme="minorEastAsia" w:hAnsiTheme="minorHAnsi" w:cstheme="minorBidi"/>
          <w:smallCaps w:val="0"/>
          <w:noProof/>
          <w:szCs w:val="22"/>
        </w:rPr>
      </w:pPr>
      <w:hyperlink w:anchor="_Toc501051724" w:history="1">
        <w:r w:rsidRPr="00876C47">
          <w:rPr>
            <w:rStyle w:val="af"/>
            <w:noProof/>
          </w:rPr>
          <w:t xml:space="preserve">4.4 </w:t>
        </w:r>
        <w:r w:rsidRPr="00876C47">
          <w:rPr>
            <w:rStyle w:val="af"/>
            <w:noProof/>
          </w:rPr>
          <w:t>实验结果对比与分析</w:t>
        </w:r>
        <w:r w:rsidRPr="00876C47">
          <w:rPr>
            <w:noProof/>
            <w:webHidden/>
          </w:rPr>
          <w:tab/>
        </w:r>
        <w:r w:rsidRPr="00876C47">
          <w:rPr>
            <w:noProof/>
            <w:webHidden/>
          </w:rPr>
          <w:fldChar w:fldCharType="begin"/>
        </w:r>
        <w:r w:rsidRPr="00876C47">
          <w:rPr>
            <w:noProof/>
            <w:webHidden/>
          </w:rPr>
          <w:instrText xml:space="preserve"> PAGEREF _Toc501051724 \h </w:instrText>
        </w:r>
        <w:r w:rsidRPr="00876C47">
          <w:rPr>
            <w:noProof/>
            <w:webHidden/>
          </w:rPr>
        </w:r>
        <w:r w:rsidRPr="00876C47">
          <w:rPr>
            <w:noProof/>
            <w:webHidden/>
          </w:rPr>
          <w:fldChar w:fldCharType="separate"/>
        </w:r>
        <w:r w:rsidR="00C522C3">
          <w:rPr>
            <w:noProof/>
            <w:webHidden/>
          </w:rPr>
          <w:t>34</w:t>
        </w:r>
        <w:r w:rsidRPr="00876C47">
          <w:rPr>
            <w:noProof/>
            <w:webHidden/>
          </w:rPr>
          <w:fldChar w:fldCharType="end"/>
        </w:r>
      </w:hyperlink>
    </w:p>
    <w:p w:rsidR="00876C47" w:rsidRPr="00876C47" w:rsidRDefault="00876C47">
      <w:pPr>
        <w:pStyle w:val="31"/>
        <w:tabs>
          <w:tab w:val="right" w:leader="dot" w:pos="8296"/>
        </w:tabs>
        <w:rPr>
          <w:rFonts w:asciiTheme="minorHAnsi" w:eastAsiaTheme="minorEastAsia" w:hAnsiTheme="minorHAnsi" w:cstheme="minorBidi"/>
          <w:i w:val="0"/>
          <w:iCs w:val="0"/>
          <w:noProof/>
          <w:szCs w:val="22"/>
        </w:rPr>
      </w:pPr>
      <w:hyperlink w:anchor="_Toc501051725" w:history="1">
        <w:r w:rsidRPr="00876C47">
          <w:rPr>
            <w:rStyle w:val="af"/>
            <w:i w:val="0"/>
            <w:noProof/>
          </w:rPr>
          <w:t xml:space="preserve">4.4.1 </w:t>
        </w:r>
        <w:r w:rsidRPr="00876C47">
          <w:rPr>
            <w:rStyle w:val="af"/>
            <w:i w:val="0"/>
            <w:noProof/>
          </w:rPr>
          <w:t>准确率比较</w:t>
        </w:r>
        <w:r w:rsidRPr="00876C47">
          <w:rPr>
            <w:i w:val="0"/>
            <w:noProof/>
            <w:webHidden/>
          </w:rPr>
          <w:tab/>
        </w:r>
        <w:r w:rsidRPr="00876C47">
          <w:rPr>
            <w:i w:val="0"/>
            <w:noProof/>
            <w:webHidden/>
          </w:rPr>
          <w:fldChar w:fldCharType="begin"/>
        </w:r>
        <w:r w:rsidRPr="00876C47">
          <w:rPr>
            <w:i w:val="0"/>
            <w:noProof/>
            <w:webHidden/>
          </w:rPr>
          <w:instrText xml:space="preserve"> PAGEREF _Toc501051725 \h </w:instrText>
        </w:r>
        <w:r w:rsidRPr="00876C47">
          <w:rPr>
            <w:i w:val="0"/>
            <w:noProof/>
            <w:webHidden/>
          </w:rPr>
        </w:r>
        <w:r w:rsidRPr="00876C47">
          <w:rPr>
            <w:i w:val="0"/>
            <w:noProof/>
            <w:webHidden/>
          </w:rPr>
          <w:fldChar w:fldCharType="separate"/>
        </w:r>
        <w:r w:rsidR="00C522C3">
          <w:rPr>
            <w:i w:val="0"/>
            <w:noProof/>
            <w:webHidden/>
          </w:rPr>
          <w:t>34</w:t>
        </w:r>
        <w:r w:rsidRPr="00876C47">
          <w:rPr>
            <w:i w:val="0"/>
            <w:noProof/>
            <w:webHidden/>
          </w:rPr>
          <w:fldChar w:fldCharType="end"/>
        </w:r>
      </w:hyperlink>
    </w:p>
    <w:p w:rsidR="00876C47" w:rsidRPr="00876C47" w:rsidRDefault="00876C47">
      <w:pPr>
        <w:pStyle w:val="31"/>
        <w:tabs>
          <w:tab w:val="right" w:leader="dot" w:pos="8296"/>
        </w:tabs>
        <w:rPr>
          <w:rFonts w:asciiTheme="minorHAnsi" w:eastAsiaTheme="minorEastAsia" w:hAnsiTheme="minorHAnsi" w:cstheme="minorBidi"/>
          <w:i w:val="0"/>
          <w:iCs w:val="0"/>
          <w:noProof/>
          <w:szCs w:val="22"/>
        </w:rPr>
      </w:pPr>
      <w:hyperlink w:anchor="_Toc501051726" w:history="1">
        <w:r w:rsidRPr="00876C47">
          <w:rPr>
            <w:rStyle w:val="af"/>
            <w:i w:val="0"/>
            <w:noProof/>
          </w:rPr>
          <w:t xml:space="preserve">4.4.2 </w:t>
        </w:r>
        <w:r w:rsidRPr="00876C47">
          <w:rPr>
            <w:rStyle w:val="af"/>
            <w:i w:val="0"/>
            <w:noProof/>
          </w:rPr>
          <w:t>精确率比较</w:t>
        </w:r>
        <w:r w:rsidRPr="00876C47">
          <w:rPr>
            <w:i w:val="0"/>
            <w:noProof/>
            <w:webHidden/>
          </w:rPr>
          <w:tab/>
        </w:r>
        <w:r w:rsidRPr="00876C47">
          <w:rPr>
            <w:i w:val="0"/>
            <w:noProof/>
            <w:webHidden/>
          </w:rPr>
          <w:fldChar w:fldCharType="begin"/>
        </w:r>
        <w:r w:rsidRPr="00876C47">
          <w:rPr>
            <w:i w:val="0"/>
            <w:noProof/>
            <w:webHidden/>
          </w:rPr>
          <w:instrText xml:space="preserve"> PAGEREF _Toc501051726 \h </w:instrText>
        </w:r>
        <w:r w:rsidRPr="00876C47">
          <w:rPr>
            <w:i w:val="0"/>
            <w:noProof/>
            <w:webHidden/>
          </w:rPr>
        </w:r>
        <w:r w:rsidRPr="00876C47">
          <w:rPr>
            <w:i w:val="0"/>
            <w:noProof/>
            <w:webHidden/>
          </w:rPr>
          <w:fldChar w:fldCharType="separate"/>
        </w:r>
        <w:r w:rsidR="00C522C3">
          <w:rPr>
            <w:i w:val="0"/>
            <w:noProof/>
            <w:webHidden/>
          </w:rPr>
          <w:t>36</w:t>
        </w:r>
        <w:r w:rsidRPr="00876C47">
          <w:rPr>
            <w:i w:val="0"/>
            <w:noProof/>
            <w:webHidden/>
          </w:rPr>
          <w:fldChar w:fldCharType="end"/>
        </w:r>
      </w:hyperlink>
    </w:p>
    <w:p w:rsidR="00876C47" w:rsidRPr="00876C47" w:rsidRDefault="00876C47">
      <w:pPr>
        <w:pStyle w:val="31"/>
        <w:tabs>
          <w:tab w:val="right" w:leader="dot" w:pos="8296"/>
        </w:tabs>
        <w:rPr>
          <w:rFonts w:asciiTheme="minorHAnsi" w:eastAsiaTheme="minorEastAsia" w:hAnsiTheme="minorHAnsi" w:cstheme="minorBidi"/>
          <w:i w:val="0"/>
          <w:iCs w:val="0"/>
          <w:noProof/>
          <w:szCs w:val="22"/>
        </w:rPr>
      </w:pPr>
      <w:hyperlink w:anchor="_Toc501051727" w:history="1">
        <w:r w:rsidRPr="00876C47">
          <w:rPr>
            <w:rStyle w:val="af"/>
            <w:i w:val="0"/>
            <w:noProof/>
          </w:rPr>
          <w:t xml:space="preserve">4.4.3 </w:t>
        </w:r>
        <w:r w:rsidRPr="00876C47">
          <w:rPr>
            <w:rStyle w:val="af"/>
            <w:i w:val="0"/>
            <w:noProof/>
          </w:rPr>
          <w:t>召回率比较</w:t>
        </w:r>
        <w:r w:rsidRPr="00876C47">
          <w:rPr>
            <w:i w:val="0"/>
            <w:noProof/>
            <w:webHidden/>
          </w:rPr>
          <w:tab/>
        </w:r>
        <w:r w:rsidRPr="00876C47">
          <w:rPr>
            <w:i w:val="0"/>
            <w:noProof/>
            <w:webHidden/>
          </w:rPr>
          <w:fldChar w:fldCharType="begin"/>
        </w:r>
        <w:r w:rsidRPr="00876C47">
          <w:rPr>
            <w:i w:val="0"/>
            <w:noProof/>
            <w:webHidden/>
          </w:rPr>
          <w:instrText xml:space="preserve"> PAGEREF _Toc501051727 \h </w:instrText>
        </w:r>
        <w:r w:rsidRPr="00876C47">
          <w:rPr>
            <w:i w:val="0"/>
            <w:noProof/>
            <w:webHidden/>
          </w:rPr>
        </w:r>
        <w:r w:rsidRPr="00876C47">
          <w:rPr>
            <w:i w:val="0"/>
            <w:noProof/>
            <w:webHidden/>
          </w:rPr>
          <w:fldChar w:fldCharType="separate"/>
        </w:r>
        <w:r w:rsidR="00C522C3">
          <w:rPr>
            <w:i w:val="0"/>
            <w:noProof/>
            <w:webHidden/>
          </w:rPr>
          <w:t>39</w:t>
        </w:r>
        <w:r w:rsidRPr="00876C47">
          <w:rPr>
            <w:i w:val="0"/>
            <w:noProof/>
            <w:webHidden/>
          </w:rPr>
          <w:fldChar w:fldCharType="end"/>
        </w:r>
      </w:hyperlink>
    </w:p>
    <w:p w:rsidR="00876C47" w:rsidRPr="00876C47" w:rsidRDefault="00876C47">
      <w:pPr>
        <w:pStyle w:val="31"/>
        <w:tabs>
          <w:tab w:val="right" w:leader="dot" w:pos="8296"/>
        </w:tabs>
        <w:rPr>
          <w:rFonts w:asciiTheme="minorHAnsi" w:eastAsiaTheme="minorEastAsia" w:hAnsiTheme="minorHAnsi" w:cstheme="minorBidi"/>
          <w:i w:val="0"/>
          <w:iCs w:val="0"/>
          <w:noProof/>
          <w:szCs w:val="22"/>
        </w:rPr>
      </w:pPr>
      <w:hyperlink w:anchor="_Toc501051728" w:history="1">
        <w:r w:rsidRPr="00876C47">
          <w:rPr>
            <w:rStyle w:val="af"/>
            <w:i w:val="0"/>
            <w:noProof/>
          </w:rPr>
          <w:t xml:space="preserve">4.4.4 </w:t>
        </w:r>
        <w:r w:rsidRPr="00876C47">
          <w:rPr>
            <w:rStyle w:val="af"/>
            <w:i w:val="0"/>
            <w:noProof/>
          </w:rPr>
          <w:t>实验结果分析</w:t>
        </w:r>
        <w:r w:rsidRPr="00876C47">
          <w:rPr>
            <w:i w:val="0"/>
            <w:noProof/>
            <w:webHidden/>
          </w:rPr>
          <w:tab/>
        </w:r>
        <w:r w:rsidRPr="00876C47">
          <w:rPr>
            <w:i w:val="0"/>
            <w:noProof/>
            <w:webHidden/>
          </w:rPr>
          <w:fldChar w:fldCharType="begin"/>
        </w:r>
        <w:r w:rsidRPr="00876C47">
          <w:rPr>
            <w:i w:val="0"/>
            <w:noProof/>
            <w:webHidden/>
          </w:rPr>
          <w:instrText xml:space="preserve"> PAGEREF _Toc501051728 \h </w:instrText>
        </w:r>
        <w:r w:rsidRPr="00876C47">
          <w:rPr>
            <w:i w:val="0"/>
            <w:noProof/>
            <w:webHidden/>
          </w:rPr>
        </w:r>
        <w:r w:rsidRPr="00876C47">
          <w:rPr>
            <w:i w:val="0"/>
            <w:noProof/>
            <w:webHidden/>
          </w:rPr>
          <w:fldChar w:fldCharType="separate"/>
        </w:r>
        <w:r w:rsidR="00C522C3">
          <w:rPr>
            <w:i w:val="0"/>
            <w:noProof/>
            <w:webHidden/>
          </w:rPr>
          <w:t>41</w:t>
        </w:r>
        <w:r w:rsidRPr="00876C47">
          <w:rPr>
            <w:i w:val="0"/>
            <w:noProof/>
            <w:webHidden/>
          </w:rPr>
          <w:fldChar w:fldCharType="end"/>
        </w:r>
      </w:hyperlink>
    </w:p>
    <w:p w:rsidR="00876C47" w:rsidRPr="00876C47" w:rsidRDefault="00876C47">
      <w:pPr>
        <w:pStyle w:val="21"/>
        <w:tabs>
          <w:tab w:val="right" w:leader="dot" w:pos="8296"/>
        </w:tabs>
        <w:rPr>
          <w:rFonts w:asciiTheme="minorHAnsi" w:eastAsiaTheme="minorEastAsia" w:hAnsiTheme="minorHAnsi" w:cstheme="minorBidi"/>
          <w:smallCaps w:val="0"/>
          <w:noProof/>
          <w:szCs w:val="22"/>
        </w:rPr>
      </w:pPr>
      <w:hyperlink w:anchor="_Toc501051729" w:history="1">
        <w:r w:rsidRPr="00876C47">
          <w:rPr>
            <w:rStyle w:val="af"/>
            <w:noProof/>
          </w:rPr>
          <w:t xml:space="preserve">4.5 </w:t>
        </w:r>
        <w:r w:rsidRPr="00876C47">
          <w:rPr>
            <w:rStyle w:val="af"/>
            <w:noProof/>
          </w:rPr>
          <w:t>本章小结</w:t>
        </w:r>
        <w:r w:rsidRPr="00876C47">
          <w:rPr>
            <w:noProof/>
            <w:webHidden/>
          </w:rPr>
          <w:tab/>
        </w:r>
        <w:r w:rsidRPr="00876C47">
          <w:rPr>
            <w:noProof/>
            <w:webHidden/>
          </w:rPr>
          <w:fldChar w:fldCharType="begin"/>
        </w:r>
        <w:r w:rsidRPr="00876C47">
          <w:rPr>
            <w:noProof/>
            <w:webHidden/>
          </w:rPr>
          <w:instrText xml:space="preserve"> PAGEREF _Toc501051729 \h </w:instrText>
        </w:r>
        <w:r w:rsidRPr="00876C47">
          <w:rPr>
            <w:noProof/>
            <w:webHidden/>
          </w:rPr>
        </w:r>
        <w:r w:rsidRPr="00876C47">
          <w:rPr>
            <w:noProof/>
            <w:webHidden/>
          </w:rPr>
          <w:fldChar w:fldCharType="separate"/>
        </w:r>
        <w:r w:rsidR="00C522C3">
          <w:rPr>
            <w:noProof/>
            <w:webHidden/>
          </w:rPr>
          <w:t>42</w:t>
        </w:r>
        <w:r w:rsidRPr="00876C47">
          <w:rPr>
            <w:noProof/>
            <w:webHidden/>
          </w:rPr>
          <w:fldChar w:fldCharType="end"/>
        </w:r>
      </w:hyperlink>
    </w:p>
    <w:p w:rsidR="00876C47" w:rsidRPr="00876C47" w:rsidRDefault="00876C47">
      <w:pPr>
        <w:pStyle w:val="11"/>
        <w:tabs>
          <w:tab w:val="right" w:leader="dot" w:pos="8296"/>
        </w:tabs>
        <w:rPr>
          <w:rFonts w:asciiTheme="minorHAnsi" w:eastAsiaTheme="minorEastAsia" w:hAnsiTheme="minorHAnsi" w:cstheme="minorBidi"/>
          <w:b w:val="0"/>
          <w:bCs w:val="0"/>
          <w:caps w:val="0"/>
          <w:noProof/>
          <w:szCs w:val="22"/>
        </w:rPr>
      </w:pPr>
      <w:hyperlink w:anchor="_Toc501051730" w:history="1">
        <w:r w:rsidRPr="00876C47">
          <w:rPr>
            <w:rStyle w:val="af"/>
            <w:noProof/>
          </w:rPr>
          <w:t>第五章</w:t>
        </w:r>
        <w:r w:rsidRPr="00876C47">
          <w:rPr>
            <w:rStyle w:val="af"/>
            <w:noProof/>
          </w:rPr>
          <w:t xml:space="preserve"> </w:t>
        </w:r>
        <w:r w:rsidRPr="00876C47">
          <w:rPr>
            <w:rStyle w:val="af"/>
            <w:noProof/>
          </w:rPr>
          <w:t>总结与展望</w:t>
        </w:r>
        <w:r w:rsidRPr="00876C47">
          <w:rPr>
            <w:noProof/>
            <w:webHidden/>
          </w:rPr>
          <w:tab/>
        </w:r>
        <w:r w:rsidRPr="00876C47">
          <w:rPr>
            <w:noProof/>
            <w:webHidden/>
          </w:rPr>
          <w:fldChar w:fldCharType="begin"/>
        </w:r>
        <w:r w:rsidRPr="00876C47">
          <w:rPr>
            <w:noProof/>
            <w:webHidden/>
          </w:rPr>
          <w:instrText xml:space="preserve"> PAGEREF _Toc501051730 \h </w:instrText>
        </w:r>
        <w:r w:rsidRPr="00876C47">
          <w:rPr>
            <w:noProof/>
            <w:webHidden/>
          </w:rPr>
        </w:r>
        <w:r w:rsidRPr="00876C47">
          <w:rPr>
            <w:noProof/>
            <w:webHidden/>
          </w:rPr>
          <w:fldChar w:fldCharType="separate"/>
        </w:r>
        <w:r w:rsidR="00C522C3">
          <w:rPr>
            <w:noProof/>
            <w:webHidden/>
          </w:rPr>
          <w:t>43</w:t>
        </w:r>
        <w:r w:rsidRPr="00876C47">
          <w:rPr>
            <w:noProof/>
            <w:webHidden/>
          </w:rPr>
          <w:fldChar w:fldCharType="end"/>
        </w:r>
      </w:hyperlink>
    </w:p>
    <w:p w:rsidR="00876C47" w:rsidRPr="00876C47" w:rsidRDefault="00876C47">
      <w:pPr>
        <w:pStyle w:val="21"/>
        <w:tabs>
          <w:tab w:val="right" w:leader="dot" w:pos="8296"/>
        </w:tabs>
        <w:rPr>
          <w:rFonts w:asciiTheme="minorHAnsi" w:eastAsiaTheme="minorEastAsia" w:hAnsiTheme="minorHAnsi" w:cstheme="minorBidi"/>
          <w:smallCaps w:val="0"/>
          <w:noProof/>
          <w:szCs w:val="22"/>
        </w:rPr>
      </w:pPr>
      <w:hyperlink w:anchor="_Toc501051731" w:history="1">
        <w:r w:rsidRPr="00876C47">
          <w:rPr>
            <w:rStyle w:val="af"/>
            <w:noProof/>
          </w:rPr>
          <w:t xml:space="preserve">5.1 </w:t>
        </w:r>
        <w:r w:rsidRPr="00876C47">
          <w:rPr>
            <w:rStyle w:val="af"/>
            <w:noProof/>
          </w:rPr>
          <w:t>本文工作总结</w:t>
        </w:r>
        <w:r w:rsidRPr="00876C47">
          <w:rPr>
            <w:noProof/>
            <w:webHidden/>
          </w:rPr>
          <w:tab/>
        </w:r>
        <w:r w:rsidRPr="00876C47">
          <w:rPr>
            <w:noProof/>
            <w:webHidden/>
          </w:rPr>
          <w:fldChar w:fldCharType="begin"/>
        </w:r>
        <w:r w:rsidRPr="00876C47">
          <w:rPr>
            <w:noProof/>
            <w:webHidden/>
          </w:rPr>
          <w:instrText xml:space="preserve"> PAGEREF _Toc501051731 \h </w:instrText>
        </w:r>
        <w:r w:rsidRPr="00876C47">
          <w:rPr>
            <w:noProof/>
            <w:webHidden/>
          </w:rPr>
        </w:r>
        <w:r w:rsidRPr="00876C47">
          <w:rPr>
            <w:noProof/>
            <w:webHidden/>
          </w:rPr>
          <w:fldChar w:fldCharType="separate"/>
        </w:r>
        <w:r w:rsidR="00C522C3">
          <w:rPr>
            <w:noProof/>
            <w:webHidden/>
          </w:rPr>
          <w:t>43</w:t>
        </w:r>
        <w:r w:rsidRPr="00876C47">
          <w:rPr>
            <w:noProof/>
            <w:webHidden/>
          </w:rPr>
          <w:fldChar w:fldCharType="end"/>
        </w:r>
      </w:hyperlink>
    </w:p>
    <w:p w:rsidR="00876C47" w:rsidRPr="00876C47" w:rsidRDefault="00876C47">
      <w:pPr>
        <w:pStyle w:val="21"/>
        <w:tabs>
          <w:tab w:val="right" w:leader="dot" w:pos="8296"/>
        </w:tabs>
        <w:rPr>
          <w:rFonts w:asciiTheme="minorHAnsi" w:eastAsiaTheme="minorEastAsia" w:hAnsiTheme="minorHAnsi" w:cstheme="minorBidi"/>
          <w:smallCaps w:val="0"/>
          <w:noProof/>
          <w:szCs w:val="22"/>
        </w:rPr>
      </w:pPr>
      <w:hyperlink w:anchor="_Toc501051732" w:history="1">
        <w:r w:rsidRPr="00876C47">
          <w:rPr>
            <w:rStyle w:val="af"/>
            <w:noProof/>
          </w:rPr>
          <w:t xml:space="preserve">5.2 </w:t>
        </w:r>
        <w:r w:rsidRPr="00876C47">
          <w:rPr>
            <w:rStyle w:val="af"/>
            <w:noProof/>
          </w:rPr>
          <w:t>未来展望</w:t>
        </w:r>
        <w:r w:rsidRPr="00876C47">
          <w:rPr>
            <w:noProof/>
            <w:webHidden/>
          </w:rPr>
          <w:tab/>
        </w:r>
        <w:r w:rsidRPr="00876C47">
          <w:rPr>
            <w:noProof/>
            <w:webHidden/>
          </w:rPr>
          <w:fldChar w:fldCharType="begin"/>
        </w:r>
        <w:r w:rsidRPr="00876C47">
          <w:rPr>
            <w:noProof/>
            <w:webHidden/>
          </w:rPr>
          <w:instrText xml:space="preserve"> PAGEREF _Toc501051732 \h </w:instrText>
        </w:r>
        <w:r w:rsidRPr="00876C47">
          <w:rPr>
            <w:noProof/>
            <w:webHidden/>
          </w:rPr>
        </w:r>
        <w:r w:rsidRPr="00876C47">
          <w:rPr>
            <w:noProof/>
            <w:webHidden/>
          </w:rPr>
          <w:fldChar w:fldCharType="separate"/>
        </w:r>
        <w:r w:rsidR="00C522C3">
          <w:rPr>
            <w:noProof/>
            <w:webHidden/>
          </w:rPr>
          <w:t>43</w:t>
        </w:r>
        <w:r w:rsidRPr="00876C47">
          <w:rPr>
            <w:noProof/>
            <w:webHidden/>
          </w:rPr>
          <w:fldChar w:fldCharType="end"/>
        </w:r>
      </w:hyperlink>
    </w:p>
    <w:p w:rsidR="00876C47" w:rsidRPr="00876C47" w:rsidRDefault="00876C47">
      <w:pPr>
        <w:pStyle w:val="11"/>
        <w:tabs>
          <w:tab w:val="right" w:leader="dot" w:pos="8296"/>
        </w:tabs>
        <w:rPr>
          <w:rFonts w:asciiTheme="minorHAnsi" w:eastAsiaTheme="minorEastAsia" w:hAnsiTheme="minorHAnsi" w:cstheme="minorBidi"/>
          <w:b w:val="0"/>
          <w:bCs w:val="0"/>
          <w:caps w:val="0"/>
          <w:noProof/>
          <w:szCs w:val="22"/>
        </w:rPr>
      </w:pPr>
      <w:hyperlink w:anchor="_Toc501051733" w:history="1">
        <w:r w:rsidRPr="00876C47">
          <w:rPr>
            <w:rStyle w:val="af"/>
            <w:noProof/>
          </w:rPr>
          <w:t>参考文献</w:t>
        </w:r>
        <w:r w:rsidRPr="00876C47">
          <w:rPr>
            <w:noProof/>
            <w:webHidden/>
          </w:rPr>
          <w:tab/>
        </w:r>
        <w:r w:rsidRPr="00876C47">
          <w:rPr>
            <w:noProof/>
            <w:webHidden/>
          </w:rPr>
          <w:fldChar w:fldCharType="begin"/>
        </w:r>
        <w:r w:rsidRPr="00876C47">
          <w:rPr>
            <w:noProof/>
            <w:webHidden/>
          </w:rPr>
          <w:instrText xml:space="preserve"> PAGEREF _Toc501051733 \h </w:instrText>
        </w:r>
        <w:r w:rsidRPr="00876C47">
          <w:rPr>
            <w:noProof/>
            <w:webHidden/>
          </w:rPr>
        </w:r>
        <w:r w:rsidRPr="00876C47">
          <w:rPr>
            <w:noProof/>
            <w:webHidden/>
          </w:rPr>
          <w:fldChar w:fldCharType="separate"/>
        </w:r>
        <w:r w:rsidR="00C522C3">
          <w:rPr>
            <w:noProof/>
            <w:webHidden/>
          </w:rPr>
          <w:t>45</w:t>
        </w:r>
        <w:r w:rsidRPr="00876C47">
          <w:rPr>
            <w:noProof/>
            <w:webHidden/>
          </w:rPr>
          <w:fldChar w:fldCharType="end"/>
        </w:r>
      </w:hyperlink>
    </w:p>
    <w:p w:rsidR="00876C47" w:rsidRPr="00876C47" w:rsidRDefault="00876C47">
      <w:pPr>
        <w:pStyle w:val="11"/>
        <w:tabs>
          <w:tab w:val="right" w:leader="dot" w:pos="8296"/>
        </w:tabs>
        <w:rPr>
          <w:rFonts w:asciiTheme="minorHAnsi" w:eastAsiaTheme="minorEastAsia" w:hAnsiTheme="minorHAnsi" w:cstheme="minorBidi"/>
          <w:b w:val="0"/>
          <w:bCs w:val="0"/>
          <w:caps w:val="0"/>
          <w:noProof/>
          <w:szCs w:val="22"/>
        </w:rPr>
      </w:pPr>
      <w:hyperlink w:anchor="_Toc501051734" w:history="1">
        <w:r w:rsidRPr="00876C47">
          <w:rPr>
            <w:rStyle w:val="af"/>
            <w:noProof/>
          </w:rPr>
          <w:t>致</w:t>
        </w:r>
        <w:r w:rsidRPr="00876C47">
          <w:rPr>
            <w:rStyle w:val="af"/>
            <w:noProof/>
          </w:rPr>
          <w:t xml:space="preserve">  </w:t>
        </w:r>
        <w:r w:rsidRPr="00876C47">
          <w:rPr>
            <w:rStyle w:val="af"/>
            <w:noProof/>
          </w:rPr>
          <w:t>谢</w:t>
        </w:r>
        <w:r w:rsidRPr="00876C47">
          <w:rPr>
            <w:noProof/>
            <w:webHidden/>
          </w:rPr>
          <w:tab/>
        </w:r>
        <w:r w:rsidRPr="00876C47">
          <w:rPr>
            <w:noProof/>
            <w:webHidden/>
          </w:rPr>
          <w:fldChar w:fldCharType="begin"/>
        </w:r>
        <w:r w:rsidRPr="00876C47">
          <w:rPr>
            <w:noProof/>
            <w:webHidden/>
          </w:rPr>
          <w:instrText xml:space="preserve"> PAGEREF _Toc501051734 \h </w:instrText>
        </w:r>
        <w:r w:rsidRPr="00876C47">
          <w:rPr>
            <w:noProof/>
            <w:webHidden/>
          </w:rPr>
        </w:r>
        <w:r w:rsidRPr="00876C47">
          <w:rPr>
            <w:noProof/>
            <w:webHidden/>
          </w:rPr>
          <w:fldChar w:fldCharType="separate"/>
        </w:r>
        <w:r w:rsidR="00C522C3">
          <w:rPr>
            <w:noProof/>
            <w:webHidden/>
          </w:rPr>
          <w:t>48</w:t>
        </w:r>
        <w:r w:rsidRPr="00876C47">
          <w:rPr>
            <w:noProof/>
            <w:webHidden/>
          </w:rPr>
          <w:fldChar w:fldCharType="end"/>
        </w:r>
      </w:hyperlink>
    </w:p>
    <w:p w:rsidR="00876C47" w:rsidRDefault="00876C47">
      <w:pPr>
        <w:pStyle w:val="11"/>
        <w:tabs>
          <w:tab w:val="right" w:leader="dot" w:pos="8296"/>
        </w:tabs>
        <w:rPr>
          <w:rFonts w:asciiTheme="minorHAnsi" w:eastAsiaTheme="minorEastAsia" w:hAnsiTheme="minorHAnsi" w:cstheme="minorBidi"/>
          <w:b w:val="0"/>
          <w:bCs w:val="0"/>
          <w:caps w:val="0"/>
          <w:noProof/>
          <w:szCs w:val="22"/>
        </w:rPr>
      </w:pPr>
      <w:hyperlink w:anchor="_Toc501051735" w:history="1">
        <w:r w:rsidRPr="00876C47">
          <w:rPr>
            <w:rStyle w:val="af"/>
            <w:noProof/>
          </w:rPr>
          <w:t>攻读学位期间发表的学术论文</w:t>
        </w:r>
        <w:r w:rsidRPr="00876C47">
          <w:rPr>
            <w:noProof/>
            <w:webHidden/>
          </w:rPr>
          <w:tab/>
        </w:r>
        <w:r w:rsidRPr="00876C47">
          <w:rPr>
            <w:noProof/>
            <w:webHidden/>
          </w:rPr>
          <w:fldChar w:fldCharType="begin"/>
        </w:r>
        <w:r w:rsidRPr="00876C47">
          <w:rPr>
            <w:noProof/>
            <w:webHidden/>
          </w:rPr>
          <w:instrText xml:space="preserve"> PAGEREF _Toc501051735 \h </w:instrText>
        </w:r>
        <w:r w:rsidRPr="00876C47">
          <w:rPr>
            <w:noProof/>
            <w:webHidden/>
          </w:rPr>
        </w:r>
        <w:r w:rsidRPr="00876C47">
          <w:rPr>
            <w:noProof/>
            <w:webHidden/>
          </w:rPr>
          <w:fldChar w:fldCharType="separate"/>
        </w:r>
        <w:r w:rsidR="00C522C3">
          <w:rPr>
            <w:noProof/>
            <w:webHidden/>
          </w:rPr>
          <w:t>49</w:t>
        </w:r>
        <w:r w:rsidRPr="00876C47">
          <w:rPr>
            <w:noProof/>
            <w:webHidden/>
          </w:rPr>
          <w:fldChar w:fldCharType="end"/>
        </w:r>
      </w:hyperlink>
    </w:p>
    <w:p w:rsidR="00D314BB" w:rsidRDefault="00714129" w:rsidP="00714129">
      <w:pPr>
        <w:pStyle w:val="12"/>
        <w:spacing w:before="312" w:after="624"/>
        <w:rPr>
          <w:rFonts w:ascii="宋体" w:eastAsia="宋体" w:hAnsi="宋体"/>
          <w:b w:val="0"/>
          <w:caps/>
          <w:sz w:val="24"/>
          <w:szCs w:val="24"/>
        </w:rPr>
      </w:pPr>
      <w:r w:rsidRPr="00453CB5">
        <w:rPr>
          <w:rFonts w:ascii="宋体" w:eastAsia="宋体" w:hAnsi="宋体"/>
          <w:b w:val="0"/>
          <w:caps/>
          <w:sz w:val="24"/>
          <w:szCs w:val="24"/>
        </w:rPr>
        <w:fldChar w:fldCharType="end"/>
      </w:r>
    </w:p>
    <w:p w:rsidR="00D314BB" w:rsidRDefault="00D314BB">
      <w:pPr>
        <w:widowControl/>
        <w:jc w:val="left"/>
        <w:rPr>
          <w:rFonts w:ascii="宋体" w:hAnsi="宋体"/>
          <w:bCs/>
          <w:caps/>
          <w:kern w:val="44"/>
          <w:sz w:val="24"/>
          <w:szCs w:val="24"/>
        </w:rPr>
      </w:pPr>
      <w:r>
        <w:rPr>
          <w:rFonts w:ascii="宋体" w:hAnsi="宋体"/>
          <w:b/>
          <w:caps/>
          <w:sz w:val="24"/>
          <w:szCs w:val="24"/>
        </w:rPr>
        <w:br w:type="page"/>
      </w:r>
    </w:p>
    <w:p w:rsidR="00714129" w:rsidRPr="00077A5E" w:rsidRDefault="00714129" w:rsidP="00714129">
      <w:pPr>
        <w:pStyle w:val="12"/>
        <w:spacing w:before="312" w:after="624"/>
      </w:pPr>
      <w:bookmarkStart w:id="2" w:name="_Toc501051689"/>
      <w:r w:rsidRPr="00077A5E">
        <w:rPr>
          <w:rFonts w:hint="eastAsia"/>
        </w:rPr>
        <w:lastRenderedPageBreak/>
        <w:t>第一章 绪论</w:t>
      </w:r>
      <w:bookmarkEnd w:id="2"/>
    </w:p>
    <w:p w:rsidR="00714129" w:rsidRDefault="00714129" w:rsidP="00507815">
      <w:pPr>
        <w:pStyle w:val="22"/>
        <w:spacing w:before="312" w:after="312"/>
      </w:pPr>
      <w:bookmarkStart w:id="3" w:name="_Toc470035625"/>
      <w:bookmarkStart w:id="4" w:name="_Toc501051690"/>
      <w:r>
        <w:rPr>
          <w:rFonts w:hint="eastAsia"/>
        </w:rPr>
        <w:t>1.1</w:t>
      </w:r>
      <w:r w:rsidRPr="007908B6">
        <w:rPr>
          <w:rFonts w:hint="eastAsia"/>
        </w:rPr>
        <w:t>课题背景</w:t>
      </w:r>
      <w:r>
        <w:rPr>
          <w:rFonts w:hint="eastAsia"/>
        </w:rPr>
        <w:t>和意义</w:t>
      </w:r>
      <w:bookmarkEnd w:id="3"/>
      <w:bookmarkEnd w:id="4"/>
    </w:p>
    <w:p w:rsidR="00507815" w:rsidRPr="004C3C76" w:rsidRDefault="00507815" w:rsidP="00E551AC">
      <w:pPr>
        <w:pStyle w:val="32"/>
        <w:spacing w:before="312"/>
      </w:pPr>
      <w:bookmarkStart w:id="5" w:name="_Toc501051691"/>
      <w:r w:rsidRPr="004C3C76">
        <w:t xml:space="preserve">1.1.1 </w:t>
      </w:r>
      <w:r w:rsidRPr="004C3C76">
        <w:rPr>
          <w:rFonts w:hint="eastAsia"/>
        </w:rPr>
        <w:t>选题背景</w:t>
      </w:r>
      <w:bookmarkEnd w:id="5"/>
    </w:p>
    <w:p w:rsidR="00507815" w:rsidRDefault="00507815" w:rsidP="00507815">
      <w:pPr>
        <w:pStyle w:val="af0"/>
        <w:ind w:firstLine="480"/>
      </w:pPr>
      <w:r>
        <w:rPr>
          <w:rFonts w:hint="eastAsia"/>
        </w:rPr>
        <w:t>随着互联网的普及，恶意软件的危害也变得越来越来越难以控制。各种病毒、木马、蠕虫等恶意代码在网络间广泛传播，已经给个人、企业甚至政府带来了难以估量的损失。据国内知名互联网安全厂商奇虎</w:t>
      </w:r>
      <w:r>
        <w:rPr>
          <w:rFonts w:hint="eastAsia"/>
        </w:rPr>
        <w:t>360</w:t>
      </w:r>
      <w:r>
        <w:rPr>
          <w:rFonts w:hint="eastAsia"/>
        </w:rPr>
        <w:t>发布的《</w:t>
      </w:r>
      <w:r>
        <w:rPr>
          <w:rFonts w:hint="eastAsia"/>
        </w:rPr>
        <w:t>2016</w:t>
      </w:r>
      <w:r>
        <w:rPr>
          <w:rFonts w:hint="eastAsia"/>
        </w:rPr>
        <w:t>年中国互联网安全报告》显示，</w:t>
      </w:r>
      <w:r>
        <w:rPr>
          <w:rFonts w:hint="eastAsia"/>
        </w:rPr>
        <w:t>2016</w:t>
      </w:r>
      <w:r>
        <w:rPr>
          <w:rFonts w:hint="eastAsia"/>
        </w:rPr>
        <w:t>年全年，</w:t>
      </w:r>
      <w:r>
        <w:rPr>
          <w:rFonts w:hint="eastAsia"/>
        </w:rPr>
        <w:t>2016</w:t>
      </w:r>
      <w:r>
        <w:rPr>
          <w:rFonts w:hint="eastAsia"/>
        </w:rPr>
        <w:t>年</w:t>
      </w:r>
      <w:r>
        <w:rPr>
          <w:rFonts w:hint="eastAsia"/>
        </w:rPr>
        <w:t>360</w:t>
      </w:r>
      <w:r>
        <w:rPr>
          <w:rFonts w:hint="eastAsia"/>
        </w:rPr>
        <w:t>互联网安全中心共截获</w:t>
      </w:r>
      <w:r>
        <w:rPr>
          <w:rFonts w:hint="eastAsia"/>
        </w:rPr>
        <w:t>PC</w:t>
      </w:r>
      <w:r>
        <w:rPr>
          <w:rFonts w:hint="eastAsia"/>
        </w:rPr>
        <w:t>端新增恶意程序样本</w:t>
      </w:r>
      <w:r>
        <w:rPr>
          <w:rFonts w:hint="eastAsia"/>
        </w:rPr>
        <w:t>1.9</w:t>
      </w:r>
      <w:r>
        <w:rPr>
          <w:rFonts w:hint="eastAsia"/>
        </w:rPr>
        <w:t>亿个。敲诈者病毒在国内发生两次大规模传播，全国至少有</w:t>
      </w:r>
      <w:r>
        <w:rPr>
          <w:rFonts w:hint="eastAsia"/>
        </w:rPr>
        <w:t>497</w:t>
      </w:r>
      <w:r>
        <w:rPr>
          <w:rFonts w:hint="eastAsia"/>
        </w:rPr>
        <w:t>多万台用户电脑遭到了敲诈者病毒攻击。通过对受害者调研，</w:t>
      </w:r>
      <w:r>
        <w:rPr>
          <w:rFonts w:hint="eastAsia"/>
        </w:rPr>
        <w:t>42.6%</w:t>
      </w:r>
      <w:r>
        <w:rPr>
          <w:rFonts w:hint="eastAsia"/>
        </w:rPr>
        <w:t>的受害者不知道感染病毒的原因。预计在</w:t>
      </w:r>
      <w:r>
        <w:rPr>
          <w:rFonts w:hint="eastAsia"/>
        </w:rPr>
        <w:t>2017</w:t>
      </w:r>
      <w:r>
        <w:rPr>
          <w:rFonts w:hint="eastAsia"/>
        </w:rPr>
        <w:t>年敲诈者会增长</w:t>
      </w:r>
      <w:r>
        <w:rPr>
          <w:rFonts w:hint="eastAsia"/>
        </w:rPr>
        <w:t>10</w:t>
      </w:r>
      <w:r>
        <w:rPr>
          <w:rFonts w:hint="eastAsia"/>
        </w:rPr>
        <w:t>倍，且利用挂马攻击也将再次爆发。</w:t>
      </w:r>
      <w:r>
        <w:rPr>
          <w:rFonts w:hint="eastAsia"/>
        </w:rPr>
        <w:t>2016</w:t>
      </w:r>
      <w:r>
        <w:rPr>
          <w:rFonts w:hint="eastAsia"/>
        </w:rPr>
        <w:t>年</w:t>
      </w:r>
      <w:r>
        <w:rPr>
          <w:rFonts w:hint="eastAsia"/>
        </w:rPr>
        <w:t>360</w:t>
      </w:r>
      <w:r>
        <w:rPr>
          <w:rFonts w:hint="eastAsia"/>
        </w:rPr>
        <w:t>互联网安全中心共截获</w:t>
      </w:r>
      <w:r>
        <w:rPr>
          <w:rFonts w:hint="eastAsia"/>
        </w:rPr>
        <w:t>Android</w:t>
      </w:r>
      <w:r>
        <w:rPr>
          <w:rFonts w:hint="eastAsia"/>
        </w:rPr>
        <w:t>平台新增恶意程序样本</w:t>
      </w:r>
      <w:r>
        <w:rPr>
          <w:rFonts w:hint="eastAsia"/>
        </w:rPr>
        <w:t>1403.3</w:t>
      </w:r>
      <w:r>
        <w:rPr>
          <w:rFonts w:hint="eastAsia"/>
        </w:rPr>
        <w:t>万个，其中资费消耗类程序为</w:t>
      </w:r>
      <w:r>
        <w:rPr>
          <w:rFonts w:hint="eastAsia"/>
        </w:rPr>
        <w:t>74.2%</w:t>
      </w:r>
      <w:r>
        <w:rPr>
          <w:rFonts w:hint="eastAsia"/>
        </w:rPr>
        <w:t>。同</w:t>
      </w:r>
      <w:r>
        <w:rPr>
          <w:rFonts w:hint="eastAsia"/>
        </w:rPr>
        <w:t>PC</w:t>
      </w:r>
      <w:r>
        <w:rPr>
          <w:rFonts w:hint="eastAsia"/>
        </w:rPr>
        <w:t>端相似，手机端勒索软件也开始爆发，</w:t>
      </w:r>
      <w:r>
        <w:rPr>
          <w:rFonts w:hint="eastAsia"/>
        </w:rPr>
        <w:t>360</w:t>
      </w:r>
      <w:r>
        <w:rPr>
          <w:rFonts w:hint="eastAsia"/>
        </w:rPr>
        <w:t>全年截获新增手机勒索软件</w:t>
      </w:r>
      <w:r>
        <w:rPr>
          <w:rFonts w:hint="eastAsia"/>
        </w:rPr>
        <w:t>17</w:t>
      </w:r>
      <w:r>
        <w:rPr>
          <w:rFonts w:hint="eastAsia"/>
        </w:rPr>
        <w:t>万，</w:t>
      </w:r>
      <w:r>
        <w:rPr>
          <w:rFonts w:hint="eastAsia"/>
        </w:rPr>
        <w:t>170</w:t>
      </w:r>
      <w:r>
        <w:rPr>
          <w:rFonts w:hint="eastAsia"/>
        </w:rPr>
        <w:t>万台手机遭到攻击。在截获盗取个人信息的手机恶意程序样本中，</w:t>
      </w:r>
      <w:r>
        <w:rPr>
          <w:rFonts w:hint="eastAsia"/>
        </w:rPr>
        <w:t>67.4%</w:t>
      </w:r>
      <w:r>
        <w:rPr>
          <w:rFonts w:hint="eastAsia"/>
        </w:rPr>
        <w:t>的样本会窃取短信信息，</w:t>
      </w:r>
      <w:r>
        <w:rPr>
          <w:rFonts w:hint="eastAsia"/>
        </w:rPr>
        <w:t>34.8%</w:t>
      </w:r>
      <w:r>
        <w:rPr>
          <w:rFonts w:hint="eastAsia"/>
        </w:rPr>
        <w:t>的样本会窃取手机银行信息，</w:t>
      </w:r>
      <w:r>
        <w:rPr>
          <w:rFonts w:hint="eastAsia"/>
        </w:rPr>
        <w:t>10.0%</w:t>
      </w:r>
      <w:r>
        <w:rPr>
          <w:rFonts w:hint="eastAsia"/>
        </w:rPr>
        <w:t>的样本会窃取手机联系人信息，</w:t>
      </w:r>
      <w:r>
        <w:rPr>
          <w:rFonts w:hint="eastAsia"/>
        </w:rPr>
        <w:t>3.7%</w:t>
      </w:r>
      <w:r>
        <w:rPr>
          <w:rFonts w:hint="eastAsia"/>
        </w:rPr>
        <w:t>的样本会窃取手机通话记录，</w:t>
      </w:r>
      <w:r>
        <w:rPr>
          <w:rFonts w:hint="eastAsia"/>
        </w:rPr>
        <w:t>2.0%</w:t>
      </w:r>
      <w:r>
        <w:rPr>
          <w:rFonts w:hint="eastAsia"/>
        </w:rPr>
        <w:t>的样本会窃取社交软件（例如微信、</w:t>
      </w:r>
      <w:r>
        <w:rPr>
          <w:rFonts w:hint="eastAsia"/>
        </w:rPr>
        <w:t>QQ</w:t>
      </w:r>
      <w:r>
        <w:rPr>
          <w:rFonts w:hint="eastAsia"/>
        </w:rPr>
        <w:t>等）聊天记录，</w:t>
      </w:r>
      <w:r>
        <w:rPr>
          <w:rFonts w:hint="eastAsia"/>
        </w:rPr>
        <w:t>1.8%</w:t>
      </w:r>
      <w:r>
        <w:rPr>
          <w:rFonts w:hint="eastAsia"/>
        </w:rPr>
        <w:t>的样本会窃取手机录音信息，</w:t>
      </w:r>
      <w:r>
        <w:rPr>
          <w:rFonts w:hint="eastAsia"/>
        </w:rPr>
        <w:t>0.1%</w:t>
      </w:r>
      <w:r>
        <w:rPr>
          <w:rFonts w:hint="eastAsia"/>
        </w:rPr>
        <w:t>的样本会窃取手机照片信息。根据中国互联网安全报告显示，以下是</w:t>
      </w:r>
      <w:r>
        <w:rPr>
          <w:rFonts w:hint="eastAsia"/>
        </w:rPr>
        <w:t>2017</w:t>
      </w:r>
      <w:r>
        <w:rPr>
          <w:rFonts w:hint="eastAsia"/>
        </w:rPr>
        <w:t>年上半年</w:t>
      </w:r>
      <w:r>
        <w:rPr>
          <w:rFonts w:hint="eastAsia"/>
        </w:rPr>
        <w:t>5</w:t>
      </w:r>
      <w:r>
        <w:rPr>
          <w:rFonts w:hint="eastAsia"/>
        </w:rPr>
        <w:t>大典型安全威胁事件：</w:t>
      </w:r>
    </w:p>
    <w:p w:rsidR="00507815" w:rsidRDefault="004C3C76" w:rsidP="00507815">
      <w:pPr>
        <w:pStyle w:val="af0"/>
        <w:ind w:firstLine="480"/>
      </w:pPr>
      <w:r>
        <w:rPr>
          <w:rFonts w:hint="eastAsia"/>
        </w:rPr>
        <w:t>（</w:t>
      </w:r>
      <w:r>
        <w:rPr>
          <w:rFonts w:hint="eastAsia"/>
        </w:rPr>
        <w:t>1</w:t>
      </w:r>
      <w:r>
        <w:rPr>
          <w:rFonts w:hint="eastAsia"/>
        </w:rPr>
        <w:t>）</w:t>
      </w:r>
      <w:r w:rsidR="00507815">
        <w:rPr>
          <w:rFonts w:hint="eastAsia"/>
        </w:rPr>
        <w:t>2017</w:t>
      </w:r>
      <w:r w:rsidR="00507815">
        <w:rPr>
          <w:rFonts w:hint="eastAsia"/>
        </w:rPr>
        <w:t>年上半年“</w:t>
      </w:r>
      <w:r w:rsidR="00507815">
        <w:rPr>
          <w:rFonts w:hint="eastAsia"/>
        </w:rPr>
        <w:t>WannaCry</w:t>
      </w:r>
      <w:r w:rsidR="00507815">
        <w:rPr>
          <w:rFonts w:hint="eastAsia"/>
        </w:rPr>
        <w:t>”、“暗云Ⅲ”、“</w:t>
      </w:r>
      <w:r w:rsidR="00507815">
        <w:rPr>
          <w:rFonts w:hint="eastAsia"/>
        </w:rPr>
        <w:t>Petya</w:t>
      </w:r>
      <w:r w:rsidR="00507815">
        <w:rPr>
          <w:rFonts w:hint="eastAsia"/>
        </w:rPr>
        <w:t>”等多种类型的病毒木马连续集中的爆发，为社会和行业敲响了网络安全的警钟。《报告》显示，仅</w:t>
      </w:r>
      <w:r w:rsidR="00507815">
        <w:rPr>
          <w:rFonts w:hint="eastAsia"/>
        </w:rPr>
        <w:t>2017</w:t>
      </w:r>
      <w:r w:rsidR="00507815">
        <w:rPr>
          <w:rFonts w:hint="eastAsia"/>
        </w:rPr>
        <w:t>年上半年，腾讯安全反病毒实验室在电脑端总计已拦截病毒已超过</w:t>
      </w:r>
      <w:r w:rsidR="00507815">
        <w:rPr>
          <w:rFonts w:hint="eastAsia"/>
        </w:rPr>
        <w:t>10</w:t>
      </w:r>
      <w:r w:rsidR="00507815">
        <w:rPr>
          <w:rFonts w:hint="eastAsia"/>
        </w:rPr>
        <w:t>亿次，平均每月拦截木马病毒近</w:t>
      </w:r>
      <w:r w:rsidR="00507815">
        <w:rPr>
          <w:rFonts w:hint="eastAsia"/>
        </w:rPr>
        <w:t>1.7</w:t>
      </w:r>
      <w:r w:rsidR="00507815">
        <w:rPr>
          <w:rFonts w:hint="eastAsia"/>
        </w:rPr>
        <w:t>亿次，相较于</w:t>
      </w:r>
      <w:r w:rsidR="00507815">
        <w:rPr>
          <w:rFonts w:hint="eastAsia"/>
        </w:rPr>
        <w:t>2016</w:t>
      </w:r>
      <w:r w:rsidR="00507815">
        <w:rPr>
          <w:rFonts w:hint="eastAsia"/>
        </w:rPr>
        <w:t>下半年病毒拦截总量增长</w:t>
      </w:r>
      <w:r w:rsidR="00507815">
        <w:rPr>
          <w:rFonts w:hint="eastAsia"/>
        </w:rPr>
        <w:t>30%</w:t>
      </w:r>
      <w:r w:rsidR="00507815">
        <w:rPr>
          <w:rFonts w:hint="eastAsia"/>
        </w:rPr>
        <w:t>。其中，受“</w:t>
      </w:r>
      <w:r w:rsidR="00507815">
        <w:rPr>
          <w:rFonts w:hint="eastAsia"/>
        </w:rPr>
        <w:t>WannaCry</w:t>
      </w:r>
      <w:r w:rsidR="00507815">
        <w:rPr>
          <w:rFonts w:hint="eastAsia"/>
        </w:rPr>
        <w:t>”刺激，勒索类病毒仅第二季度就新增了</w:t>
      </w:r>
      <w:r w:rsidR="00507815">
        <w:rPr>
          <w:rFonts w:hint="eastAsia"/>
        </w:rPr>
        <w:t>13.39%</w:t>
      </w:r>
      <w:r w:rsidR="00507815">
        <w:rPr>
          <w:rFonts w:hint="eastAsia"/>
        </w:rPr>
        <w:t>，但“</w:t>
      </w:r>
      <w:r w:rsidR="00507815">
        <w:rPr>
          <w:rFonts w:hint="eastAsia"/>
        </w:rPr>
        <w:t>WannaCry</w:t>
      </w:r>
      <w:r w:rsidR="00507815">
        <w:rPr>
          <w:rFonts w:hint="eastAsia"/>
        </w:rPr>
        <w:t>”在非感染型敲诈类病毒占比中仅排第三，而带有感染传播方式的</w:t>
      </w:r>
      <w:r w:rsidR="00507815">
        <w:rPr>
          <w:rFonts w:hint="eastAsia"/>
        </w:rPr>
        <w:t>PolyRansom</w:t>
      </w:r>
      <w:r w:rsidR="00507815">
        <w:rPr>
          <w:rFonts w:hint="eastAsia"/>
        </w:rPr>
        <w:t>勒索病毒传播力更巨大，其占所有勒索类病毒的</w:t>
      </w:r>
      <w:r w:rsidR="00507815">
        <w:rPr>
          <w:rFonts w:hint="eastAsia"/>
        </w:rPr>
        <w:t>78.84%</w:t>
      </w:r>
      <w:r w:rsidR="00507815">
        <w:rPr>
          <w:rFonts w:hint="eastAsia"/>
        </w:rPr>
        <w:t>。</w:t>
      </w:r>
    </w:p>
    <w:p w:rsidR="00507815" w:rsidRDefault="004C3C76" w:rsidP="00507815">
      <w:pPr>
        <w:pStyle w:val="af0"/>
        <w:ind w:firstLine="480"/>
      </w:pPr>
      <w:r>
        <w:rPr>
          <w:rFonts w:hint="eastAsia"/>
        </w:rPr>
        <w:t>（</w:t>
      </w:r>
      <w:r>
        <w:rPr>
          <w:rFonts w:hint="eastAsia"/>
        </w:rPr>
        <w:t>2</w:t>
      </w:r>
      <w:r>
        <w:rPr>
          <w:rFonts w:hint="eastAsia"/>
        </w:rPr>
        <w:t>）</w:t>
      </w:r>
      <w:r w:rsidR="00507815">
        <w:rPr>
          <w:rFonts w:hint="eastAsia"/>
        </w:rPr>
        <w:t>国务院某</w:t>
      </w:r>
      <w:r w:rsidR="00507815">
        <w:rPr>
          <w:rFonts w:hint="eastAsia"/>
        </w:rPr>
        <w:t>App</w:t>
      </w:r>
      <w:r w:rsidR="00507815">
        <w:rPr>
          <w:rFonts w:hint="eastAsia"/>
        </w:rPr>
        <w:t>的</w:t>
      </w:r>
      <w:r w:rsidR="00507815">
        <w:rPr>
          <w:rFonts w:hint="eastAsia"/>
        </w:rPr>
        <w:t>H5</w:t>
      </w:r>
      <w:r w:rsidR="00507815">
        <w:rPr>
          <w:rFonts w:hint="eastAsia"/>
        </w:rPr>
        <w:t>遭遇流量劫持。</w:t>
      </w:r>
      <w:r w:rsidR="00507815">
        <w:rPr>
          <w:rFonts w:hint="eastAsia"/>
        </w:rPr>
        <w:t>5</w:t>
      </w:r>
      <w:r w:rsidR="00507815">
        <w:rPr>
          <w:rFonts w:hint="eastAsia"/>
        </w:rPr>
        <w:t>月中旬，某国字号的</w:t>
      </w:r>
      <w:r w:rsidR="00507815">
        <w:rPr>
          <w:rFonts w:hint="eastAsia"/>
        </w:rPr>
        <w:t>App</w:t>
      </w:r>
      <w:r w:rsidR="00507815">
        <w:rPr>
          <w:rFonts w:hint="eastAsia"/>
        </w:rPr>
        <w:t>遭遇流量劫持的传闻在业界流传。有消息称，该</w:t>
      </w:r>
      <w:r w:rsidR="00507815">
        <w:rPr>
          <w:rFonts w:hint="eastAsia"/>
        </w:rPr>
        <w:t>App</w:t>
      </w:r>
      <w:r w:rsidR="00507815">
        <w:rPr>
          <w:rFonts w:hint="eastAsia"/>
        </w:rPr>
        <w:t>某</w:t>
      </w:r>
      <w:r w:rsidR="00507815">
        <w:rPr>
          <w:rFonts w:hint="eastAsia"/>
        </w:rPr>
        <w:t>H5</w:t>
      </w:r>
      <w:r w:rsidR="00507815">
        <w:rPr>
          <w:rFonts w:hint="eastAsia"/>
        </w:rPr>
        <w:t>页面被植入色情内容广告，经排查“基本确定为用户当地运营商</w:t>
      </w:r>
      <w:r w:rsidR="00507815">
        <w:rPr>
          <w:rFonts w:hint="eastAsia"/>
        </w:rPr>
        <w:t>http</w:t>
      </w:r>
      <w:r w:rsidR="00507815">
        <w:rPr>
          <w:rFonts w:hint="eastAsia"/>
        </w:rPr>
        <w:t>劫持导致</w:t>
      </w:r>
      <w:r w:rsidR="00507815">
        <w:rPr>
          <w:rFonts w:hint="eastAsia"/>
        </w:rPr>
        <w:t>H5</w:t>
      </w:r>
      <w:r w:rsidR="00507815">
        <w:rPr>
          <w:rFonts w:hint="eastAsia"/>
        </w:rPr>
        <w:t>页面被插入广告……”。</w:t>
      </w:r>
    </w:p>
    <w:p w:rsidR="00507815" w:rsidRDefault="004C3C76" w:rsidP="00507815">
      <w:pPr>
        <w:pStyle w:val="af0"/>
        <w:ind w:firstLine="480"/>
      </w:pPr>
      <w:r>
        <w:rPr>
          <w:rFonts w:hint="eastAsia"/>
        </w:rPr>
        <w:t>（</w:t>
      </w:r>
      <w:r>
        <w:rPr>
          <w:rFonts w:hint="eastAsia"/>
        </w:rPr>
        <w:t>3</w:t>
      </w:r>
      <w:r>
        <w:rPr>
          <w:rFonts w:hint="eastAsia"/>
        </w:rPr>
        <w:t>）</w:t>
      </w:r>
      <w:r w:rsidR="00507815">
        <w:rPr>
          <w:rFonts w:hint="eastAsia"/>
        </w:rPr>
        <w:t>12306</w:t>
      </w:r>
      <w:r w:rsidR="00507815">
        <w:rPr>
          <w:rFonts w:hint="eastAsia"/>
        </w:rPr>
        <w:t>官方网站再现安全漏洞。</w:t>
      </w:r>
      <w:r w:rsidR="00507815">
        <w:rPr>
          <w:rFonts w:hint="eastAsia"/>
        </w:rPr>
        <w:t>4</w:t>
      </w:r>
      <w:r w:rsidR="00507815">
        <w:rPr>
          <w:rFonts w:hint="eastAsia"/>
        </w:rPr>
        <w:t>月</w:t>
      </w:r>
      <w:r w:rsidR="00507815">
        <w:rPr>
          <w:rFonts w:hint="eastAsia"/>
        </w:rPr>
        <w:t>21</w:t>
      </w:r>
      <w:r w:rsidR="00507815">
        <w:rPr>
          <w:rFonts w:hint="eastAsia"/>
        </w:rPr>
        <w:t>，有媒体记者发现在</w:t>
      </w:r>
      <w:r w:rsidR="00507815">
        <w:rPr>
          <w:rFonts w:hint="eastAsia"/>
        </w:rPr>
        <w:t>12306</w:t>
      </w:r>
      <w:r w:rsidR="00507815">
        <w:rPr>
          <w:rFonts w:hint="eastAsia"/>
        </w:rPr>
        <w:t>官方网站订票时发现，当退出个人账号，网站页面竟自动转登他人账号，且与账号相关联的身份证号、联系方式等个人信息均可见，随后记者在该页面点击常用联</w:t>
      </w:r>
      <w:r w:rsidR="00507815">
        <w:rPr>
          <w:rFonts w:hint="eastAsia"/>
        </w:rPr>
        <w:lastRenderedPageBreak/>
        <w:t>系人选项时页面再次刷新并显示他人账号及账号涵盖的所有信息。而记者尝试在网站账户页面的个人信息栏等其他选项进行操作，点击进入后均得到不同的个人身份信息。</w:t>
      </w:r>
    </w:p>
    <w:p w:rsidR="00507815" w:rsidRDefault="004C3C76" w:rsidP="00507815">
      <w:pPr>
        <w:pStyle w:val="af0"/>
        <w:ind w:firstLine="480"/>
      </w:pPr>
      <w:r>
        <w:rPr>
          <w:rFonts w:hint="eastAsia"/>
        </w:rPr>
        <w:t>（</w:t>
      </w:r>
      <w:r>
        <w:rPr>
          <w:rFonts w:hint="eastAsia"/>
        </w:rPr>
        <w:t>4</w:t>
      </w:r>
      <w:r>
        <w:rPr>
          <w:rFonts w:hint="eastAsia"/>
        </w:rPr>
        <w:t>）</w:t>
      </w:r>
      <w:r w:rsidR="00507815">
        <w:rPr>
          <w:rFonts w:hint="eastAsia"/>
        </w:rPr>
        <w:t>上亿优酷信息数据在暗网售卖。</w:t>
      </w:r>
      <w:r w:rsidR="00507815">
        <w:rPr>
          <w:rFonts w:hint="eastAsia"/>
        </w:rPr>
        <w:t>4</w:t>
      </w:r>
      <w:r w:rsidR="00507815">
        <w:rPr>
          <w:rFonts w:hint="eastAsia"/>
        </w:rPr>
        <w:t>月</w:t>
      </w:r>
      <w:r w:rsidR="00507815">
        <w:rPr>
          <w:rFonts w:hint="eastAsia"/>
        </w:rPr>
        <w:t>17</w:t>
      </w:r>
      <w:r w:rsidR="00507815">
        <w:rPr>
          <w:rFonts w:hint="eastAsia"/>
        </w:rPr>
        <w:t>日，外国媒体</w:t>
      </w:r>
      <w:r w:rsidR="00507815">
        <w:rPr>
          <w:rFonts w:hint="eastAsia"/>
        </w:rPr>
        <w:t>hackread</w:t>
      </w:r>
      <w:r w:rsidR="00507815">
        <w:rPr>
          <w:rFonts w:hint="eastAsia"/>
        </w:rPr>
        <w:t>报道，</w:t>
      </w:r>
      <w:r w:rsidR="00507815">
        <w:rPr>
          <w:rFonts w:hint="eastAsia"/>
        </w:rPr>
        <w:t>100759591</w:t>
      </w:r>
      <w:r w:rsidR="00507815">
        <w:rPr>
          <w:rFonts w:hint="eastAsia"/>
        </w:rPr>
        <w:t>条优酷账户信息数据库在暗网售卖，该数据库售卖价格定为比特币</w:t>
      </w:r>
      <w:r w:rsidR="00507815">
        <w:rPr>
          <w:rFonts w:hint="eastAsia"/>
        </w:rPr>
        <w:t xml:space="preserve"> 0.2559</w:t>
      </w:r>
      <w:r w:rsidR="00507815">
        <w:rPr>
          <w:rFonts w:hint="eastAsia"/>
        </w:rPr>
        <w:t>，，人民币约</w:t>
      </w:r>
      <w:r w:rsidR="00507815">
        <w:rPr>
          <w:rFonts w:hint="eastAsia"/>
        </w:rPr>
        <w:t xml:space="preserve"> 2065.56 </w:t>
      </w:r>
      <w:r w:rsidR="00507815">
        <w:rPr>
          <w:rFonts w:hint="eastAsia"/>
        </w:rPr>
        <w:t>元。</w:t>
      </w:r>
    </w:p>
    <w:p w:rsidR="00507815" w:rsidRDefault="004C3C76" w:rsidP="00507815">
      <w:pPr>
        <w:pStyle w:val="af0"/>
        <w:ind w:firstLine="480"/>
      </w:pPr>
      <w:r>
        <w:rPr>
          <w:rFonts w:hint="eastAsia"/>
        </w:rPr>
        <w:t>（</w:t>
      </w:r>
      <w:r>
        <w:rPr>
          <w:rFonts w:hint="eastAsia"/>
        </w:rPr>
        <w:t>5</w:t>
      </w:r>
      <w:r>
        <w:rPr>
          <w:rFonts w:hint="eastAsia"/>
        </w:rPr>
        <w:t>）</w:t>
      </w:r>
      <w:r w:rsidR="00507815">
        <w:rPr>
          <w:rFonts w:hint="eastAsia"/>
        </w:rPr>
        <w:t>“土耳其犯罪家庭”的网络犯罪团伙掌握</w:t>
      </w:r>
      <w:r w:rsidR="00507815">
        <w:rPr>
          <w:rFonts w:hint="eastAsia"/>
        </w:rPr>
        <w:t>3</w:t>
      </w:r>
      <w:r w:rsidR="00507815">
        <w:rPr>
          <w:rFonts w:hint="eastAsia"/>
        </w:rPr>
        <w:t>亿苹果帐户。</w:t>
      </w:r>
      <w:r w:rsidR="00507815">
        <w:rPr>
          <w:rFonts w:hint="eastAsia"/>
        </w:rPr>
        <w:t>3</w:t>
      </w:r>
      <w:r w:rsidR="00507815">
        <w:rPr>
          <w:rFonts w:hint="eastAsia"/>
        </w:rPr>
        <w:t>月底，国外媒体报道，自称为“土耳其犯罪家庭”的网络犯罪团伙，通过电子邮件告知苹果公司他们掌握了超过</w:t>
      </w:r>
      <w:r w:rsidR="00507815">
        <w:rPr>
          <w:rFonts w:hint="eastAsia"/>
        </w:rPr>
        <w:t>3</w:t>
      </w:r>
      <w:r w:rsidR="00507815">
        <w:rPr>
          <w:rFonts w:hint="eastAsia"/>
        </w:rPr>
        <w:t>亿苹果帐户，并能远程清除所有装置的内容。他们宣表示只想苹果支付</w:t>
      </w:r>
      <w:r w:rsidR="00507815">
        <w:rPr>
          <w:rFonts w:hint="eastAsia"/>
        </w:rPr>
        <w:t>75000</w:t>
      </w:r>
      <w:r w:rsidR="00507815">
        <w:rPr>
          <w:rFonts w:hint="eastAsia"/>
        </w:rPr>
        <w:t>美元的比特币赎金，或者价值</w:t>
      </w:r>
      <w:r w:rsidR="00507815">
        <w:rPr>
          <w:rFonts w:hint="eastAsia"/>
        </w:rPr>
        <w:t>10</w:t>
      </w:r>
      <w:r w:rsidR="00507815">
        <w:rPr>
          <w:rFonts w:hint="eastAsia"/>
        </w:rPr>
        <w:t>万美元的</w:t>
      </w:r>
      <w:r w:rsidR="00507815">
        <w:rPr>
          <w:rFonts w:hint="eastAsia"/>
        </w:rPr>
        <w:t>iTunes</w:t>
      </w:r>
      <w:r w:rsidR="00507815">
        <w:rPr>
          <w:rFonts w:hint="eastAsia"/>
        </w:rPr>
        <w:t>礼品卡。若苹果公司在</w:t>
      </w:r>
      <w:r w:rsidR="00507815">
        <w:rPr>
          <w:rFonts w:hint="eastAsia"/>
        </w:rPr>
        <w:t>4</w:t>
      </w:r>
      <w:r w:rsidR="00507815">
        <w:rPr>
          <w:rFonts w:hint="eastAsia"/>
        </w:rPr>
        <w:t>月</w:t>
      </w:r>
      <w:r w:rsidR="00507815">
        <w:rPr>
          <w:rFonts w:hint="eastAsia"/>
        </w:rPr>
        <w:t>7</w:t>
      </w:r>
      <w:r w:rsidR="00507815">
        <w:rPr>
          <w:rFonts w:hint="eastAsia"/>
        </w:rPr>
        <w:t>日拒绝遵守他们的要求，他们将大量清除</w:t>
      </w:r>
      <w:r w:rsidR="00507815">
        <w:rPr>
          <w:rFonts w:hint="eastAsia"/>
        </w:rPr>
        <w:t>iCloud</w:t>
      </w:r>
      <w:r w:rsidR="00507815">
        <w:rPr>
          <w:rFonts w:hint="eastAsia"/>
        </w:rPr>
        <w:t>帐户。</w:t>
      </w:r>
    </w:p>
    <w:p w:rsidR="00D140AB" w:rsidRDefault="00507815" w:rsidP="00C0328D">
      <w:pPr>
        <w:pStyle w:val="af0"/>
        <w:ind w:firstLine="480"/>
      </w:pPr>
      <w:r>
        <w:rPr>
          <w:rFonts w:hint="eastAsia"/>
        </w:rPr>
        <w:t>在所有的网络安全事件中，尤以恶意代码的危害性最大，其带来的经济损失占很大比例。从八十年代初期开始出现第一个病毒开始，到如今恶意代码的不断发展壮大，入侵与防护的战役从未停止。纵观恶意代码发展历史，在利益的驱使下，无论其发展速度还是其破坏性都在不断增强，并且为了对抗杀毒软件的检测，各种抗查杀技术的应用，使得恶意代码变得越来越复杂，从简单的</w:t>
      </w:r>
      <w:r>
        <w:rPr>
          <w:rFonts w:hint="eastAsia"/>
        </w:rPr>
        <w:t>AppleII</w:t>
      </w:r>
      <w:r>
        <w:rPr>
          <w:rFonts w:hint="eastAsia"/>
        </w:rPr>
        <w:t>病毒发展到复杂的内核病毒。恶意代码的传播机制也发生了很大的变化，从以前的被动传播到如今的主动传播。由于现在出现了很多恶意代码的编制工具，并且极易获得，使得恶意代码制造成本越来越低，所以恶意代码的发布变得越来越频繁。恶意代码的发展，给个人、企业以及政府带来的损失时难以估量的，据统计</w:t>
      </w:r>
      <w:r>
        <w:rPr>
          <w:rFonts w:hint="eastAsia"/>
        </w:rPr>
        <w:t>80%</w:t>
      </w:r>
      <w:r>
        <w:rPr>
          <w:rFonts w:hint="eastAsia"/>
        </w:rPr>
        <w:t>以上的用户曾有意识或者无意识的遭受过恶意代码的侵袭。现如今，提高互联网安全已经成为国家的一项重要基本战略。</w:t>
      </w:r>
    </w:p>
    <w:p w:rsidR="00AF1D22" w:rsidRPr="001D7F98" w:rsidRDefault="00AF1D22" w:rsidP="00E551AC">
      <w:pPr>
        <w:pStyle w:val="32"/>
        <w:spacing w:before="312"/>
      </w:pPr>
      <w:bookmarkStart w:id="6" w:name="_Toc501051692"/>
      <w:r w:rsidRPr="001D7F98">
        <w:t xml:space="preserve">1.1.2 </w:t>
      </w:r>
      <w:r w:rsidRPr="001D7F98">
        <w:rPr>
          <w:rFonts w:hint="eastAsia"/>
        </w:rPr>
        <w:t>选题意义</w:t>
      </w:r>
      <w:bookmarkEnd w:id="6"/>
    </w:p>
    <w:p w:rsidR="00C0328D" w:rsidRDefault="00C0328D" w:rsidP="00C0328D">
      <w:pPr>
        <w:pStyle w:val="af0"/>
        <w:ind w:firstLine="480"/>
      </w:pPr>
      <w:r>
        <w:rPr>
          <w:rFonts w:hint="eastAsia"/>
        </w:rPr>
        <w:t>很大一部分网络安全事件发生都是由恶意代码引起的，并且根据以往案例来看，往往都是恶意代码造成一定的损失之后，针对该恶意代码的分析及检测技术才会被提出。出现这种情况的原因无非有两个：首先是恶意代码越来越复杂，并且种类繁多，传播形式多种多样，使得用户很容易被感染；其次是恶意代码检测技术不够成熟，尽管很多学者为恶意代码检测做了很多研究，也提出了很多检测方法，但是理论到应用总是需要时间，而这些时间给了恶意代码去进一步变异的可能。此消彼长下，恶意代码的危害始终存在，而检测与反检测的斗争不会停止。</w:t>
      </w:r>
    </w:p>
    <w:p w:rsidR="00C0328D" w:rsidRDefault="00C0328D" w:rsidP="00C0328D">
      <w:pPr>
        <w:pStyle w:val="af0"/>
        <w:ind w:firstLine="480"/>
      </w:pPr>
      <w:r>
        <w:rPr>
          <w:rFonts w:hint="eastAsia"/>
        </w:rPr>
        <w:t>恶意代码能够在短时间内造成大范围传播的原因主要是信息共享技术和使用的普及。信息共享作为时代发展的必然产物，与人方便的同时，也给不法分子打开了新世界的大门，信息的快速流动加速了恶意代码的入侵。无论是</w:t>
      </w:r>
      <w:r>
        <w:rPr>
          <w:rFonts w:hint="eastAsia"/>
        </w:rPr>
        <w:t>Internet</w:t>
      </w:r>
      <w:r>
        <w:rPr>
          <w:rFonts w:hint="eastAsia"/>
        </w:rPr>
        <w:t>上的网页，还是光盘、</w:t>
      </w:r>
      <w:r>
        <w:rPr>
          <w:rFonts w:hint="eastAsia"/>
        </w:rPr>
        <w:t>U</w:t>
      </w:r>
      <w:r>
        <w:rPr>
          <w:rFonts w:hint="eastAsia"/>
        </w:rPr>
        <w:t>盘甚至接收到的</w:t>
      </w:r>
      <w:r>
        <w:rPr>
          <w:rFonts w:hint="eastAsia"/>
        </w:rPr>
        <w:t>Email</w:t>
      </w:r>
      <w:r>
        <w:rPr>
          <w:rFonts w:hint="eastAsia"/>
        </w:rPr>
        <w:t>都有可能携带恶意代码，防不胜</w:t>
      </w:r>
      <w:r>
        <w:rPr>
          <w:rFonts w:hint="eastAsia"/>
        </w:rPr>
        <w:lastRenderedPageBreak/>
        <w:t>防。可是时代的发展又离不开信息的共享技术，机遇与挑战并存，因噎废食是不明智也是不可取的。</w:t>
      </w:r>
    </w:p>
    <w:p w:rsidR="00C0328D" w:rsidRDefault="00C0328D" w:rsidP="00C0328D">
      <w:pPr>
        <w:pStyle w:val="af0"/>
        <w:ind w:firstLine="480"/>
      </w:pPr>
      <w:r>
        <w:rPr>
          <w:rFonts w:hint="eastAsia"/>
        </w:rPr>
        <w:t>近年来，恶意代码的使用与各种各样的经济甚至政治利益互相牵扯，其危害性和隐藏性日益增强，破坏的目标、目的以及要达成的后果更加具有针对性。而恶意代码的编写者也从最初的技术炫耀逐渐变为经济或者政治利益的追逐者。中国木马产业链一年的收入已逾上百亿元，黑色产业链正在逐渐成型。恶意代码的检测与反检测注定会是一场持久战。</w:t>
      </w:r>
    </w:p>
    <w:p w:rsidR="00C0328D" w:rsidRPr="00C0328D" w:rsidRDefault="00C0328D" w:rsidP="00C0328D">
      <w:pPr>
        <w:pStyle w:val="af0"/>
        <w:ind w:firstLine="480"/>
      </w:pPr>
      <w:r>
        <w:rPr>
          <w:rFonts w:hint="eastAsia"/>
        </w:rPr>
        <w:t>综上所述，恶意代码的危害无处不在，不仅给个人、企业带来了巨大的损失，甚至可能给国家安全带来不可预期的危害。对于个人，恶意代码的入侵会导致个人隐私的泄露，造成经济或者名誉损失；对于企业来说，企业数据一旦遭到恶意代码的入侵，会导致企业大量数据资产外泄，给企业带来无可挽回的损失，甚至因此产生一些灰色的产业链；对于国家，信心安全是国家安全的重点组成部分，网路安全已经是国策和民生的大问题，信息安全成为国家战略，随着互联网的发展，信息安全的问题将会更加突出和重要。因此研究更加有效的恶意代码检测技术是非常具有现实意义的。</w:t>
      </w:r>
    </w:p>
    <w:p w:rsidR="00714129" w:rsidRDefault="00714129" w:rsidP="00714129">
      <w:pPr>
        <w:pStyle w:val="22"/>
        <w:spacing w:before="312" w:after="312"/>
      </w:pPr>
      <w:bookmarkStart w:id="7" w:name="_Toc470035626"/>
      <w:bookmarkStart w:id="8" w:name="_Toc501051693"/>
      <w:r>
        <w:rPr>
          <w:rFonts w:hint="eastAsia"/>
        </w:rPr>
        <w:t>1.2国内外研究现状</w:t>
      </w:r>
      <w:bookmarkEnd w:id="7"/>
      <w:bookmarkEnd w:id="8"/>
    </w:p>
    <w:p w:rsidR="00AF1D22" w:rsidRDefault="00AF1D22" w:rsidP="00AF1D22">
      <w:pPr>
        <w:pStyle w:val="af0"/>
        <w:ind w:firstLine="480"/>
      </w:pPr>
      <w:r>
        <w:rPr>
          <w:rFonts w:hint="eastAsia"/>
        </w:rPr>
        <w:t>自</w:t>
      </w:r>
      <w:r>
        <w:rPr>
          <w:rFonts w:hint="eastAsia"/>
        </w:rPr>
        <w:t>1981</w:t>
      </w:r>
      <w:r>
        <w:rPr>
          <w:rFonts w:hint="eastAsia"/>
        </w:rPr>
        <w:t>年第一个病毒</w:t>
      </w:r>
      <w:r>
        <w:rPr>
          <w:rFonts w:hint="eastAsia"/>
        </w:rPr>
        <w:t xml:space="preserve"> Apple II</w:t>
      </w:r>
      <w:r w:rsidR="007F0B76">
        <w:rPr>
          <w:vertAlign w:val="superscript"/>
        </w:rPr>
        <w:fldChar w:fldCharType="begin"/>
      </w:r>
      <w:r w:rsidR="007F0B76">
        <w:rPr>
          <w:vertAlign w:val="superscript"/>
        </w:rPr>
        <w:instrText xml:space="preserve"> REF _Ref501061282 \r \h </w:instrText>
      </w:r>
      <w:r w:rsidR="007F0B76">
        <w:rPr>
          <w:vertAlign w:val="superscript"/>
        </w:rPr>
      </w:r>
      <w:r w:rsidR="007F0B76">
        <w:rPr>
          <w:vertAlign w:val="superscript"/>
        </w:rPr>
        <w:fldChar w:fldCharType="separate"/>
      </w:r>
      <w:r w:rsidR="007F0B76">
        <w:rPr>
          <w:vertAlign w:val="superscript"/>
        </w:rPr>
        <w:t>[2]</w:t>
      </w:r>
      <w:r w:rsidR="007F0B76">
        <w:rPr>
          <w:vertAlign w:val="superscript"/>
        </w:rPr>
        <w:fldChar w:fldCharType="end"/>
      </w:r>
      <w:r>
        <w:rPr>
          <w:rFonts w:hint="eastAsia"/>
        </w:rPr>
        <w:t>出现以来，国内外许多计算机安全的学者</w:t>
      </w:r>
      <w:r>
        <w:rPr>
          <w:rFonts w:hint="eastAsia"/>
        </w:rPr>
        <w:t xml:space="preserve"> </w:t>
      </w:r>
      <w:r>
        <w:rPr>
          <w:rFonts w:hint="eastAsia"/>
        </w:rPr>
        <w:t>便投身于与恶意代码的对抗过程中。恶意代码编写技术的发展也推动了检测技</w:t>
      </w:r>
      <w:r>
        <w:rPr>
          <w:rFonts w:hint="eastAsia"/>
        </w:rPr>
        <w:t xml:space="preserve"> </w:t>
      </w:r>
      <w:r>
        <w:rPr>
          <w:rFonts w:hint="eastAsia"/>
        </w:rPr>
        <w:t>术的发展，直到现在已经有很多恶意代码检测技术被广泛应用。</w:t>
      </w:r>
      <w:r>
        <w:rPr>
          <w:rFonts w:hint="eastAsia"/>
        </w:rPr>
        <w:t>Sung</w:t>
      </w:r>
      <w:r w:rsidR="0095786A" w:rsidRPr="0095786A">
        <w:rPr>
          <w:vertAlign w:val="superscript"/>
        </w:rPr>
        <w:fldChar w:fldCharType="begin"/>
      </w:r>
      <w:r w:rsidR="0095786A" w:rsidRPr="0095786A">
        <w:rPr>
          <w:vertAlign w:val="superscript"/>
        </w:rPr>
        <w:instrText xml:space="preserve"> </w:instrText>
      </w:r>
      <w:r w:rsidR="0095786A" w:rsidRPr="0095786A">
        <w:rPr>
          <w:rFonts w:hint="eastAsia"/>
          <w:vertAlign w:val="superscript"/>
        </w:rPr>
        <w:instrText>REF _Ref500862661 \r \h</w:instrText>
      </w:r>
      <w:r w:rsidR="0095786A" w:rsidRPr="0095786A">
        <w:rPr>
          <w:vertAlign w:val="superscript"/>
        </w:rPr>
        <w:instrText xml:space="preserve"> </w:instrText>
      </w:r>
      <w:r w:rsidR="0095786A">
        <w:rPr>
          <w:vertAlign w:val="superscript"/>
        </w:rPr>
        <w:instrText xml:space="preserve"> \* MERGEFORMAT </w:instrText>
      </w:r>
      <w:r w:rsidR="0095786A" w:rsidRPr="0095786A">
        <w:rPr>
          <w:vertAlign w:val="superscript"/>
        </w:rPr>
      </w:r>
      <w:r w:rsidR="0095786A" w:rsidRPr="0095786A">
        <w:rPr>
          <w:vertAlign w:val="superscript"/>
        </w:rPr>
        <w:fldChar w:fldCharType="separate"/>
      </w:r>
      <w:r w:rsidR="007F0B76">
        <w:rPr>
          <w:vertAlign w:val="superscript"/>
        </w:rPr>
        <w:t>[3]</w:t>
      </w:r>
      <w:r w:rsidR="0095786A" w:rsidRPr="0095786A">
        <w:rPr>
          <w:vertAlign w:val="superscript"/>
        </w:rPr>
        <w:fldChar w:fldCharType="end"/>
      </w:r>
      <w:r>
        <w:rPr>
          <w:rFonts w:hint="eastAsia"/>
        </w:rPr>
        <w:t>等人提出了基于系统调用的静态恶意代码检测方法，主要针对恶意代码的变种。该方法是将恶意代码反汇编并根据反汇编后的文本信息提取系统调用序列，并通过系统调用序列的相似度来判断。基于系统调用序列方法也可以用在动态检测过程中，在虚拟环境中执行恶意程序时可以提取执行时的系统调用序列，并使用</w:t>
      </w:r>
      <w:r>
        <w:rPr>
          <w:rFonts w:hint="eastAsia"/>
        </w:rPr>
        <w:t>n-gram</w:t>
      </w:r>
      <w:r>
        <w:rPr>
          <w:rFonts w:hint="eastAsia"/>
        </w:rPr>
        <w:t>算法来提取特征，然后进行分类。张波云</w:t>
      </w:r>
      <w:r w:rsidR="0095786A" w:rsidRPr="0095786A">
        <w:rPr>
          <w:vertAlign w:val="superscript"/>
        </w:rPr>
        <w:fldChar w:fldCharType="begin"/>
      </w:r>
      <w:r w:rsidR="0095786A" w:rsidRPr="0095786A">
        <w:rPr>
          <w:vertAlign w:val="superscript"/>
        </w:rPr>
        <w:instrText xml:space="preserve"> </w:instrText>
      </w:r>
      <w:r w:rsidR="0095786A" w:rsidRPr="0095786A">
        <w:rPr>
          <w:rFonts w:hint="eastAsia"/>
          <w:vertAlign w:val="superscript"/>
        </w:rPr>
        <w:instrText>REF _Ref500862689 \r \h</w:instrText>
      </w:r>
      <w:r w:rsidR="0095786A" w:rsidRPr="0095786A">
        <w:rPr>
          <w:vertAlign w:val="superscript"/>
        </w:rPr>
        <w:instrText xml:space="preserve"> </w:instrText>
      </w:r>
      <w:r w:rsidR="0095786A">
        <w:rPr>
          <w:vertAlign w:val="superscript"/>
        </w:rPr>
        <w:instrText xml:space="preserve"> \* MERGEFORMAT </w:instrText>
      </w:r>
      <w:r w:rsidR="0095786A" w:rsidRPr="0095786A">
        <w:rPr>
          <w:vertAlign w:val="superscript"/>
        </w:rPr>
      </w:r>
      <w:r w:rsidR="0095786A" w:rsidRPr="0095786A">
        <w:rPr>
          <w:vertAlign w:val="superscript"/>
        </w:rPr>
        <w:fldChar w:fldCharType="separate"/>
      </w:r>
      <w:r w:rsidR="007F0B76">
        <w:rPr>
          <w:vertAlign w:val="superscript"/>
        </w:rPr>
        <w:t>[4]</w:t>
      </w:r>
      <w:r w:rsidR="0095786A" w:rsidRPr="0095786A">
        <w:rPr>
          <w:vertAlign w:val="superscript"/>
        </w:rPr>
        <w:fldChar w:fldCharType="end"/>
      </w:r>
      <w:r>
        <w:rPr>
          <w:rFonts w:hint="eastAsia"/>
        </w:rPr>
        <w:t>等人在虚</w:t>
      </w:r>
      <w:r>
        <w:rPr>
          <w:rFonts w:hint="eastAsia"/>
        </w:rPr>
        <w:t xml:space="preserve"> </w:t>
      </w:r>
      <w:r>
        <w:rPr>
          <w:rFonts w:hint="eastAsia"/>
        </w:rPr>
        <w:t>拟环境中动态获得可执行文件的系统调用序列，并使用</w:t>
      </w:r>
      <w:r>
        <w:rPr>
          <w:rFonts w:hint="eastAsia"/>
        </w:rPr>
        <w:t xml:space="preserve"> n-gram </w:t>
      </w:r>
      <w:r>
        <w:rPr>
          <w:rFonts w:hint="eastAsia"/>
        </w:rPr>
        <w:t>算法提取特征，使用粗糙集理论对特征降维并使用支持向量机实施分类。为了解决混淆技术带来的困惑，一些学者研究基于程序的语义分析方法。语义分析是通过形式化抽象指令运行时的语义，通过符号执行</w:t>
      </w:r>
      <w:r w:rsidR="0095786A" w:rsidRPr="0095786A">
        <w:rPr>
          <w:vertAlign w:val="superscript"/>
        </w:rPr>
        <w:fldChar w:fldCharType="begin"/>
      </w:r>
      <w:r w:rsidR="0095786A" w:rsidRPr="0095786A">
        <w:rPr>
          <w:vertAlign w:val="superscript"/>
        </w:rPr>
        <w:instrText xml:space="preserve"> </w:instrText>
      </w:r>
      <w:r w:rsidR="0095786A" w:rsidRPr="0095786A">
        <w:rPr>
          <w:rFonts w:hint="eastAsia"/>
          <w:vertAlign w:val="superscript"/>
        </w:rPr>
        <w:instrText>REF _Ref500862718 \r \h</w:instrText>
      </w:r>
      <w:r w:rsidR="0095786A" w:rsidRPr="0095786A">
        <w:rPr>
          <w:vertAlign w:val="superscript"/>
        </w:rPr>
        <w:instrText xml:space="preserve"> </w:instrText>
      </w:r>
      <w:r w:rsidR="0095786A">
        <w:rPr>
          <w:vertAlign w:val="superscript"/>
        </w:rPr>
        <w:instrText xml:space="preserve"> \* MERGEFORMAT </w:instrText>
      </w:r>
      <w:r w:rsidR="0095786A" w:rsidRPr="0095786A">
        <w:rPr>
          <w:vertAlign w:val="superscript"/>
        </w:rPr>
      </w:r>
      <w:r w:rsidR="0095786A" w:rsidRPr="0095786A">
        <w:rPr>
          <w:vertAlign w:val="superscript"/>
        </w:rPr>
        <w:fldChar w:fldCharType="separate"/>
      </w:r>
      <w:r w:rsidR="007F0B76">
        <w:rPr>
          <w:vertAlign w:val="superscript"/>
        </w:rPr>
        <w:t>[5]</w:t>
      </w:r>
      <w:r w:rsidR="0095786A" w:rsidRPr="0095786A">
        <w:rPr>
          <w:vertAlign w:val="superscript"/>
        </w:rPr>
        <w:fldChar w:fldCharType="end"/>
      </w:r>
      <w:r>
        <w:rPr>
          <w:rFonts w:hint="eastAsia"/>
        </w:rPr>
        <w:t>、模型检验</w:t>
      </w:r>
      <w:r w:rsidR="0095786A" w:rsidRPr="0095786A">
        <w:rPr>
          <w:vertAlign w:val="superscript"/>
        </w:rPr>
        <w:fldChar w:fldCharType="begin"/>
      </w:r>
      <w:r w:rsidR="0095786A" w:rsidRPr="0095786A">
        <w:rPr>
          <w:vertAlign w:val="superscript"/>
        </w:rPr>
        <w:instrText xml:space="preserve"> </w:instrText>
      </w:r>
      <w:r w:rsidR="0095786A" w:rsidRPr="0095786A">
        <w:rPr>
          <w:rFonts w:hint="eastAsia"/>
          <w:vertAlign w:val="superscript"/>
        </w:rPr>
        <w:instrText>REF _Ref500862735 \r \h</w:instrText>
      </w:r>
      <w:r w:rsidR="0095786A" w:rsidRPr="0095786A">
        <w:rPr>
          <w:vertAlign w:val="superscript"/>
        </w:rPr>
        <w:instrText xml:space="preserve">  \* MERGEFORMAT </w:instrText>
      </w:r>
      <w:r w:rsidR="0095786A" w:rsidRPr="0095786A">
        <w:rPr>
          <w:vertAlign w:val="superscript"/>
        </w:rPr>
      </w:r>
      <w:r w:rsidR="0095786A" w:rsidRPr="0095786A">
        <w:rPr>
          <w:vertAlign w:val="superscript"/>
        </w:rPr>
        <w:fldChar w:fldCharType="separate"/>
      </w:r>
      <w:r w:rsidR="007F0B76">
        <w:rPr>
          <w:vertAlign w:val="superscript"/>
        </w:rPr>
        <w:t>[6]</w:t>
      </w:r>
      <w:r w:rsidR="0095786A" w:rsidRPr="0095786A">
        <w:rPr>
          <w:vertAlign w:val="superscript"/>
        </w:rPr>
        <w:fldChar w:fldCharType="end"/>
      </w:r>
      <w:r>
        <w:rPr>
          <w:rFonts w:hint="eastAsia"/>
        </w:rPr>
        <w:t>、逻辑推理证明等方法来分析程序的语义信息。</w:t>
      </w:r>
      <w:r>
        <w:rPr>
          <w:rFonts w:hint="eastAsia"/>
        </w:rPr>
        <w:t xml:space="preserve">Cousot.P </w:t>
      </w:r>
      <w:r>
        <w:rPr>
          <w:rFonts w:hint="eastAsia"/>
        </w:rPr>
        <w:t>和</w:t>
      </w:r>
      <w:r>
        <w:rPr>
          <w:rFonts w:hint="eastAsia"/>
        </w:rPr>
        <w:t xml:space="preserve"> Cousot.R</w:t>
      </w:r>
      <w:r w:rsidR="0095786A" w:rsidRPr="0095786A">
        <w:rPr>
          <w:vertAlign w:val="superscript"/>
        </w:rPr>
        <w:fldChar w:fldCharType="begin"/>
      </w:r>
      <w:r w:rsidR="0095786A" w:rsidRPr="0095786A">
        <w:rPr>
          <w:vertAlign w:val="superscript"/>
        </w:rPr>
        <w:instrText xml:space="preserve"> </w:instrText>
      </w:r>
      <w:r w:rsidR="0095786A" w:rsidRPr="0095786A">
        <w:rPr>
          <w:rFonts w:hint="eastAsia"/>
          <w:vertAlign w:val="superscript"/>
        </w:rPr>
        <w:instrText>REF _Ref500862747 \r \h</w:instrText>
      </w:r>
      <w:r w:rsidR="0095786A" w:rsidRPr="0095786A">
        <w:rPr>
          <w:vertAlign w:val="superscript"/>
        </w:rPr>
        <w:instrText xml:space="preserve"> </w:instrText>
      </w:r>
      <w:r w:rsidR="0095786A">
        <w:rPr>
          <w:vertAlign w:val="superscript"/>
        </w:rPr>
        <w:instrText xml:space="preserve"> \* MERGEFORMAT </w:instrText>
      </w:r>
      <w:r w:rsidR="0095786A" w:rsidRPr="0095786A">
        <w:rPr>
          <w:vertAlign w:val="superscript"/>
        </w:rPr>
      </w:r>
      <w:r w:rsidR="0095786A" w:rsidRPr="0095786A">
        <w:rPr>
          <w:vertAlign w:val="superscript"/>
        </w:rPr>
        <w:fldChar w:fldCharType="separate"/>
      </w:r>
      <w:r w:rsidR="007F0B76">
        <w:rPr>
          <w:vertAlign w:val="superscript"/>
        </w:rPr>
        <w:t>[7]</w:t>
      </w:r>
      <w:r w:rsidR="0095786A" w:rsidRPr="0095786A">
        <w:rPr>
          <w:vertAlign w:val="superscript"/>
        </w:rPr>
        <w:fldChar w:fldCharType="end"/>
      </w:r>
      <w:r>
        <w:rPr>
          <w:rFonts w:hint="eastAsia"/>
        </w:rPr>
        <w:t>提出了程序分析构造和逼近不动点语义理论，这为程序的语义分析提供了理论基础。</w:t>
      </w:r>
      <w:r>
        <w:rPr>
          <w:rFonts w:hint="eastAsia"/>
        </w:rPr>
        <w:t>M.Christodorescu</w:t>
      </w:r>
      <w:r w:rsidR="0095786A" w:rsidRPr="0095786A">
        <w:rPr>
          <w:vertAlign w:val="superscript"/>
        </w:rPr>
        <w:fldChar w:fldCharType="begin"/>
      </w:r>
      <w:r w:rsidR="0095786A" w:rsidRPr="0095786A">
        <w:rPr>
          <w:vertAlign w:val="superscript"/>
        </w:rPr>
        <w:instrText xml:space="preserve"> </w:instrText>
      </w:r>
      <w:r w:rsidR="0095786A" w:rsidRPr="0095786A">
        <w:rPr>
          <w:rFonts w:hint="eastAsia"/>
          <w:vertAlign w:val="superscript"/>
        </w:rPr>
        <w:instrText>REF _Ref500862775 \r \h</w:instrText>
      </w:r>
      <w:r w:rsidR="0095786A" w:rsidRPr="0095786A">
        <w:rPr>
          <w:vertAlign w:val="superscript"/>
        </w:rPr>
        <w:instrText xml:space="preserve"> </w:instrText>
      </w:r>
      <w:r w:rsidR="0095786A">
        <w:rPr>
          <w:vertAlign w:val="superscript"/>
        </w:rPr>
        <w:instrText xml:space="preserve"> \* MERGEFORMAT </w:instrText>
      </w:r>
      <w:r w:rsidR="0095786A" w:rsidRPr="0095786A">
        <w:rPr>
          <w:vertAlign w:val="superscript"/>
        </w:rPr>
      </w:r>
      <w:r w:rsidR="0095786A" w:rsidRPr="0095786A">
        <w:rPr>
          <w:vertAlign w:val="superscript"/>
        </w:rPr>
        <w:fldChar w:fldCharType="separate"/>
      </w:r>
      <w:r w:rsidR="007F0B76">
        <w:rPr>
          <w:vertAlign w:val="superscript"/>
        </w:rPr>
        <w:t>[8]</w:t>
      </w:r>
      <w:r w:rsidR="0095786A" w:rsidRPr="0095786A">
        <w:rPr>
          <w:vertAlign w:val="superscript"/>
        </w:rPr>
        <w:fldChar w:fldCharType="end"/>
      </w:r>
      <w:r>
        <w:rPr>
          <w:rFonts w:hint="eastAsia"/>
        </w:rPr>
        <w:t>引入抽象模式库作为恶意行为自动机的符号，将恶意行为表示为带未解释符号的自动机，最后使用模型检验来实现检测。随后他提出一种基于语义的检测方法，用迹语义来描述恶意代码的行为，采用抽象解</w:t>
      </w:r>
      <w:r>
        <w:rPr>
          <w:rFonts w:hint="eastAsia"/>
        </w:rPr>
        <w:lastRenderedPageBreak/>
        <w:t>释方法检测恶意行为</w:t>
      </w:r>
      <w:r w:rsidR="0095786A" w:rsidRPr="0095786A">
        <w:rPr>
          <w:vertAlign w:val="superscript"/>
        </w:rPr>
        <w:fldChar w:fldCharType="begin"/>
      </w:r>
      <w:r w:rsidR="0095786A" w:rsidRPr="0095786A">
        <w:rPr>
          <w:vertAlign w:val="superscript"/>
        </w:rPr>
        <w:instrText xml:space="preserve"> </w:instrText>
      </w:r>
      <w:r w:rsidR="0095786A" w:rsidRPr="0095786A">
        <w:rPr>
          <w:rFonts w:hint="eastAsia"/>
          <w:vertAlign w:val="superscript"/>
        </w:rPr>
        <w:instrText>REF _Ref500862819 \r \h</w:instrText>
      </w:r>
      <w:r w:rsidR="0095786A" w:rsidRPr="0095786A">
        <w:rPr>
          <w:vertAlign w:val="superscript"/>
        </w:rPr>
        <w:instrText xml:space="preserve"> </w:instrText>
      </w:r>
      <w:r w:rsidR="0095786A">
        <w:rPr>
          <w:vertAlign w:val="superscript"/>
        </w:rPr>
        <w:instrText xml:space="preserve"> \* MERGEFORMAT </w:instrText>
      </w:r>
      <w:r w:rsidR="0095786A" w:rsidRPr="0095786A">
        <w:rPr>
          <w:vertAlign w:val="superscript"/>
        </w:rPr>
      </w:r>
      <w:r w:rsidR="0095786A" w:rsidRPr="0095786A">
        <w:rPr>
          <w:vertAlign w:val="superscript"/>
        </w:rPr>
        <w:fldChar w:fldCharType="separate"/>
      </w:r>
      <w:r w:rsidR="007F0B76">
        <w:rPr>
          <w:vertAlign w:val="superscript"/>
        </w:rPr>
        <w:t>[9]</w:t>
      </w:r>
      <w:r w:rsidR="0095786A" w:rsidRPr="0095786A">
        <w:rPr>
          <w:vertAlign w:val="superscript"/>
        </w:rPr>
        <w:fldChar w:fldCharType="end"/>
      </w:r>
      <w:r>
        <w:rPr>
          <w:rFonts w:hint="eastAsia"/>
        </w:rPr>
        <w:t>。</w:t>
      </w:r>
      <w:r>
        <w:rPr>
          <w:rFonts w:hint="eastAsia"/>
        </w:rPr>
        <w:t>D.Preda</w:t>
      </w:r>
      <w:r w:rsidR="0095786A" w:rsidRPr="0095786A">
        <w:rPr>
          <w:vertAlign w:val="superscript"/>
        </w:rPr>
        <w:fldChar w:fldCharType="begin"/>
      </w:r>
      <w:r w:rsidR="0095786A" w:rsidRPr="0095786A">
        <w:rPr>
          <w:vertAlign w:val="superscript"/>
        </w:rPr>
        <w:instrText xml:space="preserve"> </w:instrText>
      </w:r>
      <w:r w:rsidR="0095786A" w:rsidRPr="0095786A">
        <w:rPr>
          <w:rFonts w:hint="eastAsia"/>
          <w:vertAlign w:val="superscript"/>
        </w:rPr>
        <w:instrText>REF _Ref500862840 \r \h</w:instrText>
      </w:r>
      <w:r w:rsidR="0095786A" w:rsidRPr="0095786A">
        <w:rPr>
          <w:vertAlign w:val="superscript"/>
        </w:rPr>
        <w:instrText xml:space="preserve"> </w:instrText>
      </w:r>
      <w:r w:rsidR="0095786A">
        <w:rPr>
          <w:vertAlign w:val="superscript"/>
        </w:rPr>
        <w:instrText xml:space="preserve"> \* MERGEFORMAT </w:instrText>
      </w:r>
      <w:r w:rsidR="0095786A" w:rsidRPr="0095786A">
        <w:rPr>
          <w:vertAlign w:val="superscript"/>
        </w:rPr>
      </w:r>
      <w:r w:rsidR="0095786A" w:rsidRPr="0095786A">
        <w:rPr>
          <w:vertAlign w:val="superscript"/>
        </w:rPr>
        <w:fldChar w:fldCharType="separate"/>
      </w:r>
      <w:r w:rsidR="007F0B76">
        <w:rPr>
          <w:vertAlign w:val="superscript"/>
        </w:rPr>
        <w:t>[10]</w:t>
      </w:r>
      <w:r w:rsidR="0095786A" w:rsidRPr="0095786A">
        <w:rPr>
          <w:vertAlign w:val="superscript"/>
        </w:rPr>
        <w:fldChar w:fldCharType="end"/>
      </w:r>
      <w:r>
        <w:rPr>
          <w:rFonts w:hint="eastAsia"/>
        </w:rPr>
        <w:t>也借鉴了抽象解释的思想，证明了关于混淆技术产生的恶意代码检测的正确性和完备性。</w:t>
      </w:r>
      <w:r>
        <w:rPr>
          <w:rFonts w:hint="eastAsia"/>
        </w:rPr>
        <w:t xml:space="preserve"> Singh</w:t>
      </w:r>
      <w:r w:rsidR="0095786A" w:rsidRPr="0095786A">
        <w:rPr>
          <w:vertAlign w:val="superscript"/>
        </w:rPr>
        <w:fldChar w:fldCharType="begin"/>
      </w:r>
      <w:r w:rsidR="0095786A" w:rsidRPr="0095786A">
        <w:rPr>
          <w:vertAlign w:val="superscript"/>
        </w:rPr>
        <w:instrText xml:space="preserve"> </w:instrText>
      </w:r>
      <w:r w:rsidR="0095786A" w:rsidRPr="0095786A">
        <w:rPr>
          <w:rFonts w:hint="eastAsia"/>
          <w:vertAlign w:val="superscript"/>
        </w:rPr>
        <w:instrText>REF _Ref500862873 \r \h</w:instrText>
      </w:r>
      <w:r w:rsidR="0095786A" w:rsidRPr="0095786A">
        <w:rPr>
          <w:vertAlign w:val="superscript"/>
        </w:rPr>
        <w:instrText xml:space="preserve"> </w:instrText>
      </w:r>
      <w:r w:rsidR="0095786A">
        <w:rPr>
          <w:vertAlign w:val="superscript"/>
        </w:rPr>
        <w:instrText xml:space="preserve"> \* MERGEFORMAT </w:instrText>
      </w:r>
      <w:r w:rsidR="0095786A" w:rsidRPr="0095786A">
        <w:rPr>
          <w:vertAlign w:val="superscript"/>
        </w:rPr>
      </w:r>
      <w:r w:rsidR="0095786A" w:rsidRPr="0095786A">
        <w:rPr>
          <w:vertAlign w:val="superscript"/>
        </w:rPr>
        <w:fldChar w:fldCharType="separate"/>
      </w:r>
      <w:r w:rsidR="007F0B76">
        <w:rPr>
          <w:vertAlign w:val="superscript"/>
        </w:rPr>
        <w:t>[11]</w:t>
      </w:r>
      <w:r w:rsidR="0095786A" w:rsidRPr="0095786A">
        <w:rPr>
          <w:vertAlign w:val="superscript"/>
        </w:rPr>
        <w:fldChar w:fldCharType="end"/>
      </w:r>
      <w:r>
        <w:rPr>
          <w:rFonts w:hint="eastAsia"/>
        </w:rPr>
        <w:t>通过分析反汇编文本的数据流信息，利用线性时态逻辑语义模型检测恶意行为。</w:t>
      </w:r>
      <w:r>
        <w:rPr>
          <w:rFonts w:hint="eastAsia"/>
        </w:rPr>
        <w:t>Kinder</w:t>
      </w:r>
      <w:r w:rsidR="0095786A" w:rsidRPr="0095786A">
        <w:rPr>
          <w:vertAlign w:val="superscript"/>
        </w:rPr>
        <w:fldChar w:fldCharType="begin"/>
      </w:r>
      <w:r w:rsidR="0095786A" w:rsidRPr="0095786A">
        <w:rPr>
          <w:vertAlign w:val="superscript"/>
        </w:rPr>
        <w:instrText xml:space="preserve"> </w:instrText>
      </w:r>
      <w:r w:rsidR="0095786A" w:rsidRPr="0095786A">
        <w:rPr>
          <w:rFonts w:hint="eastAsia"/>
          <w:vertAlign w:val="superscript"/>
        </w:rPr>
        <w:instrText>REF _Ref500862893 \r \h</w:instrText>
      </w:r>
      <w:r w:rsidR="0095786A" w:rsidRPr="0095786A">
        <w:rPr>
          <w:vertAlign w:val="superscript"/>
        </w:rPr>
        <w:instrText xml:space="preserve"> </w:instrText>
      </w:r>
      <w:r w:rsidR="0095786A">
        <w:rPr>
          <w:vertAlign w:val="superscript"/>
        </w:rPr>
        <w:instrText xml:space="preserve"> \* MERGEFORMAT </w:instrText>
      </w:r>
      <w:r w:rsidR="0095786A" w:rsidRPr="0095786A">
        <w:rPr>
          <w:vertAlign w:val="superscript"/>
        </w:rPr>
      </w:r>
      <w:r w:rsidR="0095786A" w:rsidRPr="0095786A">
        <w:rPr>
          <w:vertAlign w:val="superscript"/>
        </w:rPr>
        <w:fldChar w:fldCharType="separate"/>
      </w:r>
      <w:r w:rsidR="007F0B76">
        <w:rPr>
          <w:vertAlign w:val="superscript"/>
        </w:rPr>
        <w:t>[12]</w:t>
      </w:r>
      <w:r w:rsidR="0095786A" w:rsidRPr="0095786A">
        <w:rPr>
          <w:vertAlign w:val="superscript"/>
        </w:rPr>
        <w:fldChar w:fldCharType="end"/>
      </w:r>
      <w:r>
        <w:rPr>
          <w:rFonts w:hint="eastAsia"/>
        </w:rPr>
        <w:t>分析了程序的控制流程图和函数之间的调用关系，用计算逻辑树描述恶意行为并公式化，最终使用模型检测方法检测。李佳静</w:t>
      </w:r>
      <w:r w:rsidR="0095786A" w:rsidRPr="0095786A">
        <w:rPr>
          <w:vertAlign w:val="superscript"/>
        </w:rPr>
        <w:fldChar w:fldCharType="begin"/>
      </w:r>
      <w:r w:rsidR="0095786A" w:rsidRPr="0095786A">
        <w:rPr>
          <w:vertAlign w:val="superscript"/>
        </w:rPr>
        <w:instrText xml:space="preserve"> </w:instrText>
      </w:r>
      <w:r w:rsidR="0095786A" w:rsidRPr="0095786A">
        <w:rPr>
          <w:rFonts w:hint="eastAsia"/>
          <w:vertAlign w:val="superscript"/>
        </w:rPr>
        <w:instrText>REF _Ref500862911 \r \h</w:instrText>
      </w:r>
      <w:r w:rsidR="0095786A" w:rsidRPr="0095786A">
        <w:rPr>
          <w:vertAlign w:val="superscript"/>
        </w:rPr>
        <w:instrText xml:space="preserve"> </w:instrText>
      </w:r>
      <w:r w:rsidR="0095786A">
        <w:rPr>
          <w:vertAlign w:val="superscript"/>
        </w:rPr>
        <w:instrText xml:space="preserve"> \* MERGEFORMAT </w:instrText>
      </w:r>
      <w:r w:rsidR="0095786A" w:rsidRPr="0095786A">
        <w:rPr>
          <w:vertAlign w:val="superscript"/>
        </w:rPr>
      </w:r>
      <w:r w:rsidR="0095786A" w:rsidRPr="0095786A">
        <w:rPr>
          <w:vertAlign w:val="superscript"/>
        </w:rPr>
        <w:fldChar w:fldCharType="separate"/>
      </w:r>
      <w:r w:rsidR="007F0B76">
        <w:rPr>
          <w:vertAlign w:val="superscript"/>
        </w:rPr>
        <w:t>[13]</w:t>
      </w:r>
      <w:r w:rsidR="0095786A" w:rsidRPr="0095786A">
        <w:rPr>
          <w:vertAlign w:val="superscript"/>
        </w:rPr>
        <w:fldChar w:fldCharType="end"/>
      </w:r>
      <w:r>
        <w:rPr>
          <w:rFonts w:hint="eastAsia"/>
        </w:rPr>
        <w:t>等人提出了一种基于语义的行为分析方法，对函数调用及函数调用序列之间的依赖关系进行了详细的描述，该方法能准确描述恶意行为并有很好的泛化能力。用有穷自动机描述恶意行为，并引入数据流分析使用下推自动机描述程序的全局状态空间以提高分析精度，最终使用模型检测器实现检测。王晓洁和王海峰</w:t>
      </w:r>
      <w:r w:rsidR="0095786A" w:rsidRPr="0095786A">
        <w:rPr>
          <w:vertAlign w:val="superscript"/>
        </w:rPr>
        <w:fldChar w:fldCharType="begin"/>
      </w:r>
      <w:r w:rsidR="0095786A" w:rsidRPr="0095786A">
        <w:rPr>
          <w:vertAlign w:val="superscript"/>
        </w:rPr>
        <w:instrText xml:space="preserve"> </w:instrText>
      </w:r>
      <w:r w:rsidR="0095786A" w:rsidRPr="0095786A">
        <w:rPr>
          <w:rFonts w:hint="eastAsia"/>
          <w:vertAlign w:val="superscript"/>
        </w:rPr>
        <w:instrText>REF _Ref500862928 \r \h</w:instrText>
      </w:r>
      <w:r w:rsidR="0095786A" w:rsidRPr="0095786A">
        <w:rPr>
          <w:vertAlign w:val="superscript"/>
        </w:rPr>
        <w:instrText xml:space="preserve"> </w:instrText>
      </w:r>
      <w:r w:rsidR="0095786A">
        <w:rPr>
          <w:vertAlign w:val="superscript"/>
        </w:rPr>
        <w:instrText xml:space="preserve"> \* MERGEFORMAT </w:instrText>
      </w:r>
      <w:r w:rsidR="0095786A" w:rsidRPr="0095786A">
        <w:rPr>
          <w:vertAlign w:val="superscript"/>
        </w:rPr>
      </w:r>
      <w:r w:rsidR="0095786A" w:rsidRPr="0095786A">
        <w:rPr>
          <w:vertAlign w:val="superscript"/>
        </w:rPr>
        <w:fldChar w:fldCharType="separate"/>
      </w:r>
      <w:r w:rsidR="007F0B76">
        <w:rPr>
          <w:vertAlign w:val="superscript"/>
        </w:rPr>
        <w:t>[14]</w:t>
      </w:r>
      <w:r w:rsidR="0095786A" w:rsidRPr="0095786A">
        <w:rPr>
          <w:vertAlign w:val="superscript"/>
        </w:rPr>
        <w:fldChar w:fldCharType="end"/>
      </w:r>
      <w:r>
        <w:rPr>
          <w:rFonts w:hint="eastAsia"/>
        </w:rPr>
        <w:t>提出一种基于语义模型匹配的检测算法，通过语义描述恶意代码的行为，这样对经过代码混淆技术处理的恶意代码的检测有很好的效果。孔德光</w:t>
      </w:r>
      <w:r w:rsidR="0095786A" w:rsidRPr="0095786A">
        <w:rPr>
          <w:vertAlign w:val="superscript"/>
        </w:rPr>
        <w:fldChar w:fldCharType="begin"/>
      </w:r>
      <w:r w:rsidR="0095786A" w:rsidRPr="0095786A">
        <w:rPr>
          <w:vertAlign w:val="superscript"/>
        </w:rPr>
        <w:instrText xml:space="preserve"> </w:instrText>
      </w:r>
      <w:r w:rsidR="0095786A" w:rsidRPr="0095786A">
        <w:rPr>
          <w:rFonts w:hint="eastAsia"/>
          <w:vertAlign w:val="superscript"/>
        </w:rPr>
        <w:instrText>REF _Ref500862945 \r \h</w:instrText>
      </w:r>
      <w:r w:rsidR="0095786A" w:rsidRPr="0095786A">
        <w:rPr>
          <w:vertAlign w:val="superscript"/>
        </w:rPr>
        <w:instrText xml:space="preserve"> </w:instrText>
      </w:r>
      <w:r w:rsidR="0095786A">
        <w:rPr>
          <w:vertAlign w:val="superscript"/>
        </w:rPr>
        <w:instrText xml:space="preserve"> \* MERGEFORMAT </w:instrText>
      </w:r>
      <w:r w:rsidR="0095786A" w:rsidRPr="0095786A">
        <w:rPr>
          <w:vertAlign w:val="superscript"/>
        </w:rPr>
      </w:r>
      <w:r w:rsidR="0095786A" w:rsidRPr="0095786A">
        <w:rPr>
          <w:vertAlign w:val="superscript"/>
        </w:rPr>
        <w:fldChar w:fldCharType="separate"/>
      </w:r>
      <w:r w:rsidR="007F0B76">
        <w:rPr>
          <w:vertAlign w:val="superscript"/>
        </w:rPr>
        <w:t>[15]</w:t>
      </w:r>
      <w:r w:rsidR="0095786A" w:rsidRPr="0095786A">
        <w:rPr>
          <w:vertAlign w:val="superscript"/>
        </w:rPr>
        <w:fldChar w:fldCharType="end"/>
      </w:r>
      <w:r>
        <w:rPr>
          <w:rFonts w:hint="eastAsia"/>
        </w:rPr>
        <w:t>等人提出一种结合语义的多态蠕虫的签名提取算法，提高了检测的鲁棒性和准确性。</w:t>
      </w:r>
      <w:r>
        <w:rPr>
          <w:rFonts w:hint="eastAsia"/>
        </w:rPr>
        <w:t>G.Tahan</w:t>
      </w:r>
      <w:r w:rsidR="0095786A" w:rsidRPr="0095786A">
        <w:rPr>
          <w:vertAlign w:val="superscript"/>
        </w:rPr>
        <w:fldChar w:fldCharType="begin"/>
      </w:r>
      <w:r w:rsidR="0095786A" w:rsidRPr="0095786A">
        <w:rPr>
          <w:vertAlign w:val="superscript"/>
        </w:rPr>
        <w:instrText xml:space="preserve"> </w:instrText>
      </w:r>
      <w:r w:rsidR="0095786A" w:rsidRPr="0095786A">
        <w:rPr>
          <w:rFonts w:hint="eastAsia"/>
          <w:vertAlign w:val="superscript"/>
        </w:rPr>
        <w:instrText>REF _Ref500862960 \r \h</w:instrText>
      </w:r>
      <w:r w:rsidR="0095786A" w:rsidRPr="0095786A">
        <w:rPr>
          <w:vertAlign w:val="superscript"/>
        </w:rPr>
        <w:instrText xml:space="preserve"> </w:instrText>
      </w:r>
      <w:r w:rsidR="0095786A">
        <w:rPr>
          <w:vertAlign w:val="superscript"/>
        </w:rPr>
        <w:instrText xml:space="preserve"> \* MERGEFORMAT </w:instrText>
      </w:r>
      <w:r w:rsidR="0095786A" w:rsidRPr="0095786A">
        <w:rPr>
          <w:vertAlign w:val="superscript"/>
        </w:rPr>
      </w:r>
      <w:r w:rsidR="0095786A" w:rsidRPr="0095786A">
        <w:rPr>
          <w:vertAlign w:val="superscript"/>
        </w:rPr>
        <w:fldChar w:fldCharType="separate"/>
      </w:r>
      <w:r w:rsidR="007F0B76">
        <w:rPr>
          <w:vertAlign w:val="superscript"/>
        </w:rPr>
        <w:t>[16]</w:t>
      </w:r>
      <w:r w:rsidR="0095786A" w:rsidRPr="0095786A">
        <w:rPr>
          <w:vertAlign w:val="superscript"/>
        </w:rPr>
        <w:fldChar w:fldCharType="end"/>
      </w:r>
      <w:r>
        <w:rPr>
          <w:rFonts w:hint="eastAsia"/>
        </w:rPr>
        <w:t>等人提出了一种新的自动签名提取算法，该算法</w:t>
      </w:r>
      <w:r>
        <w:rPr>
          <w:rFonts w:hint="eastAsia"/>
        </w:rPr>
        <w:t xml:space="preserve"> </w:t>
      </w:r>
      <w:r>
        <w:rPr>
          <w:rFonts w:hint="eastAsia"/>
        </w:rPr>
        <w:t>主要针对恶意的可执行文件，被应用到高速恶意代码过滤装置中。</w:t>
      </w:r>
      <w:r>
        <w:rPr>
          <w:rFonts w:hint="eastAsia"/>
        </w:rPr>
        <w:t>Y.Tang</w:t>
      </w:r>
      <w:r w:rsidR="0095786A" w:rsidRPr="0095786A">
        <w:rPr>
          <w:vertAlign w:val="superscript"/>
        </w:rPr>
        <w:fldChar w:fldCharType="begin"/>
      </w:r>
      <w:r w:rsidR="0095786A" w:rsidRPr="0095786A">
        <w:rPr>
          <w:vertAlign w:val="superscript"/>
        </w:rPr>
        <w:instrText xml:space="preserve"> </w:instrText>
      </w:r>
      <w:r w:rsidR="0095786A" w:rsidRPr="0095786A">
        <w:rPr>
          <w:rFonts w:hint="eastAsia"/>
          <w:vertAlign w:val="superscript"/>
        </w:rPr>
        <w:instrText>REF _Ref500862977 \r \h</w:instrText>
      </w:r>
      <w:r w:rsidR="0095786A" w:rsidRPr="0095786A">
        <w:rPr>
          <w:vertAlign w:val="superscript"/>
        </w:rPr>
        <w:instrText xml:space="preserve"> </w:instrText>
      </w:r>
      <w:r w:rsidR="0095786A">
        <w:rPr>
          <w:vertAlign w:val="superscript"/>
        </w:rPr>
        <w:instrText xml:space="preserve"> \* MERGEFORMAT </w:instrText>
      </w:r>
      <w:r w:rsidR="0095786A" w:rsidRPr="0095786A">
        <w:rPr>
          <w:vertAlign w:val="superscript"/>
        </w:rPr>
      </w:r>
      <w:r w:rsidR="0095786A" w:rsidRPr="0095786A">
        <w:rPr>
          <w:vertAlign w:val="superscript"/>
        </w:rPr>
        <w:fldChar w:fldCharType="separate"/>
      </w:r>
      <w:r w:rsidR="007F0B76">
        <w:rPr>
          <w:vertAlign w:val="superscript"/>
        </w:rPr>
        <w:t>[17]</w:t>
      </w:r>
      <w:r w:rsidR="0095786A" w:rsidRPr="0095786A">
        <w:rPr>
          <w:vertAlign w:val="superscript"/>
        </w:rPr>
        <w:fldChar w:fldCharType="end"/>
      </w:r>
      <w:r>
        <w:rPr>
          <w:rFonts w:hint="eastAsia"/>
        </w:rPr>
        <w:t>等人提出了一种利用多序列对比技术的简化的正则表达式签名算法，这种方法能产生更加准确的基于漏洞的签名。</w:t>
      </w:r>
      <w:r>
        <w:rPr>
          <w:rFonts w:hint="eastAsia"/>
        </w:rPr>
        <w:t>Y.Chen</w:t>
      </w:r>
      <w:r w:rsidR="0095786A" w:rsidRPr="0095786A">
        <w:rPr>
          <w:vertAlign w:val="superscript"/>
        </w:rPr>
        <w:fldChar w:fldCharType="begin"/>
      </w:r>
      <w:r w:rsidR="0095786A" w:rsidRPr="0095786A">
        <w:rPr>
          <w:vertAlign w:val="superscript"/>
        </w:rPr>
        <w:instrText xml:space="preserve"> </w:instrText>
      </w:r>
      <w:r w:rsidR="0095786A" w:rsidRPr="0095786A">
        <w:rPr>
          <w:rFonts w:hint="eastAsia"/>
          <w:vertAlign w:val="superscript"/>
        </w:rPr>
        <w:instrText>REF _Ref500862993 \r \h</w:instrText>
      </w:r>
      <w:r w:rsidR="0095786A" w:rsidRPr="0095786A">
        <w:rPr>
          <w:vertAlign w:val="superscript"/>
        </w:rPr>
        <w:instrText xml:space="preserve"> </w:instrText>
      </w:r>
      <w:r w:rsidR="0095786A">
        <w:rPr>
          <w:vertAlign w:val="superscript"/>
        </w:rPr>
        <w:instrText xml:space="preserve"> \* MERGEFORMAT </w:instrText>
      </w:r>
      <w:r w:rsidR="0095786A" w:rsidRPr="0095786A">
        <w:rPr>
          <w:vertAlign w:val="superscript"/>
        </w:rPr>
      </w:r>
      <w:r w:rsidR="0095786A" w:rsidRPr="0095786A">
        <w:rPr>
          <w:vertAlign w:val="superscript"/>
        </w:rPr>
        <w:fldChar w:fldCharType="separate"/>
      </w:r>
      <w:r w:rsidR="007F0B76">
        <w:rPr>
          <w:vertAlign w:val="superscript"/>
        </w:rPr>
        <w:t>[18]</w:t>
      </w:r>
      <w:r w:rsidR="0095786A" w:rsidRPr="0095786A">
        <w:rPr>
          <w:vertAlign w:val="superscript"/>
        </w:rPr>
        <w:fldChar w:fldCharType="end"/>
      </w:r>
      <w:r>
        <w:rPr>
          <w:rFonts w:hint="eastAsia"/>
        </w:rPr>
        <w:t>等人提出了在网络层没有任何主机分析的蠕虫执行的脆弱性驱动的签名，实验效果非常好。现有的基于签名的恶意代码检测技术通过特殊的字符串特征来判断，其准确率非常高，但是其缺点是不能检测新出现的恶意代码，并且需要不断的更新特征库。现在大部分研究用基于</w:t>
      </w:r>
      <w:r>
        <w:rPr>
          <w:rFonts w:hint="eastAsia"/>
        </w:rPr>
        <w:t xml:space="preserve"> n-gram </w:t>
      </w:r>
      <w:r>
        <w:rPr>
          <w:rFonts w:hint="eastAsia"/>
        </w:rPr>
        <w:t>序列的字节序列代替二进制特征码序列，这会提高分类的准确率。</w:t>
      </w:r>
      <w:r>
        <w:rPr>
          <w:rFonts w:hint="eastAsia"/>
        </w:rPr>
        <w:t>Robert</w:t>
      </w:r>
      <w:r w:rsidR="0095786A" w:rsidRPr="0095786A">
        <w:rPr>
          <w:vertAlign w:val="superscript"/>
        </w:rPr>
        <w:fldChar w:fldCharType="begin"/>
      </w:r>
      <w:r w:rsidR="0095786A" w:rsidRPr="0095786A">
        <w:rPr>
          <w:vertAlign w:val="superscript"/>
        </w:rPr>
        <w:instrText xml:space="preserve"> </w:instrText>
      </w:r>
      <w:r w:rsidR="0095786A" w:rsidRPr="0095786A">
        <w:rPr>
          <w:rFonts w:hint="eastAsia"/>
          <w:vertAlign w:val="superscript"/>
        </w:rPr>
        <w:instrText>REF _Ref500863013 \r \h</w:instrText>
      </w:r>
      <w:r w:rsidR="0095786A" w:rsidRPr="0095786A">
        <w:rPr>
          <w:vertAlign w:val="superscript"/>
        </w:rPr>
        <w:instrText xml:space="preserve"> </w:instrText>
      </w:r>
      <w:r w:rsidR="0095786A">
        <w:rPr>
          <w:vertAlign w:val="superscript"/>
        </w:rPr>
        <w:instrText xml:space="preserve"> \* MERGEFORMAT </w:instrText>
      </w:r>
      <w:r w:rsidR="0095786A" w:rsidRPr="0095786A">
        <w:rPr>
          <w:vertAlign w:val="superscript"/>
        </w:rPr>
      </w:r>
      <w:r w:rsidR="0095786A" w:rsidRPr="0095786A">
        <w:rPr>
          <w:vertAlign w:val="superscript"/>
        </w:rPr>
        <w:fldChar w:fldCharType="separate"/>
      </w:r>
      <w:r w:rsidR="007F0B76">
        <w:rPr>
          <w:vertAlign w:val="superscript"/>
        </w:rPr>
        <w:t>[19]</w:t>
      </w:r>
      <w:r w:rsidR="0095786A" w:rsidRPr="0095786A">
        <w:rPr>
          <w:vertAlign w:val="superscript"/>
        </w:rPr>
        <w:fldChar w:fldCharType="end"/>
      </w:r>
      <w:r>
        <w:rPr>
          <w:rFonts w:hint="eastAsia"/>
        </w:rPr>
        <w:t>等人提出了用操作码序列作为特征，然后使用文本分类的方法实现检测，并解决了数据不平衡问题</w:t>
      </w:r>
      <w:r w:rsidR="0095786A" w:rsidRPr="0095786A">
        <w:rPr>
          <w:vertAlign w:val="superscript"/>
        </w:rPr>
        <w:fldChar w:fldCharType="begin"/>
      </w:r>
      <w:r w:rsidR="0095786A" w:rsidRPr="0095786A">
        <w:rPr>
          <w:vertAlign w:val="superscript"/>
        </w:rPr>
        <w:instrText xml:space="preserve"> </w:instrText>
      </w:r>
      <w:r w:rsidR="0095786A" w:rsidRPr="0095786A">
        <w:rPr>
          <w:rFonts w:hint="eastAsia"/>
          <w:vertAlign w:val="superscript"/>
        </w:rPr>
        <w:instrText>REF _Ref500863029 \r \h</w:instrText>
      </w:r>
      <w:r w:rsidR="0095786A" w:rsidRPr="0095786A">
        <w:rPr>
          <w:vertAlign w:val="superscript"/>
        </w:rPr>
        <w:instrText xml:space="preserve"> </w:instrText>
      </w:r>
      <w:r w:rsidR="0095786A">
        <w:rPr>
          <w:vertAlign w:val="superscript"/>
        </w:rPr>
        <w:instrText xml:space="preserve"> \* MERGEFORMAT </w:instrText>
      </w:r>
      <w:r w:rsidR="0095786A" w:rsidRPr="0095786A">
        <w:rPr>
          <w:vertAlign w:val="superscript"/>
        </w:rPr>
      </w:r>
      <w:r w:rsidR="0095786A" w:rsidRPr="0095786A">
        <w:rPr>
          <w:vertAlign w:val="superscript"/>
        </w:rPr>
        <w:fldChar w:fldCharType="separate"/>
      </w:r>
      <w:r w:rsidR="007F0B76">
        <w:rPr>
          <w:vertAlign w:val="superscript"/>
        </w:rPr>
        <w:t>[20]</w:t>
      </w:r>
      <w:r w:rsidR="0095786A" w:rsidRPr="0095786A">
        <w:rPr>
          <w:vertAlign w:val="superscript"/>
        </w:rPr>
        <w:fldChar w:fldCharType="end"/>
      </w:r>
      <w:r>
        <w:rPr>
          <w:rFonts w:hint="eastAsia"/>
        </w:rPr>
        <w:t>。</w:t>
      </w:r>
      <w:r>
        <w:rPr>
          <w:rFonts w:hint="eastAsia"/>
        </w:rPr>
        <w:t>Schultz</w:t>
      </w:r>
      <w:r w:rsidR="0095786A" w:rsidRPr="0095786A">
        <w:rPr>
          <w:vertAlign w:val="superscript"/>
        </w:rPr>
        <w:fldChar w:fldCharType="begin"/>
      </w:r>
      <w:r w:rsidR="0095786A" w:rsidRPr="0095786A">
        <w:rPr>
          <w:vertAlign w:val="superscript"/>
        </w:rPr>
        <w:instrText xml:space="preserve"> </w:instrText>
      </w:r>
      <w:r w:rsidR="0095786A" w:rsidRPr="0095786A">
        <w:rPr>
          <w:rFonts w:hint="eastAsia"/>
          <w:vertAlign w:val="superscript"/>
        </w:rPr>
        <w:instrText>REF _Ref500863041 \r \h</w:instrText>
      </w:r>
      <w:r w:rsidR="0095786A" w:rsidRPr="0095786A">
        <w:rPr>
          <w:vertAlign w:val="superscript"/>
        </w:rPr>
        <w:instrText xml:space="preserve"> </w:instrText>
      </w:r>
      <w:r w:rsidR="0095786A">
        <w:rPr>
          <w:vertAlign w:val="superscript"/>
        </w:rPr>
        <w:instrText xml:space="preserve"> \* MERGEFORMAT </w:instrText>
      </w:r>
      <w:r w:rsidR="0095786A" w:rsidRPr="0095786A">
        <w:rPr>
          <w:vertAlign w:val="superscript"/>
        </w:rPr>
      </w:r>
      <w:r w:rsidR="0095786A" w:rsidRPr="0095786A">
        <w:rPr>
          <w:vertAlign w:val="superscript"/>
        </w:rPr>
        <w:fldChar w:fldCharType="separate"/>
      </w:r>
      <w:r w:rsidR="007F0B76">
        <w:rPr>
          <w:vertAlign w:val="superscript"/>
        </w:rPr>
        <w:t>[21]</w:t>
      </w:r>
      <w:r w:rsidR="0095786A" w:rsidRPr="0095786A">
        <w:rPr>
          <w:vertAlign w:val="superscript"/>
        </w:rPr>
        <w:fldChar w:fldCharType="end"/>
      </w:r>
      <w:r>
        <w:rPr>
          <w:rFonts w:hint="eastAsia"/>
        </w:rPr>
        <w:t>等人第一次提出了应用数据挖掘模型来检测恶意代码，他们提取三种特征并使用不同的分类方法：程序的头文件信息，字符串信息，字节的序列，应用基于签名、基于规则的学习器</w:t>
      </w:r>
      <w:r>
        <w:rPr>
          <w:rFonts w:hint="eastAsia"/>
        </w:rPr>
        <w:t xml:space="preserve"> Pipper</w:t>
      </w:r>
      <w:r>
        <w:rPr>
          <w:rFonts w:hint="eastAsia"/>
        </w:rPr>
        <w:t>、朴素贝叶斯等方法进行分类。</w:t>
      </w:r>
      <w:r>
        <w:rPr>
          <w:rFonts w:hint="eastAsia"/>
        </w:rPr>
        <w:t xml:space="preserve"> </w:t>
      </w:r>
      <w:r>
        <w:rPr>
          <w:rFonts w:hint="eastAsia"/>
        </w:rPr>
        <w:t>研究表明使用机器学习方法能提高准确率。后来</w:t>
      </w:r>
      <w:r>
        <w:rPr>
          <w:rFonts w:hint="eastAsia"/>
        </w:rPr>
        <w:t xml:space="preserve"> Kolter</w:t>
      </w:r>
      <w:r w:rsidR="0095786A" w:rsidRPr="0095786A">
        <w:rPr>
          <w:vertAlign w:val="superscript"/>
        </w:rPr>
        <w:fldChar w:fldCharType="begin"/>
      </w:r>
      <w:r w:rsidR="0095786A" w:rsidRPr="0095786A">
        <w:rPr>
          <w:vertAlign w:val="superscript"/>
        </w:rPr>
        <w:instrText xml:space="preserve"> </w:instrText>
      </w:r>
      <w:r w:rsidR="0095786A" w:rsidRPr="0095786A">
        <w:rPr>
          <w:rFonts w:hint="eastAsia"/>
          <w:vertAlign w:val="superscript"/>
        </w:rPr>
        <w:instrText>REF _Ref500863057 \r \h</w:instrText>
      </w:r>
      <w:r w:rsidR="0095786A" w:rsidRPr="0095786A">
        <w:rPr>
          <w:vertAlign w:val="superscript"/>
        </w:rPr>
        <w:instrText xml:space="preserve"> </w:instrText>
      </w:r>
      <w:r w:rsidR="0095786A">
        <w:rPr>
          <w:vertAlign w:val="superscript"/>
        </w:rPr>
        <w:instrText xml:space="preserve"> \* MERGEFORMAT </w:instrText>
      </w:r>
      <w:r w:rsidR="0095786A" w:rsidRPr="0095786A">
        <w:rPr>
          <w:vertAlign w:val="superscript"/>
        </w:rPr>
      </w:r>
      <w:r w:rsidR="0095786A" w:rsidRPr="0095786A">
        <w:rPr>
          <w:vertAlign w:val="superscript"/>
        </w:rPr>
        <w:fldChar w:fldCharType="separate"/>
      </w:r>
      <w:r w:rsidR="007F0B76">
        <w:rPr>
          <w:vertAlign w:val="superscript"/>
        </w:rPr>
        <w:t>[22]</w:t>
      </w:r>
      <w:r w:rsidR="0095786A" w:rsidRPr="0095786A">
        <w:rPr>
          <w:vertAlign w:val="superscript"/>
        </w:rPr>
        <w:fldChar w:fldCharType="end"/>
      </w:r>
      <w:r>
        <w:rPr>
          <w:rFonts w:hint="eastAsia"/>
        </w:rPr>
        <w:t>使用</w:t>
      </w:r>
      <w:r>
        <w:rPr>
          <w:rFonts w:hint="eastAsia"/>
        </w:rPr>
        <w:t xml:space="preserve"> n-gram </w:t>
      </w:r>
      <w:r>
        <w:rPr>
          <w:rFonts w:hint="eastAsia"/>
        </w:rPr>
        <w:t>算法提取</w:t>
      </w:r>
      <w:r>
        <w:rPr>
          <w:rFonts w:hint="eastAsia"/>
        </w:rPr>
        <w:t xml:space="preserve"> </w:t>
      </w:r>
      <w:r>
        <w:rPr>
          <w:rFonts w:hint="eastAsia"/>
        </w:rPr>
        <w:t>字节序列作为特征，改进的决策树算法取得了很好的分类效果。</w:t>
      </w:r>
      <w:r>
        <w:rPr>
          <w:rFonts w:hint="eastAsia"/>
        </w:rPr>
        <w:t xml:space="preserve"> </w:t>
      </w:r>
      <w:r>
        <w:rPr>
          <w:rFonts w:hint="eastAsia"/>
        </w:rPr>
        <w:t>在参考文献</w:t>
      </w:r>
      <w:r w:rsidR="0095786A" w:rsidRPr="0095786A">
        <w:rPr>
          <w:vertAlign w:val="superscript"/>
        </w:rPr>
        <w:fldChar w:fldCharType="begin"/>
      </w:r>
      <w:r w:rsidR="0095786A" w:rsidRPr="0095786A">
        <w:rPr>
          <w:vertAlign w:val="superscript"/>
        </w:rPr>
        <w:instrText xml:space="preserve"> </w:instrText>
      </w:r>
      <w:r w:rsidR="0095786A" w:rsidRPr="0095786A">
        <w:rPr>
          <w:rFonts w:hint="eastAsia"/>
          <w:vertAlign w:val="superscript"/>
        </w:rPr>
        <w:instrText>REF _Ref500863115 \r \h</w:instrText>
      </w:r>
      <w:r w:rsidR="0095786A" w:rsidRPr="0095786A">
        <w:rPr>
          <w:vertAlign w:val="superscript"/>
        </w:rPr>
        <w:instrText xml:space="preserve"> </w:instrText>
      </w:r>
      <w:r w:rsidR="0095786A">
        <w:rPr>
          <w:vertAlign w:val="superscript"/>
        </w:rPr>
        <w:instrText xml:space="preserve"> \* MERGEFORMAT </w:instrText>
      </w:r>
      <w:r w:rsidR="0095786A" w:rsidRPr="0095786A">
        <w:rPr>
          <w:vertAlign w:val="superscript"/>
        </w:rPr>
      </w:r>
      <w:r w:rsidR="0095786A" w:rsidRPr="0095786A">
        <w:rPr>
          <w:vertAlign w:val="superscript"/>
        </w:rPr>
        <w:fldChar w:fldCharType="separate"/>
      </w:r>
      <w:r w:rsidR="007F0B76">
        <w:rPr>
          <w:vertAlign w:val="superscript"/>
        </w:rPr>
        <w:t>[23]</w:t>
      </w:r>
      <w:r w:rsidR="0095786A" w:rsidRPr="0095786A">
        <w:rPr>
          <w:vertAlign w:val="superscript"/>
        </w:rPr>
        <w:fldChar w:fldCharType="end"/>
      </w:r>
      <w:r>
        <w:rPr>
          <w:rFonts w:hint="eastAsia"/>
        </w:rPr>
        <w:t>中，作者提出了使用</w:t>
      </w:r>
      <w:r>
        <w:rPr>
          <w:rFonts w:hint="eastAsia"/>
        </w:rPr>
        <w:t xml:space="preserve"> n-gram </w:t>
      </w:r>
      <w:r>
        <w:rPr>
          <w:rFonts w:hint="eastAsia"/>
        </w:rPr>
        <w:t>算法提取特征后使用信息增益</w:t>
      </w:r>
      <w:r>
        <w:rPr>
          <w:rFonts w:hint="eastAsia"/>
        </w:rPr>
        <w:t xml:space="preserve"> </w:t>
      </w:r>
      <w:r>
        <w:rPr>
          <w:rFonts w:hint="eastAsia"/>
        </w:rPr>
        <w:t>的方法来选择一些分类效果好的特征，并使用</w:t>
      </w:r>
      <w:r>
        <w:rPr>
          <w:rFonts w:hint="eastAsia"/>
        </w:rPr>
        <w:t xml:space="preserve"> K </w:t>
      </w:r>
      <w:r>
        <w:rPr>
          <w:rFonts w:hint="eastAsia"/>
        </w:rPr>
        <w:t>近邻，基于</w:t>
      </w:r>
      <w:r>
        <w:rPr>
          <w:rFonts w:hint="eastAsia"/>
        </w:rPr>
        <w:t xml:space="preserve"> TFIDF </w:t>
      </w:r>
      <w:r>
        <w:rPr>
          <w:rFonts w:hint="eastAsia"/>
        </w:rPr>
        <w:t>的分类器、</w:t>
      </w:r>
      <w:r>
        <w:rPr>
          <w:rFonts w:hint="eastAsia"/>
        </w:rPr>
        <w:t xml:space="preserve"> </w:t>
      </w:r>
      <w:r>
        <w:rPr>
          <w:rFonts w:hint="eastAsia"/>
        </w:rPr>
        <w:t>朴素贝叶斯、支持向量机、决策树等分类方法，并取得了很好的实验效果。</w:t>
      </w:r>
      <w:r>
        <w:rPr>
          <w:rFonts w:hint="eastAsia"/>
        </w:rPr>
        <w:t xml:space="preserve"> Kolterh </w:t>
      </w:r>
      <w:r>
        <w:rPr>
          <w:rFonts w:hint="eastAsia"/>
        </w:rPr>
        <w:t>和</w:t>
      </w:r>
      <w:r>
        <w:rPr>
          <w:rFonts w:hint="eastAsia"/>
        </w:rPr>
        <w:t xml:space="preserve"> Maloof</w:t>
      </w:r>
      <w:r w:rsidR="0055619E" w:rsidRPr="0055619E">
        <w:rPr>
          <w:vertAlign w:val="superscript"/>
        </w:rPr>
        <w:fldChar w:fldCharType="begin"/>
      </w:r>
      <w:r w:rsidR="0055619E" w:rsidRPr="0055619E">
        <w:rPr>
          <w:vertAlign w:val="superscript"/>
        </w:rPr>
        <w:instrText xml:space="preserve"> </w:instrText>
      </w:r>
      <w:r w:rsidR="0055619E" w:rsidRPr="0055619E">
        <w:rPr>
          <w:rFonts w:hint="eastAsia"/>
          <w:vertAlign w:val="superscript"/>
        </w:rPr>
        <w:instrText>REF _Ref500863057 \r \h</w:instrText>
      </w:r>
      <w:r w:rsidR="0055619E" w:rsidRPr="0055619E">
        <w:rPr>
          <w:vertAlign w:val="superscript"/>
        </w:rPr>
        <w:instrText xml:space="preserve"> </w:instrText>
      </w:r>
      <w:r w:rsidR="0055619E">
        <w:rPr>
          <w:vertAlign w:val="superscript"/>
        </w:rPr>
        <w:instrText xml:space="preserve"> \* MERGEFORMAT </w:instrText>
      </w:r>
      <w:r w:rsidR="0055619E" w:rsidRPr="0055619E">
        <w:rPr>
          <w:vertAlign w:val="superscript"/>
        </w:rPr>
      </w:r>
      <w:r w:rsidR="0055619E" w:rsidRPr="0055619E">
        <w:rPr>
          <w:vertAlign w:val="superscript"/>
        </w:rPr>
        <w:fldChar w:fldCharType="separate"/>
      </w:r>
      <w:r w:rsidR="007F0B76">
        <w:rPr>
          <w:vertAlign w:val="superscript"/>
        </w:rPr>
        <w:t>[22]</w:t>
      </w:r>
      <w:r w:rsidR="0055619E" w:rsidRPr="0055619E">
        <w:rPr>
          <w:vertAlign w:val="superscript"/>
        </w:rPr>
        <w:fldChar w:fldCharType="end"/>
      </w:r>
      <w:r>
        <w:rPr>
          <w:rFonts w:hint="eastAsia"/>
        </w:rPr>
        <w:t>研究了恶意代码的家族的分类，基于恶意代码的功能行</w:t>
      </w:r>
      <w:r>
        <w:rPr>
          <w:rFonts w:hint="eastAsia"/>
        </w:rPr>
        <w:t xml:space="preserve"> </w:t>
      </w:r>
      <w:r>
        <w:rPr>
          <w:rFonts w:hint="eastAsia"/>
        </w:rPr>
        <w:t>为，使用多分类方法将恶意代码分为蠕虫、木马、后门、病毒等，这更加细化</w:t>
      </w:r>
      <w:r>
        <w:rPr>
          <w:rFonts w:hint="eastAsia"/>
        </w:rPr>
        <w:t xml:space="preserve"> </w:t>
      </w:r>
      <w:r>
        <w:rPr>
          <w:rFonts w:hint="eastAsia"/>
        </w:rPr>
        <w:t>了分类的结果，有助于对每一种恶意代码的研究，发现它们的共性，这也为以</w:t>
      </w:r>
      <w:r>
        <w:rPr>
          <w:rFonts w:hint="eastAsia"/>
        </w:rPr>
        <w:t xml:space="preserve"> </w:t>
      </w:r>
      <w:r>
        <w:rPr>
          <w:rFonts w:hint="eastAsia"/>
        </w:rPr>
        <w:t>后的语义分析等方法奠定了基础。文献</w:t>
      </w:r>
      <w:r w:rsidR="0055619E" w:rsidRPr="0055619E">
        <w:rPr>
          <w:vertAlign w:val="superscript"/>
        </w:rPr>
        <w:fldChar w:fldCharType="begin"/>
      </w:r>
      <w:r w:rsidR="0055619E" w:rsidRPr="0055619E">
        <w:rPr>
          <w:vertAlign w:val="superscript"/>
        </w:rPr>
        <w:instrText xml:space="preserve"> </w:instrText>
      </w:r>
      <w:r w:rsidR="0055619E" w:rsidRPr="0055619E">
        <w:rPr>
          <w:rFonts w:hint="eastAsia"/>
          <w:vertAlign w:val="superscript"/>
        </w:rPr>
        <w:instrText>REF _Ref500863411 \r \h</w:instrText>
      </w:r>
      <w:r w:rsidR="0055619E" w:rsidRPr="0055619E">
        <w:rPr>
          <w:vertAlign w:val="superscript"/>
        </w:rPr>
        <w:instrText xml:space="preserve"> </w:instrText>
      </w:r>
      <w:r w:rsidR="0055619E">
        <w:rPr>
          <w:vertAlign w:val="superscript"/>
        </w:rPr>
        <w:instrText xml:space="preserve"> \* MERGEFORMAT </w:instrText>
      </w:r>
      <w:r w:rsidR="0055619E" w:rsidRPr="0055619E">
        <w:rPr>
          <w:vertAlign w:val="superscript"/>
        </w:rPr>
      </w:r>
      <w:r w:rsidR="0055619E" w:rsidRPr="0055619E">
        <w:rPr>
          <w:vertAlign w:val="superscript"/>
        </w:rPr>
        <w:fldChar w:fldCharType="separate"/>
      </w:r>
      <w:r w:rsidR="007F0B76">
        <w:rPr>
          <w:vertAlign w:val="superscript"/>
        </w:rPr>
        <w:t>[24]</w:t>
      </w:r>
      <w:r w:rsidR="0055619E" w:rsidRPr="0055619E">
        <w:rPr>
          <w:vertAlign w:val="superscript"/>
        </w:rPr>
        <w:fldChar w:fldCharType="end"/>
      </w:r>
      <w:r>
        <w:rPr>
          <w:rFonts w:hint="eastAsia"/>
        </w:rPr>
        <w:t>中作者提出了一个层次特征选择的方法，即使用</w:t>
      </w:r>
      <w:r>
        <w:rPr>
          <w:rFonts w:hint="eastAsia"/>
        </w:rPr>
        <w:t xml:space="preserve"> n-gram </w:t>
      </w:r>
      <w:r>
        <w:rPr>
          <w:rFonts w:hint="eastAsia"/>
        </w:rPr>
        <w:t>算法提取特征后选择那些出现频率高于某个阈值的特征，</w:t>
      </w:r>
      <w:r>
        <w:rPr>
          <w:rFonts w:hint="eastAsia"/>
        </w:rPr>
        <w:t xml:space="preserve"> </w:t>
      </w:r>
      <w:r>
        <w:rPr>
          <w:rFonts w:hint="eastAsia"/>
        </w:rPr>
        <w:t>这种方法对于检测恶意代码的变种很有效。</w:t>
      </w:r>
      <w:r>
        <w:rPr>
          <w:rFonts w:hint="eastAsia"/>
        </w:rPr>
        <w:t>Raja</w:t>
      </w:r>
      <w:r w:rsidR="0055619E" w:rsidRPr="0055619E">
        <w:rPr>
          <w:vertAlign w:val="superscript"/>
        </w:rPr>
        <w:fldChar w:fldCharType="begin"/>
      </w:r>
      <w:r w:rsidR="0055619E" w:rsidRPr="0055619E">
        <w:rPr>
          <w:vertAlign w:val="superscript"/>
        </w:rPr>
        <w:instrText xml:space="preserve"> </w:instrText>
      </w:r>
      <w:r w:rsidR="0055619E" w:rsidRPr="0055619E">
        <w:rPr>
          <w:rFonts w:hint="eastAsia"/>
          <w:vertAlign w:val="superscript"/>
        </w:rPr>
        <w:instrText>REF _Ref500863431 \r \h</w:instrText>
      </w:r>
      <w:r w:rsidR="0055619E" w:rsidRPr="0055619E">
        <w:rPr>
          <w:vertAlign w:val="superscript"/>
        </w:rPr>
        <w:instrText xml:space="preserve"> </w:instrText>
      </w:r>
      <w:r w:rsidR="0055619E">
        <w:rPr>
          <w:vertAlign w:val="superscript"/>
        </w:rPr>
        <w:instrText xml:space="preserve"> \* MERGEFORMAT </w:instrText>
      </w:r>
      <w:r w:rsidR="0055619E" w:rsidRPr="0055619E">
        <w:rPr>
          <w:vertAlign w:val="superscript"/>
        </w:rPr>
      </w:r>
      <w:r w:rsidR="0055619E" w:rsidRPr="0055619E">
        <w:rPr>
          <w:vertAlign w:val="superscript"/>
        </w:rPr>
        <w:fldChar w:fldCharType="separate"/>
      </w:r>
      <w:r w:rsidR="007F0B76">
        <w:rPr>
          <w:vertAlign w:val="superscript"/>
        </w:rPr>
        <w:t>[25]</w:t>
      </w:r>
      <w:r w:rsidR="0055619E" w:rsidRPr="0055619E">
        <w:rPr>
          <w:vertAlign w:val="superscript"/>
        </w:rPr>
        <w:fldChar w:fldCharType="end"/>
      </w:r>
      <w:r>
        <w:rPr>
          <w:rFonts w:hint="eastAsia"/>
        </w:rPr>
        <w:t>等人应用数据挖掘方法实现</w:t>
      </w:r>
      <w:r>
        <w:rPr>
          <w:rFonts w:hint="eastAsia"/>
        </w:rPr>
        <w:t xml:space="preserve"> </w:t>
      </w:r>
      <w:r>
        <w:rPr>
          <w:rFonts w:hint="eastAsia"/>
        </w:rPr>
        <w:t>恶意代码的检测，他</w:t>
      </w:r>
      <w:r>
        <w:rPr>
          <w:rFonts w:hint="eastAsia"/>
        </w:rPr>
        <w:lastRenderedPageBreak/>
        <w:t>通过反汇编技术提取了恶意代码的操作码序列，使用了一</w:t>
      </w:r>
      <w:r>
        <w:rPr>
          <w:rFonts w:hint="eastAsia"/>
        </w:rPr>
        <w:t xml:space="preserve"> </w:t>
      </w:r>
      <w:r>
        <w:rPr>
          <w:rFonts w:hint="eastAsia"/>
        </w:rPr>
        <w:t>种新的在文本分类领域的特征选择方法</w:t>
      </w:r>
      <w:r>
        <w:rPr>
          <w:rFonts w:hint="eastAsia"/>
        </w:rPr>
        <w:t xml:space="preserve"> CPD</w:t>
      </w:r>
      <w:r>
        <w:rPr>
          <w:rFonts w:hint="eastAsia"/>
        </w:rPr>
        <w:t>（</w:t>
      </w:r>
      <w:r>
        <w:rPr>
          <w:rFonts w:hint="eastAsia"/>
        </w:rPr>
        <w:t>Categorical Proportional Difference</w:t>
      </w:r>
      <w:r>
        <w:rPr>
          <w:rFonts w:hint="eastAsia"/>
        </w:rPr>
        <w:t>）。</w:t>
      </w:r>
      <w:r>
        <w:rPr>
          <w:rFonts w:hint="eastAsia"/>
        </w:rPr>
        <w:t xml:space="preserve"> CPD </w:t>
      </w:r>
      <w:r>
        <w:rPr>
          <w:rFonts w:hint="eastAsia"/>
        </w:rPr>
        <w:t>用来度量一个特征的区分能力，最终分类效果相对比较好</w:t>
      </w:r>
      <w:r w:rsidR="0055619E">
        <w:rPr>
          <w:rFonts w:hint="eastAsia"/>
        </w:rPr>
        <w:t>。</w:t>
      </w:r>
      <w:r>
        <w:rPr>
          <w:rFonts w:hint="eastAsia"/>
        </w:rPr>
        <w:t>Dolev</w:t>
      </w:r>
      <w:r w:rsidR="0055619E" w:rsidRPr="0055619E">
        <w:rPr>
          <w:vertAlign w:val="superscript"/>
        </w:rPr>
        <w:fldChar w:fldCharType="begin"/>
      </w:r>
      <w:r w:rsidR="0055619E" w:rsidRPr="0055619E">
        <w:rPr>
          <w:vertAlign w:val="superscript"/>
        </w:rPr>
        <w:instrText xml:space="preserve"> </w:instrText>
      </w:r>
      <w:r w:rsidR="0055619E" w:rsidRPr="0055619E">
        <w:rPr>
          <w:rFonts w:hint="eastAsia"/>
          <w:vertAlign w:val="superscript"/>
        </w:rPr>
        <w:instrText>REF _Ref500863450 \r \h</w:instrText>
      </w:r>
      <w:r w:rsidR="0055619E" w:rsidRPr="0055619E">
        <w:rPr>
          <w:vertAlign w:val="superscript"/>
        </w:rPr>
        <w:instrText xml:space="preserve"> </w:instrText>
      </w:r>
      <w:r w:rsidR="0055619E">
        <w:rPr>
          <w:vertAlign w:val="superscript"/>
        </w:rPr>
        <w:instrText xml:space="preserve"> \* MERGEFORMAT </w:instrText>
      </w:r>
      <w:r w:rsidR="0055619E" w:rsidRPr="0055619E">
        <w:rPr>
          <w:vertAlign w:val="superscript"/>
        </w:rPr>
      </w:r>
      <w:r w:rsidR="0055619E" w:rsidRPr="0055619E">
        <w:rPr>
          <w:vertAlign w:val="superscript"/>
        </w:rPr>
        <w:fldChar w:fldCharType="separate"/>
      </w:r>
      <w:r w:rsidR="007F0B76">
        <w:rPr>
          <w:vertAlign w:val="superscript"/>
        </w:rPr>
        <w:t>[26]</w:t>
      </w:r>
      <w:r w:rsidR="0055619E" w:rsidRPr="0055619E">
        <w:rPr>
          <w:vertAlign w:val="superscript"/>
        </w:rPr>
        <w:fldChar w:fldCharType="end"/>
      </w:r>
      <w:r>
        <w:rPr>
          <w:rFonts w:hint="eastAsia"/>
        </w:rPr>
        <w:t>提倡使用操作码来作为恶意代码的中间表示。操作码是机器语言的一个操作的一部分，它包含着指令的行为和程序的控制。近年来，操作码特征已经被用来检测蠕虫的变种和一些间谍软件</w:t>
      </w:r>
      <w:r w:rsidR="0055619E" w:rsidRPr="0055619E">
        <w:rPr>
          <w:vertAlign w:val="superscript"/>
        </w:rPr>
        <w:fldChar w:fldCharType="begin"/>
      </w:r>
      <w:r w:rsidR="0055619E" w:rsidRPr="0055619E">
        <w:rPr>
          <w:vertAlign w:val="superscript"/>
        </w:rPr>
        <w:instrText xml:space="preserve"> </w:instrText>
      </w:r>
      <w:r w:rsidR="0055619E" w:rsidRPr="0055619E">
        <w:rPr>
          <w:rFonts w:hint="eastAsia"/>
          <w:vertAlign w:val="superscript"/>
        </w:rPr>
        <w:instrText>REF _Ref500863509 \r \h</w:instrText>
      </w:r>
      <w:r w:rsidR="0055619E" w:rsidRPr="0055619E">
        <w:rPr>
          <w:vertAlign w:val="superscript"/>
        </w:rPr>
        <w:instrText xml:space="preserve"> </w:instrText>
      </w:r>
      <w:r w:rsidR="0055619E">
        <w:rPr>
          <w:vertAlign w:val="superscript"/>
        </w:rPr>
        <w:instrText xml:space="preserve"> \* MERGEFORMAT </w:instrText>
      </w:r>
      <w:r w:rsidR="0055619E" w:rsidRPr="0055619E">
        <w:rPr>
          <w:vertAlign w:val="superscript"/>
        </w:rPr>
      </w:r>
      <w:r w:rsidR="0055619E" w:rsidRPr="0055619E">
        <w:rPr>
          <w:vertAlign w:val="superscript"/>
        </w:rPr>
        <w:fldChar w:fldCharType="separate"/>
      </w:r>
      <w:r w:rsidR="007F0B76">
        <w:rPr>
          <w:vertAlign w:val="superscript"/>
        </w:rPr>
        <w:t>[27]</w:t>
      </w:r>
      <w:r w:rsidR="0055619E" w:rsidRPr="0055619E">
        <w:rPr>
          <w:vertAlign w:val="superscript"/>
        </w:rPr>
        <w:fldChar w:fldCharType="end"/>
      </w:r>
      <w:r>
        <w:rPr>
          <w:rFonts w:hint="eastAsia"/>
        </w:rPr>
        <w:t>。将操作码提取出来作为标签，然后产生签名来判别恶意代码的变种。后来有些学者提取操作码并将其转化成操作码序列来检测未知的恶意代码</w:t>
      </w:r>
      <w:r w:rsidR="0055619E" w:rsidRPr="0055619E">
        <w:rPr>
          <w:vertAlign w:val="superscript"/>
        </w:rPr>
        <w:fldChar w:fldCharType="begin"/>
      </w:r>
      <w:r w:rsidR="0055619E" w:rsidRPr="0055619E">
        <w:rPr>
          <w:vertAlign w:val="superscript"/>
        </w:rPr>
        <w:instrText xml:space="preserve"> </w:instrText>
      </w:r>
      <w:r w:rsidR="0055619E" w:rsidRPr="0055619E">
        <w:rPr>
          <w:rFonts w:hint="eastAsia"/>
          <w:vertAlign w:val="superscript"/>
        </w:rPr>
        <w:instrText>REF _Ref500863013 \r \h</w:instrText>
      </w:r>
      <w:r w:rsidR="0055619E" w:rsidRPr="0055619E">
        <w:rPr>
          <w:vertAlign w:val="superscript"/>
        </w:rPr>
        <w:instrText xml:space="preserve"> </w:instrText>
      </w:r>
      <w:r w:rsidR="0055619E">
        <w:rPr>
          <w:vertAlign w:val="superscript"/>
        </w:rPr>
        <w:instrText xml:space="preserve"> \* MERGEFORMAT </w:instrText>
      </w:r>
      <w:r w:rsidR="0055619E" w:rsidRPr="0055619E">
        <w:rPr>
          <w:vertAlign w:val="superscript"/>
        </w:rPr>
      </w:r>
      <w:r w:rsidR="0055619E" w:rsidRPr="0055619E">
        <w:rPr>
          <w:vertAlign w:val="superscript"/>
        </w:rPr>
        <w:fldChar w:fldCharType="separate"/>
      </w:r>
      <w:r w:rsidR="007F0B76">
        <w:rPr>
          <w:vertAlign w:val="superscript"/>
        </w:rPr>
        <w:t>[19]</w:t>
      </w:r>
      <w:r w:rsidR="0055619E" w:rsidRPr="0055619E">
        <w:rPr>
          <w:vertAlign w:val="superscript"/>
        </w:rPr>
        <w:fldChar w:fldCharType="end"/>
      </w:r>
      <w:r>
        <w:rPr>
          <w:rFonts w:hint="eastAsia"/>
        </w:rPr>
        <w:t>，实验使用三种分类算法取得了很好的实验</w:t>
      </w:r>
      <w:r>
        <w:rPr>
          <w:rFonts w:hint="eastAsia"/>
        </w:rPr>
        <w:t xml:space="preserve"> </w:t>
      </w:r>
      <w:r>
        <w:rPr>
          <w:rFonts w:hint="eastAsia"/>
        </w:rPr>
        <w:t>效果。在文献</w:t>
      </w:r>
      <w:r w:rsidR="00F518DC" w:rsidRPr="000A6BB1">
        <w:rPr>
          <w:vertAlign w:val="superscript"/>
        </w:rPr>
        <w:fldChar w:fldCharType="begin"/>
      </w:r>
      <w:r w:rsidR="00F518DC" w:rsidRPr="000A6BB1">
        <w:rPr>
          <w:vertAlign w:val="superscript"/>
        </w:rPr>
        <w:instrText xml:space="preserve"> </w:instrText>
      </w:r>
      <w:r w:rsidR="00F518DC" w:rsidRPr="000A6BB1">
        <w:rPr>
          <w:rFonts w:hint="eastAsia"/>
          <w:vertAlign w:val="superscript"/>
        </w:rPr>
        <w:instrText>REF _Ref500863742 \r \h</w:instrText>
      </w:r>
      <w:r w:rsidR="00F518DC" w:rsidRPr="000A6BB1">
        <w:rPr>
          <w:vertAlign w:val="superscript"/>
        </w:rPr>
        <w:instrText xml:space="preserve"> </w:instrText>
      </w:r>
      <w:r w:rsidR="000A6BB1">
        <w:rPr>
          <w:vertAlign w:val="superscript"/>
        </w:rPr>
        <w:instrText xml:space="preserve"> \* MERGEFORMAT </w:instrText>
      </w:r>
      <w:r w:rsidR="00F518DC" w:rsidRPr="000A6BB1">
        <w:rPr>
          <w:vertAlign w:val="superscript"/>
        </w:rPr>
      </w:r>
      <w:r w:rsidR="00F518DC" w:rsidRPr="000A6BB1">
        <w:rPr>
          <w:vertAlign w:val="superscript"/>
        </w:rPr>
        <w:fldChar w:fldCharType="separate"/>
      </w:r>
      <w:r w:rsidR="007F0B76">
        <w:rPr>
          <w:vertAlign w:val="superscript"/>
        </w:rPr>
        <w:t>[28]</w:t>
      </w:r>
      <w:r w:rsidR="00F518DC" w:rsidRPr="000A6BB1">
        <w:rPr>
          <w:vertAlign w:val="superscript"/>
        </w:rPr>
        <w:fldChar w:fldCharType="end"/>
      </w:r>
      <w:r>
        <w:rPr>
          <w:rFonts w:hint="eastAsia"/>
        </w:rPr>
        <w:t>中，作者提出了使用变长的指令序列作为特征，并使用</w:t>
      </w:r>
      <w:r>
        <w:rPr>
          <w:rFonts w:hint="eastAsia"/>
        </w:rPr>
        <w:t xml:space="preserve"> Bagging</w:t>
      </w:r>
      <w:r>
        <w:rPr>
          <w:rFonts w:hint="eastAsia"/>
        </w:rPr>
        <w:t>算法得到了很好的实验效果。也有人使用了十六进制码作为特征</w:t>
      </w:r>
      <w:r w:rsidR="00F518DC" w:rsidRPr="000A6BB1">
        <w:rPr>
          <w:vertAlign w:val="superscript"/>
        </w:rPr>
        <w:fldChar w:fldCharType="begin"/>
      </w:r>
      <w:r w:rsidR="00F518DC" w:rsidRPr="000A6BB1">
        <w:rPr>
          <w:vertAlign w:val="superscript"/>
        </w:rPr>
        <w:instrText xml:space="preserve"> </w:instrText>
      </w:r>
      <w:r w:rsidR="00F518DC" w:rsidRPr="000A6BB1">
        <w:rPr>
          <w:rFonts w:hint="eastAsia"/>
          <w:vertAlign w:val="superscript"/>
        </w:rPr>
        <w:instrText>REF _Ref500863753 \r \h</w:instrText>
      </w:r>
      <w:r w:rsidR="00F518DC" w:rsidRPr="000A6BB1">
        <w:rPr>
          <w:vertAlign w:val="superscript"/>
        </w:rPr>
        <w:instrText xml:space="preserve"> </w:instrText>
      </w:r>
      <w:r w:rsidR="000A6BB1">
        <w:rPr>
          <w:vertAlign w:val="superscript"/>
        </w:rPr>
        <w:instrText xml:space="preserve"> \* MERGEFORMAT </w:instrText>
      </w:r>
      <w:r w:rsidR="00F518DC" w:rsidRPr="000A6BB1">
        <w:rPr>
          <w:vertAlign w:val="superscript"/>
        </w:rPr>
      </w:r>
      <w:r w:rsidR="00F518DC" w:rsidRPr="000A6BB1">
        <w:rPr>
          <w:vertAlign w:val="superscript"/>
        </w:rPr>
        <w:fldChar w:fldCharType="separate"/>
      </w:r>
      <w:r w:rsidR="007F0B76">
        <w:rPr>
          <w:vertAlign w:val="superscript"/>
        </w:rPr>
        <w:t>[29]</w:t>
      </w:r>
      <w:r w:rsidR="00F518DC" w:rsidRPr="000A6BB1">
        <w:rPr>
          <w:vertAlign w:val="superscript"/>
        </w:rPr>
        <w:fldChar w:fldCharType="end"/>
      </w:r>
      <w:r>
        <w:rPr>
          <w:rFonts w:hint="eastAsia"/>
        </w:rPr>
        <w:t>。在恶意代</w:t>
      </w:r>
      <w:r>
        <w:rPr>
          <w:rFonts w:hint="eastAsia"/>
        </w:rPr>
        <w:t xml:space="preserve"> </w:t>
      </w:r>
      <w:r>
        <w:rPr>
          <w:rFonts w:hint="eastAsia"/>
        </w:rPr>
        <w:t>码检测技术中使用操作码序列作为特征的研究相对还是比较少的，但是研究结</w:t>
      </w:r>
      <w:r>
        <w:rPr>
          <w:rFonts w:hint="eastAsia"/>
        </w:rPr>
        <w:t xml:space="preserve"> </w:t>
      </w:r>
      <w:r>
        <w:rPr>
          <w:rFonts w:hint="eastAsia"/>
        </w:rPr>
        <w:t>果发现操作码序列是一种比较好的特征表示方法。</w:t>
      </w:r>
      <w:r>
        <w:rPr>
          <w:rFonts w:hint="eastAsia"/>
        </w:rPr>
        <w:t xml:space="preserve"> </w:t>
      </w:r>
      <w:r>
        <w:rPr>
          <w:rFonts w:hint="eastAsia"/>
        </w:rPr>
        <w:t>在文献</w:t>
      </w:r>
      <w:r w:rsidR="00F518DC" w:rsidRPr="000A6BB1">
        <w:rPr>
          <w:vertAlign w:val="superscript"/>
        </w:rPr>
        <w:fldChar w:fldCharType="begin"/>
      </w:r>
      <w:r w:rsidR="00F518DC" w:rsidRPr="000A6BB1">
        <w:rPr>
          <w:vertAlign w:val="superscript"/>
        </w:rPr>
        <w:instrText xml:space="preserve"> </w:instrText>
      </w:r>
      <w:r w:rsidR="00F518DC" w:rsidRPr="000A6BB1">
        <w:rPr>
          <w:rFonts w:hint="eastAsia"/>
          <w:vertAlign w:val="superscript"/>
        </w:rPr>
        <w:instrText>REF _Ref500863771 \r \h</w:instrText>
      </w:r>
      <w:r w:rsidR="00F518DC" w:rsidRPr="000A6BB1">
        <w:rPr>
          <w:vertAlign w:val="superscript"/>
        </w:rPr>
        <w:instrText xml:space="preserve"> </w:instrText>
      </w:r>
      <w:r w:rsidR="000A6BB1">
        <w:rPr>
          <w:vertAlign w:val="superscript"/>
        </w:rPr>
        <w:instrText xml:space="preserve"> \* MERGEFORMAT </w:instrText>
      </w:r>
      <w:r w:rsidR="00F518DC" w:rsidRPr="000A6BB1">
        <w:rPr>
          <w:vertAlign w:val="superscript"/>
        </w:rPr>
      </w:r>
      <w:r w:rsidR="00F518DC" w:rsidRPr="000A6BB1">
        <w:rPr>
          <w:vertAlign w:val="superscript"/>
        </w:rPr>
        <w:fldChar w:fldCharType="separate"/>
      </w:r>
      <w:r w:rsidR="007F0B76">
        <w:rPr>
          <w:vertAlign w:val="superscript"/>
        </w:rPr>
        <w:t>[30]</w:t>
      </w:r>
      <w:r w:rsidR="00F518DC" w:rsidRPr="000A6BB1">
        <w:rPr>
          <w:vertAlign w:val="superscript"/>
        </w:rPr>
        <w:fldChar w:fldCharType="end"/>
      </w:r>
      <w:r>
        <w:rPr>
          <w:rFonts w:hint="eastAsia"/>
        </w:rPr>
        <w:t>中，作者使用程序的控制流程图并用三种不同版本的黑客防御工具设计了一个分类算法，并取得了很好的实验效果。</w:t>
      </w:r>
      <w:r>
        <w:rPr>
          <w:rFonts w:hint="eastAsia"/>
        </w:rPr>
        <w:t>Ismail</w:t>
      </w:r>
      <w:r w:rsidR="00F518DC" w:rsidRPr="000A6BB1">
        <w:rPr>
          <w:vertAlign w:val="superscript"/>
        </w:rPr>
        <w:fldChar w:fldCharType="begin"/>
      </w:r>
      <w:r w:rsidR="00F518DC" w:rsidRPr="000A6BB1">
        <w:rPr>
          <w:vertAlign w:val="superscript"/>
        </w:rPr>
        <w:instrText xml:space="preserve"> </w:instrText>
      </w:r>
      <w:r w:rsidR="00F518DC" w:rsidRPr="000A6BB1">
        <w:rPr>
          <w:rFonts w:hint="eastAsia"/>
          <w:vertAlign w:val="superscript"/>
        </w:rPr>
        <w:instrText>REF _Ref500863782 \r \h</w:instrText>
      </w:r>
      <w:r w:rsidR="00F518DC" w:rsidRPr="000A6BB1">
        <w:rPr>
          <w:vertAlign w:val="superscript"/>
        </w:rPr>
        <w:instrText xml:space="preserve"> </w:instrText>
      </w:r>
      <w:r w:rsidR="000A6BB1">
        <w:rPr>
          <w:vertAlign w:val="superscript"/>
        </w:rPr>
        <w:instrText xml:space="preserve"> \* MERGEFORMAT </w:instrText>
      </w:r>
      <w:r w:rsidR="00F518DC" w:rsidRPr="000A6BB1">
        <w:rPr>
          <w:vertAlign w:val="superscript"/>
        </w:rPr>
        <w:fldChar w:fldCharType="separate"/>
      </w:r>
      <w:r w:rsidR="007F0B76">
        <w:rPr>
          <w:rFonts w:hint="eastAsia"/>
          <w:b/>
          <w:bCs/>
          <w:vertAlign w:val="superscript"/>
        </w:rPr>
        <w:t>错误</w:t>
      </w:r>
      <w:r w:rsidR="007F0B76">
        <w:rPr>
          <w:rFonts w:hint="eastAsia"/>
          <w:b/>
          <w:bCs/>
          <w:vertAlign w:val="superscript"/>
        </w:rPr>
        <w:t>!</w:t>
      </w:r>
      <w:r w:rsidR="007F0B76">
        <w:rPr>
          <w:rFonts w:hint="eastAsia"/>
          <w:b/>
          <w:bCs/>
          <w:vertAlign w:val="superscript"/>
        </w:rPr>
        <w:t>未找到引用源。</w:t>
      </w:r>
      <w:r w:rsidR="00F518DC" w:rsidRPr="000A6BB1">
        <w:rPr>
          <w:vertAlign w:val="superscript"/>
        </w:rPr>
        <w:fldChar w:fldCharType="end"/>
      </w:r>
      <w:r>
        <w:rPr>
          <w:rFonts w:hint="eastAsia"/>
        </w:rPr>
        <w:t>提出了将程序控</w:t>
      </w:r>
      <w:r>
        <w:rPr>
          <w:rFonts w:hint="eastAsia"/>
        </w:rPr>
        <w:t xml:space="preserve"> </w:t>
      </w:r>
      <w:r>
        <w:rPr>
          <w:rFonts w:hint="eastAsia"/>
        </w:rPr>
        <w:t>制流程图和函数调用拓扑用于将未知的恶意代码归类。使用函数调用拓扑的缺</w:t>
      </w:r>
      <w:r>
        <w:rPr>
          <w:rFonts w:hint="eastAsia"/>
        </w:rPr>
        <w:t xml:space="preserve"> </w:t>
      </w:r>
      <w:r>
        <w:rPr>
          <w:rFonts w:hint="eastAsia"/>
        </w:rPr>
        <w:t>点是，攻击者能使用相似的函数调用或者改变函数调用的序列来逃避检测。</w:t>
      </w:r>
      <w:r>
        <w:rPr>
          <w:rFonts w:hint="eastAsia"/>
        </w:rPr>
        <w:t xml:space="preserve"> Halvar</w:t>
      </w:r>
      <w:r w:rsidR="00DF4252" w:rsidRPr="000A6BB1">
        <w:rPr>
          <w:vertAlign w:val="superscript"/>
        </w:rPr>
        <w:fldChar w:fldCharType="begin"/>
      </w:r>
      <w:r w:rsidR="00DF4252" w:rsidRPr="000A6BB1">
        <w:rPr>
          <w:vertAlign w:val="superscript"/>
        </w:rPr>
        <w:instrText xml:space="preserve"> </w:instrText>
      </w:r>
      <w:r w:rsidR="00DF4252" w:rsidRPr="000A6BB1">
        <w:rPr>
          <w:rFonts w:hint="eastAsia"/>
          <w:vertAlign w:val="superscript"/>
        </w:rPr>
        <w:instrText>REF _Ref500863802 \r \h</w:instrText>
      </w:r>
      <w:r w:rsidR="00DF4252" w:rsidRPr="000A6BB1">
        <w:rPr>
          <w:vertAlign w:val="superscript"/>
        </w:rPr>
        <w:instrText xml:space="preserve"> </w:instrText>
      </w:r>
      <w:r w:rsidR="000A6BB1">
        <w:rPr>
          <w:vertAlign w:val="superscript"/>
        </w:rPr>
        <w:instrText xml:space="preserve"> \* MERGEFORMAT </w:instrText>
      </w:r>
      <w:r w:rsidR="00DF4252" w:rsidRPr="000A6BB1">
        <w:rPr>
          <w:vertAlign w:val="superscript"/>
        </w:rPr>
      </w:r>
      <w:r w:rsidR="00DF4252" w:rsidRPr="000A6BB1">
        <w:rPr>
          <w:vertAlign w:val="superscript"/>
        </w:rPr>
        <w:fldChar w:fldCharType="separate"/>
      </w:r>
      <w:r w:rsidR="007F0B76">
        <w:rPr>
          <w:vertAlign w:val="superscript"/>
        </w:rPr>
        <w:t>[32]</w:t>
      </w:r>
      <w:r w:rsidR="00DF4252" w:rsidRPr="000A6BB1">
        <w:rPr>
          <w:vertAlign w:val="superscript"/>
        </w:rPr>
        <w:fldChar w:fldCharType="end"/>
      </w:r>
      <w:r>
        <w:rPr>
          <w:rFonts w:hint="eastAsia"/>
        </w:rPr>
        <w:t>利用程序控制流程的拓扑图的同构来实现检测。因为同一种族的恶意</w:t>
      </w:r>
      <w:r>
        <w:rPr>
          <w:rFonts w:hint="eastAsia"/>
        </w:rPr>
        <w:t xml:space="preserve"> </w:t>
      </w:r>
      <w:r>
        <w:rPr>
          <w:rFonts w:hint="eastAsia"/>
        </w:rPr>
        <w:t>代码的拓扑图基本相似，这种方法也是适合检测恶意代码的变种。</w:t>
      </w:r>
      <w:r>
        <w:rPr>
          <w:rFonts w:hint="eastAsia"/>
        </w:rPr>
        <w:t>Igor</w:t>
      </w:r>
      <w:r w:rsidR="00DF4252" w:rsidRPr="000A6BB1">
        <w:rPr>
          <w:vertAlign w:val="superscript"/>
        </w:rPr>
        <w:fldChar w:fldCharType="begin"/>
      </w:r>
      <w:r w:rsidR="00DF4252" w:rsidRPr="000A6BB1">
        <w:rPr>
          <w:vertAlign w:val="superscript"/>
        </w:rPr>
        <w:instrText xml:space="preserve"> </w:instrText>
      </w:r>
      <w:r w:rsidR="00DF4252" w:rsidRPr="000A6BB1">
        <w:rPr>
          <w:rFonts w:hint="eastAsia"/>
          <w:vertAlign w:val="superscript"/>
        </w:rPr>
        <w:instrText>REF _Ref500863861 \r \h</w:instrText>
      </w:r>
      <w:r w:rsidR="00DF4252" w:rsidRPr="000A6BB1">
        <w:rPr>
          <w:vertAlign w:val="superscript"/>
        </w:rPr>
        <w:instrText xml:space="preserve"> </w:instrText>
      </w:r>
      <w:r w:rsidR="000A6BB1">
        <w:rPr>
          <w:vertAlign w:val="superscript"/>
        </w:rPr>
        <w:instrText xml:space="preserve"> \* MERGEFORMAT </w:instrText>
      </w:r>
      <w:r w:rsidR="00DF4252" w:rsidRPr="000A6BB1">
        <w:rPr>
          <w:vertAlign w:val="superscript"/>
        </w:rPr>
      </w:r>
      <w:r w:rsidR="00DF4252" w:rsidRPr="000A6BB1">
        <w:rPr>
          <w:vertAlign w:val="superscript"/>
        </w:rPr>
        <w:fldChar w:fldCharType="separate"/>
      </w:r>
      <w:r w:rsidR="007F0B76">
        <w:rPr>
          <w:vertAlign w:val="superscript"/>
        </w:rPr>
        <w:t>[33]</w:t>
      </w:r>
      <w:r w:rsidR="00DF4252" w:rsidRPr="000A6BB1">
        <w:rPr>
          <w:vertAlign w:val="superscript"/>
        </w:rPr>
        <w:fldChar w:fldCharType="end"/>
      </w:r>
      <w:r>
        <w:rPr>
          <w:rFonts w:hint="eastAsia"/>
        </w:rPr>
        <w:t>提出了一个新的检测未知恶意代码族的方法。该方法是基于操作码序列的出现的频</w:t>
      </w:r>
      <w:r>
        <w:rPr>
          <w:rFonts w:hint="eastAsia"/>
        </w:rPr>
        <w:t xml:space="preserve"> </w:t>
      </w:r>
      <w:r>
        <w:rPr>
          <w:rFonts w:hint="eastAsia"/>
        </w:rPr>
        <w:t>率，并挖掘了每一个操作码序列的相关性。通过大量实验对比分析，该方法是</w:t>
      </w:r>
      <w:r>
        <w:rPr>
          <w:rFonts w:hint="eastAsia"/>
        </w:rPr>
        <w:t xml:space="preserve"> </w:t>
      </w:r>
      <w:r>
        <w:rPr>
          <w:rFonts w:hint="eastAsia"/>
        </w:rPr>
        <w:t>非常有效的。</w:t>
      </w:r>
      <w:r>
        <w:rPr>
          <w:rFonts w:hint="eastAsia"/>
        </w:rPr>
        <w:t>Perdisci</w:t>
      </w:r>
      <w:r w:rsidR="00DF4252" w:rsidRPr="000A6BB1">
        <w:rPr>
          <w:vertAlign w:val="superscript"/>
        </w:rPr>
        <w:fldChar w:fldCharType="begin"/>
      </w:r>
      <w:r w:rsidR="00DF4252" w:rsidRPr="000A6BB1">
        <w:rPr>
          <w:vertAlign w:val="superscript"/>
        </w:rPr>
        <w:instrText xml:space="preserve"> </w:instrText>
      </w:r>
      <w:r w:rsidR="00DF4252" w:rsidRPr="000A6BB1">
        <w:rPr>
          <w:rFonts w:hint="eastAsia"/>
          <w:vertAlign w:val="superscript"/>
        </w:rPr>
        <w:instrText>REF _Ref500863871 \r \h</w:instrText>
      </w:r>
      <w:r w:rsidR="00DF4252" w:rsidRPr="000A6BB1">
        <w:rPr>
          <w:vertAlign w:val="superscript"/>
        </w:rPr>
        <w:instrText xml:space="preserve"> </w:instrText>
      </w:r>
      <w:r w:rsidR="000A6BB1">
        <w:rPr>
          <w:vertAlign w:val="superscript"/>
        </w:rPr>
        <w:instrText xml:space="preserve"> \* MERGEFORMAT </w:instrText>
      </w:r>
      <w:r w:rsidR="00DF4252" w:rsidRPr="000A6BB1">
        <w:rPr>
          <w:vertAlign w:val="superscript"/>
        </w:rPr>
      </w:r>
      <w:r w:rsidR="00DF4252" w:rsidRPr="000A6BB1">
        <w:rPr>
          <w:vertAlign w:val="superscript"/>
        </w:rPr>
        <w:fldChar w:fldCharType="separate"/>
      </w:r>
      <w:r w:rsidR="007F0B76">
        <w:rPr>
          <w:vertAlign w:val="superscript"/>
        </w:rPr>
        <w:t>[34]</w:t>
      </w:r>
      <w:r w:rsidR="00DF4252" w:rsidRPr="000A6BB1">
        <w:rPr>
          <w:vertAlign w:val="superscript"/>
        </w:rPr>
        <w:fldChar w:fldCharType="end"/>
      </w:r>
      <w:r>
        <w:rPr>
          <w:rFonts w:hint="eastAsia"/>
        </w:rPr>
        <w:t>等人提出了从</w:t>
      </w:r>
      <w:r>
        <w:rPr>
          <w:rFonts w:hint="eastAsia"/>
        </w:rPr>
        <w:t>PE</w:t>
      </w:r>
      <w:r>
        <w:rPr>
          <w:rFonts w:hint="eastAsia"/>
        </w:rPr>
        <w:t>文件提取一些特征，如标准和非标准</w:t>
      </w:r>
      <w:r>
        <w:rPr>
          <w:rFonts w:hint="eastAsia"/>
        </w:rPr>
        <w:t xml:space="preserve"> </w:t>
      </w:r>
      <w:r>
        <w:rPr>
          <w:rFonts w:hint="eastAsia"/>
        </w:rPr>
        <w:t>部分的数目，可执行部分的数量以及</w:t>
      </w:r>
      <w:r>
        <w:rPr>
          <w:rFonts w:hint="eastAsia"/>
        </w:rPr>
        <w:t xml:space="preserve"> PE </w:t>
      </w:r>
      <w:r>
        <w:rPr>
          <w:rFonts w:hint="eastAsia"/>
        </w:rPr>
        <w:t>头文件的熵信息，并使用不同的机器</w:t>
      </w:r>
      <w:r>
        <w:rPr>
          <w:rFonts w:hint="eastAsia"/>
        </w:rPr>
        <w:t xml:space="preserve"> </w:t>
      </w:r>
      <w:r>
        <w:rPr>
          <w:rFonts w:hint="eastAsia"/>
        </w:rPr>
        <w:t>学习模型实现分类。后来他们开发了一个快速统计恶意代码的检测工具</w:t>
      </w:r>
      <w:r w:rsidR="00DF4252" w:rsidRPr="000A6BB1">
        <w:rPr>
          <w:vertAlign w:val="superscript"/>
        </w:rPr>
        <w:fldChar w:fldCharType="begin"/>
      </w:r>
      <w:r w:rsidR="00DF4252" w:rsidRPr="000A6BB1">
        <w:rPr>
          <w:vertAlign w:val="superscript"/>
        </w:rPr>
        <w:instrText xml:space="preserve"> </w:instrText>
      </w:r>
      <w:r w:rsidR="00DF4252" w:rsidRPr="000A6BB1">
        <w:rPr>
          <w:rFonts w:hint="eastAsia"/>
          <w:vertAlign w:val="superscript"/>
        </w:rPr>
        <w:instrText>REF _Ref500863935 \r \h</w:instrText>
      </w:r>
      <w:r w:rsidR="00DF4252" w:rsidRPr="000A6BB1">
        <w:rPr>
          <w:vertAlign w:val="superscript"/>
        </w:rPr>
        <w:instrText xml:space="preserve"> </w:instrText>
      </w:r>
      <w:r w:rsidR="000A6BB1">
        <w:rPr>
          <w:vertAlign w:val="superscript"/>
        </w:rPr>
        <w:instrText xml:space="preserve"> \* MERGEFORMAT </w:instrText>
      </w:r>
      <w:r w:rsidR="00DF4252" w:rsidRPr="000A6BB1">
        <w:rPr>
          <w:vertAlign w:val="superscript"/>
        </w:rPr>
      </w:r>
      <w:r w:rsidR="00DF4252" w:rsidRPr="000A6BB1">
        <w:rPr>
          <w:vertAlign w:val="superscript"/>
        </w:rPr>
        <w:fldChar w:fldCharType="separate"/>
      </w:r>
      <w:r w:rsidR="007F0B76">
        <w:rPr>
          <w:vertAlign w:val="superscript"/>
        </w:rPr>
        <w:t>[35]</w:t>
      </w:r>
      <w:r w:rsidR="00DF4252" w:rsidRPr="000A6BB1">
        <w:rPr>
          <w:vertAlign w:val="superscript"/>
        </w:rPr>
        <w:fldChar w:fldCharType="end"/>
      </w:r>
      <w:r>
        <w:rPr>
          <w:rFonts w:hint="eastAsia"/>
        </w:rPr>
        <w:t>。</w:t>
      </w:r>
    </w:p>
    <w:p w:rsidR="00AF1D22" w:rsidRPr="00AF1D22" w:rsidRDefault="00AF1D22" w:rsidP="00AF1D22">
      <w:pPr>
        <w:pStyle w:val="af0"/>
        <w:ind w:firstLine="480"/>
      </w:pPr>
      <w:r>
        <w:rPr>
          <w:rFonts w:hint="eastAsia"/>
        </w:rPr>
        <w:t>综上所述，现有的恶意代码检测技术有很多，每一种方法都有自身的优缺点。这为后面的研究提供了基础的同时也带来了很多挑战。本文提出了一种新的恶意代码检测方法，结合了特征码、行为及机器学习的方法，提出了基于操作码序列的静态恶意代码检测方法，能更好的检测恶意代码。</w:t>
      </w:r>
    </w:p>
    <w:p w:rsidR="00714129" w:rsidRDefault="00714129" w:rsidP="00714129">
      <w:pPr>
        <w:pStyle w:val="22"/>
        <w:spacing w:before="312" w:after="312"/>
      </w:pPr>
      <w:bookmarkStart w:id="9" w:name="_Toc470035627"/>
      <w:bookmarkStart w:id="10" w:name="_Toc501051694"/>
      <w:r>
        <w:rPr>
          <w:rFonts w:hint="eastAsia"/>
        </w:rPr>
        <w:t>1.3研究内容</w:t>
      </w:r>
      <w:bookmarkEnd w:id="9"/>
      <w:bookmarkEnd w:id="10"/>
    </w:p>
    <w:p w:rsidR="009B486C" w:rsidRDefault="009B486C" w:rsidP="009B486C">
      <w:pPr>
        <w:pStyle w:val="af0"/>
        <w:ind w:firstLine="480"/>
      </w:pPr>
      <w:r>
        <w:rPr>
          <w:rFonts w:hint="eastAsia"/>
        </w:rPr>
        <w:t>本文</w:t>
      </w:r>
      <w:r w:rsidR="00675146">
        <w:rPr>
          <w:rFonts w:hint="eastAsia"/>
        </w:rPr>
        <w:t>改进</w:t>
      </w:r>
      <w:r w:rsidR="00F9033F">
        <w:rPr>
          <w:rFonts w:hint="eastAsia"/>
        </w:rPr>
        <w:t>了一种新的静态恶意代码检测方法，主要是使用汇编操作码的抽象化技术，并结合数据挖掘技术选择合适的抽象级别</w:t>
      </w:r>
      <w:r w:rsidR="007B477B">
        <w:rPr>
          <w:rFonts w:hint="eastAsia"/>
        </w:rPr>
        <w:t>对应的中间码特征</w:t>
      </w:r>
      <w:r w:rsidR="00F9033F">
        <w:rPr>
          <w:rFonts w:hint="eastAsia"/>
        </w:rPr>
        <w:t>生成概率矩阵，作为</w:t>
      </w:r>
      <w:r w:rsidR="00CF230E">
        <w:rPr>
          <w:rFonts w:hint="eastAsia"/>
        </w:rPr>
        <w:t>代表</w:t>
      </w:r>
      <w:r w:rsidR="00F9033F">
        <w:rPr>
          <w:rFonts w:hint="eastAsia"/>
        </w:rPr>
        <w:t>恶意代码的特征。</w:t>
      </w:r>
      <w:r w:rsidR="007B477B">
        <w:rPr>
          <w:rFonts w:hint="eastAsia"/>
        </w:rPr>
        <w:t>当</w:t>
      </w:r>
      <w:r w:rsidR="007B477B">
        <w:rPr>
          <w:rFonts w:hint="eastAsia"/>
        </w:rPr>
        <w:t>n-gram</w:t>
      </w:r>
      <w:r w:rsidR="007B477B">
        <w:rPr>
          <w:rFonts w:hint="eastAsia"/>
        </w:rPr>
        <w:t>算法中</w:t>
      </w:r>
      <w:r w:rsidR="007B477B">
        <w:rPr>
          <w:rFonts w:hint="eastAsia"/>
        </w:rPr>
        <w:t>n</w:t>
      </w:r>
      <w:r w:rsidR="007B477B">
        <w:rPr>
          <w:rFonts w:hint="eastAsia"/>
        </w:rPr>
        <w:t>值有多个时，</w:t>
      </w:r>
      <w:r w:rsidR="00F9033F">
        <w:rPr>
          <w:rFonts w:hint="eastAsia"/>
        </w:rPr>
        <w:t>这种方法</w:t>
      </w:r>
      <w:r w:rsidR="007B477B">
        <w:rPr>
          <w:rFonts w:hint="eastAsia"/>
        </w:rPr>
        <w:t>能够针对特定的</w:t>
      </w:r>
      <w:r w:rsidR="007B477B">
        <w:rPr>
          <w:rFonts w:hint="eastAsia"/>
        </w:rPr>
        <w:t>n</w:t>
      </w:r>
      <w:r w:rsidR="007B477B">
        <w:rPr>
          <w:rFonts w:hint="eastAsia"/>
        </w:rPr>
        <w:t>值，选择合适的中间码特征作为概率矩阵的依据。另外为了提高系</w:t>
      </w:r>
      <w:r w:rsidR="007B477B">
        <w:rPr>
          <w:rFonts w:hint="eastAsia"/>
        </w:rPr>
        <w:lastRenderedPageBreak/>
        <w:t>统的可扩展性，本文</w:t>
      </w:r>
      <w:r w:rsidR="00F9033F">
        <w:rPr>
          <w:rFonts w:hint="eastAsia"/>
        </w:rPr>
        <w:t>提供汇编操作码的多种抽象级别，并可根据实际需要动态配置</w:t>
      </w:r>
      <w:r w:rsidR="00145307">
        <w:rPr>
          <w:rFonts w:hint="eastAsia"/>
        </w:rPr>
        <w:t>各抽象级别的</w:t>
      </w:r>
      <w:r w:rsidR="00F9033F">
        <w:rPr>
          <w:rFonts w:hint="eastAsia"/>
        </w:rPr>
        <w:t>抽象</w:t>
      </w:r>
      <w:r w:rsidR="003F6C0F">
        <w:rPr>
          <w:rFonts w:hint="eastAsia"/>
        </w:rPr>
        <w:t>方式</w:t>
      </w:r>
      <w:r w:rsidR="007B477B">
        <w:rPr>
          <w:rFonts w:hint="eastAsia"/>
        </w:rPr>
        <w:t>。</w:t>
      </w:r>
      <w:r w:rsidR="00F9033F">
        <w:rPr>
          <w:rFonts w:hint="eastAsia"/>
        </w:rPr>
        <w:t>汇编操作码的抽象化处理</w:t>
      </w:r>
      <w:r w:rsidR="005E23D6">
        <w:rPr>
          <w:rFonts w:hint="eastAsia"/>
        </w:rPr>
        <w:t>提供</w:t>
      </w:r>
      <w:r w:rsidR="00F9033F">
        <w:rPr>
          <w:rFonts w:hint="eastAsia"/>
        </w:rPr>
        <w:t>了恶意代码的多种</w:t>
      </w:r>
      <w:r w:rsidR="005E23D6">
        <w:rPr>
          <w:rFonts w:hint="eastAsia"/>
        </w:rPr>
        <w:t>中间码</w:t>
      </w:r>
      <w:r w:rsidR="00F9033F">
        <w:rPr>
          <w:rFonts w:hint="eastAsia"/>
        </w:rPr>
        <w:t>特征形式，</w:t>
      </w:r>
      <w:r w:rsidR="005E23D6">
        <w:rPr>
          <w:rFonts w:hint="eastAsia"/>
        </w:rPr>
        <w:t>然后使用数据挖掘技术选择</w:t>
      </w:r>
      <w:r w:rsidR="007B477B">
        <w:rPr>
          <w:rFonts w:hint="eastAsia"/>
        </w:rPr>
        <w:t>多个</w:t>
      </w:r>
      <w:r w:rsidR="005E23D6">
        <w:rPr>
          <w:rFonts w:hint="eastAsia"/>
        </w:rPr>
        <w:t>中间码</w:t>
      </w:r>
      <w:r w:rsidR="007B477B">
        <w:rPr>
          <w:rFonts w:hint="eastAsia"/>
        </w:rPr>
        <w:t>特征</w:t>
      </w:r>
      <w:r w:rsidR="005E23D6">
        <w:rPr>
          <w:rFonts w:hint="eastAsia"/>
        </w:rPr>
        <w:t>区分度最大的一种，并生成概率矩阵作为代表恶意代码的特征</w:t>
      </w:r>
      <w:r>
        <w:rPr>
          <w:rFonts w:hint="eastAsia"/>
        </w:rPr>
        <w:t>。</w:t>
      </w:r>
      <w:r w:rsidR="005E23D6">
        <w:rPr>
          <w:rFonts w:hint="eastAsia"/>
        </w:rPr>
        <w:t>对恶意代码的抽象化处理，提供了对恶意代码不同观察视角和理解方式，</w:t>
      </w:r>
      <w:r w:rsidR="00CF230E">
        <w:rPr>
          <w:rFonts w:hint="eastAsia"/>
        </w:rPr>
        <w:t>然后使用数据挖掘技术</w:t>
      </w:r>
      <w:r w:rsidR="001F25B3">
        <w:rPr>
          <w:rFonts w:hint="eastAsia"/>
        </w:rPr>
        <w:t>保证</w:t>
      </w:r>
      <w:r w:rsidR="00CF230E">
        <w:rPr>
          <w:rFonts w:hint="eastAsia"/>
        </w:rPr>
        <w:t>选择出对于分类效果最好的恶意代码理解方式</w:t>
      </w:r>
      <w:r w:rsidR="001F25B3">
        <w:rPr>
          <w:rFonts w:hint="eastAsia"/>
        </w:rPr>
        <w:t>和</w:t>
      </w:r>
      <w:r w:rsidR="00CF230E">
        <w:rPr>
          <w:rFonts w:hint="eastAsia"/>
        </w:rPr>
        <w:t>观察视角，</w:t>
      </w:r>
      <w:r w:rsidR="001F25B3">
        <w:rPr>
          <w:rFonts w:hint="eastAsia"/>
        </w:rPr>
        <w:t>最后使用概率矩阵作为机器学习算法的输入，进行模型的构建和检测。</w:t>
      </w:r>
      <w:r>
        <w:rPr>
          <w:rFonts w:hint="eastAsia"/>
        </w:rPr>
        <w:t>首先，为了逃避病毒检测系统的检测，一般的恶意代码作者都会对恶意程序进行加壳处理，所以本文的第一步就是对恶意代码进行脱壳处理。其次，对恶意程序进行反汇编处理，得到程序的汇编</w:t>
      </w:r>
      <w:r w:rsidR="001F25B3">
        <w:rPr>
          <w:rFonts w:hint="eastAsia"/>
        </w:rPr>
        <w:t>文本</w:t>
      </w:r>
      <w:r>
        <w:rPr>
          <w:rFonts w:hint="eastAsia"/>
        </w:rPr>
        <w:t>，并</w:t>
      </w:r>
      <w:r w:rsidR="001F25B3">
        <w:rPr>
          <w:rFonts w:hint="eastAsia"/>
        </w:rPr>
        <w:t>从中</w:t>
      </w:r>
      <w:r>
        <w:rPr>
          <w:rFonts w:hint="eastAsia"/>
        </w:rPr>
        <w:t>提取</w:t>
      </w:r>
      <w:r w:rsidR="001F25B3">
        <w:rPr>
          <w:rFonts w:hint="eastAsia"/>
        </w:rPr>
        <w:t>出</w:t>
      </w:r>
      <w:r>
        <w:rPr>
          <w:rFonts w:hint="eastAsia"/>
        </w:rPr>
        <w:t>汇编操作码序列。然后，</w:t>
      </w:r>
      <w:r w:rsidR="001F25B3">
        <w:rPr>
          <w:rFonts w:hint="eastAsia"/>
        </w:rPr>
        <w:t>根据已</w:t>
      </w:r>
      <w:r>
        <w:rPr>
          <w:rFonts w:hint="eastAsia"/>
        </w:rPr>
        <w:t>配置</w:t>
      </w:r>
      <w:r w:rsidR="001F25B3">
        <w:rPr>
          <w:rFonts w:hint="eastAsia"/>
        </w:rPr>
        <w:t>的抽象化</w:t>
      </w:r>
      <w:r w:rsidR="007B477B">
        <w:rPr>
          <w:rFonts w:hint="eastAsia"/>
        </w:rPr>
        <w:t>级别</w:t>
      </w:r>
      <w:r>
        <w:rPr>
          <w:rFonts w:hint="eastAsia"/>
        </w:rPr>
        <w:t>对汇编操作</w:t>
      </w:r>
      <w:r w:rsidR="00145307">
        <w:rPr>
          <w:rFonts w:hint="eastAsia"/>
        </w:rPr>
        <w:t>码</w:t>
      </w:r>
      <w:r>
        <w:rPr>
          <w:rFonts w:hint="eastAsia"/>
        </w:rPr>
        <w:t>序列进行抽象化处理</w:t>
      </w:r>
      <w:r w:rsidR="001F25B3">
        <w:rPr>
          <w:rFonts w:hint="eastAsia"/>
        </w:rPr>
        <w:t>，得到各抽象级别的中间码</w:t>
      </w:r>
      <w:r>
        <w:rPr>
          <w:rFonts w:hint="eastAsia"/>
        </w:rPr>
        <w:t>。接着，使用</w:t>
      </w:r>
      <w:r>
        <w:rPr>
          <w:rFonts w:hint="eastAsia"/>
        </w:rPr>
        <w:t>n-gram</w:t>
      </w:r>
      <w:r>
        <w:rPr>
          <w:rFonts w:hint="eastAsia"/>
        </w:rPr>
        <w:t>算法</w:t>
      </w:r>
      <w:r w:rsidR="001F25B3">
        <w:rPr>
          <w:rFonts w:hint="eastAsia"/>
        </w:rPr>
        <w:t>获得中间码</w:t>
      </w:r>
      <w:r>
        <w:rPr>
          <w:rFonts w:hint="eastAsia"/>
        </w:rPr>
        <w:t>特征，</w:t>
      </w:r>
      <w:r w:rsidR="001F25B3">
        <w:rPr>
          <w:rFonts w:hint="eastAsia"/>
        </w:rPr>
        <w:t>并使用数据挖掘技术对中间码特征进行分析，得出对分类效果最明显的抽象级别对应的中间码特征</w:t>
      </w:r>
      <w:r w:rsidR="00B41DFD">
        <w:rPr>
          <w:rFonts w:hint="eastAsia"/>
        </w:rPr>
        <w:t>，并依据选择出的中间码特征得到概率矩阵</w:t>
      </w:r>
      <w:r>
        <w:rPr>
          <w:rFonts w:hint="eastAsia"/>
        </w:rPr>
        <w:t>。最后，</w:t>
      </w:r>
      <w:r w:rsidR="00E44FA2">
        <w:rPr>
          <w:rFonts w:hint="eastAsia"/>
        </w:rPr>
        <w:t>对比了</w:t>
      </w:r>
      <w:r>
        <w:rPr>
          <w:rFonts w:hint="eastAsia"/>
        </w:rPr>
        <w:t>随机森林</w:t>
      </w:r>
      <w:r w:rsidR="00B45B5E">
        <w:rPr>
          <w:rFonts w:hint="eastAsia"/>
        </w:rPr>
        <w:t>算法</w:t>
      </w:r>
      <w:r>
        <w:rPr>
          <w:rFonts w:hint="eastAsia"/>
        </w:rPr>
        <w:t>、支持向量机以及</w:t>
      </w:r>
      <w:r>
        <w:rPr>
          <w:rFonts w:hint="eastAsia"/>
        </w:rPr>
        <w:t>K</w:t>
      </w:r>
      <w:r>
        <w:rPr>
          <w:rFonts w:hint="eastAsia"/>
        </w:rPr>
        <w:t>邻近三种机器学习</w:t>
      </w:r>
      <w:r w:rsidR="00B41DFD">
        <w:rPr>
          <w:rFonts w:hint="eastAsia"/>
        </w:rPr>
        <w:t>算法</w:t>
      </w:r>
      <w:r w:rsidR="00E44FA2">
        <w:rPr>
          <w:rFonts w:hint="eastAsia"/>
        </w:rPr>
        <w:t>使用概率矩阵作为输入的分类效果</w:t>
      </w:r>
      <w:r w:rsidR="00145307">
        <w:rPr>
          <w:rFonts w:hint="eastAsia"/>
        </w:rPr>
        <w:t>，结果显示</w:t>
      </w:r>
      <w:r w:rsidR="00E44FA2">
        <w:rPr>
          <w:rFonts w:hint="eastAsia"/>
        </w:rPr>
        <w:t>随机森林算法效果最为显著和稳定。</w:t>
      </w:r>
      <w:r>
        <w:rPr>
          <w:rFonts w:hint="eastAsia"/>
        </w:rPr>
        <w:t>本文的工作有以下几点：</w:t>
      </w:r>
    </w:p>
    <w:p w:rsidR="001F25B3" w:rsidRDefault="009B486C" w:rsidP="009B486C">
      <w:pPr>
        <w:pStyle w:val="af0"/>
        <w:ind w:firstLine="480"/>
      </w:pPr>
      <w:r>
        <w:rPr>
          <w:rFonts w:hint="eastAsia"/>
        </w:rPr>
        <w:t>第一：</w:t>
      </w:r>
      <w:r w:rsidR="001F25B3">
        <w:rPr>
          <w:rFonts w:hint="eastAsia"/>
        </w:rPr>
        <w:t>收集实验样本，并对样本进行预处理操作，然后提取基于文本的汇编</w:t>
      </w:r>
      <w:r w:rsidR="003F6C0F">
        <w:rPr>
          <w:rFonts w:hint="eastAsia"/>
        </w:rPr>
        <w:t>操作</w:t>
      </w:r>
      <w:r w:rsidR="001F25B3">
        <w:rPr>
          <w:rFonts w:hint="eastAsia"/>
        </w:rPr>
        <w:t>码序列。</w:t>
      </w:r>
    </w:p>
    <w:p w:rsidR="003F6C0F" w:rsidRDefault="001F25B3" w:rsidP="009B486C">
      <w:pPr>
        <w:pStyle w:val="af0"/>
        <w:ind w:firstLine="480"/>
      </w:pPr>
      <w:r>
        <w:rPr>
          <w:rFonts w:hint="eastAsia"/>
        </w:rPr>
        <w:t>第二：</w:t>
      </w:r>
      <w:r w:rsidR="009B486C">
        <w:rPr>
          <w:rFonts w:hint="eastAsia"/>
        </w:rPr>
        <w:t>本文</w:t>
      </w:r>
      <w:r w:rsidR="008D5897">
        <w:rPr>
          <w:rFonts w:hint="eastAsia"/>
        </w:rPr>
        <w:t>改进了</w:t>
      </w:r>
      <w:r w:rsidR="009B486C">
        <w:rPr>
          <w:rFonts w:hint="eastAsia"/>
        </w:rPr>
        <w:t>一种</w:t>
      </w:r>
      <w:r w:rsidR="008D5897">
        <w:rPr>
          <w:rFonts w:hint="eastAsia"/>
        </w:rPr>
        <w:t>静态</w:t>
      </w:r>
      <w:r>
        <w:rPr>
          <w:rFonts w:hint="eastAsia"/>
        </w:rPr>
        <w:t>恶意代码检测方法。结合</w:t>
      </w:r>
      <w:r w:rsidR="003F6C0F">
        <w:rPr>
          <w:rFonts w:hint="eastAsia"/>
        </w:rPr>
        <w:t>汇编</w:t>
      </w:r>
      <w:r>
        <w:rPr>
          <w:rFonts w:hint="eastAsia"/>
        </w:rPr>
        <w:t>操作码抽象化处理</w:t>
      </w:r>
      <w:r w:rsidR="003F6C0F">
        <w:rPr>
          <w:rFonts w:hint="eastAsia"/>
        </w:rPr>
        <w:t>和数据挖掘技术获得概率矩阵，并以此作为代表恶意代码的特征。抽象化方式和抽象化级别可动态配置，提高方法的灵活性和适用性，数据挖掘技术保证在已有的</w:t>
      </w:r>
      <w:r w:rsidR="00B45B5E">
        <w:rPr>
          <w:rFonts w:hint="eastAsia"/>
        </w:rPr>
        <w:t>中间码</w:t>
      </w:r>
      <w:r w:rsidR="008D5897">
        <w:rPr>
          <w:rFonts w:hint="eastAsia"/>
        </w:rPr>
        <w:t>特征</w:t>
      </w:r>
      <w:r w:rsidR="003F6C0F">
        <w:rPr>
          <w:rFonts w:hint="eastAsia"/>
        </w:rPr>
        <w:t>中</w:t>
      </w:r>
      <w:r w:rsidR="00B45B5E">
        <w:rPr>
          <w:rFonts w:hint="eastAsia"/>
        </w:rPr>
        <w:t>做</w:t>
      </w:r>
      <w:r w:rsidR="003F6C0F">
        <w:rPr>
          <w:rFonts w:hint="eastAsia"/>
        </w:rPr>
        <w:t>出</w:t>
      </w:r>
      <w:r w:rsidR="00B45B5E">
        <w:rPr>
          <w:rFonts w:hint="eastAsia"/>
        </w:rPr>
        <w:t>选择</w:t>
      </w:r>
      <w:r w:rsidR="003F6C0F">
        <w:rPr>
          <w:rFonts w:hint="eastAsia"/>
        </w:rPr>
        <w:t>，为更好的恶意代码检测提供了保障。</w:t>
      </w:r>
    </w:p>
    <w:p w:rsidR="009B486C" w:rsidRDefault="009B486C" w:rsidP="009B486C">
      <w:pPr>
        <w:pStyle w:val="af0"/>
        <w:ind w:firstLine="480"/>
      </w:pPr>
      <w:r>
        <w:rPr>
          <w:rFonts w:hint="eastAsia"/>
        </w:rPr>
        <w:t>第</w:t>
      </w:r>
      <w:r w:rsidR="003F6C0F">
        <w:rPr>
          <w:rFonts w:hint="eastAsia"/>
        </w:rPr>
        <w:t>三</w:t>
      </w:r>
      <w:r>
        <w:rPr>
          <w:rFonts w:hint="eastAsia"/>
        </w:rPr>
        <w:t>：</w:t>
      </w:r>
      <w:r w:rsidR="003F6C0F">
        <w:rPr>
          <w:rFonts w:hint="eastAsia"/>
        </w:rPr>
        <w:t>本文根据</w:t>
      </w:r>
      <w:r w:rsidR="008D5897">
        <w:rPr>
          <w:rFonts w:hint="eastAsia"/>
        </w:rPr>
        <w:t>改进</w:t>
      </w:r>
      <w:r w:rsidR="003F6C0F">
        <w:rPr>
          <w:rFonts w:hint="eastAsia"/>
        </w:rPr>
        <w:t>的</w:t>
      </w:r>
      <w:r w:rsidR="008D5897">
        <w:rPr>
          <w:rFonts w:hint="eastAsia"/>
        </w:rPr>
        <w:t>检测</w:t>
      </w:r>
      <w:r w:rsidR="003F6C0F">
        <w:rPr>
          <w:rFonts w:hint="eastAsia"/>
        </w:rPr>
        <w:t>方法，</w:t>
      </w:r>
      <w:r>
        <w:rPr>
          <w:rFonts w:hint="eastAsia"/>
        </w:rPr>
        <w:t>采用模块化编程的技术实现检测系统</w:t>
      </w:r>
      <w:r w:rsidR="008D5897">
        <w:rPr>
          <w:rFonts w:hint="eastAsia"/>
        </w:rPr>
        <w:t>，各抽象级别对应的</w:t>
      </w:r>
      <w:r w:rsidR="00C51388">
        <w:rPr>
          <w:rFonts w:hint="eastAsia"/>
        </w:rPr>
        <w:t>抽象</w:t>
      </w:r>
      <w:r w:rsidR="008D5897">
        <w:rPr>
          <w:rFonts w:hint="eastAsia"/>
        </w:rPr>
        <w:t>方式甚至抽象级别的数目</w:t>
      </w:r>
      <w:r>
        <w:rPr>
          <w:rFonts w:hint="eastAsia"/>
        </w:rPr>
        <w:t>，</w:t>
      </w:r>
      <w:r w:rsidR="008D5897">
        <w:rPr>
          <w:rFonts w:hint="eastAsia"/>
        </w:rPr>
        <w:t>都</w:t>
      </w:r>
      <w:r>
        <w:rPr>
          <w:rFonts w:hint="eastAsia"/>
        </w:rPr>
        <w:t>采用配置文件的方式</w:t>
      </w:r>
      <w:r w:rsidR="008D5897">
        <w:rPr>
          <w:rFonts w:hint="eastAsia"/>
        </w:rPr>
        <w:t>保存</w:t>
      </w:r>
      <w:r>
        <w:rPr>
          <w:rFonts w:hint="eastAsia"/>
        </w:rPr>
        <w:t>，</w:t>
      </w:r>
      <w:r w:rsidR="00C51388">
        <w:rPr>
          <w:rFonts w:hint="eastAsia"/>
        </w:rPr>
        <w:t>增加了系统的灵活性，</w:t>
      </w:r>
      <w:r>
        <w:rPr>
          <w:rFonts w:hint="eastAsia"/>
        </w:rPr>
        <w:t>方便了实验的进行和结果的对比。</w:t>
      </w:r>
    </w:p>
    <w:p w:rsidR="00714129" w:rsidRPr="00DC276C" w:rsidRDefault="009B486C" w:rsidP="009B486C">
      <w:pPr>
        <w:pStyle w:val="af0"/>
        <w:ind w:firstLine="480"/>
      </w:pPr>
      <w:r>
        <w:rPr>
          <w:rFonts w:hint="eastAsia"/>
        </w:rPr>
        <w:t>第</w:t>
      </w:r>
      <w:r w:rsidR="00C51388">
        <w:rPr>
          <w:rFonts w:hint="eastAsia"/>
        </w:rPr>
        <w:t>四</w:t>
      </w:r>
      <w:r>
        <w:rPr>
          <w:rFonts w:hint="eastAsia"/>
        </w:rPr>
        <w:t>：</w:t>
      </w:r>
      <w:r w:rsidR="00B45B5E">
        <w:rPr>
          <w:rFonts w:hint="eastAsia"/>
        </w:rPr>
        <w:t>对比</w:t>
      </w:r>
      <w:r w:rsidR="00C51388">
        <w:rPr>
          <w:rFonts w:hint="eastAsia"/>
        </w:rPr>
        <w:t>三种机器学习算法</w:t>
      </w:r>
      <w:r w:rsidR="00B45B5E">
        <w:rPr>
          <w:rFonts w:hint="eastAsia"/>
        </w:rPr>
        <w:t>将概率矩阵作为输入时</w:t>
      </w:r>
      <w:r w:rsidR="00397C6C">
        <w:rPr>
          <w:rFonts w:hint="eastAsia"/>
        </w:rPr>
        <w:t>得到</w:t>
      </w:r>
      <w:r w:rsidR="00B45B5E">
        <w:rPr>
          <w:rFonts w:hint="eastAsia"/>
        </w:rPr>
        <w:t>的</w:t>
      </w:r>
      <w:r w:rsidR="008D5897">
        <w:rPr>
          <w:rFonts w:hint="eastAsia"/>
        </w:rPr>
        <w:t>平均</w:t>
      </w:r>
      <w:r w:rsidR="00C51388">
        <w:rPr>
          <w:rFonts w:hint="eastAsia"/>
        </w:rPr>
        <w:t>分类</w:t>
      </w:r>
      <w:r w:rsidR="00B45B5E">
        <w:rPr>
          <w:rFonts w:hint="eastAsia"/>
        </w:rPr>
        <w:t>效果</w:t>
      </w:r>
      <w:r w:rsidR="00C51388">
        <w:rPr>
          <w:rFonts w:hint="eastAsia"/>
        </w:rPr>
        <w:t>，</w:t>
      </w:r>
      <w:r w:rsidR="00B45B5E">
        <w:rPr>
          <w:rFonts w:hint="eastAsia"/>
        </w:rPr>
        <w:t>结果显示</w:t>
      </w:r>
      <w:r w:rsidR="008D5897">
        <w:rPr>
          <w:rFonts w:hint="eastAsia"/>
        </w:rPr>
        <w:t>本文改进的方法和文献</w:t>
      </w:r>
      <w:r w:rsidR="00D928D8" w:rsidRPr="00D928D8">
        <w:rPr>
          <w:vertAlign w:val="superscript"/>
        </w:rPr>
        <w:fldChar w:fldCharType="begin"/>
      </w:r>
      <w:r w:rsidR="00D928D8" w:rsidRPr="00D928D8">
        <w:rPr>
          <w:vertAlign w:val="superscript"/>
        </w:rPr>
        <w:instrText xml:space="preserve"> </w:instrText>
      </w:r>
      <w:r w:rsidR="00D928D8" w:rsidRPr="00D928D8">
        <w:rPr>
          <w:rFonts w:hint="eastAsia"/>
          <w:vertAlign w:val="superscript"/>
        </w:rPr>
        <w:instrText>REF _Ref501061018 \r \h</w:instrText>
      </w:r>
      <w:r w:rsidR="00D928D8" w:rsidRPr="00D928D8">
        <w:rPr>
          <w:vertAlign w:val="superscript"/>
        </w:rPr>
        <w:instrText xml:space="preserve"> </w:instrText>
      </w:r>
      <w:r w:rsidR="00D928D8" w:rsidRPr="00D928D8">
        <w:rPr>
          <w:vertAlign w:val="superscript"/>
        </w:rPr>
      </w:r>
      <w:r w:rsidR="00D928D8">
        <w:rPr>
          <w:vertAlign w:val="superscript"/>
        </w:rPr>
        <w:instrText xml:space="preserve"> \* MERGEFORMAT </w:instrText>
      </w:r>
      <w:r w:rsidR="00D928D8" w:rsidRPr="00D928D8">
        <w:rPr>
          <w:vertAlign w:val="superscript"/>
        </w:rPr>
        <w:fldChar w:fldCharType="separate"/>
      </w:r>
      <w:r w:rsidR="007F0B76">
        <w:rPr>
          <w:vertAlign w:val="superscript"/>
        </w:rPr>
        <w:t>[1]</w:t>
      </w:r>
      <w:r w:rsidR="00D928D8" w:rsidRPr="00D928D8">
        <w:rPr>
          <w:vertAlign w:val="superscript"/>
        </w:rPr>
        <w:fldChar w:fldCharType="end"/>
      </w:r>
      <w:r w:rsidR="008D5897">
        <w:rPr>
          <w:rFonts w:hint="eastAsia"/>
        </w:rPr>
        <w:t>中提到的方法具有明显的优势。</w:t>
      </w:r>
    </w:p>
    <w:p w:rsidR="00714129" w:rsidRPr="00A139CB" w:rsidRDefault="00714129" w:rsidP="00714129">
      <w:pPr>
        <w:pStyle w:val="22"/>
        <w:spacing w:before="312" w:after="312"/>
      </w:pPr>
      <w:bookmarkStart w:id="11" w:name="_Toc470035628"/>
      <w:bookmarkStart w:id="12" w:name="_Toc501051695"/>
      <w:r>
        <w:rPr>
          <w:rFonts w:hint="eastAsia"/>
        </w:rPr>
        <w:t>1.4</w:t>
      </w:r>
      <w:r w:rsidRPr="00A139CB">
        <w:rPr>
          <w:rFonts w:hint="eastAsia"/>
        </w:rPr>
        <w:t>论文结构</w:t>
      </w:r>
      <w:bookmarkEnd w:id="11"/>
      <w:bookmarkEnd w:id="12"/>
    </w:p>
    <w:p w:rsidR="009B486C" w:rsidRDefault="009B486C" w:rsidP="009B486C">
      <w:pPr>
        <w:pStyle w:val="af0"/>
        <w:ind w:firstLine="480"/>
      </w:pPr>
      <w:r>
        <w:rPr>
          <w:rFonts w:hint="eastAsia"/>
        </w:rPr>
        <w:t>本文总共分为四章：</w:t>
      </w:r>
    </w:p>
    <w:p w:rsidR="009B486C" w:rsidRDefault="009B486C" w:rsidP="009B486C">
      <w:pPr>
        <w:pStyle w:val="af0"/>
        <w:ind w:firstLine="480"/>
      </w:pPr>
      <w:r>
        <w:rPr>
          <w:rFonts w:hint="eastAsia"/>
        </w:rPr>
        <w:t>第一章为绪论，主要介绍选题背景以及选题的意义，并且详细阐述了国内外对于恶意代码检测技术的研究现状和存在的问题，最后介绍了本文的研究内容和章节安排。</w:t>
      </w:r>
    </w:p>
    <w:p w:rsidR="009B486C" w:rsidRDefault="009B486C" w:rsidP="009B486C">
      <w:pPr>
        <w:pStyle w:val="af0"/>
        <w:ind w:firstLine="480"/>
      </w:pPr>
      <w:r>
        <w:rPr>
          <w:rFonts w:hint="eastAsia"/>
        </w:rPr>
        <w:lastRenderedPageBreak/>
        <w:t>第二章是</w:t>
      </w:r>
      <w:r w:rsidR="006177CA">
        <w:rPr>
          <w:rFonts w:hint="eastAsia"/>
        </w:rPr>
        <w:t>相关理论与关键技术</w:t>
      </w:r>
      <w:r>
        <w:rPr>
          <w:rFonts w:hint="eastAsia"/>
        </w:rPr>
        <w:t>，</w:t>
      </w:r>
      <w:r w:rsidR="006177CA">
        <w:rPr>
          <w:rFonts w:hint="eastAsia"/>
        </w:rPr>
        <w:t>首先</w:t>
      </w:r>
      <w:r>
        <w:rPr>
          <w:rFonts w:hint="eastAsia"/>
        </w:rPr>
        <w:t>介绍</w:t>
      </w:r>
      <w:r w:rsidR="006177CA">
        <w:rPr>
          <w:rFonts w:hint="eastAsia"/>
        </w:rPr>
        <w:t>了</w:t>
      </w:r>
      <w:r>
        <w:rPr>
          <w:rFonts w:hint="eastAsia"/>
        </w:rPr>
        <w:t>恶意代码的定义</w:t>
      </w:r>
      <w:r w:rsidR="006177CA">
        <w:rPr>
          <w:rFonts w:hint="eastAsia"/>
        </w:rPr>
        <w:t>和</w:t>
      </w:r>
      <w:r>
        <w:rPr>
          <w:rFonts w:hint="eastAsia"/>
        </w:rPr>
        <w:t>分类</w:t>
      </w:r>
      <w:r w:rsidR="006177CA">
        <w:rPr>
          <w:rFonts w:hint="eastAsia"/>
        </w:rPr>
        <w:t>，然后对</w:t>
      </w:r>
      <w:r>
        <w:rPr>
          <w:rFonts w:hint="eastAsia"/>
        </w:rPr>
        <w:t>现有恶意代码</w:t>
      </w:r>
      <w:r w:rsidR="007E274D">
        <w:rPr>
          <w:rFonts w:hint="eastAsia"/>
        </w:rPr>
        <w:t>分析技术、</w:t>
      </w:r>
      <w:r>
        <w:rPr>
          <w:rFonts w:hint="eastAsia"/>
        </w:rPr>
        <w:t>检测技术</w:t>
      </w:r>
      <w:r w:rsidR="006177CA">
        <w:rPr>
          <w:rFonts w:hint="eastAsia"/>
        </w:rPr>
        <w:t>和反检测技术做了相关介绍</w:t>
      </w:r>
      <w:r>
        <w:rPr>
          <w:rFonts w:hint="eastAsia"/>
        </w:rPr>
        <w:t>。</w:t>
      </w:r>
    </w:p>
    <w:p w:rsidR="009B486C" w:rsidRDefault="009B486C" w:rsidP="009B486C">
      <w:pPr>
        <w:pStyle w:val="af0"/>
        <w:ind w:firstLine="480"/>
      </w:pPr>
      <w:r>
        <w:rPr>
          <w:rFonts w:hint="eastAsia"/>
        </w:rPr>
        <w:t>第三章是基于机器学习算法的恶意代码检测技术，</w:t>
      </w:r>
      <w:r w:rsidR="006177CA">
        <w:rPr>
          <w:rFonts w:hint="eastAsia"/>
        </w:rPr>
        <w:t>首先介绍了数据预处理模块，包括</w:t>
      </w:r>
      <w:r>
        <w:rPr>
          <w:rFonts w:hint="eastAsia"/>
        </w:rPr>
        <w:t>恶意代码的查壳与脱壳、反汇编技术</w:t>
      </w:r>
      <w:r w:rsidR="006177CA">
        <w:rPr>
          <w:rFonts w:hint="eastAsia"/>
        </w:rPr>
        <w:t>以及操作码提取的方法；然后介绍了</w:t>
      </w:r>
      <w:r w:rsidR="008111CF">
        <w:rPr>
          <w:rFonts w:hint="eastAsia"/>
        </w:rPr>
        <w:t>操作码抽象化和</w:t>
      </w:r>
      <w:r w:rsidR="008111CF">
        <w:rPr>
          <w:rFonts w:hint="eastAsia"/>
        </w:rPr>
        <w:t>n-gram</w:t>
      </w:r>
      <w:r w:rsidR="008111CF">
        <w:rPr>
          <w:rFonts w:hint="eastAsia"/>
        </w:rPr>
        <w:t>算法，并根据特征分析</w:t>
      </w:r>
      <w:r w:rsidR="0044224F">
        <w:rPr>
          <w:rFonts w:hint="eastAsia"/>
        </w:rPr>
        <w:t>选择</w:t>
      </w:r>
      <w:r w:rsidR="008111CF">
        <w:rPr>
          <w:rFonts w:hint="eastAsia"/>
        </w:rPr>
        <w:t>最优的</w:t>
      </w:r>
      <w:r w:rsidR="0044224F">
        <w:rPr>
          <w:rFonts w:hint="eastAsia"/>
        </w:rPr>
        <w:t>中间码特征作为概率矩阵的依据</w:t>
      </w:r>
      <w:r w:rsidR="008111CF">
        <w:rPr>
          <w:rFonts w:hint="eastAsia"/>
        </w:rPr>
        <w:t>，再介绍了概率矩阵的生成；</w:t>
      </w:r>
      <w:r>
        <w:rPr>
          <w:rFonts w:hint="eastAsia"/>
        </w:rPr>
        <w:t>最后简单介绍了三种机器学习分类算法</w:t>
      </w:r>
      <w:r w:rsidR="008111CF">
        <w:rPr>
          <w:rFonts w:hint="eastAsia"/>
        </w:rPr>
        <w:t>以及本文是如何使用这些机器学习算法</w:t>
      </w:r>
      <w:r>
        <w:rPr>
          <w:rFonts w:hint="eastAsia"/>
        </w:rPr>
        <w:t>。</w:t>
      </w:r>
    </w:p>
    <w:p w:rsidR="00714129" w:rsidRPr="001A1B87" w:rsidRDefault="009B486C" w:rsidP="009B486C">
      <w:pPr>
        <w:pStyle w:val="af0"/>
        <w:ind w:firstLine="480"/>
      </w:pPr>
      <w:r>
        <w:rPr>
          <w:rFonts w:hint="eastAsia"/>
        </w:rPr>
        <w:t>第四章是系统设计</w:t>
      </w:r>
      <w:r w:rsidR="008111CF">
        <w:rPr>
          <w:rFonts w:hint="eastAsia"/>
        </w:rPr>
        <w:t>与</w:t>
      </w:r>
      <w:r>
        <w:rPr>
          <w:rFonts w:hint="eastAsia"/>
        </w:rPr>
        <w:t>实验结果</w:t>
      </w:r>
      <w:r w:rsidR="008111CF">
        <w:rPr>
          <w:rFonts w:hint="eastAsia"/>
        </w:rPr>
        <w:t>对比</w:t>
      </w:r>
      <w:r>
        <w:rPr>
          <w:rFonts w:hint="eastAsia"/>
        </w:rPr>
        <w:t>。介绍整个系统的架构设计</w:t>
      </w:r>
      <w:r w:rsidR="008111CF">
        <w:rPr>
          <w:rFonts w:hint="eastAsia"/>
        </w:rPr>
        <w:t>并展示</w:t>
      </w:r>
      <w:r>
        <w:rPr>
          <w:rFonts w:hint="eastAsia"/>
        </w:rPr>
        <w:t>实验结果，然后通过准确率、</w:t>
      </w:r>
      <w:r w:rsidR="00D515B9">
        <w:rPr>
          <w:rFonts w:hint="eastAsia"/>
        </w:rPr>
        <w:t>精确</w:t>
      </w:r>
      <w:r>
        <w:rPr>
          <w:rFonts w:hint="eastAsia"/>
        </w:rPr>
        <w:t>率和</w:t>
      </w:r>
      <w:r w:rsidR="00D515B9">
        <w:rPr>
          <w:rFonts w:hint="eastAsia"/>
        </w:rPr>
        <w:t>召回</w:t>
      </w:r>
      <w:r>
        <w:rPr>
          <w:rFonts w:hint="eastAsia"/>
        </w:rPr>
        <w:t>率三个指标</w:t>
      </w:r>
      <w:r w:rsidR="008111CF">
        <w:rPr>
          <w:rFonts w:hint="eastAsia"/>
        </w:rPr>
        <w:t>，</w:t>
      </w:r>
      <w:r w:rsidR="007E274D">
        <w:rPr>
          <w:rFonts w:hint="eastAsia"/>
        </w:rPr>
        <w:t>在</w:t>
      </w:r>
      <w:r w:rsidR="007E274D">
        <w:rPr>
          <w:rFonts w:hint="eastAsia"/>
        </w:rPr>
        <w:t>n</w:t>
      </w:r>
      <w:r w:rsidR="0044224F">
        <w:rPr>
          <w:rFonts w:hint="eastAsia"/>
        </w:rPr>
        <w:t>分别为</w:t>
      </w:r>
      <w:r w:rsidR="0044224F">
        <w:rPr>
          <w:rFonts w:hint="eastAsia"/>
        </w:rPr>
        <w:t>2</w:t>
      </w:r>
      <w:r w:rsidR="0044224F">
        <w:rPr>
          <w:rFonts w:hint="eastAsia"/>
        </w:rPr>
        <w:t>、</w:t>
      </w:r>
      <w:r w:rsidR="0044224F">
        <w:rPr>
          <w:rFonts w:hint="eastAsia"/>
        </w:rPr>
        <w:t>3</w:t>
      </w:r>
      <w:r w:rsidR="0044224F">
        <w:rPr>
          <w:rFonts w:hint="eastAsia"/>
        </w:rPr>
        <w:t>和</w:t>
      </w:r>
      <w:r w:rsidR="0044224F">
        <w:rPr>
          <w:rFonts w:hint="eastAsia"/>
        </w:rPr>
        <w:t>4</w:t>
      </w:r>
      <w:r w:rsidR="0044224F">
        <w:rPr>
          <w:rFonts w:hint="eastAsia"/>
        </w:rPr>
        <w:t>的</w:t>
      </w:r>
      <w:r w:rsidR="007E274D">
        <w:rPr>
          <w:rFonts w:hint="eastAsia"/>
        </w:rPr>
        <w:t>情况下，</w:t>
      </w:r>
      <w:r w:rsidR="008111CF">
        <w:rPr>
          <w:rFonts w:hint="eastAsia"/>
        </w:rPr>
        <w:t>分别</w:t>
      </w:r>
      <w:r w:rsidR="0044224F">
        <w:rPr>
          <w:rFonts w:hint="eastAsia"/>
        </w:rPr>
        <w:t>使用</w:t>
      </w:r>
      <w:r w:rsidR="008111CF">
        <w:rPr>
          <w:rFonts w:hint="eastAsia"/>
        </w:rPr>
        <w:t>不同抽象级别</w:t>
      </w:r>
      <w:r w:rsidR="007E274D">
        <w:rPr>
          <w:rFonts w:hint="eastAsia"/>
        </w:rPr>
        <w:t>和不同</w:t>
      </w:r>
      <w:r w:rsidR="008111CF">
        <w:rPr>
          <w:rFonts w:hint="eastAsia"/>
        </w:rPr>
        <w:t>机器学习算法</w:t>
      </w:r>
      <w:r w:rsidR="0044224F">
        <w:rPr>
          <w:rFonts w:hint="eastAsia"/>
        </w:rPr>
        <w:t>时，对分类效果</w:t>
      </w:r>
      <w:r w:rsidR="008111CF">
        <w:rPr>
          <w:rFonts w:hint="eastAsia"/>
        </w:rPr>
        <w:t>进行</w:t>
      </w:r>
      <w:r>
        <w:rPr>
          <w:rFonts w:hint="eastAsia"/>
        </w:rPr>
        <w:t>对比分析，</w:t>
      </w:r>
      <w:r w:rsidR="008111CF">
        <w:rPr>
          <w:rFonts w:hint="eastAsia"/>
        </w:rPr>
        <w:t>印证</w:t>
      </w:r>
      <w:r w:rsidR="0044224F">
        <w:rPr>
          <w:rFonts w:hint="eastAsia"/>
        </w:rPr>
        <w:t>了</w:t>
      </w:r>
      <w:r w:rsidR="008111CF">
        <w:rPr>
          <w:rFonts w:hint="eastAsia"/>
        </w:rPr>
        <w:t>特征分析</w:t>
      </w:r>
      <w:r w:rsidR="0044224F">
        <w:rPr>
          <w:rFonts w:hint="eastAsia"/>
        </w:rPr>
        <w:t>时选择的中间码特征，相较于传统方法会</w:t>
      </w:r>
      <w:r w:rsidR="008111CF">
        <w:rPr>
          <w:rFonts w:hint="eastAsia"/>
        </w:rPr>
        <w:t>得到的</w:t>
      </w:r>
      <w:r w:rsidR="0044224F">
        <w:rPr>
          <w:rFonts w:hint="eastAsia"/>
        </w:rPr>
        <w:t>更加优越的分类效果。</w:t>
      </w:r>
    </w:p>
    <w:p w:rsidR="00714129" w:rsidRDefault="00714129" w:rsidP="00714129">
      <w:pPr>
        <w:pStyle w:val="af0"/>
        <w:ind w:firstLine="480"/>
      </w:pPr>
      <w:r w:rsidRPr="008111CF">
        <w:rPr>
          <w:rFonts w:hint="eastAsia"/>
        </w:rPr>
        <w:t>第</w:t>
      </w:r>
      <w:r w:rsidR="009B486C" w:rsidRPr="008111CF">
        <w:rPr>
          <w:rFonts w:hint="eastAsia"/>
        </w:rPr>
        <w:t>五</w:t>
      </w:r>
      <w:r w:rsidRPr="008111CF">
        <w:rPr>
          <w:rFonts w:hint="eastAsia"/>
        </w:rPr>
        <w:t>章</w:t>
      </w:r>
      <w:r>
        <w:rPr>
          <w:rFonts w:hint="eastAsia"/>
        </w:rPr>
        <w:t>为总结与展望。</w:t>
      </w:r>
      <w:r w:rsidRPr="001A1B87">
        <w:rPr>
          <w:rFonts w:hint="eastAsia"/>
        </w:rPr>
        <w:t>概括</w:t>
      </w:r>
      <w:r>
        <w:rPr>
          <w:rFonts w:hint="eastAsia"/>
        </w:rPr>
        <w:t>总结</w:t>
      </w:r>
      <w:r w:rsidRPr="001A1B87">
        <w:rPr>
          <w:rFonts w:hint="eastAsia"/>
        </w:rPr>
        <w:t>了本文的主要研究成果和不足，对未来的可研究方向进行了展望。</w:t>
      </w:r>
    </w:p>
    <w:p w:rsidR="00714129" w:rsidRDefault="00714129" w:rsidP="008111CF">
      <w:pPr>
        <w:spacing w:line="400" w:lineRule="exact"/>
        <w:rPr>
          <w:sz w:val="24"/>
          <w:szCs w:val="24"/>
        </w:rPr>
        <w:sectPr w:rsidR="00714129" w:rsidSect="00001E62">
          <w:headerReference w:type="even" r:id="rId16"/>
          <w:headerReference w:type="default" r:id="rId17"/>
          <w:footerReference w:type="even" r:id="rId18"/>
          <w:footerReference w:type="default" r:id="rId19"/>
          <w:pgSz w:w="11906" w:h="16838"/>
          <w:pgMar w:top="1440" w:right="1800" w:bottom="1440" w:left="1800" w:header="851" w:footer="992" w:gutter="0"/>
          <w:pgNumType w:start="1"/>
          <w:cols w:space="425"/>
          <w:docGrid w:type="lines" w:linePitch="312"/>
        </w:sectPr>
      </w:pPr>
    </w:p>
    <w:p w:rsidR="00714129" w:rsidRDefault="00714129" w:rsidP="00714129">
      <w:pPr>
        <w:pStyle w:val="12"/>
        <w:spacing w:before="312" w:after="624"/>
      </w:pPr>
      <w:bookmarkStart w:id="13" w:name="_Toc470035629"/>
      <w:bookmarkStart w:id="14" w:name="_Toc501051696"/>
      <w:r w:rsidRPr="008B61DD">
        <w:rPr>
          <w:rFonts w:hint="eastAsia"/>
        </w:rPr>
        <w:lastRenderedPageBreak/>
        <w:t>第二章</w:t>
      </w:r>
      <w:r>
        <w:t xml:space="preserve"> </w:t>
      </w:r>
      <w:r>
        <w:rPr>
          <w:rFonts w:hint="eastAsia"/>
        </w:rPr>
        <w:t>相关理论与关键</w:t>
      </w:r>
      <w:r w:rsidRPr="00453988">
        <w:rPr>
          <w:rFonts w:hint="eastAsia"/>
        </w:rPr>
        <w:t>技术</w:t>
      </w:r>
      <w:bookmarkEnd w:id="13"/>
      <w:bookmarkEnd w:id="14"/>
    </w:p>
    <w:p w:rsidR="00714129" w:rsidRDefault="00714129" w:rsidP="00714129">
      <w:pPr>
        <w:pStyle w:val="af0"/>
        <w:ind w:firstLine="480"/>
      </w:pPr>
      <w:r>
        <w:rPr>
          <w:rFonts w:hint="eastAsia"/>
        </w:rPr>
        <w:t>本章首先介绍了</w:t>
      </w:r>
      <w:r w:rsidR="003A1139">
        <w:rPr>
          <w:rFonts w:hint="eastAsia"/>
        </w:rPr>
        <w:t>恶意代码</w:t>
      </w:r>
      <w:r>
        <w:rPr>
          <w:rFonts w:hint="eastAsia"/>
        </w:rPr>
        <w:t>相关概念，并对</w:t>
      </w:r>
      <w:r w:rsidR="003A1139">
        <w:rPr>
          <w:rFonts w:hint="eastAsia"/>
        </w:rPr>
        <w:t>现有的恶意代码检测技术</w:t>
      </w:r>
      <w:r w:rsidR="007E274D">
        <w:rPr>
          <w:rFonts w:hint="eastAsia"/>
        </w:rPr>
        <w:t>以及反检测技术</w:t>
      </w:r>
      <w:r w:rsidR="003A1139">
        <w:rPr>
          <w:rFonts w:hint="eastAsia"/>
        </w:rPr>
        <w:t>进行了详细介绍；然后</w:t>
      </w:r>
      <w:r w:rsidR="00703CA3">
        <w:rPr>
          <w:rFonts w:hint="eastAsia"/>
        </w:rPr>
        <w:t>对恶意代码的反检测技术做了相关介绍；</w:t>
      </w:r>
      <w:r w:rsidR="00802C94">
        <w:rPr>
          <w:rFonts w:hint="eastAsia"/>
        </w:rPr>
        <w:t>最后</w:t>
      </w:r>
      <w:r w:rsidR="00703CA3">
        <w:rPr>
          <w:rFonts w:hint="eastAsia"/>
        </w:rPr>
        <w:t>对恶意代码的分析技术做了总结。</w:t>
      </w:r>
    </w:p>
    <w:p w:rsidR="00714129" w:rsidRDefault="00714129" w:rsidP="00714129">
      <w:pPr>
        <w:pStyle w:val="22"/>
        <w:spacing w:before="312" w:after="312"/>
      </w:pPr>
      <w:bookmarkStart w:id="15" w:name="_Toc501051697"/>
      <w:r>
        <w:rPr>
          <w:rFonts w:hint="eastAsia"/>
        </w:rPr>
        <w:t>2.</w:t>
      </w:r>
      <w:r>
        <w:t xml:space="preserve">1 </w:t>
      </w:r>
      <w:r w:rsidR="004C3C76" w:rsidRPr="004C3C76">
        <w:rPr>
          <w:rFonts w:hint="eastAsia"/>
        </w:rPr>
        <w:t>恶意代码简介</w:t>
      </w:r>
      <w:bookmarkEnd w:id="15"/>
    </w:p>
    <w:p w:rsidR="00E551AC" w:rsidRPr="00E551AC" w:rsidRDefault="004C3C76" w:rsidP="00E551AC">
      <w:pPr>
        <w:pStyle w:val="32"/>
        <w:spacing w:before="312"/>
      </w:pPr>
      <w:bookmarkStart w:id="16" w:name="_Toc501051698"/>
      <w:r w:rsidRPr="001D7F98">
        <w:t xml:space="preserve">2.1.1 </w:t>
      </w:r>
      <w:r w:rsidRPr="001D7F98">
        <w:rPr>
          <w:rFonts w:hint="eastAsia"/>
        </w:rPr>
        <w:t>恶意代码的定义</w:t>
      </w:r>
      <w:bookmarkEnd w:id="16"/>
    </w:p>
    <w:p w:rsidR="00714129" w:rsidRDefault="004C3C76" w:rsidP="00714129">
      <w:pPr>
        <w:pStyle w:val="af0"/>
        <w:ind w:firstLine="480"/>
      </w:pPr>
      <w:r w:rsidRPr="004C3C76">
        <w:rPr>
          <w:rFonts w:hint="eastAsia"/>
        </w:rPr>
        <w:t>恶意代码也成为恶意软件，是对各种敌对和入侵软件的概括性术语。包括各种形式的计算机病毒、蠕虫、特洛伊木马、勒索软件、间谍软件、广告软件以及其他的恶意软件。形式上多种多样，可以是可执行文件、脚本、插件等等。其违背使用者的意愿去执行一些操作，损害用户的利益以达到入侵者不可告人的目的。</w:t>
      </w:r>
    </w:p>
    <w:p w:rsidR="001D7F98" w:rsidRPr="001D7F98" w:rsidRDefault="001D7F98" w:rsidP="00E551AC">
      <w:pPr>
        <w:pStyle w:val="32"/>
        <w:spacing w:before="312"/>
      </w:pPr>
      <w:bookmarkStart w:id="17" w:name="_Toc501051699"/>
      <w:r w:rsidRPr="001D7F98">
        <w:t xml:space="preserve">2.1.2 </w:t>
      </w:r>
      <w:r w:rsidRPr="001D7F98">
        <w:rPr>
          <w:rFonts w:hint="eastAsia"/>
        </w:rPr>
        <w:t>恶意代码的分类</w:t>
      </w:r>
      <w:bookmarkEnd w:id="17"/>
    </w:p>
    <w:p w:rsidR="001D7F98" w:rsidRDefault="001D7F98" w:rsidP="001D7F98">
      <w:pPr>
        <w:pStyle w:val="af0"/>
        <w:ind w:firstLine="480"/>
      </w:pPr>
      <w:r>
        <w:rPr>
          <w:rFonts w:hint="eastAsia"/>
        </w:rPr>
        <w:t>根据不同的依据，恶意代码有很多种不同的分类方法，没有一种标准的分法，但是常见的种类有：计算机病毒、蠕虫、特洛伊木马、间谍软件、勒索软件等等。下面对几种恶意代码做简要介绍：</w:t>
      </w:r>
    </w:p>
    <w:p w:rsidR="001D7F98" w:rsidRDefault="001D7F98" w:rsidP="001D7F98">
      <w:pPr>
        <w:pStyle w:val="af0"/>
        <w:ind w:firstLine="480"/>
      </w:pPr>
      <w:r>
        <w:rPr>
          <w:rFonts w:hint="eastAsia"/>
        </w:rPr>
        <w:t>(1)</w:t>
      </w:r>
      <w:r>
        <w:rPr>
          <w:rFonts w:hint="eastAsia"/>
        </w:rPr>
        <w:t>计算机病毒。病毒是早期产生的最主要的恶意代码之一，病毒是能够自我繁殖并寄生在其他程序中的代码，这个被寄存的程序被称为宿主程序，但是病毒不能单独运行，必须通过激活宿主程序并满足一定条件下，病毒就能干扰电脑正常工作，扰乱或破坏己有存储的信息，甚至引起整个系统不能正常工作。一般而言计算机病毒通常由三个单元和一个标志构成：引导模块、感染模块、破坏表现</w:t>
      </w:r>
      <w:r>
        <w:rPr>
          <w:rFonts w:hint="eastAsia"/>
        </w:rPr>
        <w:t xml:space="preserve"> </w:t>
      </w:r>
      <w:r>
        <w:rPr>
          <w:rFonts w:hint="eastAsia"/>
        </w:rPr>
        <w:t>模块和感染指标。</w:t>
      </w:r>
      <w:r>
        <w:rPr>
          <w:rFonts w:hint="eastAsia"/>
        </w:rPr>
        <w:t>1</w:t>
      </w:r>
      <w:r>
        <w:rPr>
          <w:rFonts w:hint="eastAsia"/>
        </w:rPr>
        <w:t>、引导模块是指将计算机病毒感染的宿主程序设法引导安装到</w:t>
      </w:r>
    </w:p>
    <w:p w:rsidR="001D7F98" w:rsidRDefault="001D7F98" w:rsidP="001D7F98">
      <w:pPr>
        <w:pStyle w:val="af0"/>
        <w:ind w:firstLine="480"/>
      </w:pPr>
      <w:r>
        <w:rPr>
          <w:rFonts w:hint="eastAsia"/>
        </w:rPr>
        <w:t>计算机操作系统中，为以后的感染、破坏两个后期模块提供前期的有效准备，一般而言不同的计算机病毒有不同的引导操作，而且引导操作往往是隐蔽的，不易被用户察觉和发现的。</w:t>
      </w:r>
      <w:r>
        <w:rPr>
          <w:rFonts w:hint="eastAsia"/>
        </w:rPr>
        <w:t>2</w:t>
      </w:r>
      <w:r>
        <w:rPr>
          <w:rFonts w:hint="eastAsia"/>
        </w:rPr>
        <w:t>、感染</w:t>
      </w:r>
      <w:r>
        <w:rPr>
          <w:rFonts w:hint="eastAsia"/>
        </w:rPr>
        <w:t xml:space="preserve"> </w:t>
      </w:r>
      <w:r>
        <w:rPr>
          <w:rFonts w:hint="eastAsia"/>
        </w:rPr>
        <w:t>模块包括两个部分，一个是用来激活感染功能的判断部分。该模块提供一个感染</w:t>
      </w:r>
    </w:p>
    <w:p w:rsidR="001D7F98" w:rsidRDefault="001D7F98" w:rsidP="001D7F98">
      <w:pPr>
        <w:pStyle w:val="af0"/>
        <w:ind w:firstLine="480"/>
      </w:pPr>
      <w:r>
        <w:rPr>
          <w:rFonts w:hint="eastAsia"/>
        </w:rPr>
        <w:t>的标志，用来判断计算机是否被感染。另一个是执行感染功能部分。这一部分主要的功能就是监控宿主满足条件的时机，并及时的将计算机病毒存入到系统特定的位置。</w:t>
      </w:r>
      <w:r>
        <w:rPr>
          <w:rFonts w:hint="eastAsia"/>
        </w:rPr>
        <w:t>3</w:t>
      </w:r>
      <w:r>
        <w:rPr>
          <w:rFonts w:hint="eastAsia"/>
        </w:rPr>
        <w:t>、破坏表现模块与感染模块一样包括两个部分，一是具有触发破坏表现功能的判断部分。二是具有破坏表现功能的实施部分。计算机病毒一般具</w:t>
      </w:r>
      <w:r>
        <w:rPr>
          <w:rFonts w:hint="eastAsia"/>
        </w:rPr>
        <w:lastRenderedPageBreak/>
        <w:t>有寄生</w:t>
      </w:r>
      <w:r>
        <w:rPr>
          <w:rFonts w:hint="eastAsia"/>
        </w:rPr>
        <w:t xml:space="preserve"> </w:t>
      </w:r>
      <w:r>
        <w:rPr>
          <w:rFonts w:hint="eastAsia"/>
        </w:rPr>
        <w:t>性、传染性、隐藏性、破坏性、潜伏性等特征。</w:t>
      </w:r>
    </w:p>
    <w:p w:rsidR="001D7F98" w:rsidRDefault="001D7F98" w:rsidP="001D7F98">
      <w:pPr>
        <w:pStyle w:val="af0"/>
        <w:ind w:firstLine="480"/>
      </w:pPr>
      <w:r>
        <w:rPr>
          <w:rFonts w:hint="eastAsia"/>
        </w:rPr>
        <w:t>（</w:t>
      </w:r>
      <w:r>
        <w:rPr>
          <w:rFonts w:hint="eastAsia"/>
        </w:rPr>
        <w:t>2</w:t>
      </w:r>
      <w:r>
        <w:rPr>
          <w:rFonts w:hint="eastAsia"/>
        </w:rPr>
        <w:t>）特洛伊木马。木马分为客户端和服务端，客户端安装在攻击者的主机</w:t>
      </w:r>
      <w:r>
        <w:rPr>
          <w:rFonts w:hint="eastAsia"/>
        </w:rPr>
        <w:t xml:space="preserve"> </w:t>
      </w:r>
      <w:r>
        <w:rPr>
          <w:rFonts w:hint="eastAsia"/>
        </w:rPr>
        <w:t>上是控制端，服务端安装在受害者的机器上。木马可以使攻击者远程控制受害者的主机，造成受害者信息丢失等问题。木马有很好的隐蔽性，通过模仿正常的系统文件命名、与其他程序绑定、进程注入及拦截系统调用的方法伪装自己。木马也有很好的自启动性和自恢复性。常见木马有远程访问型木马、键盘记录型木马、密码发送型木马、</w:t>
      </w:r>
      <w:r>
        <w:rPr>
          <w:rFonts w:hint="eastAsia"/>
        </w:rPr>
        <w:t xml:space="preserve">FTP </w:t>
      </w:r>
      <w:r>
        <w:rPr>
          <w:rFonts w:hint="eastAsia"/>
        </w:rPr>
        <w:t>型木马以及破坏型木马等。</w:t>
      </w:r>
    </w:p>
    <w:p w:rsidR="001D7F98" w:rsidRDefault="001D7F98" w:rsidP="001D7F98">
      <w:pPr>
        <w:pStyle w:val="af0"/>
        <w:ind w:firstLine="480"/>
      </w:pPr>
      <w:r>
        <w:rPr>
          <w:rFonts w:hint="eastAsia"/>
        </w:rPr>
        <w:t>（</w:t>
      </w:r>
      <w:r>
        <w:rPr>
          <w:rFonts w:hint="eastAsia"/>
        </w:rPr>
        <w:t>3</w:t>
      </w:r>
      <w:r>
        <w:rPr>
          <w:rFonts w:hint="eastAsia"/>
        </w:rPr>
        <w:t>）蠕虫。蠕虫是一种可以独立运行、自我复制及自动传播的恶意程序。它通过网络、共享文件、电子邮件、移动存储设备以及有漏洞的主机等自我复制和传播。蠕虫的传播速度非常快，根据它的危害性可以简单分为无害型、消耗型和破坏型。无害型蠕虫感染主机后会产生很多垃圾文件减少系统的可用空间；消耗型蠕虫感染主机后，发送大量扫描数据包，消耗主机的</w:t>
      </w:r>
      <w:r>
        <w:rPr>
          <w:rFonts w:hint="eastAsia"/>
        </w:rPr>
        <w:t xml:space="preserve"> CPU </w:t>
      </w:r>
      <w:r>
        <w:rPr>
          <w:rFonts w:hint="eastAsia"/>
        </w:rPr>
        <w:t>和内存资源，与此同时增加了网络的负载，降低网络的性能；破坏型蠕虫感染主机后会</w:t>
      </w:r>
      <w:r>
        <w:rPr>
          <w:rFonts w:hint="eastAsia"/>
        </w:rPr>
        <w:t xml:space="preserve"> </w:t>
      </w:r>
      <w:r>
        <w:rPr>
          <w:rFonts w:hint="eastAsia"/>
        </w:rPr>
        <w:t>删除和破坏程序和文件，有时会泄露一些重要信息。</w:t>
      </w:r>
    </w:p>
    <w:p w:rsidR="001D7F98" w:rsidRDefault="001D7F98" w:rsidP="001D7F98">
      <w:pPr>
        <w:pStyle w:val="af0"/>
        <w:ind w:firstLine="480"/>
      </w:pPr>
      <w:r>
        <w:rPr>
          <w:rFonts w:hint="eastAsia"/>
        </w:rPr>
        <w:t>（</w:t>
      </w:r>
      <w:r>
        <w:rPr>
          <w:rFonts w:hint="eastAsia"/>
        </w:rPr>
        <w:t>4</w:t>
      </w:r>
      <w:r>
        <w:rPr>
          <w:rFonts w:hint="eastAsia"/>
        </w:rPr>
        <w:t>）后门。它是一种运行在目标系统中，能够绕过安全控制机制获得对系</w:t>
      </w:r>
      <w:r>
        <w:rPr>
          <w:rFonts w:hint="eastAsia"/>
        </w:rPr>
        <w:t xml:space="preserve"> </w:t>
      </w:r>
      <w:r>
        <w:rPr>
          <w:rFonts w:hint="eastAsia"/>
        </w:rPr>
        <w:t>统的访问权，为攻击者提供通道的恶意代码。后门可以使攻击者远程控制目标主机，危害无穷。后门提供的通道有几种类型：本地权限提升、远程命令行访问、单命令远程执行、远程控制等。</w:t>
      </w:r>
      <w:r>
        <w:rPr>
          <w:rFonts w:hint="eastAsia"/>
        </w:rPr>
        <w:t xml:space="preserve"> </w:t>
      </w:r>
    </w:p>
    <w:p w:rsidR="001D7F98" w:rsidRDefault="001D7F98" w:rsidP="001D7F98">
      <w:pPr>
        <w:pStyle w:val="af0"/>
        <w:ind w:firstLine="480"/>
      </w:pPr>
      <w:r>
        <w:rPr>
          <w:rFonts w:hint="eastAsia"/>
        </w:rPr>
        <w:t>（</w:t>
      </w:r>
      <w:r>
        <w:rPr>
          <w:rFonts w:hint="eastAsia"/>
        </w:rPr>
        <w:t>5</w:t>
      </w:r>
      <w:r>
        <w:rPr>
          <w:rFonts w:hint="eastAsia"/>
        </w:rPr>
        <w:t>）</w:t>
      </w:r>
      <w:r>
        <w:rPr>
          <w:rFonts w:hint="eastAsia"/>
        </w:rPr>
        <w:t>Rootkit</w:t>
      </w:r>
      <w:r>
        <w:rPr>
          <w:rFonts w:hint="eastAsia"/>
        </w:rPr>
        <w:t>。它是指帮助攻击者获取主机管理权限后，实现维持拥有管理权限的程序</w:t>
      </w:r>
      <w:r w:rsidR="000A6BB1" w:rsidRPr="000A6BB1">
        <w:rPr>
          <w:vertAlign w:val="superscript"/>
        </w:rPr>
        <w:fldChar w:fldCharType="begin"/>
      </w:r>
      <w:r w:rsidR="000A6BB1" w:rsidRPr="000A6BB1">
        <w:rPr>
          <w:vertAlign w:val="superscript"/>
        </w:rPr>
        <w:instrText xml:space="preserve"> </w:instrText>
      </w:r>
      <w:r w:rsidR="000A6BB1" w:rsidRPr="000A6BB1">
        <w:rPr>
          <w:rFonts w:hint="eastAsia"/>
          <w:vertAlign w:val="superscript"/>
        </w:rPr>
        <w:instrText>REF _Ref500873209 \r \h</w:instrText>
      </w:r>
      <w:r w:rsidR="000A6BB1" w:rsidRPr="000A6BB1">
        <w:rPr>
          <w:vertAlign w:val="superscript"/>
        </w:rPr>
        <w:instrText xml:space="preserve"> </w:instrText>
      </w:r>
      <w:r w:rsidR="000A6BB1">
        <w:rPr>
          <w:vertAlign w:val="superscript"/>
        </w:rPr>
        <w:instrText xml:space="preserve"> \* MERGEFORMAT </w:instrText>
      </w:r>
      <w:r w:rsidR="000A6BB1" w:rsidRPr="000A6BB1">
        <w:rPr>
          <w:vertAlign w:val="superscript"/>
        </w:rPr>
      </w:r>
      <w:r w:rsidR="000A6BB1" w:rsidRPr="000A6BB1">
        <w:rPr>
          <w:vertAlign w:val="superscript"/>
        </w:rPr>
        <w:fldChar w:fldCharType="separate"/>
      </w:r>
      <w:r w:rsidR="007F0B76">
        <w:rPr>
          <w:vertAlign w:val="superscript"/>
        </w:rPr>
        <w:t>[36]</w:t>
      </w:r>
      <w:r w:rsidR="000A6BB1" w:rsidRPr="000A6BB1">
        <w:rPr>
          <w:vertAlign w:val="superscript"/>
        </w:rPr>
        <w:fldChar w:fldCharType="end"/>
      </w:r>
      <w:r>
        <w:rPr>
          <w:rFonts w:hint="eastAsia"/>
        </w:rPr>
        <w:t>。通常攻击者通过后门获取管理权限，并使用</w:t>
      </w:r>
      <w:r>
        <w:rPr>
          <w:rFonts w:hint="eastAsia"/>
        </w:rPr>
        <w:t xml:space="preserve"> Rootkit </w:t>
      </w:r>
      <w:r>
        <w:rPr>
          <w:rFonts w:hint="eastAsia"/>
        </w:rPr>
        <w:t>维持管理权限使的恶意代码能隐藏在目标系统中。</w:t>
      </w:r>
      <w:r>
        <w:rPr>
          <w:rFonts w:hint="eastAsia"/>
        </w:rPr>
        <w:t xml:space="preserve">Rootkit </w:t>
      </w:r>
      <w:r>
        <w:rPr>
          <w:rFonts w:hint="eastAsia"/>
        </w:rPr>
        <w:t>分为用户模式和内核模式。用户模式通过通道插入恶意代码、覆盖文件、</w:t>
      </w:r>
      <w:r>
        <w:rPr>
          <w:rFonts w:hint="eastAsia"/>
        </w:rPr>
        <w:t xml:space="preserve">API </w:t>
      </w:r>
      <w:r>
        <w:rPr>
          <w:rFonts w:hint="eastAsia"/>
        </w:rPr>
        <w:t>钩子和</w:t>
      </w:r>
      <w:r>
        <w:rPr>
          <w:rFonts w:hint="eastAsia"/>
        </w:rPr>
        <w:t xml:space="preserve"> DLL </w:t>
      </w:r>
      <w:r>
        <w:rPr>
          <w:rFonts w:hint="eastAsia"/>
        </w:rPr>
        <w:t>注入等方式达到目的。而内核模式通过安装恶意的设备驱动程序、打补丁、修改内存中运行的内核以及虚拟伪造系统的方式实现。</w:t>
      </w:r>
      <w:r>
        <w:rPr>
          <w:rFonts w:hint="eastAsia"/>
        </w:rPr>
        <w:t xml:space="preserve"> </w:t>
      </w:r>
    </w:p>
    <w:p w:rsidR="001D7F98" w:rsidRDefault="001D7F98" w:rsidP="001D7F98">
      <w:pPr>
        <w:pStyle w:val="af0"/>
        <w:ind w:firstLine="480"/>
      </w:pPr>
      <w:r>
        <w:rPr>
          <w:rFonts w:hint="eastAsia"/>
        </w:rPr>
        <w:t>（</w:t>
      </w:r>
      <w:r>
        <w:rPr>
          <w:rFonts w:hint="eastAsia"/>
        </w:rPr>
        <w:t>6</w:t>
      </w:r>
      <w:r>
        <w:rPr>
          <w:rFonts w:hint="eastAsia"/>
        </w:rPr>
        <w:t>）间谍软件。它是在未授权的情况下窃取用户的信息并通过网络发送给</w:t>
      </w:r>
      <w:r>
        <w:rPr>
          <w:rFonts w:hint="eastAsia"/>
        </w:rPr>
        <w:t xml:space="preserve"> </w:t>
      </w:r>
      <w:r>
        <w:rPr>
          <w:rFonts w:hint="eastAsia"/>
        </w:rPr>
        <w:t>攻击者的一种恶意代码。这种恶意代码不仅仅能泄露目标主机的数据信息，还</w:t>
      </w:r>
      <w:r>
        <w:rPr>
          <w:rFonts w:hint="eastAsia"/>
        </w:rPr>
        <w:t xml:space="preserve"> </w:t>
      </w:r>
      <w:r>
        <w:rPr>
          <w:rFonts w:hint="eastAsia"/>
        </w:rPr>
        <w:t>可以提供恶意代码的植入接口使得被侵系统受到更加严重的破坏。</w:t>
      </w:r>
      <w:r>
        <w:rPr>
          <w:rFonts w:hint="eastAsia"/>
        </w:rPr>
        <w:t xml:space="preserve"> </w:t>
      </w:r>
    </w:p>
    <w:p w:rsidR="001D7F98" w:rsidRDefault="001D7F98" w:rsidP="001D7F98">
      <w:pPr>
        <w:pStyle w:val="af0"/>
        <w:ind w:firstLine="480"/>
      </w:pPr>
      <w:r>
        <w:rPr>
          <w:rFonts w:hint="eastAsia"/>
        </w:rPr>
        <w:t>（</w:t>
      </w:r>
      <w:r>
        <w:rPr>
          <w:rFonts w:hint="eastAsia"/>
        </w:rPr>
        <w:t>7</w:t>
      </w:r>
      <w:r>
        <w:rPr>
          <w:rFonts w:hint="eastAsia"/>
        </w:rPr>
        <w:t>）广告软件。它是指在未经用户授权的情况下和别的程序捆绑在一起，</w:t>
      </w:r>
      <w:r>
        <w:rPr>
          <w:rFonts w:hint="eastAsia"/>
        </w:rPr>
        <w:t xml:space="preserve"> </w:t>
      </w:r>
      <w:r>
        <w:rPr>
          <w:rFonts w:hint="eastAsia"/>
        </w:rPr>
        <w:t>以便经常弹出一些用户不想接受的广告。这种恶意程序目的是通过这种强制的</w:t>
      </w:r>
      <w:r>
        <w:rPr>
          <w:rFonts w:hint="eastAsia"/>
        </w:rPr>
        <w:t xml:space="preserve"> </w:t>
      </w:r>
      <w:r>
        <w:rPr>
          <w:rFonts w:hint="eastAsia"/>
        </w:rPr>
        <w:t>方式做商业宣传。一些广告插件的安装会降低主机的性能。广告软件主要的危</w:t>
      </w:r>
      <w:r>
        <w:rPr>
          <w:rFonts w:hint="eastAsia"/>
        </w:rPr>
        <w:t xml:space="preserve"> </w:t>
      </w:r>
      <w:r>
        <w:rPr>
          <w:rFonts w:hint="eastAsia"/>
        </w:rPr>
        <w:t>害是弹出一些色情或者恶意的广告，这会给用户带来很大的困扰。</w:t>
      </w:r>
      <w:r>
        <w:rPr>
          <w:rFonts w:hint="eastAsia"/>
        </w:rPr>
        <w:t xml:space="preserve"> </w:t>
      </w:r>
    </w:p>
    <w:p w:rsidR="001D7F98" w:rsidRPr="001D7F98" w:rsidRDefault="001D7F98" w:rsidP="001D7F98">
      <w:pPr>
        <w:pStyle w:val="af0"/>
        <w:ind w:firstLine="480"/>
      </w:pPr>
      <w:r>
        <w:rPr>
          <w:rFonts w:hint="eastAsia"/>
        </w:rPr>
        <w:t>（</w:t>
      </w:r>
      <w:r>
        <w:rPr>
          <w:rFonts w:hint="eastAsia"/>
        </w:rPr>
        <w:t>8</w:t>
      </w:r>
      <w:r>
        <w:rPr>
          <w:rFonts w:hint="eastAsia"/>
        </w:rPr>
        <w:t>）恶意网页脚本。它是指在网页中嵌入一些用脚本语言编写的有恶意行</w:t>
      </w:r>
      <w:r>
        <w:rPr>
          <w:rFonts w:hint="eastAsia"/>
        </w:rPr>
        <w:t xml:space="preserve"> </w:t>
      </w:r>
      <w:r>
        <w:rPr>
          <w:rFonts w:hint="eastAsia"/>
        </w:rPr>
        <w:t>为的代码。当用户点击带恶意脚本的网站后，脚本通过修改目标系统的注册表、</w:t>
      </w:r>
      <w:r>
        <w:rPr>
          <w:rFonts w:hint="eastAsia"/>
        </w:rPr>
        <w:t xml:space="preserve"> </w:t>
      </w:r>
      <w:r>
        <w:rPr>
          <w:rFonts w:hint="eastAsia"/>
        </w:rPr>
        <w:t>下载病毒或者加载木马程序等方式对被侵系统实施破坏行为。</w:t>
      </w:r>
    </w:p>
    <w:p w:rsidR="00714129" w:rsidRDefault="00714129" w:rsidP="00714129">
      <w:pPr>
        <w:pStyle w:val="22"/>
        <w:spacing w:before="312" w:after="312"/>
      </w:pPr>
      <w:bookmarkStart w:id="18" w:name="_Toc470035644"/>
      <w:bookmarkStart w:id="19" w:name="_Toc501051700"/>
      <w:r>
        <w:rPr>
          <w:rFonts w:hint="eastAsia"/>
        </w:rPr>
        <w:lastRenderedPageBreak/>
        <w:t xml:space="preserve">2.2 </w:t>
      </w:r>
      <w:bookmarkEnd w:id="18"/>
      <w:r w:rsidR="001D7F98" w:rsidRPr="001D7F98">
        <w:rPr>
          <w:rFonts w:hint="eastAsia"/>
        </w:rPr>
        <w:t>恶意代码检测技术</w:t>
      </w:r>
      <w:bookmarkEnd w:id="19"/>
    </w:p>
    <w:p w:rsidR="001D7F98" w:rsidRDefault="001D7F98" w:rsidP="001D7F98">
      <w:pPr>
        <w:pStyle w:val="af0"/>
        <w:ind w:firstLine="480"/>
      </w:pPr>
      <w:r>
        <w:rPr>
          <w:rFonts w:hint="eastAsia"/>
        </w:rPr>
        <w:t>目前用于商业的恶意代码检测软件中，一般采用的都是基于“特征码”的检测技术，基本思想是，当新的恶意代码被发现后，对其进行采集取样，分析代码构成，提取有用的特征码，然后将新的特征码加入已有数据库中，用户更新病毒库之后，就会使用新的特征库去匹配恶意代码，如果匹配成功则进行相应的处理。但是特征码检测技术的缺点是只能对已知恶意代码进行有效的将测，对与未知或者稍加变动的恶意代码无能为力。因此，在恶意代码检测领域提出了启发式检测算法来预防和检测新的恶意代码。根据对恶意代码分析原理的不同对现有恶意代码检测方法进行分类，主要分为基于特征码的检测技术、基于行为的检测技术、基于启发式的检测技术、基于语义的检测方法和基于机器学习算法的检测技术等。下面将详细介绍几种检测技术。</w:t>
      </w:r>
      <w:r>
        <w:rPr>
          <w:rFonts w:hint="eastAsia"/>
        </w:rPr>
        <w:t xml:space="preserve"> </w:t>
      </w:r>
    </w:p>
    <w:p w:rsidR="001D7F98" w:rsidRDefault="001D7F98" w:rsidP="001D7F98">
      <w:pPr>
        <w:pStyle w:val="af0"/>
        <w:ind w:firstLine="480"/>
      </w:pPr>
      <w:r>
        <w:rPr>
          <w:rFonts w:hint="eastAsia"/>
        </w:rPr>
        <w:t>（</w:t>
      </w:r>
      <w:r>
        <w:rPr>
          <w:rFonts w:hint="eastAsia"/>
        </w:rPr>
        <w:t>1</w:t>
      </w:r>
      <w:r>
        <w:rPr>
          <w:rFonts w:hint="eastAsia"/>
        </w:rPr>
        <w:t>）基于特征码的检测技术</w:t>
      </w:r>
    </w:p>
    <w:p w:rsidR="001D7F98" w:rsidRDefault="001D7F98" w:rsidP="001D7F98">
      <w:pPr>
        <w:pStyle w:val="af0"/>
        <w:ind w:firstLine="480"/>
      </w:pPr>
      <w:r>
        <w:rPr>
          <w:rFonts w:hint="eastAsia"/>
        </w:rPr>
        <w:t>基于特征码的检测方法是使用最古老和最广泛的方法。被</w:t>
      </w:r>
      <w:r>
        <w:rPr>
          <w:rFonts w:hint="eastAsia"/>
        </w:rPr>
        <w:t>Symantec</w:t>
      </w:r>
      <w:r>
        <w:rPr>
          <w:rFonts w:hint="eastAsia"/>
        </w:rPr>
        <w:t>等多有著名病毒检测厂商所使用，是目前已知的所有恶意代码检测方法中最简单、开销最小的方法，广泛用于文件类型的病毒检测中。检测软件的核心就是恶意代码特征库的完全性，当需要扫描某个程序是否有恶意企图时，启动特征扫描提取特征，然后再与特征库进行匹配，如果匹成功，则判断该程序是恶意的。此技术的关键在于如何选取最能代表恶意程序的特征值。采用该方法，检验结果准确，鲜有误报情况，但该方法对于未知或者变形恶意代码无能为力。还有，这种方法使得特征库不断增加，这需要用户经常更新特征库，随着时间的流逝，特征库会越来越庞大，这会影响检测的速度和系统的性能。</w:t>
      </w:r>
    </w:p>
    <w:p w:rsidR="001D7F98" w:rsidRDefault="001D7F98" w:rsidP="001D7F98">
      <w:pPr>
        <w:pStyle w:val="af0"/>
        <w:ind w:firstLine="480"/>
      </w:pPr>
      <w:r>
        <w:rPr>
          <w:rFonts w:hint="eastAsia"/>
        </w:rPr>
        <w:t>（</w:t>
      </w:r>
      <w:r>
        <w:rPr>
          <w:rFonts w:hint="eastAsia"/>
        </w:rPr>
        <w:t>2</w:t>
      </w:r>
      <w:r>
        <w:rPr>
          <w:rFonts w:hint="eastAsia"/>
        </w:rPr>
        <w:t>）基于行为的检测技术</w:t>
      </w:r>
    </w:p>
    <w:p w:rsidR="001D7F98" w:rsidRDefault="001D7F98" w:rsidP="001D7F98">
      <w:pPr>
        <w:pStyle w:val="af0"/>
        <w:ind w:firstLine="480"/>
      </w:pPr>
      <w:r>
        <w:rPr>
          <w:rFonts w:hint="eastAsia"/>
        </w:rPr>
        <w:t>基于行为的检测方法是利用恶意代码的特有行为来检测恶意代码的方法。恶意代码的行为有相对的稳定性和已于检测的特点，比如特定的系统调用，恶意代码要完成自身逻辑功能，即完成对系统的入侵和破坏，就必须获取系统非法权限，调用系统的资源</w:t>
      </w:r>
      <w:r w:rsidR="000A6BB1" w:rsidRPr="000A6BB1">
        <w:rPr>
          <w:vertAlign w:val="superscript"/>
        </w:rPr>
        <w:fldChar w:fldCharType="begin"/>
      </w:r>
      <w:r w:rsidR="000A6BB1" w:rsidRPr="000A6BB1">
        <w:rPr>
          <w:vertAlign w:val="superscript"/>
        </w:rPr>
        <w:instrText xml:space="preserve"> </w:instrText>
      </w:r>
      <w:r w:rsidR="000A6BB1" w:rsidRPr="000A6BB1">
        <w:rPr>
          <w:rFonts w:hint="eastAsia"/>
          <w:vertAlign w:val="superscript"/>
        </w:rPr>
        <w:instrText>REF _Ref500873244 \r \h</w:instrText>
      </w:r>
      <w:r w:rsidR="000A6BB1" w:rsidRPr="000A6BB1">
        <w:rPr>
          <w:vertAlign w:val="superscript"/>
        </w:rPr>
        <w:instrText xml:space="preserve"> </w:instrText>
      </w:r>
      <w:r w:rsidR="000A6BB1">
        <w:rPr>
          <w:vertAlign w:val="superscript"/>
        </w:rPr>
        <w:instrText xml:space="preserve"> \* MERGEFORMAT </w:instrText>
      </w:r>
      <w:r w:rsidR="000A6BB1" w:rsidRPr="000A6BB1">
        <w:rPr>
          <w:vertAlign w:val="superscript"/>
        </w:rPr>
      </w:r>
      <w:r w:rsidR="000A6BB1" w:rsidRPr="000A6BB1">
        <w:rPr>
          <w:vertAlign w:val="superscript"/>
        </w:rPr>
        <w:fldChar w:fldCharType="separate"/>
      </w:r>
      <w:r w:rsidR="007F0B76">
        <w:rPr>
          <w:vertAlign w:val="superscript"/>
        </w:rPr>
        <w:t>[37]</w:t>
      </w:r>
      <w:r w:rsidR="000A6BB1" w:rsidRPr="000A6BB1">
        <w:rPr>
          <w:vertAlign w:val="superscript"/>
        </w:rPr>
        <w:fldChar w:fldCharType="end"/>
      </w:r>
      <w:r>
        <w:rPr>
          <w:rFonts w:hint="eastAsia"/>
        </w:rPr>
        <w:t>，这样通过分析恶意代码的行为就可以方便的分析检测出恶意代码。当程序运行时，监控其行为，如果发现了异常行为，则立即报警。一般用于检测恶意代码的行为特征如下：</w:t>
      </w:r>
    </w:p>
    <w:p w:rsidR="00273AC2" w:rsidRDefault="001D7F98" w:rsidP="00273AC2">
      <w:pPr>
        <w:pStyle w:val="af0"/>
        <w:numPr>
          <w:ilvl w:val="0"/>
          <w:numId w:val="21"/>
        </w:numPr>
        <w:ind w:firstLineChars="0"/>
      </w:pPr>
      <w:r>
        <w:rPr>
          <w:rFonts w:hint="eastAsia"/>
        </w:rPr>
        <w:t>对特定文件执行写操作：有些恶意代码时依附而生，所以在其执行时，就要将自身代码附加在感染文件中，可以监控是否有异常写操作。</w:t>
      </w:r>
    </w:p>
    <w:p w:rsidR="00273AC2" w:rsidRDefault="001D7F98" w:rsidP="00273AC2">
      <w:pPr>
        <w:pStyle w:val="af0"/>
        <w:numPr>
          <w:ilvl w:val="0"/>
          <w:numId w:val="21"/>
        </w:numPr>
        <w:ind w:firstLineChars="0"/>
      </w:pPr>
      <w:r>
        <w:rPr>
          <w:rFonts w:hint="eastAsia"/>
        </w:rPr>
        <w:t>监控系统调用序列：某些系统调用序列可以体现某种程度的程序语义。系统调用是用户态和内核态的唯一接口，恶意代码想要获取高级权限实施破坏行为，就必然要经过系统调用接口。</w:t>
      </w:r>
    </w:p>
    <w:p w:rsidR="001D7F98" w:rsidRDefault="001D7F98" w:rsidP="00273AC2">
      <w:pPr>
        <w:pStyle w:val="af0"/>
        <w:numPr>
          <w:ilvl w:val="0"/>
          <w:numId w:val="21"/>
        </w:numPr>
        <w:ind w:firstLineChars="0"/>
      </w:pPr>
      <w:r>
        <w:rPr>
          <w:rFonts w:hint="eastAsia"/>
        </w:rPr>
        <w:lastRenderedPageBreak/>
        <w:t>修改内存总量：恶意代码为了完成特定的恶意意图，经常会常驻在内存中，并且不能被覆盖，那么将会减少系统内存的总量，使得该段内存不受系统内核控制。</w:t>
      </w:r>
    </w:p>
    <w:p w:rsidR="001D7F98" w:rsidRDefault="00273AC2" w:rsidP="001D7F98">
      <w:pPr>
        <w:pStyle w:val="af0"/>
        <w:ind w:firstLine="480"/>
      </w:pPr>
      <w:r>
        <w:rPr>
          <w:rFonts w:hint="eastAsia"/>
        </w:rPr>
        <w:t>（</w:t>
      </w:r>
      <w:r>
        <w:rPr>
          <w:rFonts w:hint="eastAsia"/>
        </w:rPr>
        <w:t>3</w:t>
      </w:r>
      <w:r>
        <w:rPr>
          <w:rFonts w:hint="eastAsia"/>
        </w:rPr>
        <w:t>）</w:t>
      </w:r>
      <w:r w:rsidR="001D7F98">
        <w:rPr>
          <w:rFonts w:hint="eastAsia"/>
        </w:rPr>
        <w:t>基于启发式的检测技术</w:t>
      </w:r>
    </w:p>
    <w:p w:rsidR="001D7F98" w:rsidRDefault="001D7F98" w:rsidP="001D7F98">
      <w:pPr>
        <w:pStyle w:val="af0"/>
        <w:ind w:firstLine="480"/>
      </w:pPr>
      <w:r>
        <w:rPr>
          <w:rFonts w:hint="eastAsia"/>
        </w:rPr>
        <w:t>启发式检测方法是对恶意代码特征提前设定一个阈值，在对文件进行扫描后，当提取的特征和恶意代码特征的相似度达到一定的值，这认定该文件是恶意代码。例如一些恶意代码都会固定的对一些内核函数进行调用，通常这些调用的顺序是有一定的规律，因此利用对内核函数的名称和调用次数进行分析，可以构建一个恶意代码对内核函数的特征。启发式方法属于主动防御技术，对未知的恶意代码检测具有明显的效果，因此，这种方法在现如今的商业开发被重点应用。启发式检测可分为静态启发和动态启发。</w:t>
      </w:r>
    </w:p>
    <w:p w:rsidR="001D7F98" w:rsidRDefault="001D7F98" w:rsidP="001D7F98">
      <w:pPr>
        <w:pStyle w:val="af0"/>
        <w:ind w:firstLine="480"/>
      </w:pPr>
      <w:r>
        <w:rPr>
          <w:rFonts w:hint="eastAsia"/>
        </w:rPr>
        <w:t>静态启发方法其实是对传统的特征识别方法的一种扩展，通过分析程序对系统</w:t>
      </w:r>
      <w:r>
        <w:rPr>
          <w:rFonts w:hint="eastAsia"/>
        </w:rPr>
        <w:t>API</w:t>
      </w:r>
      <w:r>
        <w:rPr>
          <w:rFonts w:hint="eastAsia"/>
        </w:rPr>
        <w:t>的调用序列作为特征，有领域专家根据自身经验，研究总结出某些恶意代码的行为特征，当对行为进行监控时，此类特征一旦被发现，就立即报警并做相应的处理。这种方法能够有效的检测出已知的恶意代码，并发现部分未知的恶意代码，但在发现恶意代码的时候，系统往往已经被感染。另外，行为检测是对系统进行实时的监控，因此可能会持续占用大量内存、</w:t>
      </w:r>
      <w:r>
        <w:rPr>
          <w:rFonts w:hint="eastAsia"/>
        </w:rPr>
        <w:t>CPU</w:t>
      </w:r>
      <w:r>
        <w:rPr>
          <w:rFonts w:hint="eastAsia"/>
        </w:rPr>
        <w:t>等系统资源。在商业领域中，该方法主要用于辅助性检测。</w:t>
      </w:r>
    </w:p>
    <w:p w:rsidR="001D7F98" w:rsidRDefault="001D7F98" w:rsidP="001D7F98">
      <w:pPr>
        <w:pStyle w:val="af0"/>
        <w:ind w:firstLine="480"/>
      </w:pPr>
      <w:r>
        <w:rPr>
          <w:rFonts w:hint="eastAsia"/>
        </w:rPr>
        <w:t>动态启发式技术主要的工作原理是在计算机系统中划分出一各独立的虚拟环境，当发现可疑程序时，并不立即停止，而是让其继续运行。“沙盒”技术就是动态启发式技术的一种，沙盒会对可疑程序的行为进行记录，直到恶意代码完全暴露后，它在执行回滚操作，使计算机恢复到执行可疑程序之前的状态。近年来病毒检测厂商已经将沙盒技术应用与商业的查杀工具中并进行了推广。</w:t>
      </w:r>
    </w:p>
    <w:p w:rsidR="001D7F98" w:rsidRDefault="00273AC2" w:rsidP="001D7F98">
      <w:pPr>
        <w:pStyle w:val="af0"/>
        <w:ind w:firstLine="480"/>
      </w:pPr>
      <w:r>
        <w:rPr>
          <w:rFonts w:hint="eastAsia"/>
        </w:rPr>
        <w:t>（</w:t>
      </w:r>
      <w:r>
        <w:rPr>
          <w:rFonts w:hint="eastAsia"/>
        </w:rPr>
        <w:t>4</w:t>
      </w:r>
      <w:r>
        <w:rPr>
          <w:rFonts w:hint="eastAsia"/>
        </w:rPr>
        <w:t>）</w:t>
      </w:r>
      <w:r w:rsidR="001D7F98">
        <w:rPr>
          <w:rFonts w:hint="eastAsia"/>
        </w:rPr>
        <w:t>基于语义的检测技术</w:t>
      </w:r>
    </w:p>
    <w:p w:rsidR="001D7F98" w:rsidRDefault="001D7F98" w:rsidP="001D7F98">
      <w:pPr>
        <w:pStyle w:val="af0"/>
        <w:ind w:firstLine="480"/>
      </w:pPr>
      <w:r>
        <w:rPr>
          <w:rFonts w:hint="eastAsia"/>
        </w:rPr>
        <w:t>基于语义的检测技术是现在研究的热点。因为</w:t>
      </w:r>
      <w:r>
        <w:rPr>
          <w:rFonts w:hint="eastAsia"/>
        </w:rPr>
        <w:t xml:space="preserve"> </w:t>
      </w:r>
      <w:r>
        <w:rPr>
          <w:rFonts w:hint="eastAsia"/>
        </w:rPr>
        <w:t>混淆技术只是通过插入垃圾指令、改变指令顺序及寄存器重新分配等方法来改变程序，但是程序的基本语义是等价的。通过分析恶意程序，抽象程序指令的行为并建立其行为模型，使得该模型既描述恶意程序的基本行为，又具有很强的泛化能力。这样因其有很强的泛化能力，使得检测恶意程序的变种更加方便快捷。除此之外，也可以检测未知类型的恶意代码。现阶段基于语义的检测方法分为基于内存和函数调用的方法。</w:t>
      </w:r>
      <w:r>
        <w:rPr>
          <w:rFonts w:hint="eastAsia"/>
        </w:rPr>
        <w:t>M.Christodorescu</w:t>
      </w:r>
      <w:r w:rsidR="000A6BB1" w:rsidRPr="000A6BB1">
        <w:rPr>
          <w:vertAlign w:val="superscript"/>
        </w:rPr>
        <w:fldChar w:fldCharType="begin"/>
      </w:r>
      <w:r w:rsidR="000A6BB1" w:rsidRPr="000A6BB1">
        <w:rPr>
          <w:vertAlign w:val="superscript"/>
        </w:rPr>
        <w:instrText xml:space="preserve"> </w:instrText>
      </w:r>
      <w:r w:rsidR="000A6BB1" w:rsidRPr="000A6BB1">
        <w:rPr>
          <w:rFonts w:hint="eastAsia"/>
          <w:vertAlign w:val="superscript"/>
        </w:rPr>
        <w:instrText>REF _Ref500862775 \r \h</w:instrText>
      </w:r>
      <w:r w:rsidR="000A6BB1" w:rsidRPr="000A6BB1">
        <w:rPr>
          <w:vertAlign w:val="superscript"/>
        </w:rPr>
        <w:instrText xml:space="preserve"> </w:instrText>
      </w:r>
      <w:r w:rsidR="000A6BB1">
        <w:rPr>
          <w:vertAlign w:val="superscript"/>
        </w:rPr>
        <w:instrText xml:space="preserve"> \* MERGEFORMAT </w:instrText>
      </w:r>
      <w:r w:rsidR="000A6BB1" w:rsidRPr="000A6BB1">
        <w:rPr>
          <w:vertAlign w:val="superscript"/>
        </w:rPr>
      </w:r>
      <w:r w:rsidR="000A6BB1" w:rsidRPr="000A6BB1">
        <w:rPr>
          <w:vertAlign w:val="superscript"/>
        </w:rPr>
        <w:fldChar w:fldCharType="separate"/>
      </w:r>
      <w:r w:rsidR="007F0B76">
        <w:rPr>
          <w:vertAlign w:val="superscript"/>
        </w:rPr>
        <w:t>[8]</w:t>
      </w:r>
      <w:r w:rsidR="000A6BB1" w:rsidRPr="000A6BB1">
        <w:rPr>
          <w:vertAlign w:val="superscript"/>
        </w:rPr>
        <w:fldChar w:fldCharType="end"/>
      </w:r>
      <w:r w:rsidR="000A6BB1" w:rsidRPr="000A6BB1">
        <w:rPr>
          <w:vertAlign w:val="superscript"/>
        </w:rPr>
        <w:fldChar w:fldCharType="begin"/>
      </w:r>
      <w:r w:rsidR="000A6BB1" w:rsidRPr="000A6BB1">
        <w:rPr>
          <w:vertAlign w:val="superscript"/>
        </w:rPr>
        <w:instrText xml:space="preserve"> REF _Ref500862819 \r \h </w:instrText>
      </w:r>
      <w:r w:rsidR="000A6BB1">
        <w:rPr>
          <w:vertAlign w:val="superscript"/>
        </w:rPr>
        <w:instrText xml:space="preserve"> \* MERGEFORMAT </w:instrText>
      </w:r>
      <w:r w:rsidR="000A6BB1" w:rsidRPr="000A6BB1">
        <w:rPr>
          <w:vertAlign w:val="superscript"/>
        </w:rPr>
      </w:r>
      <w:r w:rsidR="000A6BB1" w:rsidRPr="000A6BB1">
        <w:rPr>
          <w:vertAlign w:val="superscript"/>
        </w:rPr>
        <w:fldChar w:fldCharType="separate"/>
      </w:r>
      <w:r w:rsidR="007F0B76">
        <w:rPr>
          <w:vertAlign w:val="superscript"/>
        </w:rPr>
        <w:t>[9]</w:t>
      </w:r>
      <w:r w:rsidR="000A6BB1" w:rsidRPr="000A6BB1">
        <w:rPr>
          <w:vertAlign w:val="superscript"/>
        </w:rPr>
        <w:fldChar w:fldCharType="end"/>
      </w:r>
      <w:r>
        <w:rPr>
          <w:rFonts w:hint="eastAsia"/>
        </w:rPr>
        <w:t>提出了一套抽象理论和语义框架，使用自动机描述程序的行为，通过抽象理论描述程序的行为建立抽象模式库，并将其作为自动机的符号表，最终经恶意行为描述为自动机表述的模板，最后通过模型检测方法检测样本是否含有恶意行为。模型检测是通过</w:t>
      </w:r>
      <w:r>
        <w:rPr>
          <w:rFonts w:hint="eastAsia"/>
        </w:rPr>
        <w:t xml:space="preserve"> </w:t>
      </w:r>
      <w:r>
        <w:rPr>
          <w:rFonts w:hint="eastAsia"/>
        </w:rPr>
        <w:t>遍历系统所有状态空间，看其中是否有一条符</w:t>
      </w:r>
      <w:r>
        <w:rPr>
          <w:rFonts w:hint="eastAsia"/>
        </w:rPr>
        <w:lastRenderedPageBreak/>
        <w:t>合的路径状态。之后，他还提出迹语义这一概念，将迹语义作为程序的基本语义，并定义了等价的条件，通过</w:t>
      </w:r>
      <w:r>
        <w:rPr>
          <w:rFonts w:hint="eastAsia"/>
        </w:rPr>
        <w:t xml:space="preserve"> </w:t>
      </w:r>
      <w:r>
        <w:rPr>
          <w:rFonts w:hint="eastAsia"/>
        </w:rPr>
        <w:t>抽象解释的方法给出了近似的检测算法。抽象解释理论为解决不可判定和复杂</w:t>
      </w:r>
      <w:r>
        <w:rPr>
          <w:rFonts w:hint="eastAsia"/>
        </w:rPr>
        <w:t xml:space="preserve"> </w:t>
      </w:r>
      <w:r>
        <w:rPr>
          <w:rFonts w:hint="eastAsia"/>
        </w:rPr>
        <w:t>问题的逼近求解提供可很好的构造方法。基于函数调用的方法是将程序中使用的函数提取出来，并结合程序的控制流程图，通过图的同构、线性时态逻辑、计算逻辑树、有穷状态机及下推自动机等方法描述恶意行为，最终通过模型检</w:t>
      </w:r>
      <w:r>
        <w:rPr>
          <w:rFonts w:hint="eastAsia"/>
        </w:rPr>
        <w:t xml:space="preserve"> </w:t>
      </w:r>
      <w:r>
        <w:rPr>
          <w:rFonts w:hint="eastAsia"/>
        </w:rPr>
        <w:t>测完成恶意代码的检测。</w:t>
      </w:r>
    </w:p>
    <w:p w:rsidR="001D7F98" w:rsidRDefault="00273AC2" w:rsidP="001D7F98">
      <w:pPr>
        <w:pStyle w:val="af0"/>
        <w:ind w:firstLine="480"/>
      </w:pPr>
      <w:r>
        <w:rPr>
          <w:rFonts w:hint="eastAsia"/>
        </w:rPr>
        <w:t>（</w:t>
      </w:r>
      <w:r>
        <w:rPr>
          <w:rFonts w:hint="eastAsia"/>
        </w:rPr>
        <w:t>5</w:t>
      </w:r>
      <w:r>
        <w:rPr>
          <w:rFonts w:hint="eastAsia"/>
        </w:rPr>
        <w:t>）</w:t>
      </w:r>
      <w:r w:rsidR="001D7F98">
        <w:rPr>
          <w:rFonts w:hint="eastAsia"/>
        </w:rPr>
        <w:t>基于机器学习的检测技术</w:t>
      </w:r>
    </w:p>
    <w:p w:rsidR="001D7F98" w:rsidRPr="001D7F98" w:rsidRDefault="001D7F98" w:rsidP="001D7F98">
      <w:pPr>
        <w:pStyle w:val="af0"/>
        <w:ind w:firstLine="480"/>
      </w:pPr>
      <w:r>
        <w:rPr>
          <w:rFonts w:hint="eastAsia"/>
        </w:rPr>
        <w:t>基于机器学习和数据挖掘的检测方法。随着检测技术的不断发展，机器学习和数据挖掘的方法已经被开始应用在恶意代码检测的领域。主要应用分类、关联规则挖掘、序列模式分析以及聚类等几种技术。主要思想是利用数据挖掘技术从现有的数据中挖掘一些有意义的模式，用机器学习技术归纳出已有样本的特征，然后根据特征的相似性等完成分类的任务。其中，最主要的是选择好的特征和有效的分类器。检测步骤如下：首先，要分析样本确定提取哪种特征或者特征序列；其次，根据特征的特性选择合适的特征选择方法从所有提取的特征中选择一些分类效果好的特征；最后，根据实际情况选择较好的模型实现分类。</w:t>
      </w:r>
    </w:p>
    <w:p w:rsidR="007E274D" w:rsidRDefault="007E274D" w:rsidP="007E274D">
      <w:pPr>
        <w:pStyle w:val="22"/>
        <w:spacing w:before="312" w:after="312"/>
      </w:pPr>
      <w:bookmarkStart w:id="20" w:name="_Toc470035637"/>
      <w:bookmarkStart w:id="21" w:name="_Toc470035640"/>
      <w:bookmarkStart w:id="22" w:name="_Toc501051701"/>
      <w:r>
        <w:rPr>
          <w:rFonts w:hint="eastAsia"/>
        </w:rPr>
        <w:t>2.3</w:t>
      </w:r>
      <w:r>
        <w:t xml:space="preserve"> </w:t>
      </w:r>
      <w:r w:rsidRPr="00197435">
        <w:rPr>
          <w:rFonts w:hint="eastAsia"/>
        </w:rPr>
        <w:t>恶意代码反检测技术</w:t>
      </w:r>
      <w:bookmarkEnd w:id="22"/>
    </w:p>
    <w:bookmarkEnd w:id="21"/>
    <w:p w:rsidR="007E274D" w:rsidRDefault="007E274D" w:rsidP="007E274D">
      <w:pPr>
        <w:pStyle w:val="af0"/>
        <w:ind w:firstLine="480"/>
      </w:pPr>
      <w:r>
        <w:rPr>
          <w:rFonts w:hint="eastAsia"/>
        </w:rPr>
        <w:t>恶意代码检测与反检测技术总是相互促进，相辅相成。检测技术的进步也带动了反检测技术的发展，当前出现了各种各样的恶意代码反检测技术，现总结如下：</w:t>
      </w:r>
    </w:p>
    <w:p w:rsidR="007E274D" w:rsidRDefault="007E274D" w:rsidP="007E274D">
      <w:pPr>
        <w:pStyle w:val="af0"/>
        <w:ind w:firstLine="480"/>
      </w:pPr>
      <w:r>
        <w:rPr>
          <w:rFonts w:hint="eastAsia"/>
        </w:rPr>
        <w:t>（</w:t>
      </w:r>
      <w:r>
        <w:rPr>
          <w:rFonts w:hint="eastAsia"/>
        </w:rPr>
        <w:t>1</w:t>
      </w:r>
      <w:r>
        <w:rPr>
          <w:rFonts w:hint="eastAsia"/>
        </w:rPr>
        <w:t>）加壳技术</w:t>
      </w:r>
    </w:p>
    <w:p w:rsidR="007E274D" w:rsidRDefault="007E274D" w:rsidP="007E274D">
      <w:pPr>
        <w:pStyle w:val="af0"/>
        <w:ind w:firstLine="480"/>
      </w:pPr>
      <w:r>
        <w:rPr>
          <w:rFonts w:hint="eastAsia"/>
        </w:rPr>
        <w:t>恶意代码作者为了防止自己的程序被检测软件发现，利用一些软件技术给恶意代码加外壳，可以是利用算法将自己伪装成正常程序，或者利用特殊的算法将自己压缩或加密，使得检测软件很难检测。但是这些“壳”都有一个特点就是，他们先于程序获得执行控制权，然后把伪装后的程序还原，再把执行权交还给原始代码：是一类自修改代码。</w:t>
      </w:r>
    </w:p>
    <w:p w:rsidR="007E274D" w:rsidRDefault="007E274D" w:rsidP="007E274D">
      <w:pPr>
        <w:pStyle w:val="af0"/>
        <w:ind w:firstLine="480"/>
      </w:pPr>
      <w:r>
        <w:rPr>
          <w:rFonts w:hint="eastAsia"/>
        </w:rPr>
        <w:t>（</w:t>
      </w:r>
      <w:r>
        <w:rPr>
          <w:rFonts w:hint="eastAsia"/>
        </w:rPr>
        <w:t>2</w:t>
      </w:r>
      <w:r>
        <w:rPr>
          <w:rFonts w:hint="eastAsia"/>
        </w:rPr>
        <w:t>）反虚拟执行技术</w:t>
      </w:r>
    </w:p>
    <w:p w:rsidR="007E274D" w:rsidRDefault="007E274D" w:rsidP="007E274D">
      <w:pPr>
        <w:pStyle w:val="af0"/>
        <w:ind w:firstLine="480"/>
      </w:pPr>
      <w:r>
        <w:rPr>
          <w:rFonts w:hint="eastAsia"/>
        </w:rPr>
        <w:t>不可否认，虚拟执行的系统和真实系统或多或少存在差异</w:t>
      </w:r>
      <w:r w:rsidRPr="000A6BB1">
        <w:rPr>
          <w:vertAlign w:val="superscript"/>
        </w:rPr>
        <w:fldChar w:fldCharType="begin"/>
      </w:r>
      <w:r w:rsidRPr="000A6BB1">
        <w:rPr>
          <w:vertAlign w:val="superscript"/>
        </w:rPr>
        <w:instrText xml:space="preserve"> </w:instrText>
      </w:r>
      <w:r w:rsidRPr="000A6BB1">
        <w:rPr>
          <w:rFonts w:hint="eastAsia"/>
          <w:vertAlign w:val="superscript"/>
        </w:rPr>
        <w:instrText>REF _Ref500873457 \r \h</w:instrText>
      </w:r>
      <w:r w:rsidRPr="000A6BB1">
        <w:rPr>
          <w:vertAlign w:val="superscript"/>
        </w:rPr>
        <w:instrText xml:space="preserve"> </w:instrText>
      </w:r>
      <w:r>
        <w:rPr>
          <w:vertAlign w:val="superscript"/>
        </w:rPr>
        <w:instrText xml:space="preserve"> \* MERGEFORMAT </w:instrText>
      </w:r>
      <w:r w:rsidRPr="000A6BB1">
        <w:rPr>
          <w:vertAlign w:val="superscript"/>
        </w:rPr>
      </w:r>
      <w:r w:rsidRPr="000A6BB1">
        <w:rPr>
          <w:vertAlign w:val="superscript"/>
        </w:rPr>
        <w:fldChar w:fldCharType="separate"/>
      </w:r>
      <w:r w:rsidR="007F0B76">
        <w:rPr>
          <w:vertAlign w:val="superscript"/>
        </w:rPr>
        <w:t>[41]</w:t>
      </w:r>
      <w:r w:rsidRPr="000A6BB1">
        <w:rPr>
          <w:vertAlign w:val="superscript"/>
        </w:rPr>
        <w:fldChar w:fldCharType="end"/>
      </w:r>
      <w:r>
        <w:rPr>
          <w:rFonts w:hint="eastAsia"/>
        </w:rPr>
        <w:t>。比如，硬件上，调试器总是会设置硬件断点，而虚拟机总是在模拟硬件，这和真实的硬件是有差别的；执行环境，内核地址空间，对于虚拟机和真正的机器是不同的，还有调试器必须挂靠某些进程来插桩进程用于监控；应用程序，虚拟机和调试器都有外部应用程序，对进程可见，用于检查运行环境。一些指令在虚拟机环境中，执行时间总是远远长于真实环境，一个经常执行此类指令的程序能够指示它在虚拟机环</w:t>
      </w:r>
      <w:r>
        <w:rPr>
          <w:rFonts w:hint="eastAsia"/>
        </w:rPr>
        <w:lastRenderedPageBreak/>
        <w:t>境中运行。</w:t>
      </w:r>
    </w:p>
    <w:p w:rsidR="007E274D" w:rsidRDefault="007E274D" w:rsidP="007E274D">
      <w:pPr>
        <w:pStyle w:val="af0"/>
        <w:ind w:firstLine="480"/>
      </w:pPr>
      <w:r>
        <w:rPr>
          <w:rFonts w:hint="eastAsia"/>
        </w:rPr>
        <w:t>（</w:t>
      </w:r>
      <w:r>
        <w:rPr>
          <w:rFonts w:hint="eastAsia"/>
        </w:rPr>
        <w:t>3</w:t>
      </w:r>
      <w:r>
        <w:rPr>
          <w:rFonts w:hint="eastAsia"/>
        </w:rPr>
        <w:t>）代码迷惑技术</w:t>
      </w:r>
    </w:p>
    <w:p w:rsidR="007E274D" w:rsidRPr="002D4EFB" w:rsidRDefault="007E274D" w:rsidP="007E274D">
      <w:pPr>
        <w:pStyle w:val="af0"/>
        <w:ind w:firstLine="480"/>
      </w:pPr>
      <w:r>
        <w:rPr>
          <w:rFonts w:hint="eastAsia"/>
        </w:rPr>
        <w:t>恶意代码迷惑技术是指通过某种程序代码变换，改变自身在空间和时间上的结构，但是完成相同的逻辑功能。恶意代码在进行迷惑处理之后，使得逆向工程分析变得难以进行。迷惑技术本身是一种保护软件的手段，但是常常被用来对抗分析和检测。恶意代码的迷惑技术可以有效的对抗恶意代码的静态分析技术和动态反汇编技术。目前主要有基于加密的迷惑技术和基于代码变换的迷惑术。其中代码变换主要指在源程序中，利用等价指令替换、指令位置交换、添加新指令等手段改变程序形式，但逻辑功能保持不变。</w:t>
      </w:r>
    </w:p>
    <w:p w:rsidR="00714129" w:rsidRDefault="00714129" w:rsidP="00714129">
      <w:pPr>
        <w:pStyle w:val="22"/>
        <w:spacing w:before="312" w:after="312"/>
      </w:pPr>
      <w:bookmarkStart w:id="23" w:name="_Toc501051702"/>
      <w:r>
        <w:rPr>
          <w:rFonts w:hint="eastAsia"/>
        </w:rPr>
        <w:t>2.</w:t>
      </w:r>
      <w:r w:rsidR="007E274D">
        <w:rPr>
          <w:rFonts w:hint="eastAsia"/>
        </w:rPr>
        <w:t>4</w:t>
      </w:r>
      <w:r>
        <w:t xml:space="preserve"> </w:t>
      </w:r>
      <w:bookmarkEnd w:id="20"/>
      <w:r w:rsidR="00273AC2" w:rsidRPr="00273AC2">
        <w:rPr>
          <w:rFonts w:hint="eastAsia"/>
        </w:rPr>
        <w:t>恶意代码分析技术</w:t>
      </w:r>
      <w:bookmarkEnd w:id="23"/>
    </w:p>
    <w:p w:rsidR="00273AC2" w:rsidRDefault="00273AC2" w:rsidP="00273AC2">
      <w:pPr>
        <w:pStyle w:val="af0"/>
        <w:ind w:firstLine="480"/>
      </w:pPr>
      <w:r>
        <w:rPr>
          <w:rFonts w:hint="eastAsia"/>
        </w:rPr>
        <w:t>恶意代码分析是确定恶意代码意图的过程，是实行恶意代码检测的必要前提。恶意代码分析的直接结果是用于实现恶意行为建模的元数据信息，如指令流、</w:t>
      </w:r>
      <w:r>
        <w:rPr>
          <w:rFonts w:hint="eastAsia"/>
        </w:rPr>
        <w:t>API</w:t>
      </w:r>
      <w:r>
        <w:rPr>
          <w:rFonts w:hint="eastAsia"/>
        </w:rPr>
        <w:t>调用序列等，为后续恶意代码的检测工作提供必要的支持。</w:t>
      </w:r>
    </w:p>
    <w:p w:rsidR="00273AC2" w:rsidRDefault="00273AC2" w:rsidP="00273AC2">
      <w:pPr>
        <w:pStyle w:val="af0"/>
        <w:ind w:firstLine="480"/>
      </w:pPr>
      <w:r>
        <w:rPr>
          <w:rFonts w:hint="eastAsia"/>
        </w:rPr>
        <w:t>恶意代码的分析技术一般可分为静态分析和动态分析。</w:t>
      </w:r>
    </w:p>
    <w:p w:rsidR="00273AC2" w:rsidRDefault="00273AC2" w:rsidP="00273AC2">
      <w:pPr>
        <w:pStyle w:val="af0"/>
        <w:ind w:firstLine="480"/>
      </w:pPr>
      <w:r>
        <w:rPr>
          <w:rFonts w:hint="eastAsia"/>
        </w:rPr>
        <w:t>（</w:t>
      </w:r>
      <w:r>
        <w:rPr>
          <w:rFonts w:hint="eastAsia"/>
        </w:rPr>
        <w:t>1</w:t>
      </w:r>
      <w:r>
        <w:rPr>
          <w:rFonts w:hint="eastAsia"/>
        </w:rPr>
        <w:t>）静态分析技术</w:t>
      </w:r>
    </w:p>
    <w:p w:rsidR="00273AC2" w:rsidRDefault="00273AC2" w:rsidP="00273AC2">
      <w:pPr>
        <w:pStyle w:val="af0"/>
        <w:ind w:firstLine="480"/>
      </w:pPr>
      <w:r>
        <w:rPr>
          <w:rFonts w:hint="eastAsia"/>
        </w:rPr>
        <w:t>静态分析技术是指对被测软件的源程序或者二进制码进行扫描，从语法、语义的层面去理解程序的行为，以期望获取程序在运行过程中的信息，而不需要运行程序。</w:t>
      </w:r>
    </w:p>
    <w:p w:rsidR="00273AC2" w:rsidRDefault="00273AC2" w:rsidP="00273AC2">
      <w:pPr>
        <w:pStyle w:val="af0"/>
        <w:ind w:firstLine="480"/>
      </w:pPr>
      <w:r>
        <w:rPr>
          <w:rFonts w:hint="eastAsia"/>
        </w:rPr>
        <w:t>要进行恶意代码的静态分析，首先需要对恶意程序进行反汇编，常用的反汇编工具有：</w:t>
      </w:r>
      <w:r>
        <w:rPr>
          <w:rFonts w:hint="eastAsia"/>
        </w:rPr>
        <w:t>W32DASM</w:t>
      </w:r>
      <w:r>
        <w:rPr>
          <w:rFonts w:hint="eastAsia"/>
        </w:rPr>
        <w:t>、</w:t>
      </w:r>
      <w:r>
        <w:rPr>
          <w:rFonts w:hint="eastAsia"/>
        </w:rPr>
        <w:t>objdump</w:t>
      </w:r>
      <w:r>
        <w:rPr>
          <w:rFonts w:hint="eastAsia"/>
        </w:rPr>
        <w:t>、</w:t>
      </w:r>
      <w:r>
        <w:rPr>
          <w:rFonts w:hint="eastAsia"/>
        </w:rPr>
        <w:t>PEid</w:t>
      </w:r>
      <w:r>
        <w:rPr>
          <w:rFonts w:hint="eastAsia"/>
        </w:rPr>
        <w:t>、</w:t>
      </w:r>
      <w:r>
        <w:rPr>
          <w:rFonts w:hint="eastAsia"/>
        </w:rPr>
        <w:t>HIEW</w:t>
      </w:r>
      <w:r>
        <w:rPr>
          <w:rFonts w:hint="eastAsia"/>
        </w:rPr>
        <w:t>、</w:t>
      </w:r>
      <w:r>
        <w:rPr>
          <w:rFonts w:hint="eastAsia"/>
        </w:rPr>
        <w:t>IDA Pro</w:t>
      </w:r>
      <w:r>
        <w:rPr>
          <w:rFonts w:hint="eastAsia"/>
        </w:rPr>
        <w:t>等。</w:t>
      </w:r>
    </w:p>
    <w:p w:rsidR="00273AC2" w:rsidRDefault="00273AC2" w:rsidP="00273AC2">
      <w:pPr>
        <w:pStyle w:val="af0"/>
        <w:ind w:firstLine="480"/>
      </w:pPr>
      <w:r>
        <w:rPr>
          <w:rFonts w:hint="eastAsia"/>
        </w:rPr>
        <w:t>静态分析技术由于不会运行程序，因此不会对计算机系统造成任何伤害，其分析效率相对动态分析而言较高，同时由于静态分析技术从程序本身入手，因此可以获得程序的全部信息，分析结果较为全面。但是由于静态分析技术的前提条件是对程序进行正确的反汇编，现如今很多恶意代码编写者常常会对恶意代码进行加壳、加密或者压缩使得恶意程序很难被正确的反汇编。总之，如果恶意代码无法被正确的反汇编，那么静态分析将会失效。</w:t>
      </w:r>
    </w:p>
    <w:p w:rsidR="00273AC2" w:rsidRDefault="00273AC2" w:rsidP="00273AC2">
      <w:pPr>
        <w:pStyle w:val="af0"/>
        <w:ind w:firstLine="480"/>
      </w:pPr>
      <w:r>
        <w:rPr>
          <w:rFonts w:hint="eastAsia"/>
        </w:rPr>
        <w:t>（</w:t>
      </w:r>
      <w:r>
        <w:rPr>
          <w:rFonts w:hint="eastAsia"/>
        </w:rPr>
        <w:t>2</w:t>
      </w:r>
      <w:r>
        <w:rPr>
          <w:rFonts w:hint="eastAsia"/>
        </w:rPr>
        <w:t>）动态分析技术</w:t>
      </w:r>
    </w:p>
    <w:p w:rsidR="00273AC2" w:rsidRDefault="00273AC2" w:rsidP="00273AC2">
      <w:pPr>
        <w:pStyle w:val="af0"/>
        <w:ind w:firstLine="480"/>
      </w:pPr>
      <w:r>
        <w:rPr>
          <w:rFonts w:hint="eastAsia"/>
        </w:rPr>
        <w:t>动态分析技术是指在可控环境下实际运行程序，监控执行过程中的程序行为，记录程序执行的信息。由于动态分析需要先运行程序，所以为了防止恶意代码对当前环境的破坏，系统在普或者恶意代码相关信息之后，会自动恢复到恶意代码执行前的最初状态，防止影响下一次的分析结果，但是动态分析技术能够获得恶意代码执行时的真实信息，可以有效地解决静态分析中譬如加壳、加密的干扰。</w:t>
      </w:r>
    </w:p>
    <w:p w:rsidR="00273AC2" w:rsidRDefault="00273AC2" w:rsidP="00273AC2">
      <w:pPr>
        <w:pStyle w:val="af0"/>
        <w:ind w:firstLine="480"/>
      </w:pPr>
      <w:r>
        <w:rPr>
          <w:rFonts w:hint="eastAsia"/>
        </w:rPr>
        <w:lastRenderedPageBreak/>
        <w:t>当前最流行的动态分析技术是动态污点分析技术</w:t>
      </w:r>
      <w:r w:rsidR="000A6BB1" w:rsidRPr="000A6BB1">
        <w:rPr>
          <w:vertAlign w:val="superscript"/>
        </w:rPr>
        <w:fldChar w:fldCharType="begin"/>
      </w:r>
      <w:r w:rsidR="000A6BB1" w:rsidRPr="000A6BB1">
        <w:rPr>
          <w:vertAlign w:val="superscript"/>
        </w:rPr>
        <w:instrText xml:space="preserve"> </w:instrText>
      </w:r>
      <w:r w:rsidR="000A6BB1" w:rsidRPr="000A6BB1">
        <w:rPr>
          <w:rFonts w:hint="eastAsia"/>
          <w:vertAlign w:val="superscript"/>
        </w:rPr>
        <w:instrText>REF _Ref500873374 \r \h</w:instrText>
      </w:r>
      <w:r w:rsidR="000A6BB1" w:rsidRPr="000A6BB1">
        <w:rPr>
          <w:vertAlign w:val="superscript"/>
        </w:rPr>
        <w:instrText xml:space="preserve"> </w:instrText>
      </w:r>
      <w:r w:rsidR="000A6BB1">
        <w:rPr>
          <w:vertAlign w:val="superscript"/>
        </w:rPr>
        <w:instrText xml:space="preserve"> \* MERGEFORMAT </w:instrText>
      </w:r>
      <w:r w:rsidR="000A6BB1" w:rsidRPr="000A6BB1">
        <w:rPr>
          <w:vertAlign w:val="superscript"/>
        </w:rPr>
      </w:r>
      <w:r w:rsidR="000A6BB1" w:rsidRPr="000A6BB1">
        <w:rPr>
          <w:vertAlign w:val="superscript"/>
        </w:rPr>
        <w:fldChar w:fldCharType="separate"/>
      </w:r>
      <w:r w:rsidR="007F0B76">
        <w:rPr>
          <w:vertAlign w:val="superscript"/>
        </w:rPr>
        <w:t>[38]</w:t>
      </w:r>
      <w:r w:rsidR="000A6BB1" w:rsidRPr="000A6BB1">
        <w:rPr>
          <w:vertAlign w:val="superscript"/>
        </w:rPr>
        <w:fldChar w:fldCharType="end"/>
      </w:r>
      <w:r>
        <w:rPr>
          <w:rFonts w:hint="eastAsia"/>
        </w:rPr>
        <w:t>，它的基本原理是将一切不信任的外部数据标记为污点，然后跟踪标记为污点的数据的传播情况，并记录相关的系统调用或者指令执行等相关信息，然后以此信息进行检测。动态污点分析能够记录恶意代码更细粒度的精确特征，是当前非常热门的恶意代码检测技术。</w:t>
      </w:r>
    </w:p>
    <w:p w:rsidR="00273AC2" w:rsidRDefault="00273AC2" w:rsidP="00273AC2">
      <w:pPr>
        <w:pStyle w:val="af0"/>
        <w:ind w:firstLine="480"/>
      </w:pPr>
      <w:r>
        <w:rPr>
          <w:rFonts w:hint="eastAsia"/>
        </w:rPr>
        <w:t>动态分析技术也存在缺陷，比如开销大，一次只能分析一条路径，恶法应对恶意代码存在多路径的问题，同时由于恶法模拟出一个完全真实的计算机环境，对某些环境敏感的恶意代码无法进行有效的检测，因为恶意代码能够检测到虚拟机或者仿真机存在的情况，从而隐藏自身的真实行为，也无法知道某些恶意代码何时才会触发，动态分析技术也会受到行为层的混淆技术的干扰</w:t>
      </w:r>
      <w:r w:rsidR="000A6BB1" w:rsidRPr="000A6BB1">
        <w:rPr>
          <w:vertAlign w:val="superscript"/>
        </w:rPr>
        <w:fldChar w:fldCharType="begin"/>
      </w:r>
      <w:r w:rsidR="000A6BB1" w:rsidRPr="000A6BB1">
        <w:rPr>
          <w:vertAlign w:val="superscript"/>
        </w:rPr>
        <w:instrText xml:space="preserve"> </w:instrText>
      </w:r>
      <w:r w:rsidR="000A6BB1" w:rsidRPr="000A6BB1">
        <w:rPr>
          <w:rFonts w:hint="eastAsia"/>
          <w:vertAlign w:val="superscript"/>
        </w:rPr>
        <w:instrText>REF _Ref500873399 \r \h</w:instrText>
      </w:r>
      <w:r w:rsidR="000A6BB1" w:rsidRPr="000A6BB1">
        <w:rPr>
          <w:vertAlign w:val="superscript"/>
        </w:rPr>
        <w:instrText xml:space="preserve"> </w:instrText>
      </w:r>
      <w:r w:rsidR="000A6BB1">
        <w:rPr>
          <w:vertAlign w:val="superscript"/>
        </w:rPr>
        <w:instrText xml:space="preserve"> \* MERGEFORMAT </w:instrText>
      </w:r>
      <w:r w:rsidR="000A6BB1" w:rsidRPr="000A6BB1">
        <w:rPr>
          <w:vertAlign w:val="superscript"/>
        </w:rPr>
      </w:r>
      <w:r w:rsidR="000A6BB1" w:rsidRPr="000A6BB1">
        <w:rPr>
          <w:vertAlign w:val="superscript"/>
        </w:rPr>
        <w:fldChar w:fldCharType="separate"/>
      </w:r>
      <w:r w:rsidR="007F0B76">
        <w:rPr>
          <w:vertAlign w:val="superscript"/>
        </w:rPr>
        <w:t>[39]</w:t>
      </w:r>
      <w:r w:rsidR="000A6BB1" w:rsidRPr="000A6BB1">
        <w:rPr>
          <w:vertAlign w:val="superscript"/>
        </w:rPr>
        <w:fldChar w:fldCharType="end"/>
      </w:r>
      <w:r>
        <w:rPr>
          <w:rFonts w:hint="eastAsia"/>
        </w:rPr>
        <w:t>如等价行为替换、模拟序列或者混淆序列等。于是有学者开始尝试静态分析与动态分析相结合</w:t>
      </w:r>
      <w:r w:rsidR="000A6BB1" w:rsidRPr="000A6BB1">
        <w:rPr>
          <w:vertAlign w:val="superscript"/>
        </w:rPr>
        <w:fldChar w:fldCharType="begin"/>
      </w:r>
      <w:r w:rsidR="000A6BB1" w:rsidRPr="000A6BB1">
        <w:rPr>
          <w:vertAlign w:val="superscript"/>
        </w:rPr>
        <w:instrText xml:space="preserve"> </w:instrText>
      </w:r>
      <w:r w:rsidR="000A6BB1" w:rsidRPr="000A6BB1">
        <w:rPr>
          <w:rFonts w:hint="eastAsia"/>
          <w:vertAlign w:val="superscript"/>
        </w:rPr>
        <w:instrText>REF _Ref500873419 \r \h</w:instrText>
      </w:r>
      <w:r w:rsidR="000A6BB1" w:rsidRPr="000A6BB1">
        <w:rPr>
          <w:vertAlign w:val="superscript"/>
        </w:rPr>
        <w:instrText xml:space="preserve"> </w:instrText>
      </w:r>
      <w:r w:rsidR="000A6BB1">
        <w:rPr>
          <w:vertAlign w:val="superscript"/>
        </w:rPr>
        <w:instrText xml:space="preserve"> \* MERGEFORMAT </w:instrText>
      </w:r>
      <w:r w:rsidR="000A6BB1" w:rsidRPr="000A6BB1">
        <w:rPr>
          <w:vertAlign w:val="superscript"/>
        </w:rPr>
      </w:r>
      <w:r w:rsidR="000A6BB1" w:rsidRPr="000A6BB1">
        <w:rPr>
          <w:vertAlign w:val="superscript"/>
        </w:rPr>
        <w:fldChar w:fldCharType="separate"/>
      </w:r>
      <w:r w:rsidR="007F0B76">
        <w:rPr>
          <w:vertAlign w:val="superscript"/>
        </w:rPr>
        <w:t>[40]</w:t>
      </w:r>
      <w:r w:rsidR="000A6BB1" w:rsidRPr="000A6BB1">
        <w:rPr>
          <w:vertAlign w:val="superscript"/>
        </w:rPr>
        <w:fldChar w:fldCharType="end"/>
      </w:r>
      <w:r>
        <w:rPr>
          <w:rFonts w:hint="eastAsia"/>
        </w:rPr>
        <w:t>的方式进行恶意代码的检测，充分利用两种分析技术的优点。</w:t>
      </w:r>
    </w:p>
    <w:p w:rsidR="00273AC2" w:rsidRPr="00273AC2" w:rsidRDefault="00273AC2" w:rsidP="00273AC2">
      <w:pPr>
        <w:pStyle w:val="af0"/>
        <w:ind w:firstLine="480"/>
      </w:pPr>
      <w:r>
        <w:rPr>
          <w:rFonts w:hint="eastAsia"/>
        </w:rPr>
        <w:t>两种分析技术各有优缺点，静态分析技术开销小，关注的是恶意程序本身的语法或者结构特征，动态分析技术开销大，关注的是恶意代码的行为特征，各有侧重点。静态分析技术分析全面，可获得恶意代码的全部信息，但获取特征的方式一般都是无导向的，因此可能包含大量无用信息，也易受代码迷惑技术的影响，动态分析技术能够获得程序的真实行为信息，但一次只能获得一种行为并且与当前的检测环境相关，信息不够全面。当前应用最为广泛的技术还是静态分析技术。总之，无论是静态分析还是动态分析，都需要借助恶意代码分析技术和监控技术获得恶意代码的基本属性和执行信息，以便深入理解恶意代码的功能，进一步实现恶意代码的检测和抑制。</w:t>
      </w:r>
    </w:p>
    <w:p w:rsidR="00714129" w:rsidRDefault="00714129" w:rsidP="00714129">
      <w:pPr>
        <w:pStyle w:val="22"/>
        <w:spacing w:before="312" w:after="312"/>
      </w:pPr>
      <w:bookmarkStart w:id="24" w:name="_Toc470035645"/>
      <w:bookmarkStart w:id="25" w:name="_Toc501051703"/>
      <w:r>
        <w:rPr>
          <w:rFonts w:hint="eastAsia"/>
        </w:rPr>
        <w:t>2.</w:t>
      </w:r>
      <w:r w:rsidR="00F43345">
        <w:rPr>
          <w:rFonts w:hint="eastAsia"/>
        </w:rPr>
        <w:t>5</w:t>
      </w:r>
      <w:r>
        <w:t xml:space="preserve"> </w:t>
      </w:r>
      <w:r>
        <w:rPr>
          <w:rFonts w:hint="eastAsia"/>
        </w:rPr>
        <w:t>本章小结</w:t>
      </w:r>
      <w:bookmarkEnd w:id="24"/>
      <w:bookmarkEnd w:id="25"/>
    </w:p>
    <w:p w:rsidR="00714129" w:rsidRPr="00F43345" w:rsidRDefault="00F43345" w:rsidP="00714129">
      <w:pPr>
        <w:pStyle w:val="af0"/>
        <w:ind w:firstLine="480"/>
      </w:pPr>
      <w:r w:rsidRPr="00F43345">
        <w:rPr>
          <w:rFonts w:hint="eastAsia"/>
        </w:rPr>
        <w:t>本章首先介绍了恶意代码的定义以及恶意代码的分类，具体介绍了病毒、特洛伊木马、蠕虫等恶意代码的特征和危害。其次，介绍了恶意代码的检测技术，详细阐述了基于特征码的检测技术、基于行为的检测技术、基于启发式的检测技术、基于语义的检测技术和基于机器学习的检测技术。最后，针对目前主流的恶意代码反检测手段</w:t>
      </w:r>
      <w:r w:rsidR="006D48A2" w:rsidRPr="00F43345">
        <w:rPr>
          <w:rFonts w:hint="eastAsia"/>
        </w:rPr>
        <w:t>以及分析技术</w:t>
      </w:r>
      <w:r w:rsidRPr="00F43345">
        <w:rPr>
          <w:rFonts w:hint="eastAsia"/>
        </w:rPr>
        <w:t>做了详细说明。</w:t>
      </w:r>
    </w:p>
    <w:p w:rsidR="00714129" w:rsidRDefault="00714129" w:rsidP="00714129">
      <w:pPr>
        <w:pStyle w:val="af0"/>
        <w:ind w:firstLineChars="83" w:firstLine="199"/>
        <w:sectPr w:rsidR="00714129" w:rsidSect="00001E62">
          <w:headerReference w:type="default" r:id="rId20"/>
          <w:pgSz w:w="11906" w:h="16838"/>
          <w:pgMar w:top="1440" w:right="1800" w:bottom="1440" w:left="1800" w:header="851" w:footer="992" w:gutter="0"/>
          <w:cols w:space="425"/>
          <w:docGrid w:type="lines" w:linePitch="312"/>
        </w:sectPr>
      </w:pPr>
    </w:p>
    <w:p w:rsidR="00714129" w:rsidRDefault="00714129" w:rsidP="00714129">
      <w:pPr>
        <w:pStyle w:val="12"/>
        <w:spacing w:before="312" w:after="624"/>
      </w:pPr>
      <w:bookmarkStart w:id="26" w:name="_Toc470035646"/>
      <w:bookmarkStart w:id="27" w:name="_Toc501051704"/>
      <w:r>
        <w:rPr>
          <w:rFonts w:hint="eastAsia"/>
        </w:rPr>
        <w:lastRenderedPageBreak/>
        <w:t xml:space="preserve">第三章 </w:t>
      </w:r>
      <w:r w:rsidR="0067458F" w:rsidRPr="0067458F">
        <w:rPr>
          <w:rFonts w:hint="eastAsia"/>
        </w:rPr>
        <w:t>基于机器学习算法的恶意代码检测技术</w:t>
      </w:r>
      <w:bookmarkEnd w:id="26"/>
      <w:bookmarkEnd w:id="27"/>
    </w:p>
    <w:p w:rsidR="00714129" w:rsidRDefault="00714129" w:rsidP="00714129">
      <w:pPr>
        <w:pStyle w:val="22"/>
        <w:tabs>
          <w:tab w:val="left" w:pos="3440"/>
        </w:tabs>
        <w:spacing w:before="312" w:after="312"/>
      </w:pPr>
      <w:bookmarkStart w:id="28" w:name="_Toc470035648"/>
      <w:bookmarkStart w:id="29" w:name="_Toc501051705"/>
      <w:r>
        <w:rPr>
          <w:rFonts w:hint="eastAsia"/>
        </w:rPr>
        <w:t>3.1</w:t>
      </w:r>
      <w:r>
        <w:t xml:space="preserve"> </w:t>
      </w:r>
      <w:bookmarkEnd w:id="28"/>
      <w:r w:rsidR="0067458F" w:rsidRPr="0067458F">
        <w:rPr>
          <w:rFonts w:hint="eastAsia"/>
        </w:rPr>
        <w:t>引言</w:t>
      </w:r>
      <w:bookmarkEnd w:id="29"/>
      <w:r>
        <w:tab/>
      </w:r>
    </w:p>
    <w:p w:rsidR="0067458F" w:rsidRDefault="0067458F" w:rsidP="00714129">
      <w:pPr>
        <w:pStyle w:val="af0"/>
        <w:ind w:firstLine="480"/>
      </w:pPr>
      <w:r w:rsidRPr="0067458F">
        <w:rPr>
          <w:rFonts w:hint="eastAsia"/>
        </w:rPr>
        <w:t>本文研究了基于机器学习算法的恶意代码检测技术，通过对汇编操作码</w:t>
      </w:r>
      <w:r w:rsidR="00EB1AF4">
        <w:rPr>
          <w:rFonts w:hint="eastAsia"/>
        </w:rPr>
        <w:t>做</w:t>
      </w:r>
      <w:r w:rsidRPr="0067458F">
        <w:rPr>
          <w:rFonts w:hint="eastAsia"/>
        </w:rPr>
        <w:t>不同程度的抽象</w:t>
      </w:r>
      <w:r w:rsidR="00EB1AF4">
        <w:rPr>
          <w:rFonts w:hint="eastAsia"/>
        </w:rPr>
        <w:t>化处理</w:t>
      </w:r>
      <w:r w:rsidR="00F53A29">
        <w:rPr>
          <w:rFonts w:hint="eastAsia"/>
        </w:rPr>
        <w:t>得到各自的中间码序列</w:t>
      </w:r>
      <w:r w:rsidRPr="0067458F">
        <w:rPr>
          <w:rFonts w:hint="eastAsia"/>
        </w:rPr>
        <w:t>，以此来</w:t>
      </w:r>
      <w:r w:rsidR="00EB1AF4">
        <w:rPr>
          <w:rFonts w:hint="eastAsia"/>
        </w:rPr>
        <w:t>尝试从不同视角来理解程序，并使用数据挖掘技术选择出</w:t>
      </w:r>
      <w:r w:rsidR="00F53A29">
        <w:rPr>
          <w:rFonts w:hint="eastAsia"/>
        </w:rPr>
        <w:t>对分类效果较好的中间码特征</w:t>
      </w:r>
      <w:r w:rsidR="00EB1AF4">
        <w:rPr>
          <w:rFonts w:hint="eastAsia"/>
        </w:rPr>
        <w:t>，然后根据此中间码</w:t>
      </w:r>
      <w:r w:rsidR="00F53A29">
        <w:rPr>
          <w:rFonts w:hint="eastAsia"/>
        </w:rPr>
        <w:t>特征</w:t>
      </w:r>
      <w:r w:rsidR="00EB1AF4">
        <w:rPr>
          <w:rFonts w:hint="eastAsia"/>
        </w:rPr>
        <w:t>得到概率矩阵，即</w:t>
      </w:r>
      <w:r w:rsidR="00F53A29">
        <w:rPr>
          <w:rFonts w:hint="eastAsia"/>
        </w:rPr>
        <w:t>就是</w:t>
      </w:r>
      <w:r w:rsidR="00EB1AF4">
        <w:rPr>
          <w:rFonts w:hint="eastAsia"/>
        </w:rPr>
        <w:t>恶意代码的特征表示。</w:t>
      </w:r>
      <w:r w:rsidRPr="0067458F">
        <w:rPr>
          <w:rFonts w:hint="eastAsia"/>
        </w:rPr>
        <w:t>研究方法的主要步骤是：首先，数据预处理，对所有的恶意程序进行脱壳处理并对脱壳后的程序进行反汇编，得到其汇编文本文件；其次，根据汇编文本文件提取汇编操作码，并根据</w:t>
      </w:r>
      <w:r w:rsidR="00EB1AF4">
        <w:rPr>
          <w:rFonts w:hint="eastAsia"/>
        </w:rPr>
        <w:t>抽象方式</w:t>
      </w:r>
      <w:r w:rsidRPr="0067458F">
        <w:rPr>
          <w:rFonts w:hint="eastAsia"/>
        </w:rPr>
        <w:t>对汇编操作码进行</w:t>
      </w:r>
      <w:r w:rsidR="00EB1AF4">
        <w:rPr>
          <w:rFonts w:hint="eastAsia"/>
        </w:rPr>
        <w:t>不同级别的</w:t>
      </w:r>
      <w:r w:rsidRPr="0067458F">
        <w:rPr>
          <w:rFonts w:hint="eastAsia"/>
        </w:rPr>
        <w:t>抽象，得到</w:t>
      </w:r>
      <w:r w:rsidR="00CB2A21">
        <w:rPr>
          <w:rFonts w:hint="eastAsia"/>
        </w:rPr>
        <w:t>对应的</w:t>
      </w:r>
      <w:r w:rsidRPr="0067458F">
        <w:rPr>
          <w:rFonts w:hint="eastAsia"/>
        </w:rPr>
        <w:t>中间码</w:t>
      </w:r>
      <w:r w:rsidR="00CB2A21">
        <w:rPr>
          <w:rFonts w:hint="eastAsia"/>
        </w:rPr>
        <w:t>序列</w:t>
      </w:r>
      <w:r w:rsidRPr="0067458F">
        <w:rPr>
          <w:rFonts w:hint="eastAsia"/>
        </w:rPr>
        <w:t>，</w:t>
      </w:r>
      <w:r w:rsidR="00EB1AF4">
        <w:rPr>
          <w:rFonts w:hint="eastAsia"/>
        </w:rPr>
        <w:t>本实验定义了三种抽象化级别并使用自定义的抽象化方式，分别</w:t>
      </w:r>
      <w:r w:rsidRPr="0067458F">
        <w:rPr>
          <w:rFonts w:hint="eastAsia"/>
        </w:rPr>
        <w:t>记为</w:t>
      </w:r>
      <w:r w:rsidRPr="0067458F">
        <w:rPr>
          <w:rFonts w:hint="eastAsia"/>
        </w:rPr>
        <w:t>Level-0</w:t>
      </w:r>
      <w:r w:rsidRPr="0067458F">
        <w:rPr>
          <w:rFonts w:hint="eastAsia"/>
        </w:rPr>
        <w:t>、</w:t>
      </w:r>
      <w:r w:rsidRPr="0067458F">
        <w:rPr>
          <w:rFonts w:hint="eastAsia"/>
        </w:rPr>
        <w:t>Level-1</w:t>
      </w:r>
      <w:r w:rsidRPr="0067458F">
        <w:rPr>
          <w:rFonts w:hint="eastAsia"/>
        </w:rPr>
        <w:t>和</w:t>
      </w:r>
      <w:r w:rsidRPr="0067458F">
        <w:rPr>
          <w:rFonts w:hint="eastAsia"/>
        </w:rPr>
        <w:t>Level-2</w:t>
      </w:r>
      <w:r w:rsidRPr="0067458F">
        <w:rPr>
          <w:rFonts w:hint="eastAsia"/>
        </w:rPr>
        <w:t>，抽象程度由低到高；然</w:t>
      </w:r>
      <w:r w:rsidR="00EB1AF4">
        <w:rPr>
          <w:rFonts w:hint="eastAsia"/>
        </w:rPr>
        <w:t>后，</w:t>
      </w:r>
      <w:r w:rsidRPr="0067458F">
        <w:rPr>
          <w:rFonts w:hint="eastAsia"/>
        </w:rPr>
        <w:t>根据</w:t>
      </w:r>
      <w:r w:rsidRPr="0067458F">
        <w:rPr>
          <w:rFonts w:hint="eastAsia"/>
        </w:rPr>
        <w:t>2-gram</w:t>
      </w:r>
      <w:r w:rsidRPr="0067458F">
        <w:rPr>
          <w:rFonts w:hint="eastAsia"/>
        </w:rPr>
        <w:t>、</w:t>
      </w:r>
      <w:r w:rsidRPr="0067458F">
        <w:rPr>
          <w:rFonts w:hint="eastAsia"/>
        </w:rPr>
        <w:t>3-gram</w:t>
      </w:r>
      <w:r w:rsidRPr="0067458F">
        <w:rPr>
          <w:rFonts w:hint="eastAsia"/>
        </w:rPr>
        <w:t>、</w:t>
      </w:r>
      <w:r w:rsidRPr="0067458F">
        <w:rPr>
          <w:rFonts w:hint="eastAsia"/>
        </w:rPr>
        <w:t>4-gram</w:t>
      </w:r>
      <w:r w:rsidRPr="0067458F">
        <w:rPr>
          <w:rFonts w:hint="eastAsia"/>
        </w:rPr>
        <w:t>算法提取中间码序列特征，接着使用数据挖掘技术对各个抽象级别的中间码进行</w:t>
      </w:r>
      <w:r w:rsidR="00EB1AF4">
        <w:rPr>
          <w:rFonts w:hint="eastAsia"/>
        </w:rPr>
        <w:t>频繁项集的相似度分析</w:t>
      </w:r>
      <w:r w:rsidRPr="0067458F">
        <w:rPr>
          <w:rFonts w:hint="eastAsia"/>
        </w:rPr>
        <w:t>，</w:t>
      </w:r>
      <w:r w:rsidR="00CB2A21">
        <w:rPr>
          <w:rFonts w:hint="eastAsia"/>
        </w:rPr>
        <w:t>选择相似度最小的中间码，作为依据生成概率矩阵</w:t>
      </w:r>
      <w:r w:rsidRPr="0067458F">
        <w:rPr>
          <w:rFonts w:hint="eastAsia"/>
        </w:rPr>
        <w:t>；最后，使用随机森林、支持向量机和</w:t>
      </w:r>
      <w:r w:rsidRPr="0067458F">
        <w:rPr>
          <w:rFonts w:hint="eastAsia"/>
        </w:rPr>
        <w:t>K</w:t>
      </w:r>
      <w:r w:rsidRPr="0067458F">
        <w:rPr>
          <w:rFonts w:hint="eastAsia"/>
        </w:rPr>
        <w:t>近邻算法实现对恶意代码的分类检测。下面将以此对每一个步骤进行详细介绍。</w:t>
      </w:r>
    </w:p>
    <w:p w:rsidR="00714129" w:rsidRDefault="00714129" w:rsidP="00714129">
      <w:pPr>
        <w:pStyle w:val="22"/>
        <w:spacing w:before="312" w:after="312"/>
      </w:pPr>
      <w:bookmarkStart w:id="30" w:name="_Toc470035649"/>
      <w:bookmarkStart w:id="31" w:name="_Toc501051706"/>
      <w:r>
        <w:rPr>
          <w:rFonts w:hint="eastAsia"/>
        </w:rPr>
        <w:t>3.2</w:t>
      </w:r>
      <w:bookmarkEnd w:id="30"/>
      <w:r w:rsidR="0067458F" w:rsidRPr="0067458F">
        <w:rPr>
          <w:rFonts w:hint="eastAsia"/>
        </w:rPr>
        <w:t>数据预处理</w:t>
      </w:r>
      <w:bookmarkEnd w:id="31"/>
    </w:p>
    <w:p w:rsidR="0067458F" w:rsidRPr="0067458F" w:rsidRDefault="0067458F" w:rsidP="00E551AC">
      <w:pPr>
        <w:pStyle w:val="32"/>
        <w:spacing w:before="312"/>
      </w:pPr>
      <w:bookmarkStart w:id="32" w:name="_Toc501051707"/>
      <w:r w:rsidRPr="0067458F">
        <w:t xml:space="preserve">3.2.1 </w:t>
      </w:r>
      <w:r w:rsidRPr="0067458F">
        <w:rPr>
          <w:rFonts w:hint="eastAsia"/>
        </w:rPr>
        <w:t>查壳与脱壳</w:t>
      </w:r>
      <w:bookmarkEnd w:id="32"/>
    </w:p>
    <w:p w:rsidR="0067458F" w:rsidRDefault="0067458F" w:rsidP="0067458F">
      <w:pPr>
        <w:pStyle w:val="af0"/>
        <w:ind w:firstLine="480"/>
      </w:pPr>
      <w:r>
        <w:rPr>
          <w:rFonts w:hint="eastAsia"/>
        </w:rPr>
        <w:t>壳是指在计算机软件中一段专门保护软件不被非法修改或反编译的程序。它们一般都先于程序运行，拿到控制权，然后完成保护软件的功能。</w:t>
      </w:r>
    </w:p>
    <w:p w:rsidR="0067458F" w:rsidRDefault="0067458F" w:rsidP="0067458F">
      <w:pPr>
        <w:pStyle w:val="af0"/>
        <w:ind w:firstLine="480"/>
      </w:pPr>
      <w:r>
        <w:rPr>
          <w:rFonts w:hint="eastAsia"/>
        </w:rPr>
        <w:t>壳通常分为两类：压缩壳和加密壳。压缩壳出现较早，可追溯到</w:t>
      </w:r>
      <w:r>
        <w:rPr>
          <w:rFonts w:hint="eastAsia"/>
        </w:rPr>
        <w:t>DOS</w:t>
      </w:r>
      <w:r>
        <w:rPr>
          <w:rFonts w:hint="eastAsia"/>
        </w:rPr>
        <w:t>时代，使用压缩壳可以帮助缩减</w:t>
      </w:r>
      <w:r>
        <w:rPr>
          <w:rFonts w:hint="eastAsia"/>
        </w:rPr>
        <w:t>PE</w:t>
      </w:r>
      <w:r>
        <w:rPr>
          <w:rFonts w:hint="eastAsia"/>
        </w:rPr>
        <w:t>文件大小，隐藏</w:t>
      </w:r>
      <w:r>
        <w:rPr>
          <w:rFonts w:hint="eastAsia"/>
        </w:rPr>
        <w:t>PE</w:t>
      </w:r>
      <w:r>
        <w:rPr>
          <w:rFonts w:hint="eastAsia"/>
        </w:rPr>
        <w:t>文件内部代码和资源，便于网络传输和隐藏。压缩壳通常有两种用途，一种是单纯用于压缩普通的</w:t>
      </w:r>
      <w:r>
        <w:rPr>
          <w:rFonts w:hint="eastAsia"/>
        </w:rPr>
        <w:t>PE</w:t>
      </w:r>
      <w:r>
        <w:rPr>
          <w:rFonts w:hint="eastAsia"/>
        </w:rPr>
        <w:t>文件，另一种则会对源文件产生较大的变形，严重破坏</w:t>
      </w:r>
      <w:r>
        <w:rPr>
          <w:rFonts w:hint="eastAsia"/>
        </w:rPr>
        <w:t>PE</w:t>
      </w:r>
      <w:r>
        <w:rPr>
          <w:rFonts w:hint="eastAsia"/>
        </w:rPr>
        <w:t>文件头，通常用于压缩恶意程序。常见的压缩壳有：</w:t>
      </w:r>
      <w:r>
        <w:rPr>
          <w:rFonts w:hint="eastAsia"/>
        </w:rPr>
        <w:t>Upx</w:t>
      </w:r>
      <w:r>
        <w:rPr>
          <w:rFonts w:hint="eastAsia"/>
        </w:rPr>
        <w:t>、</w:t>
      </w:r>
      <w:r>
        <w:rPr>
          <w:rFonts w:hint="eastAsia"/>
        </w:rPr>
        <w:t>ASpack</w:t>
      </w:r>
      <w:r>
        <w:rPr>
          <w:rFonts w:hint="eastAsia"/>
        </w:rPr>
        <w:t>、</w:t>
      </w:r>
      <w:r>
        <w:rPr>
          <w:rFonts w:hint="eastAsia"/>
        </w:rPr>
        <w:t>PECompat</w:t>
      </w:r>
      <w:r>
        <w:rPr>
          <w:rFonts w:hint="eastAsia"/>
        </w:rPr>
        <w:t>。加密壳，也称为保护壳，它主要的功能是防止逆向分析技术，保护</w:t>
      </w:r>
      <w:r>
        <w:rPr>
          <w:rFonts w:hint="eastAsia"/>
        </w:rPr>
        <w:t>PE</w:t>
      </w:r>
      <w:r>
        <w:rPr>
          <w:rFonts w:hint="eastAsia"/>
        </w:rPr>
        <w:t>文件不被逆向分析。加密壳保护的文件通常比</w:t>
      </w:r>
      <w:r>
        <w:rPr>
          <w:rFonts w:hint="eastAsia"/>
        </w:rPr>
        <w:t>PE</w:t>
      </w:r>
      <w:r>
        <w:rPr>
          <w:rFonts w:hint="eastAsia"/>
        </w:rPr>
        <w:t>源文件大得多。常见的加密壳有：</w:t>
      </w:r>
      <w:r>
        <w:rPr>
          <w:rFonts w:hint="eastAsia"/>
        </w:rPr>
        <w:t>ASProtector</w:t>
      </w:r>
      <w:r>
        <w:rPr>
          <w:rFonts w:hint="eastAsia"/>
        </w:rPr>
        <w:t>、</w:t>
      </w:r>
      <w:r>
        <w:rPr>
          <w:rFonts w:hint="eastAsia"/>
        </w:rPr>
        <w:t>Armadillo</w:t>
      </w:r>
      <w:r>
        <w:rPr>
          <w:rFonts w:hint="eastAsia"/>
        </w:rPr>
        <w:t>、</w:t>
      </w:r>
      <w:r>
        <w:rPr>
          <w:rFonts w:hint="eastAsia"/>
        </w:rPr>
        <w:t xml:space="preserve"> EXECryptor</w:t>
      </w:r>
      <w:r>
        <w:rPr>
          <w:rFonts w:hint="eastAsia"/>
        </w:rPr>
        <w:t>、</w:t>
      </w:r>
      <w:r>
        <w:rPr>
          <w:rFonts w:hint="eastAsia"/>
        </w:rPr>
        <w:t>Themida</w:t>
      </w:r>
      <w:r>
        <w:rPr>
          <w:rFonts w:hint="eastAsia"/>
        </w:rPr>
        <w:t>、</w:t>
      </w:r>
      <w:r>
        <w:rPr>
          <w:rFonts w:hint="eastAsia"/>
        </w:rPr>
        <w:t>VMProtect</w:t>
      </w:r>
      <w:r>
        <w:rPr>
          <w:rFonts w:hint="eastAsia"/>
        </w:rPr>
        <w:t>。</w:t>
      </w:r>
    </w:p>
    <w:p w:rsidR="0067458F" w:rsidRDefault="0067458F" w:rsidP="0067458F">
      <w:pPr>
        <w:pStyle w:val="af0"/>
        <w:ind w:firstLine="480"/>
      </w:pPr>
      <w:r>
        <w:rPr>
          <w:rFonts w:hint="eastAsia"/>
        </w:rPr>
        <w:t>现阶段主要的查壳手段有两种：基于特征码和基于信息熵。</w:t>
      </w:r>
    </w:p>
    <w:p w:rsidR="0067458F" w:rsidRDefault="0067458F" w:rsidP="0067458F">
      <w:pPr>
        <w:pStyle w:val="af0"/>
        <w:ind w:firstLine="480"/>
      </w:pPr>
      <w:r>
        <w:rPr>
          <w:rFonts w:hint="eastAsia"/>
        </w:rPr>
        <w:lastRenderedPageBreak/>
        <w:t>基于特征码：同样的加壳方法会使得加壳后的</w:t>
      </w:r>
      <w:r>
        <w:rPr>
          <w:rFonts w:hint="eastAsia"/>
        </w:rPr>
        <w:t xml:space="preserve"> PE </w:t>
      </w:r>
      <w:r>
        <w:rPr>
          <w:rFonts w:hint="eastAsia"/>
        </w:rPr>
        <w:t>文件在特定的位置有相</w:t>
      </w:r>
      <w:r>
        <w:rPr>
          <w:rFonts w:hint="eastAsia"/>
        </w:rPr>
        <w:t xml:space="preserve"> </w:t>
      </w:r>
      <w:r>
        <w:rPr>
          <w:rFonts w:hint="eastAsia"/>
        </w:rPr>
        <w:t>同的字节序列。相同的序列即为该加壳方式的特征，然而这种基于特征码的查</w:t>
      </w:r>
      <w:r>
        <w:rPr>
          <w:rFonts w:hint="eastAsia"/>
        </w:rPr>
        <w:t xml:space="preserve"> </w:t>
      </w:r>
      <w:r>
        <w:rPr>
          <w:rFonts w:hint="eastAsia"/>
        </w:rPr>
        <w:t>壳方法，只能检测出已有的并且加入到特征库的加壳方法。</w:t>
      </w:r>
    </w:p>
    <w:p w:rsidR="0067458F" w:rsidRDefault="0067458F" w:rsidP="0067458F">
      <w:pPr>
        <w:pStyle w:val="af0"/>
        <w:ind w:firstLine="480"/>
      </w:pPr>
      <w:r>
        <w:rPr>
          <w:rFonts w:hint="eastAsia"/>
        </w:rPr>
        <w:t>基于信息熵：经过加壳的</w:t>
      </w:r>
      <w:r>
        <w:rPr>
          <w:rFonts w:hint="eastAsia"/>
        </w:rPr>
        <w:t>PE</w:t>
      </w:r>
      <w:r>
        <w:rPr>
          <w:rFonts w:hint="eastAsia"/>
        </w:rPr>
        <w:t>文件，其结构会产生变化。壳一般分为加密</w:t>
      </w:r>
      <w:r>
        <w:rPr>
          <w:rFonts w:hint="eastAsia"/>
        </w:rPr>
        <w:t xml:space="preserve"> </w:t>
      </w:r>
      <w:r>
        <w:rPr>
          <w:rFonts w:hint="eastAsia"/>
        </w:rPr>
        <w:t>壳和压缩壳，加密和压缩会使</w:t>
      </w:r>
      <w:r>
        <w:rPr>
          <w:rFonts w:hint="eastAsia"/>
        </w:rPr>
        <w:t xml:space="preserve"> PE </w:t>
      </w:r>
      <w:r>
        <w:rPr>
          <w:rFonts w:hint="eastAsia"/>
        </w:rPr>
        <w:t>文件变成随机性更大的无结构形式。然而，熵是用来衡量不确定性的，这样经过加壳的</w:t>
      </w:r>
      <w:r>
        <w:rPr>
          <w:rFonts w:hint="eastAsia"/>
        </w:rPr>
        <w:t>PE</w:t>
      </w:r>
      <w:r>
        <w:rPr>
          <w:rFonts w:hint="eastAsia"/>
        </w:rPr>
        <w:t>文件的熵一般会大于源文件</w:t>
      </w:r>
      <w:r>
        <w:rPr>
          <w:rFonts w:hint="eastAsia"/>
        </w:rPr>
        <w:t>PE</w:t>
      </w:r>
      <w:r>
        <w:rPr>
          <w:rFonts w:hint="eastAsia"/>
        </w:rPr>
        <w:t>文件的熵。</w:t>
      </w:r>
    </w:p>
    <w:p w:rsidR="00714129" w:rsidRDefault="0067458F" w:rsidP="0067458F">
      <w:pPr>
        <w:pStyle w:val="af0"/>
        <w:ind w:firstLine="480"/>
      </w:pPr>
      <w:r>
        <w:rPr>
          <w:rFonts w:hint="eastAsia"/>
        </w:rPr>
        <w:t>目前有很多加壳工具，常用的有</w:t>
      </w:r>
      <w:r>
        <w:rPr>
          <w:rFonts w:hint="eastAsia"/>
        </w:rPr>
        <w:t>ASPACK</w:t>
      </w:r>
      <w:r>
        <w:rPr>
          <w:rFonts w:hint="eastAsia"/>
        </w:rPr>
        <w:t>、</w:t>
      </w:r>
      <w:r>
        <w:rPr>
          <w:rFonts w:hint="eastAsia"/>
        </w:rPr>
        <w:t>PE PACK</w:t>
      </w:r>
      <w:r>
        <w:rPr>
          <w:rFonts w:hint="eastAsia"/>
        </w:rPr>
        <w:t>、</w:t>
      </w:r>
      <w:r>
        <w:rPr>
          <w:rFonts w:hint="eastAsia"/>
        </w:rPr>
        <w:t>UPX</w:t>
      </w:r>
      <w:r>
        <w:rPr>
          <w:rFonts w:hint="eastAsia"/>
        </w:rPr>
        <w:t>、</w:t>
      </w:r>
      <w:r>
        <w:rPr>
          <w:rFonts w:hint="eastAsia"/>
        </w:rPr>
        <w:t xml:space="preserve">PECOMPACT </w:t>
      </w:r>
      <w:r>
        <w:rPr>
          <w:rFonts w:hint="eastAsia"/>
        </w:rPr>
        <w:t>等。相应的也有一些查壳软件有</w:t>
      </w:r>
      <w:r>
        <w:rPr>
          <w:rFonts w:hint="eastAsia"/>
        </w:rPr>
        <w:t xml:space="preserve"> PEID</w:t>
      </w:r>
      <w:r>
        <w:rPr>
          <w:rFonts w:hint="eastAsia"/>
        </w:rPr>
        <w:t>、</w:t>
      </w:r>
      <w:r>
        <w:rPr>
          <w:rFonts w:hint="eastAsia"/>
        </w:rPr>
        <w:t>FILEINFO</w:t>
      </w:r>
      <w:r>
        <w:rPr>
          <w:rFonts w:hint="eastAsia"/>
        </w:rPr>
        <w:t>、</w:t>
      </w:r>
      <w:r>
        <w:rPr>
          <w:rFonts w:hint="eastAsia"/>
        </w:rPr>
        <w:t xml:space="preserve">FILE SCANNER </w:t>
      </w:r>
      <w:r>
        <w:rPr>
          <w:rFonts w:hint="eastAsia"/>
        </w:rPr>
        <w:t>等，本文</w:t>
      </w:r>
      <w:r>
        <w:rPr>
          <w:rFonts w:hint="eastAsia"/>
        </w:rPr>
        <w:t xml:space="preserve"> </w:t>
      </w:r>
      <w:r>
        <w:rPr>
          <w:rFonts w:hint="eastAsia"/>
        </w:rPr>
        <w:t>主要是用</w:t>
      </w:r>
      <w:r>
        <w:rPr>
          <w:rFonts w:hint="eastAsia"/>
        </w:rPr>
        <w:t xml:space="preserve"> PEID </w:t>
      </w:r>
      <w:r>
        <w:rPr>
          <w:rFonts w:hint="eastAsia"/>
        </w:rPr>
        <w:t>的批量模式查壳。</w:t>
      </w:r>
      <w:r>
        <w:rPr>
          <w:rFonts w:hint="eastAsia"/>
        </w:rPr>
        <w:t xml:space="preserve"> </w:t>
      </w:r>
      <w:r>
        <w:rPr>
          <w:rFonts w:hint="eastAsia"/>
        </w:rPr>
        <w:t>脱壳与加壳是相反的过程，为了更好的分析恶意程序的真实意图，首先要</w:t>
      </w:r>
      <w:r>
        <w:rPr>
          <w:rFonts w:hint="eastAsia"/>
        </w:rPr>
        <w:t xml:space="preserve"> </w:t>
      </w:r>
      <w:r>
        <w:rPr>
          <w:rFonts w:hint="eastAsia"/>
        </w:rPr>
        <w:t>去掉外面的保护壳，找到原程序的真正入口点。脱壳分为手动和自动。手动脱</w:t>
      </w:r>
      <w:r>
        <w:rPr>
          <w:rFonts w:hint="eastAsia"/>
        </w:rPr>
        <w:t xml:space="preserve"> </w:t>
      </w:r>
      <w:r>
        <w:rPr>
          <w:rFonts w:hint="eastAsia"/>
        </w:rPr>
        <w:t>壳需要脱壳者有很深厚的技术水平，跟踪和分析加壳的方法，然后再对应的去</w:t>
      </w:r>
      <w:r>
        <w:rPr>
          <w:rFonts w:hint="eastAsia"/>
        </w:rPr>
        <w:t xml:space="preserve"> </w:t>
      </w:r>
      <w:r>
        <w:rPr>
          <w:rFonts w:hint="eastAsia"/>
        </w:rPr>
        <w:t>脱壳。而自动脱壳是运用专门的脱壳工具进行脱壳处理。随着逆向技术的发展，产生了大量的脱壳软件，有的是专门脱某一种壳，也有的能脱几种壳，然而这些软件都是只能脱掉现有的壳，对于一些新的壳还需要手工脱壳。目前常用的脱壳软件有</w:t>
      </w:r>
      <w:r>
        <w:rPr>
          <w:rFonts w:hint="eastAsia"/>
        </w:rPr>
        <w:t xml:space="preserve"> WASPACK</w:t>
      </w:r>
      <w:r>
        <w:rPr>
          <w:rFonts w:hint="eastAsia"/>
        </w:rPr>
        <w:t>、</w:t>
      </w:r>
      <w:r>
        <w:rPr>
          <w:rFonts w:hint="eastAsia"/>
        </w:rPr>
        <w:t>UNDBPE</w:t>
      </w:r>
      <w:r>
        <w:rPr>
          <w:rFonts w:hint="eastAsia"/>
        </w:rPr>
        <w:t>、</w:t>
      </w:r>
      <w:r>
        <w:rPr>
          <w:rFonts w:hint="eastAsia"/>
        </w:rPr>
        <w:t>UNFSG</w:t>
      </w:r>
      <w:r>
        <w:rPr>
          <w:rFonts w:hint="eastAsia"/>
        </w:rPr>
        <w:t>、</w:t>
      </w:r>
      <w:r>
        <w:rPr>
          <w:rFonts w:hint="eastAsia"/>
        </w:rPr>
        <w:t>EUNPACKER</w:t>
      </w:r>
      <w:r>
        <w:rPr>
          <w:rFonts w:hint="eastAsia"/>
        </w:rPr>
        <w:t>、</w:t>
      </w:r>
      <w:r>
        <w:rPr>
          <w:rFonts w:hint="eastAsia"/>
        </w:rPr>
        <w:t xml:space="preserve">VMUNPACKER </w:t>
      </w:r>
      <w:r>
        <w:rPr>
          <w:rFonts w:hint="eastAsia"/>
        </w:rPr>
        <w:t>等。</w:t>
      </w:r>
    </w:p>
    <w:p w:rsidR="0067458F" w:rsidRPr="0067458F" w:rsidRDefault="0067458F" w:rsidP="00E551AC">
      <w:pPr>
        <w:pStyle w:val="32"/>
        <w:spacing w:before="312"/>
      </w:pPr>
      <w:bookmarkStart w:id="33" w:name="_Toc501051708"/>
      <w:r w:rsidRPr="0067458F">
        <w:t xml:space="preserve">3.2.2 </w:t>
      </w:r>
      <w:r w:rsidRPr="0067458F">
        <w:rPr>
          <w:rFonts w:hint="eastAsia"/>
        </w:rPr>
        <w:t>反汇编技术</w:t>
      </w:r>
      <w:bookmarkEnd w:id="33"/>
    </w:p>
    <w:p w:rsidR="0067458F" w:rsidRDefault="0067458F" w:rsidP="0067458F">
      <w:pPr>
        <w:pStyle w:val="af0"/>
        <w:ind w:firstLine="480"/>
      </w:pPr>
      <w:r>
        <w:rPr>
          <w:rFonts w:hint="eastAsia"/>
        </w:rPr>
        <w:t>反汇编指将机器代码转换为汇编代码、低级转高级的意思，常用于逆向工程领域。目前网络上许多“免费软件”，</w:t>
      </w:r>
      <w:r>
        <w:rPr>
          <w:rFonts w:hint="eastAsia"/>
        </w:rPr>
        <w:t>PSP</w:t>
      </w:r>
      <w:r>
        <w:rPr>
          <w:rFonts w:hint="eastAsia"/>
        </w:rPr>
        <w:t>、</w:t>
      </w:r>
      <w:r>
        <w:rPr>
          <w:rFonts w:hint="eastAsia"/>
        </w:rPr>
        <w:t>PS</w:t>
      </w:r>
      <w:r>
        <w:rPr>
          <w:rFonts w:hint="eastAsia"/>
        </w:rPr>
        <w:t>、</w:t>
      </w:r>
      <w:r>
        <w:rPr>
          <w:rFonts w:hint="eastAsia"/>
        </w:rPr>
        <w:t>NDS</w:t>
      </w:r>
      <w:r>
        <w:rPr>
          <w:rFonts w:hint="eastAsia"/>
        </w:rPr>
        <w:t>游戏机的破解和苹果系统的越狱都跟反汇编息息相关。</w:t>
      </w:r>
    </w:p>
    <w:p w:rsidR="0067458F" w:rsidRDefault="0067458F" w:rsidP="0067458F">
      <w:pPr>
        <w:pStyle w:val="af0"/>
        <w:ind w:firstLine="480"/>
      </w:pPr>
      <w:r>
        <w:rPr>
          <w:rFonts w:hint="eastAsia"/>
        </w:rPr>
        <w:t>基本的反汇编算法有两种：线性扫描反汇编和递归下降反汇编。</w:t>
      </w:r>
      <w:r>
        <w:rPr>
          <w:rFonts w:hint="eastAsia"/>
        </w:rPr>
        <w:t xml:space="preserve"> </w:t>
      </w:r>
      <w:r>
        <w:rPr>
          <w:rFonts w:hint="eastAsia"/>
        </w:rPr>
        <w:t>线性扫描反汇编算法从代码段的第一个字节开始，以线性模式逐条反汇编</w:t>
      </w:r>
      <w:r>
        <w:rPr>
          <w:rFonts w:hint="eastAsia"/>
        </w:rPr>
        <w:t xml:space="preserve"> </w:t>
      </w:r>
      <w:r>
        <w:rPr>
          <w:rFonts w:hint="eastAsia"/>
        </w:rPr>
        <w:t>每条指令。其优点在于：它能够扫描所有代码段。缺点：对数据和代码混合的</w:t>
      </w:r>
      <w:r>
        <w:rPr>
          <w:rFonts w:hint="eastAsia"/>
        </w:rPr>
        <w:t xml:space="preserve"> </w:t>
      </w:r>
      <w:r>
        <w:rPr>
          <w:rFonts w:hint="eastAsia"/>
        </w:rPr>
        <w:t>情况没有考虑。</w:t>
      </w:r>
      <w:r>
        <w:rPr>
          <w:rFonts w:hint="eastAsia"/>
        </w:rPr>
        <w:t xml:space="preserve"> </w:t>
      </w:r>
      <w:r>
        <w:rPr>
          <w:rFonts w:hint="eastAsia"/>
        </w:rPr>
        <w:t>递归下降反汇编算法重视控制流的概念，通过对可执行代码的扫描来获得</w:t>
      </w:r>
      <w:r>
        <w:rPr>
          <w:rFonts w:hint="eastAsia"/>
        </w:rPr>
        <w:t xml:space="preserve"> </w:t>
      </w:r>
      <w:r>
        <w:rPr>
          <w:rFonts w:hint="eastAsia"/>
        </w:rPr>
        <w:t>比较准确的反汇编结果，根据每条指令的引用来进行反汇编。其优点在于：它</w:t>
      </w:r>
      <w:r>
        <w:rPr>
          <w:rFonts w:hint="eastAsia"/>
        </w:rPr>
        <w:t xml:space="preserve"> </w:t>
      </w:r>
      <w:r>
        <w:rPr>
          <w:rFonts w:hint="eastAsia"/>
        </w:rPr>
        <w:t>能将代码段与数据段区分开</w:t>
      </w:r>
      <w:r>
        <w:rPr>
          <w:rFonts w:hint="eastAsia"/>
        </w:rPr>
        <w:t>,</w:t>
      </w:r>
      <w:r>
        <w:rPr>
          <w:rFonts w:hint="eastAsia"/>
        </w:rPr>
        <w:t>可以有效的跳过嵌入在程序段中的数据及其无效</w:t>
      </w:r>
      <w:r>
        <w:rPr>
          <w:rFonts w:hint="eastAsia"/>
        </w:rPr>
        <w:t xml:space="preserve"> </w:t>
      </w:r>
      <w:r>
        <w:rPr>
          <w:rFonts w:hint="eastAsia"/>
        </w:rPr>
        <w:t>的代码。缺点在于：它无法处理间接代码路径。</w:t>
      </w:r>
    </w:p>
    <w:p w:rsidR="0067458F" w:rsidRDefault="0067458F" w:rsidP="0067458F">
      <w:pPr>
        <w:pStyle w:val="af0"/>
        <w:ind w:firstLine="480"/>
      </w:pPr>
      <w:r>
        <w:rPr>
          <w:rFonts w:hint="eastAsia"/>
        </w:rPr>
        <w:t>反汇编工具有很多，如有</w:t>
      </w:r>
      <w:r>
        <w:rPr>
          <w:rFonts w:hint="eastAsia"/>
        </w:rPr>
        <w:t xml:space="preserve"> IDA Pro</w:t>
      </w:r>
      <w:r>
        <w:rPr>
          <w:rFonts w:hint="eastAsia"/>
        </w:rPr>
        <w:t>、</w:t>
      </w:r>
      <w:r>
        <w:rPr>
          <w:rFonts w:hint="eastAsia"/>
        </w:rPr>
        <w:t>C32Asm</w:t>
      </w:r>
      <w:r>
        <w:rPr>
          <w:rFonts w:hint="eastAsia"/>
        </w:rPr>
        <w:t>、</w:t>
      </w:r>
      <w:r>
        <w:rPr>
          <w:rFonts w:hint="eastAsia"/>
        </w:rPr>
        <w:t>W32DASM</w:t>
      </w:r>
      <w:r>
        <w:rPr>
          <w:rFonts w:hint="eastAsia"/>
        </w:rPr>
        <w:t>、花指令清除器</w:t>
      </w:r>
      <w:r>
        <w:rPr>
          <w:rFonts w:hint="eastAsia"/>
        </w:rPr>
        <w:t xml:space="preserve"> 1.2 </w:t>
      </w:r>
      <w:r>
        <w:rPr>
          <w:rFonts w:hint="eastAsia"/>
        </w:rPr>
        <w:t>等等。</w:t>
      </w:r>
      <w:r>
        <w:rPr>
          <w:rFonts w:hint="eastAsia"/>
        </w:rPr>
        <w:t xml:space="preserve">IDA Pro </w:t>
      </w:r>
      <w:r>
        <w:rPr>
          <w:rFonts w:hint="eastAsia"/>
        </w:rPr>
        <w:t>是一款专业的反汇编工具，是由</w:t>
      </w:r>
      <w:r>
        <w:rPr>
          <w:rFonts w:hint="eastAsia"/>
        </w:rPr>
        <w:t xml:space="preserve"> DataRescue </w:t>
      </w:r>
      <w:r>
        <w:rPr>
          <w:rFonts w:hint="eastAsia"/>
        </w:rPr>
        <w:t>开发的现己成为了很多</w:t>
      </w:r>
      <w:r>
        <w:rPr>
          <w:rFonts w:hint="eastAsia"/>
        </w:rPr>
        <w:t xml:space="preserve"> Hacker</w:t>
      </w:r>
      <w:r>
        <w:rPr>
          <w:rFonts w:hint="eastAsia"/>
        </w:rPr>
        <w:t>，</w:t>
      </w:r>
      <w:r>
        <w:rPr>
          <w:rFonts w:hint="eastAsia"/>
        </w:rPr>
        <w:t>Cracker</w:t>
      </w:r>
      <w:r>
        <w:rPr>
          <w:rFonts w:hint="eastAsia"/>
        </w:rPr>
        <w:t>，</w:t>
      </w:r>
      <w:r>
        <w:rPr>
          <w:rFonts w:hint="eastAsia"/>
        </w:rPr>
        <w:t xml:space="preserve"> Reverse engineerer </w:t>
      </w:r>
      <w:r>
        <w:rPr>
          <w:rFonts w:hint="eastAsia"/>
        </w:rPr>
        <w:t>的必备工具。</w:t>
      </w:r>
      <w:r>
        <w:rPr>
          <w:rFonts w:hint="eastAsia"/>
        </w:rPr>
        <w:t xml:space="preserve">C32Asm </w:t>
      </w:r>
      <w:r>
        <w:rPr>
          <w:rFonts w:hint="eastAsia"/>
        </w:rPr>
        <w:t>的特点是集反汇编、</w:t>
      </w:r>
      <w:r>
        <w:rPr>
          <w:rFonts w:hint="eastAsia"/>
        </w:rPr>
        <w:t xml:space="preserve"> 16</w:t>
      </w:r>
      <w:r>
        <w:rPr>
          <w:rFonts w:hint="eastAsia"/>
        </w:rPr>
        <w:t>进制工具</w:t>
      </w:r>
      <w:r>
        <w:rPr>
          <w:rFonts w:hint="eastAsia"/>
        </w:rPr>
        <w:t xml:space="preserve"> </w:t>
      </w:r>
      <w:r>
        <w:rPr>
          <w:rFonts w:hint="eastAsia"/>
        </w:rPr>
        <w:t>、</w:t>
      </w:r>
      <w:r>
        <w:rPr>
          <w:rFonts w:hint="eastAsia"/>
        </w:rPr>
        <w:t>Hiew</w:t>
      </w:r>
      <w:r>
        <w:rPr>
          <w:rFonts w:hint="eastAsia"/>
        </w:rPr>
        <w:t>修改功能于一体。静态分析中文软件的利器的优点是速度</w:t>
      </w:r>
      <w:r>
        <w:rPr>
          <w:rFonts w:hint="eastAsia"/>
        </w:rPr>
        <w:t xml:space="preserve"> </w:t>
      </w:r>
      <w:r>
        <w:rPr>
          <w:rFonts w:hint="eastAsia"/>
        </w:rPr>
        <w:t>快。花指令工具可以去除花指令，虽然目前效果不是太好，但目前也是对付静态分析的一个重要手段。</w:t>
      </w:r>
    </w:p>
    <w:p w:rsidR="0067458F" w:rsidRPr="0067458F" w:rsidRDefault="0067458F" w:rsidP="0067458F">
      <w:pPr>
        <w:pStyle w:val="af0"/>
        <w:ind w:firstLine="480"/>
      </w:pPr>
      <w:r>
        <w:rPr>
          <w:rFonts w:hint="eastAsia"/>
        </w:rPr>
        <w:lastRenderedPageBreak/>
        <w:t>本文使用</w:t>
      </w:r>
      <w:r>
        <w:rPr>
          <w:rFonts w:hint="eastAsia"/>
        </w:rPr>
        <w:t>objdump</w:t>
      </w:r>
      <w:r>
        <w:rPr>
          <w:rFonts w:hint="eastAsia"/>
        </w:rPr>
        <w:t>工具对恶意代码进行反汇编，主要使用</w:t>
      </w:r>
      <w:r>
        <w:rPr>
          <w:rFonts w:hint="eastAsia"/>
        </w:rPr>
        <w:t>objdump -d</w:t>
      </w:r>
      <w:r>
        <w:rPr>
          <w:rFonts w:hint="eastAsia"/>
        </w:rPr>
        <w:t>指令，环境是</w:t>
      </w:r>
      <w:r>
        <w:rPr>
          <w:rFonts w:hint="eastAsia"/>
        </w:rPr>
        <w:t>Windows</w:t>
      </w:r>
      <w:r w:rsidR="0074406F">
        <w:rPr>
          <w:rFonts w:hint="eastAsia"/>
        </w:rPr>
        <w:t>系统</w:t>
      </w:r>
      <w:r>
        <w:rPr>
          <w:rFonts w:hint="eastAsia"/>
        </w:rPr>
        <w:t>下进行。</w:t>
      </w:r>
    </w:p>
    <w:p w:rsidR="0067458F" w:rsidRPr="0067458F" w:rsidRDefault="0067458F" w:rsidP="00E551AC">
      <w:pPr>
        <w:pStyle w:val="32"/>
        <w:spacing w:before="312"/>
      </w:pPr>
      <w:bookmarkStart w:id="34" w:name="_Toc501051709"/>
      <w:r w:rsidRPr="0067458F">
        <w:t xml:space="preserve">3.2.3 </w:t>
      </w:r>
      <w:r w:rsidRPr="0067458F">
        <w:rPr>
          <w:rFonts w:hint="eastAsia"/>
        </w:rPr>
        <w:t>操作码提取</w:t>
      </w:r>
      <w:bookmarkEnd w:id="34"/>
    </w:p>
    <w:p w:rsidR="0067458F" w:rsidRDefault="0067458F" w:rsidP="0067458F">
      <w:pPr>
        <w:pStyle w:val="af0"/>
        <w:ind w:firstLine="480"/>
        <w:rPr>
          <w:rFonts w:ascii="宋体" w:hAnsi="宋体"/>
          <w:highlight w:val="yellow"/>
        </w:rPr>
      </w:pPr>
      <w:r w:rsidRPr="0067458F">
        <w:rPr>
          <w:rFonts w:hint="eastAsia"/>
        </w:rPr>
        <w:t>本实验使用的数据包含两部分，第一部分是所有的恶意程序反汇编后的文件，文件名为对恶意程序使用</w:t>
      </w:r>
      <w:r w:rsidRPr="0067458F">
        <w:rPr>
          <w:rFonts w:hint="eastAsia"/>
        </w:rPr>
        <w:t>MD5</w:t>
      </w:r>
      <w:r w:rsidRPr="0067458F">
        <w:rPr>
          <w:rFonts w:hint="eastAsia"/>
        </w:rPr>
        <w:t>哈希算法之后得到的字符串；第二部分是一个</w:t>
      </w:r>
      <w:r w:rsidRPr="0067458F">
        <w:rPr>
          <w:rFonts w:hint="eastAsia"/>
        </w:rPr>
        <w:t>label.csv</w:t>
      </w:r>
      <w:r w:rsidRPr="0067458F">
        <w:rPr>
          <w:rFonts w:hint="eastAsia"/>
        </w:rPr>
        <w:t>文件，包含两列，第一列为恶意程序的</w:t>
      </w:r>
      <w:r w:rsidRPr="0067458F">
        <w:rPr>
          <w:rFonts w:hint="eastAsia"/>
        </w:rPr>
        <w:t>MD5</w:t>
      </w:r>
      <w:r w:rsidRPr="0067458F">
        <w:rPr>
          <w:rFonts w:hint="eastAsia"/>
        </w:rPr>
        <w:t>字符串，第二列为该恶意程序所属类别</w:t>
      </w:r>
      <w:r>
        <w:rPr>
          <w:rFonts w:hint="eastAsia"/>
        </w:rPr>
        <w:t>。</w:t>
      </w:r>
      <w:r w:rsidRPr="008F3A8D">
        <w:rPr>
          <w:rFonts w:ascii="宋体" w:hAnsi="宋体" w:hint="eastAsia"/>
        </w:rPr>
        <w:t>操作码提取流程如</w:t>
      </w:r>
      <w:r w:rsidRPr="002B0993">
        <w:rPr>
          <w:rFonts w:ascii="宋体" w:hAnsi="宋体" w:hint="eastAsia"/>
        </w:rPr>
        <w:t>图</w:t>
      </w:r>
      <w:r w:rsidR="002B0993">
        <w:rPr>
          <w:rFonts w:ascii="宋体" w:hAnsi="宋体" w:hint="eastAsia"/>
        </w:rPr>
        <w:t>3-1</w:t>
      </w:r>
      <w:r w:rsidRPr="002B0993">
        <w:rPr>
          <w:rFonts w:ascii="宋体" w:hAnsi="宋体" w:hint="eastAsia"/>
        </w:rPr>
        <w:t>：</w:t>
      </w:r>
    </w:p>
    <w:p w:rsidR="0067458F" w:rsidRPr="008F3A8D" w:rsidRDefault="002B0993" w:rsidP="0067458F">
      <w:pPr>
        <w:jc w:val="center"/>
        <w:rPr>
          <w:rFonts w:ascii="宋体" w:hAnsi="宋体"/>
          <w:sz w:val="24"/>
          <w:szCs w:val="24"/>
        </w:rPr>
      </w:pPr>
      <w:r w:rsidRPr="008F3A8D">
        <w:rPr>
          <w:rFonts w:ascii="宋体" w:hAnsi="宋体"/>
          <w:sz w:val="24"/>
          <w:szCs w:val="24"/>
        </w:rPr>
        <w:object w:dxaOrig="3745" w:dyaOrig="77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87.2pt;height:385.8pt" o:ole="">
            <v:imagedata r:id="rId21" o:title=""/>
          </v:shape>
          <o:OLEObject Type="Embed" ProgID="Visio.Drawing.15" ShapeID="_x0000_i1030" DrawAspect="Content" ObjectID="_1574808797" r:id="rId22"/>
        </w:object>
      </w:r>
    </w:p>
    <w:p w:rsidR="0067458F" w:rsidRPr="002B0993" w:rsidRDefault="0067458F" w:rsidP="0067458F">
      <w:pPr>
        <w:jc w:val="center"/>
        <w:rPr>
          <w:rFonts w:ascii="楷体" w:eastAsia="楷体" w:hAnsi="楷体"/>
          <w:sz w:val="24"/>
          <w:szCs w:val="24"/>
        </w:rPr>
      </w:pPr>
      <w:r w:rsidRPr="002B0993">
        <w:rPr>
          <w:rFonts w:ascii="楷体" w:eastAsia="楷体" w:hAnsi="楷体" w:hint="eastAsia"/>
          <w:sz w:val="24"/>
          <w:szCs w:val="24"/>
        </w:rPr>
        <w:t>图</w:t>
      </w:r>
      <w:r w:rsidR="002B0993" w:rsidRPr="002B0993">
        <w:rPr>
          <w:rFonts w:ascii="楷体" w:eastAsia="楷体" w:hAnsi="楷体" w:hint="eastAsia"/>
          <w:sz w:val="24"/>
          <w:szCs w:val="24"/>
        </w:rPr>
        <w:t xml:space="preserve"> </w:t>
      </w:r>
      <w:r w:rsidR="00C4413A">
        <w:rPr>
          <w:rFonts w:eastAsia="楷体" w:hint="eastAsia"/>
          <w:sz w:val="24"/>
          <w:szCs w:val="24"/>
        </w:rPr>
        <w:t>3</w:t>
      </w:r>
      <w:r w:rsidR="002B0993" w:rsidRPr="002B0993">
        <w:rPr>
          <w:rFonts w:eastAsia="楷体"/>
          <w:sz w:val="24"/>
          <w:szCs w:val="24"/>
        </w:rPr>
        <w:t>-1</w:t>
      </w:r>
      <w:r w:rsidR="002B0993" w:rsidRPr="002B0993">
        <w:rPr>
          <w:rFonts w:ascii="楷体" w:eastAsia="楷体" w:hAnsi="楷体"/>
          <w:sz w:val="24"/>
          <w:szCs w:val="24"/>
        </w:rPr>
        <w:t xml:space="preserve"> </w:t>
      </w:r>
      <w:r w:rsidR="002B0993" w:rsidRPr="002B0993">
        <w:rPr>
          <w:rFonts w:ascii="楷体" w:eastAsia="楷体" w:hAnsi="楷体" w:hint="eastAsia"/>
          <w:sz w:val="24"/>
          <w:szCs w:val="24"/>
        </w:rPr>
        <w:t>操作码提取流程图</w:t>
      </w:r>
    </w:p>
    <w:p w:rsidR="0067458F" w:rsidRPr="0067458F" w:rsidRDefault="0067458F" w:rsidP="0067458F">
      <w:pPr>
        <w:pStyle w:val="af0"/>
        <w:ind w:firstLine="480"/>
      </w:pPr>
      <w:r w:rsidRPr="0067458F">
        <w:rPr>
          <w:rFonts w:hint="eastAsia"/>
        </w:rPr>
        <w:t>首先读入</w:t>
      </w:r>
      <w:r w:rsidRPr="0067458F">
        <w:rPr>
          <w:rFonts w:hint="eastAsia"/>
        </w:rPr>
        <w:t>l</w:t>
      </w:r>
      <w:r w:rsidRPr="0067458F">
        <w:t>abel.csv</w:t>
      </w:r>
      <w:r w:rsidRPr="0067458F">
        <w:rPr>
          <w:rFonts w:hint="eastAsia"/>
        </w:rPr>
        <w:t>文件，存储文件名和对应类别的映射关系；然后读取所有的恶意代码文件名，接着根据配置文件中的线程数，启用相应多的线程，每个线程处理一部分汇编文件，提取出对应的操作码；接着根据先前读入的文件名和类别映射关系，或者每一个文件所属类别；最后将提取出的操作码文件放置在对应类别的文件夹下。</w:t>
      </w:r>
    </w:p>
    <w:p w:rsidR="0067458F" w:rsidRPr="0067458F" w:rsidRDefault="0067458F" w:rsidP="0067458F">
      <w:pPr>
        <w:pStyle w:val="af0"/>
        <w:ind w:firstLine="480"/>
      </w:pPr>
      <w:r w:rsidRPr="0067458F">
        <w:rPr>
          <w:rFonts w:hint="eastAsia"/>
        </w:rPr>
        <w:t>对于操作码提取的具体过程，本文使用了两个小技巧。第一，使用了配置文件中的</w:t>
      </w:r>
      <w:r w:rsidRPr="0067458F">
        <w:rPr>
          <w:rFonts w:hint="eastAsia"/>
        </w:rPr>
        <w:t>Level-0</w:t>
      </w:r>
      <w:r w:rsidRPr="0067458F">
        <w:rPr>
          <w:rFonts w:hint="eastAsia"/>
        </w:rPr>
        <w:t>级别的抽象映射关系，由于</w:t>
      </w:r>
      <w:r w:rsidRPr="0067458F">
        <w:rPr>
          <w:rFonts w:hint="eastAsia"/>
        </w:rPr>
        <w:t>Level-0</w:t>
      </w:r>
      <w:r w:rsidRPr="0067458F">
        <w:rPr>
          <w:rFonts w:hint="eastAsia"/>
        </w:rPr>
        <w:t>级别实际并未对汇编操作码</w:t>
      </w:r>
      <w:r w:rsidRPr="0067458F">
        <w:rPr>
          <w:rFonts w:hint="eastAsia"/>
        </w:rPr>
        <w:lastRenderedPageBreak/>
        <w:t>做任何程度的抽象，即就是所有汇编操作码，所以可以用于操作码的提取，并且该映射关系存储类型为</w:t>
      </w:r>
      <w:r w:rsidRPr="0067458F">
        <w:rPr>
          <w:rFonts w:hint="eastAsia"/>
        </w:rPr>
        <w:t>unordered</w:t>
      </w:r>
      <w:r w:rsidRPr="0067458F">
        <w:t>_map</w:t>
      </w:r>
      <w:r w:rsidRPr="0067458F">
        <w:rPr>
          <w:rFonts w:hint="eastAsia"/>
        </w:rPr>
        <w:t>，所以查找复杂度近似为</w:t>
      </w:r>
      <m:oMath>
        <m:r>
          <m:rPr>
            <m:sty m:val="p"/>
          </m:rPr>
          <w:rPr>
            <w:rFonts w:ascii="Cambria Math" w:hAnsi="Cambria Math" w:hint="eastAsia"/>
          </w:rPr>
          <m:t>O</m:t>
        </m:r>
        <m:r>
          <m:rPr>
            <m:sty m:val="p"/>
          </m:rPr>
          <w:rPr>
            <w:rFonts w:ascii="Cambria Math" w:hAnsi="Cambria Math" w:hint="eastAsia"/>
          </w:rPr>
          <m:t>（</m:t>
        </m:r>
        <m:r>
          <m:rPr>
            <m:sty m:val="p"/>
          </m:rPr>
          <w:rPr>
            <w:rFonts w:ascii="Cambria Math" w:hAnsi="Cambria Math" w:hint="eastAsia"/>
          </w:rPr>
          <m:t>1</m:t>
        </m:r>
        <m:r>
          <m:rPr>
            <m:sty m:val="p"/>
          </m:rPr>
          <w:rPr>
            <w:rFonts w:ascii="Cambria Math" w:hAnsi="Cambria Math" w:hint="eastAsia"/>
          </w:rPr>
          <m:t>）</m:t>
        </m:r>
      </m:oMath>
      <w:r w:rsidRPr="0067458F">
        <w:t>,</w:t>
      </w:r>
      <w:r w:rsidRPr="0067458F">
        <w:rPr>
          <w:rFonts w:hint="eastAsia"/>
        </w:rPr>
        <w:t>不会带来任何性能上的问题。第二，使用了多线程处理操作码提取，具体线程数可根据实际环境进行动态配置，进一步提高了处理速度。</w:t>
      </w:r>
    </w:p>
    <w:p w:rsidR="00714129" w:rsidRDefault="00714129" w:rsidP="00714129">
      <w:pPr>
        <w:pStyle w:val="22"/>
        <w:spacing w:before="312" w:after="312"/>
      </w:pPr>
      <w:bookmarkStart w:id="35" w:name="_Toc470035651"/>
      <w:bookmarkStart w:id="36" w:name="_Toc501051710"/>
      <w:r>
        <w:rPr>
          <w:rFonts w:hint="eastAsia"/>
        </w:rPr>
        <w:t>3.3</w:t>
      </w:r>
      <w:r>
        <w:t xml:space="preserve"> </w:t>
      </w:r>
      <w:bookmarkEnd w:id="35"/>
      <w:r w:rsidR="0067458F" w:rsidRPr="0067458F">
        <w:rPr>
          <w:rFonts w:hint="eastAsia"/>
        </w:rPr>
        <w:t>操作码抽象及特征分析</w:t>
      </w:r>
      <w:bookmarkEnd w:id="36"/>
    </w:p>
    <w:p w:rsidR="00714129" w:rsidRDefault="00714129" w:rsidP="00714129">
      <w:pPr>
        <w:pStyle w:val="32"/>
        <w:spacing w:before="312"/>
      </w:pPr>
      <w:bookmarkStart w:id="37" w:name="_Toc470035652"/>
      <w:bookmarkStart w:id="38" w:name="_Toc501051711"/>
      <w:r>
        <w:rPr>
          <w:rFonts w:hint="eastAsia"/>
        </w:rPr>
        <w:t>3.</w:t>
      </w:r>
      <w:r>
        <w:t xml:space="preserve">3.1 </w:t>
      </w:r>
      <w:bookmarkEnd w:id="37"/>
      <w:r w:rsidR="0067458F" w:rsidRPr="0067458F">
        <w:rPr>
          <w:rFonts w:hint="eastAsia"/>
        </w:rPr>
        <w:t>操作码抽象化</w:t>
      </w:r>
      <w:bookmarkEnd w:id="38"/>
    </w:p>
    <w:p w:rsidR="009D2E78" w:rsidRDefault="009D2E78" w:rsidP="009D2E78">
      <w:pPr>
        <w:pStyle w:val="af0"/>
        <w:ind w:firstLine="480"/>
      </w:pPr>
      <w:r>
        <w:rPr>
          <w:rFonts w:hint="eastAsia"/>
        </w:rPr>
        <w:t>本文将操作码进行抽象化主要有两点考虑：</w:t>
      </w:r>
    </w:p>
    <w:p w:rsidR="009D2E78" w:rsidRDefault="009D2E78" w:rsidP="009D2E78">
      <w:pPr>
        <w:pStyle w:val="af0"/>
        <w:ind w:firstLine="480"/>
      </w:pPr>
      <w:r>
        <w:rPr>
          <w:rFonts w:hint="eastAsia"/>
        </w:rPr>
        <w:t>第一，</w:t>
      </w:r>
      <w:r>
        <w:rPr>
          <w:rFonts w:hint="eastAsia"/>
        </w:rPr>
        <w:tab/>
      </w:r>
      <w:r>
        <w:rPr>
          <w:rFonts w:hint="eastAsia"/>
        </w:rPr>
        <w:t>汇编语言是面向机器的程序语言，是一种用文字助记符来表示机器指令的符号语言。它是目前所有编程语言中最接近机器码的一种语言。它的针对性特别强，需要对机器硬件进行精确的控制，所以它的每一条指令都是极致细化的，这也导致了汇编操作码的局限性。当使用</w:t>
      </w:r>
      <w:r>
        <w:rPr>
          <w:rFonts w:hint="eastAsia"/>
        </w:rPr>
        <w:t>n-gram</w:t>
      </w:r>
      <w:r>
        <w:rPr>
          <w:rFonts w:hint="eastAsia"/>
        </w:rPr>
        <w:t>算法时，一般来说</w:t>
      </w:r>
      <w:r>
        <w:rPr>
          <w:rFonts w:hint="eastAsia"/>
        </w:rPr>
        <w:t>n</w:t>
      </w:r>
      <w:r>
        <w:rPr>
          <w:rFonts w:hint="eastAsia"/>
        </w:rPr>
        <w:t>的取值不会太大，</w:t>
      </w:r>
      <w:r>
        <w:rPr>
          <w:rFonts w:hint="eastAsia"/>
        </w:rPr>
        <w:t>n</w:t>
      </w:r>
      <w:r>
        <w:rPr>
          <w:rFonts w:hint="eastAsia"/>
        </w:rPr>
        <w:t>条少量的汇编操作码并不能反映出程序行为的一般特征。如果对汇编操作码进行抽象，得到更高维度抽象的中间码，同样是</w:t>
      </w:r>
      <w:r>
        <w:rPr>
          <w:rFonts w:hint="eastAsia"/>
        </w:rPr>
        <w:t>n</w:t>
      </w:r>
      <w:r>
        <w:rPr>
          <w:rFonts w:hint="eastAsia"/>
        </w:rPr>
        <w:t>条中间码，其反映的行为特征将会更加明确及有意义，对于恶意代码的检测是存在积极意义的。</w:t>
      </w:r>
    </w:p>
    <w:p w:rsidR="009D2E78" w:rsidRDefault="009D2E78" w:rsidP="009D2E78">
      <w:pPr>
        <w:pStyle w:val="af0"/>
        <w:ind w:firstLine="480"/>
      </w:pPr>
      <w:r>
        <w:rPr>
          <w:rFonts w:hint="eastAsia"/>
        </w:rPr>
        <w:t>第二，</w:t>
      </w:r>
      <w:r>
        <w:rPr>
          <w:rFonts w:hint="eastAsia"/>
        </w:rPr>
        <w:tab/>
      </w:r>
      <w:r>
        <w:rPr>
          <w:rFonts w:hint="eastAsia"/>
        </w:rPr>
        <w:t>将汇编操作码进行抽象化处理能够显著的提升实验的效率。本文使用概率矩阵作为恶意代码的特征，即机器学习的输入，而</w:t>
      </w:r>
      <w:r>
        <w:rPr>
          <w:rFonts w:hint="eastAsia"/>
        </w:rPr>
        <w:t>x86</w:t>
      </w:r>
      <w:r>
        <w:rPr>
          <w:rFonts w:hint="eastAsia"/>
        </w:rPr>
        <w:t>汇编操作码的种类就有</w:t>
      </w:r>
      <w:r>
        <w:rPr>
          <w:rFonts w:hint="eastAsia"/>
        </w:rPr>
        <w:t>100</w:t>
      </w:r>
      <w:r>
        <w:rPr>
          <w:rFonts w:hint="eastAsia"/>
        </w:rPr>
        <w:t>多种，当使用</w:t>
      </w:r>
      <w:r>
        <w:rPr>
          <w:rFonts w:hint="eastAsia"/>
        </w:rPr>
        <w:t>2-gram</w:t>
      </w:r>
      <w:r>
        <w:rPr>
          <w:rFonts w:hint="eastAsia"/>
        </w:rPr>
        <w:t>、</w:t>
      </w:r>
      <w:r>
        <w:rPr>
          <w:rFonts w:hint="eastAsia"/>
        </w:rPr>
        <w:t>3-gram</w:t>
      </w:r>
      <w:r>
        <w:rPr>
          <w:rFonts w:hint="eastAsia"/>
        </w:rPr>
        <w:t>、</w:t>
      </w:r>
      <w:r>
        <w:rPr>
          <w:rFonts w:hint="eastAsia"/>
        </w:rPr>
        <w:t>4-gram</w:t>
      </w:r>
      <w:r>
        <w:rPr>
          <w:rFonts w:hint="eastAsia"/>
        </w:rPr>
        <w:t>算法时，</w:t>
      </w:r>
      <w:r w:rsidR="009E175D">
        <w:rPr>
          <w:rFonts w:hint="eastAsia"/>
        </w:rPr>
        <w:t>概率矩阵的</w:t>
      </w:r>
      <w:r>
        <w:rPr>
          <w:rFonts w:hint="eastAsia"/>
        </w:rPr>
        <w:t>特征维度</w:t>
      </w:r>
      <w:r w:rsidR="009E175D">
        <w:rPr>
          <w:rFonts w:hint="eastAsia"/>
        </w:rPr>
        <w:t>将</w:t>
      </w:r>
      <w:r>
        <w:rPr>
          <w:rFonts w:hint="eastAsia"/>
        </w:rPr>
        <w:t>分别是</w:t>
      </w:r>
      <w:r>
        <w:rPr>
          <w:rFonts w:hint="eastAsia"/>
        </w:rPr>
        <w:t>100</w:t>
      </w:r>
      <w:r w:rsidRPr="009E175D">
        <w:rPr>
          <w:rFonts w:hint="eastAsia"/>
          <w:vertAlign w:val="superscript"/>
        </w:rPr>
        <w:t>2</w:t>
      </w:r>
      <w:r>
        <w:rPr>
          <w:rFonts w:hint="eastAsia"/>
        </w:rPr>
        <w:t>、</w:t>
      </w:r>
      <w:r>
        <w:rPr>
          <w:rFonts w:hint="eastAsia"/>
        </w:rPr>
        <w:t>100</w:t>
      </w:r>
      <w:r w:rsidRPr="009E175D">
        <w:rPr>
          <w:rFonts w:hint="eastAsia"/>
          <w:vertAlign w:val="superscript"/>
        </w:rPr>
        <w:t>3</w:t>
      </w:r>
      <w:r>
        <w:rPr>
          <w:rFonts w:hint="eastAsia"/>
        </w:rPr>
        <w:t>、</w:t>
      </w:r>
      <w:r>
        <w:rPr>
          <w:rFonts w:hint="eastAsia"/>
        </w:rPr>
        <w:t>100</w:t>
      </w:r>
      <w:r w:rsidRPr="009E175D">
        <w:rPr>
          <w:rFonts w:hint="eastAsia"/>
          <w:vertAlign w:val="superscript"/>
        </w:rPr>
        <w:t>4</w:t>
      </w:r>
      <w:r>
        <w:rPr>
          <w:rFonts w:hint="eastAsia"/>
        </w:rPr>
        <w:t>，即使后续对概率矩阵进行降维操作也是非常低效的。根据查阅文献以及对大量的汇编操作码进行分析后，本文分别对汇编操作码进行两种级别的抽象，抽象只有中间码的种类分别为</w:t>
      </w:r>
      <w:r>
        <w:rPr>
          <w:rFonts w:hint="eastAsia"/>
        </w:rPr>
        <w:t>9</w:t>
      </w:r>
      <w:r>
        <w:rPr>
          <w:rFonts w:hint="eastAsia"/>
        </w:rPr>
        <w:t>种和</w:t>
      </w:r>
      <w:r>
        <w:rPr>
          <w:rFonts w:hint="eastAsia"/>
        </w:rPr>
        <w:t>5</w:t>
      </w:r>
      <w:r>
        <w:rPr>
          <w:rFonts w:hint="eastAsia"/>
        </w:rPr>
        <w:t>种，其特征维度数的底数将会是</w:t>
      </w:r>
      <w:r>
        <w:rPr>
          <w:rFonts w:hint="eastAsia"/>
        </w:rPr>
        <w:t>9</w:t>
      </w:r>
      <w:r>
        <w:rPr>
          <w:rFonts w:hint="eastAsia"/>
        </w:rPr>
        <w:t>和</w:t>
      </w:r>
      <w:r>
        <w:rPr>
          <w:rFonts w:hint="eastAsia"/>
        </w:rPr>
        <w:t>5</w:t>
      </w:r>
      <w:r>
        <w:rPr>
          <w:rFonts w:hint="eastAsia"/>
        </w:rPr>
        <w:t>，这将显著提升实验效率，并且由实验分析及结果也知，这种抽象操作对恶意代码的检测是有积极意义的。</w:t>
      </w:r>
    </w:p>
    <w:p w:rsidR="009D2E78" w:rsidRDefault="009D2E78" w:rsidP="009D2E78">
      <w:pPr>
        <w:pStyle w:val="af0"/>
        <w:ind w:firstLine="480"/>
      </w:pPr>
      <w:r>
        <w:rPr>
          <w:rFonts w:hint="eastAsia"/>
        </w:rPr>
        <w:t>本文对汇编操作码进行了三种级别的抽象，分别是</w:t>
      </w:r>
      <w:r>
        <w:rPr>
          <w:rFonts w:hint="eastAsia"/>
        </w:rPr>
        <w:t>Level-0</w:t>
      </w:r>
      <w:r>
        <w:rPr>
          <w:rFonts w:hint="eastAsia"/>
        </w:rPr>
        <w:t>，</w:t>
      </w:r>
      <w:r>
        <w:rPr>
          <w:rFonts w:hint="eastAsia"/>
        </w:rPr>
        <w:t>Level-1</w:t>
      </w:r>
      <w:r>
        <w:rPr>
          <w:rFonts w:hint="eastAsia"/>
        </w:rPr>
        <w:t>，</w:t>
      </w:r>
      <w:r>
        <w:rPr>
          <w:rFonts w:hint="eastAsia"/>
        </w:rPr>
        <w:t>Level-2</w:t>
      </w:r>
      <w:r>
        <w:rPr>
          <w:rFonts w:hint="eastAsia"/>
        </w:rPr>
        <w:t>。对于</w:t>
      </w:r>
      <w:r>
        <w:rPr>
          <w:rFonts w:hint="eastAsia"/>
        </w:rPr>
        <w:t>Level-0</w:t>
      </w:r>
      <w:r>
        <w:rPr>
          <w:rFonts w:hint="eastAsia"/>
        </w:rPr>
        <w:t>，表示未作任何程度的抽象，即汇编操作码原本的形式；</w:t>
      </w:r>
      <w:r>
        <w:rPr>
          <w:rFonts w:hint="eastAsia"/>
        </w:rPr>
        <w:t>Level-1</w:t>
      </w:r>
      <w:r>
        <w:rPr>
          <w:rFonts w:hint="eastAsia"/>
        </w:rPr>
        <w:t>和</w:t>
      </w:r>
      <w:r>
        <w:rPr>
          <w:rFonts w:hint="eastAsia"/>
        </w:rPr>
        <w:t>Level-2</w:t>
      </w:r>
      <w:r>
        <w:rPr>
          <w:rFonts w:hint="eastAsia"/>
        </w:rPr>
        <w:t>分别对汇编操作码进行了不同程度的抽象精简。下面分别对</w:t>
      </w:r>
      <w:r>
        <w:rPr>
          <w:rFonts w:hint="eastAsia"/>
        </w:rPr>
        <w:t>Level-1</w:t>
      </w:r>
      <w:r>
        <w:rPr>
          <w:rFonts w:hint="eastAsia"/>
        </w:rPr>
        <w:t>和</w:t>
      </w:r>
      <w:r>
        <w:rPr>
          <w:rFonts w:hint="eastAsia"/>
        </w:rPr>
        <w:t>Level-2</w:t>
      </w:r>
      <w:r>
        <w:rPr>
          <w:rFonts w:hint="eastAsia"/>
        </w:rPr>
        <w:t>进行详细介绍。</w:t>
      </w:r>
    </w:p>
    <w:p w:rsidR="009D2E78" w:rsidRDefault="009D2E78" w:rsidP="009D2E78">
      <w:pPr>
        <w:pStyle w:val="af0"/>
        <w:ind w:firstLine="480"/>
      </w:pPr>
      <w:r>
        <w:rPr>
          <w:rFonts w:hint="eastAsia"/>
        </w:rPr>
        <w:t>Level-1</w:t>
      </w:r>
      <w:r>
        <w:rPr>
          <w:rFonts w:hint="eastAsia"/>
        </w:rPr>
        <w:t>将汇编操作码映射为</w:t>
      </w:r>
      <w:r>
        <w:rPr>
          <w:rFonts w:hint="eastAsia"/>
        </w:rPr>
        <w:t>9</w:t>
      </w:r>
      <w:r>
        <w:rPr>
          <w:rFonts w:hint="eastAsia"/>
        </w:rPr>
        <w:t>类中间码：</w:t>
      </w:r>
    </w:p>
    <w:p w:rsidR="009D2E78" w:rsidRDefault="009D2E78" w:rsidP="009D2E78">
      <w:pPr>
        <w:pStyle w:val="af0"/>
        <w:ind w:firstLine="480"/>
      </w:pPr>
      <w:r>
        <w:rPr>
          <w:rFonts w:hint="eastAsia"/>
        </w:rPr>
        <w:t>（</w:t>
      </w:r>
      <w:r>
        <w:rPr>
          <w:rFonts w:hint="eastAsia"/>
        </w:rPr>
        <w:t>1</w:t>
      </w:r>
      <w:r>
        <w:rPr>
          <w:rFonts w:hint="eastAsia"/>
        </w:rPr>
        <w:t>）数据传输，比如：</w:t>
      </w:r>
      <w:r>
        <w:rPr>
          <w:rFonts w:hint="eastAsia"/>
        </w:rPr>
        <w:t>MOV</w:t>
      </w:r>
      <w:r>
        <w:rPr>
          <w:rFonts w:hint="eastAsia"/>
        </w:rPr>
        <w:t>、</w:t>
      </w:r>
      <w:r>
        <w:rPr>
          <w:rFonts w:hint="eastAsia"/>
        </w:rPr>
        <w:t>PUSH</w:t>
      </w:r>
      <w:r>
        <w:rPr>
          <w:rFonts w:hint="eastAsia"/>
        </w:rPr>
        <w:t>、</w:t>
      </w:r>
      <w:r>
        <w:rPr>
          <w:rFonts w:hint="eastAsia"/>
        </w:rPr>
        <w:t>POP</w:t>
      </w:r>
      <w:r>
        <w:rPr>
          <w:rFonts w:hint="eastAsia"/>
        </w:rPr>
        <w:t>、</w:t>
      </w:r>
      <w:r>
        <w:rPr>
          <w:rFonts w:hint="eastAsia"/>
        </w:rPr>
        <w:t>IN</w:t>
      </w:r>
      <w:r>
        <w:rPr>
          <w:rFonts w:hint="eastAsia"/>
        </w:rPr>
        <w:t>、</w:t>
      </w:r>
      <w:r>
        <w:rPr>
          <w:rFonts w:hint="eastAsia"/>
        </w:rPr>
        <w:t>OUT</w:t>
      </w:r>
      <w:r>
        <w:rPr>
          <w:rFonts w:hint="eastAsia"/>
        </w:rPr>
        <w:t>等；</w:t>
      </w:r>
    </w:p>
    <w:p w:rsidR="009D2E78" w:rsidRDefault="009D2E78" w:rsidP="009D2E78">
      <w:pPr>
        <w:pStyle w:val="af0"/>
        <w:ind w:firstLine="480"/>
      </w:pPr>
      <w:r>
        <w:rPr>
          <w:rFonts w:hint="eastAsia"/>
        </w:rPr>
        <w:t>（</w:t>
      </w:r>
      <w:r>
        <w:rPr>
          <w:rFonts w:hint="eastAsia"/>
        </w:rPr>
        <w:t>2</w:t>
      </w:r>
      <w:r>
        <w:rPr>
          <w:rFonts w:hint="eastAsia"/>
        </w:rPr>
        <w:t>）算术运算，比如：</w:t>
      </w:r>
      <w:r>
        <w:rPr>
          <w:rFonts w:hint="eastAsia"/>
        </w:rPr>
        <w:t>ADD</w:t>
      </w:r>
      <w:r>
        <w:rPr>
          <w:rFonts w:hint="eastAsia"/>
        </w:rPr>
        <w:t>、</w:t>
      </w:r>
      <w:r>
        <w:rPr>
          <w:rFonts w:hint="eastAsia"/>
        </w:rPr>
        <w:t>SUB</w:t>
      </w:r>
      <w:r>
        <w:rPr>
          <w:rFonts w:hint="eastAsia"/>
        </w:rPr>
        <w:t>、</w:t>
      </w:r>
      <w:r>
        <w:rPr>
          <w:rFonts w:hint="eastAsia"/>
        </w:rPr>
        <w:t>CMP</w:t>
      </w:r>
      <w:r>
        <w:rPr>
          <w:rFonts w:hint="eastAsia"/>
        </w:rPr>
        <w:t>、</w:t>
      </w:r>
      <w:r>
        <w:rPr>
          <w:rFonts w:hint="eastAsia"/>
        </w:rPr>
        <w:t>DIV</w:t>
      </w:r>
      <w:r>
        <w:rPr>
          <w:rFonts w:hint="eastAsia"/>
        </w:rPr>
        <w:t>、</w:t>
      </w:r>
      <w:r>
        <w:rPr>
          <w:rFonts w:hint="eastAsia"/>
        </w:rPr>
        <w:t>MUL</w:t>
      </w:r>
      <w:r>
        <w:rPr>
          <w:rFonts w:hint="eastAsia"/>
        </w:rPr>
        <w:t>等；</w:t>
      </w:r>
    </w:p>
    <w:p w:rsidR="009D2E78" w:rsidRDefault="009D2E78" w:rsidP="009D2E78">
      <w:pPr>
        <w:pStyle w:val="af0"/>
        <w:ind w:firstLineChars="183" w:firstLine="439"/>
      </w:pPr>
      <w:r>
        <w:rPr>
          <w:rFonts w:hint="eastAsia"/>
        </w:rPr>
        <w:t>（</w:t>
      </w:r>
      <w:r>
        <w:rPr>
          <w:rFonts w:hint="eastAsia"/>
        </w:rPr>
        <w:t>3</w:t>
      </w:r>
      <w:r>
        <w:rPr>
          <w:rFonts w:hint="eastAsia"/>
        </w:rPr>
        <w:t>）逻辑运算，比如：</w:t>
      </w:r>
      <w:r>
        <w:rPr>
          <w:rFonts w:hint="eastAsia"/>
        </w:rPr>
        <w:t>NOT</w:t>
      </w:r>
      <w:r>
        <w:rPr>
          <w:rFonts w:hint="eastAsia"/>
        </w:rPr>
        <w:t>、</w:t>
      </w:r>
      <w:r>
        <w:rPr>
          <w:rFonts w:hint="eastAsia"/>
        </w:rPr>
        <w:t>AND</w:t>
      </w:r>
      <w:r>
        <w:rPr>
          <w:rFonts w:hint="eastAsia"/>
        </w:rPr>
        <w:t>、</w:t>
      </w:r>
      <w:r>
        <w:rPr>
          <w:rFonts w:hint="eastAsia"/>
        </w:rPr>
        <w:t>OR</w:t>
      </w:r>
      <w:r>
        <w:rPr>
          <w:rFonts w:hint="eastAsia"/>
        </w:rPr>
        <w:t>、</w:t>
      </w:r>
      <w:r>
        <w:rPr>
          <w:rFonts w:hint="eastAsia"/>
        </w:rPr>
        <w:t>TEST</w:t>
      </w:r>
      <w:r>
        <w:rPr>
          <w:rFonts w:hint="eastAsia"/>
        </w:rPr>
        <w:t>等；</w:t>
      </w:r>
    </w:p>
    <w:p w:rsidR="009D2E78" w:rsidRDefault="009D2E78" w:rsidP="009D2E78">
      <w:pPr>
        <w:pStyle w:val="af0"/>
        <w:ind w:firstLine="480"/>
      </w:pPr>
      <w:r>
        <w:rPr>
          <w:rFonts w:hint="eastAsia"/>
        </w:rPr>
        <w:t>（</w:t>
      </w:r>
      <w:r>
        <w:rPr>
          <w:rFonts w:hint="eastAsia"/>
        </w:rPr>
        <w:t>4</w:t>
      </w:r>
      <w:r>
        <w:rPr>
          <w:rFonts w:hint="eastAsia"/>
        </w:rPr>
        <w:t>）移位运算，比如：</w:t>
      </w:r>
      <w:r>
        <w:rPr>
          <w:rFonts w:hint="eastAsia"/>
        </w:rPr>
        <w:t>SAL</w:t>
      </w:r>
      <w:r>
        <w:rPr>
          <w:rFonts w:hint="eastAsia"/>
        </w:rPr>
        <w:t>、</w:t>
      </w:r>
      <w:r>
        <w:rPr>
          <w:rFonts w:hint="eastAsia"/>
        </w:rPr>
        <w:t>SHL</w:t>
      </w:r>
      <w:r>
        <w:rPr>
          <w:rFonts w:hint="eastAsia"/>
        </w:rPr>
        <w:t>、</w:t>
      </w:r>
      <w:r>
        <w:rPr>
          <w:rFonts w:hint="eastAsia"/>
        </w:rPr>
        <w:t>SAR</w:t>
      </w:r>
      <w:r>
        <w:rPr>
          <w:rFonts w:hint="eastAsia"/>
        </w:rPr>
        <w:t>、</w:t>
      </w:r>
      <w:r>
        <w:rPr>
          <w:rFonts w:hint="eastAsia"/>
        </w:rPr>
        <w:t>SHR</w:t>
      </w:r>
      <w:r>
        <w:rPr>
          <w:rFonts w:hint="eastAsia"/>
        </w:rPr>
        <w:t>等；</w:t>
      </w:r>
    </w:p>
    <w:p w:rsidR="009D2E78" w:rsidRDefault="009D2E78" w:rsidP="009D2E78">
      <w:pPr>
        <w:pStyle w:val="af0"/>
        <w:ind w:firstLine="480"/>
      </w:pPr>
      <w:r>
        <w:rPr>
          <w:rFonts w:hint="eastAsia"/>
        </w:rPr>
        <w:t>（</w:t>
      </w:r>
      <w:r>
        <w:rPr>
          <w:rFonts w:hint="eastAsia"/>
        </w:rPr>
        <w:t>5</w:t>
      </w:r>
      <w:r>
        <w:rPr>
          <w:rFonts w:hint="eastAsia"/>
        </w:rPr>
        <w:t>）字符串操作，比如：</w:t>
      </w:r>
      <w:r>
        <w:rPr>
          <w:rFonts w:hint="eastAsia"/>
        </w:rPr>
        <w:t>MOVS</w:t>
      </w:r>
      <w:r>
        <w:rPr>
          <w:rFonts w:hint="eastAsia"/>
        </w:rPr>
        <w:t>、</w:t>
      </w:r>
      <w:r>
        <w:rPr>
          <w:rFonts w:hint="eastAsia"/>
        </w:rPr>
        <w:t>STOS</w:t>
      </w:r>
      <w:r>
        <w:rPr>
          <w:rFonts w:hint="eastAsia"/>
        </w:rPr>
        <w:t>、</w:t>
      </w:r>
      <w:r>
        <w:rPr>
          <w:rFonts w:hint="eastAsia"/>
        </w:rPr>
        <w:t>CMPS</w:t>
      </w:r>
      <w:r>
        <w:rPr>
          <w:rFonts w:hint="eastAsia"/>
        </w:rPr>
        <w:t>等；</w:t>
      </w:r>
    </w:p>
    <w:p w:rsidR="009D2E78" w:rsidRDefault="009D2E78" w:rsidP="009D2E78">
      <w:pPr>
        <w:pStyle w:val="af0"/>
        <w:ind w:firstLine="480"/>
      </w:pPr>
      <w:r>
        <w:rPr>
          <w:rFonts w:hint="eastAsia"/>
        </w:rPr>
        <w:lastRenderedPageBreak/>
        <w:t>（</w:t>
      </w:r>
      <w:r>
        <w:rPr>
          <w:rFonts w:hint="eastAsia"/>
        </w:rPr>
        <w:t>6</w:t>
      </w:r>
      <w:r>
        <w:rPr>
          <w:rFonts w:hint="eastAsia"/>
        </w:rPr>
        <w:t>）过程控制，比如：</w:t>
      </w:r>
      <w:r>
        <w:rPr>
          <w:rFonts w:hint="eastAsia"/>
        </w:rPr>
        <w:t>JMP</w:t>
      </w:r>
      <w:r>
        <w:rPr>
          <w:rFonts w:hint="eastAsia"/>
        </w:rPr>
        <w:t>、</w:t>
      </w:r>
      <w:r>
        <w:rPr>
          <w:rFonts w:hint="eastAsia"/>
        </w:rPr>
        <w:t>JZ</w:t>
      </w:r>
      <w:r>
        <w:rPr>
          <w:rFonts w:hint="eastAsia"/>
        </w:rPr>
        <w:t>、</w:t>
      </w:r>
      <w:r>
        <w:rPr>
          <w:rFonts w:hint="eastAsia"/>
        </w:rPr>
        <w:t>JP</w:t>
      </w:r>
      <w:r>
        <w:rPr>
          <w:rFonts w:hint="eastAsia"/>
        </w:rPr>
        <w:t>等；</w:t>
      </w:r>
    </w:p>
    <w:p w:rsidR="009D2E78" w:rsidRDefault="009D2E78" w:rsidP="009D2E78">
      <w:pPr>
        <w:pStyle w:val="af0"/>
        <w:ind w:firstLine="480"/>
      </w:pPr>
      <w:r>
        <w:rPr>
          <w:rFonts w:hint="eastAsia"/>
        </w:rPr>
        <w:t>（</w:t>
      </w:r>
      <w:r>
        <w:rPr>
          <w:rFonts w:hint="eastAsia"/>
        </w:rPr>
        <w:t>7</w:t>
      </w:r>
      <w:r>
        <w:rPr>
          <w:rFonts w:hint="eastAsia"/>
        </w:rPr>
        <w:t>）标志位控制，比如：</w:t>
      </w:r>
      <w:r>
        <w:rPr>
          <w:rFonts w:hint="eastAsia"/>
        </w:rPr>
        <w:t>CLC</w:t>
      </w:r>
      <w:r>
        <w:rPr>
          <w:rFonts w:hint="eastAsia"/>
        </w:rPr>
        <w:t>、</w:t>
      </w:r>
      <w:r>
        <w:rPr>
          <w:rFonts w:hint="eastAsia"/>
        </w:rPr>
        <w:t>STD</w:t>
      </w:r>
      <w:r>
        <w:rPr>
          <w:rFonts w:hint="eastAsia"/>
        </w:rPr>
        <w:t>、</w:t>
      </w:r>
      <w:r>
        <w:rPr>
          <w:rFonts w:hint="eastAsia"/>
        </w:rPr>
        <w:t>STC</w:t>
      </w:r>
      <w:r>
        <w:rPr>
          <w:rFonts w:hint="eastAsia"/>
        </w:rPr>
        <w:t>等；</w:t>
      </w:r>
    </w:p>
    <w:p w:rsidR="009D2E78" w:rsidRDefault="009D2E78" w:rsidP="009D2E78">
      <w:pPr>
        <w:pStyle w:val="af0"/>
        <w:ind w:firstLine="480"/>
      </w:pPr>
      <w:r>
        <w:rPr>
          <w:rFonts w:hint="eastAsia"/>
        </w:rPr>
        <w:t>（</w:t>
      </w:r>
      <w:r>
        <w:rPr>
          <w:rFonts w:hint="eastAsia"/>
        </w:rPr>
        <w:t>8</w:t>
      </w:r>
      <w:r>
        <w:rPr>
          <w:rFonts w:hint="eastAsia"/>
        </w:rPr>
        <w:t>）</w:t>
      </w:r>
      <w:r>
        <w:rPr>
          <w:rFonts w:hint="eastAsia"/>
        </w:rPr>
        <w:t>CPU</w:t>
      </w:r>
      <w:r>
        <w:rPr>
          <w:rFonts w:hint="eastAsia"/>
        </w:rPr>
        <w:t>控制，比如：</w:t>
      </w:r>
      <w:r>
        <w:rPr>
          <w:rFonts w:hint="eastAsia"/>
        </w:rPr>
        <w:t>HLT</w:t>
      </w:r>
      <w:r>
        <w:rPr>
          <w:rFonts w:hint="eastAsia"/>
        </w:rPr>
        <w:t>、</w:t>
      </w:r>
      <w:r>
        <w:rPr>
          <w:rFonts w:hint="eastAsia"/>
        </w:rPr>
        <w:t>WAIT</w:t>
      </w:r>
      <w:r>
        <w:rPr>
          <w:rFonts w:hint="eastAsia"/>
        </w:rPr>
        <w:t>、</w:t>
      </w:r>
      <w:r>
        <w:rPr>
          <w:rFonts w:hint="eastAsia"/>
        </w:rPr>
        <w:t>NOP</w:t>
      </w:r>
      <w:r>
        <w:rPr>
          <w:rFonts w:hint="eastAsia"/>
        </w:rPr>
        <w:t>等；</w:t>
      </w:r>
    </w:p>
    <w:p w:rsidR="009D2E78" w:rsidRDefault="009D2E78" w:rsidP="009D2E78">
      <w:pPr>
        <w:pStyle w:val="af0"/>
        <w:ind w:firstLine="480"/>
      </w:pPr>
      <w:r>
        <w:rPr>
          <w:rFonts w:hint="eastAsia"/>
        </w:rPr>
        <w:t>（</w:t>
      </w:r>
      <w:r>
        <w:rPr>
          <w:rFonts w:hint="eastAsia"/>
        </w:rPr>
        <w:t>9</w:t>
      </w:r>
      <w:r>
        <w:rPr>
          <w:rFonts w:hint="eastAsia"/>
        </w:rPr>
        <w:t>）其他，伪指令及不常用的指令，比如：</w:t>
      </w:r>
      <w:r>
        <w:rPr>
          <w:rFonts w:hint="eastAsia"/>
        </w:rPr>
        <w:t>SEGMENT</w:t>
      </w:r>
      <w:r>
        <w:rPr>
          <w:rFonts w:hint="eastAsia"/>
        </w:rPr>
        <w:t>，</w:t>
      </w:r>
      <w:r>
        <w:rPr>
          <w:rFonts w:hint="eastAsia"/>
        </w:rPr>
        <w:t>ASSUME</w:t>
      </w:r>
      <w:r>
        <w:rPr>
          <w:rFonts w:hint="eastAsia"/>
        </w:rPr>
        <w:t>，</w:t>
      </w:r>
      <w:r>
        <w:rPr>
          <w:rFonts w:hint="eastAsia"/>
        </w:rPr>
        <w:t>END</w:t>
      </w:r>
      <w:r>
        <w:rPr>
          <w:rFonts w:hint="eastAsia"/>
        </w:rPr>
        <w:t>等。</w:t>
      </w:r>
    </w:p>
    <w:p w:rsidR="009D2E78" w:rsidRDefault="009D2E78" w:rsidP="009D2E78">
      <w:pPr>
        <w:pStyle w:val="af0"/>
        <w:ind w:firstLine="480"/>
      </w:pPr>
      <w:r>
        <w:rPr>
          <w:rFonts w:hint="eastAsia"/>
        </w:rPr>
        <w:t>这</w:t>
      </w:r>
      <w:r>
        <w:rPr>
          <w:rFonts w:hint="eastAsia"/>
        </w:rPr>
        <w:t>9</w:t>
      </w:r>
      <w:r>
        <w:rPr>
          <w:rFonts w:hint="eastAsia"/>
        </w:rPr>
        <w:t>种中间码的表示方法如</w:t>
      </w:r>
      <w:r w:rsidRPr="00B53120">
        <w:rPr>
          <w:rFonts w:hint="eastAsia"/>
        </w:rPr>
        <w:t>表</w:t>
      </w:r>
      <w:r w:rsidR="00B53120" w:rsidRPr="00B53120">
        <w:rPr>
          <w:rFonts w:hint="eastAsia"/>
        </w:rPr>
        <w:t>3-1</w:t>
      </w:r>
      <w:r>
        <w:rPr>
          <w:rFonts w:hint="eastAsia"/>
        </w:rPr>
        <w:t>：</w:t>
      </w:r>
    </w:p>
    <w:p w:rsidR="009D2E78" w:rsidRPr="00B53120" w:rsidRDefault="009D2E78" w:rsidP="009D2E78">
      <w:pPr>
        <w:pStyle w:val="af0"/>
        <w:ind w:firstLine="420"/>
        <w:jc w:val="center"/>
        <w:rPr>
          <w:rFonts w:ascii="楷体" w:eastAsia="楷体" w:hAnsi="楷体"/>
          <w:sz w:val="21"/>
          <w:szCs w:val="21"/>
        </w:rPr>
      </w:pPr>
      <w:r w:rsidRPr="00B53120">
        <w:rPr>
          <w:rFonts w:ascii="楷体" w:eastAsia="楷体" w:hAnsi="楷体" w:hint="eastAsia"/>
          <w:sz w:val="21"/>
          <w:szCs w:val="21"/>
        </w:rPr>
        <w:t>表</w:t>
      </w:r>
      <w:r w:rsidR="00B53120" w:rsidRPr="00B53120">
        <w:rPr>
          <w:rFonts w:eastAsia="楷体"/>
          <w:sz w:val="21"/>
          <w:szCs w:val="21"/>
        </w:rPr>
        <w:t>3-1</w:t>
      </w:r>
      <w:r w:rsidRPr="00B53120">
        <w:rPr>
          <w:rFonts w:eastAsia="楷体"/>
          <w:sz w:val="21"/>
          <w:szCs w:val="21"/>
        </w:rPr>
        <w:t xml:space="preserve"> Level-1</w:t>
      </w:r>
      <w:r w:rsidRPr="00B53120">
        <w:rPr>
          <w:rFonts w:ascii="楷体" w:eastAsia="楷体" w:hAnsi="楷体" w:hint="eastAsia"/>
          <w:sz w:val="21"/>
          <w:szCs w:val="21"/>
        </w:rPr>
        <w:t>抽象中间码的表示</w:t>
      </w:r>
    </w:p>
    <w:tbl>
      <w:tblPr>
        <w:tblStyle w:val="aa"/>
        <w:tblW w:w="0" w:type="auto"/>
        <w:tblInd w:w="357" w:type="dxa"/>
        <w:tblLook w:val="04A0" w:firstRow="1" w:lastRow="0" w:firstColumn="1" w:lastColumn="0" w:noHBand="0" w:noVBand="1"/>
      </w:tblPr>
      <w:tblGrid>
        <w:gridCol w:w="3934"/>
        <w:gridCol w:w="4005"/>
      </w:tblGrid>
      <w:tr w:rsidR="009D2E78" w:rsidRPr="009D2E78" w:rsidTr="00CE09A5">
        <w:tc>
          <w:tcPr>
            <w:tcW w:w="3934" w:type="dxa"/>
          </w:tcPr>
          <w:p w:rsidR="009D2E78" w:rsidRPr="00EA3BFE" w:rsidRDefault="009D2E78" w:rsidP="009D2E78">
            <w:pPr>
              <w:pStyle w:val="af0"/>
              <w:ind w:firstLine="420"/>
              <w:rPr>
                <w:rFonts w:asciiTheme="minorEastAsia" w:eastAsiaTheme="minorEastAsia" w:hAnsiTheme="minorEastAsia"/>
                <w:sz w:val="21"/>
                <w:szCs w:val="21"/>
              </w:rPr>
            </w:pPr>
            <w:r w:rsidRPr="00EA3BFE">
              <w:rPr>
                <w:rFonts w:asciiTheme="minorEastAsia" w:eastAsiaTheme="minorEastAsia" w:hAnsiTheme="minorEastAsia" w:hint="eastAsia"/>
                <w:sz w:val="21"/>
                <w:szCs w:val="21"/>
              </w:rPr>
              <w:t>种类</w:t>
            </w:r>
          </w:p>
        </w:tc>
        <w:tc>
          <w:tcPr>
            <w:tcW w:w="4005" w:type="dxa"/>
          </w:tcPr>
          <w:p w:rsidR="009D2E78" w:rsidRPr="00EA3BFE" w:rsidRDefault="009D2E78" w:rsidP="009D2E78">
            <w:pPr>
              <w:pStyle w:val="af0"/>
              <w:ind w:firstLine="420"/>
              <w:rPr>
                <w:rFonts w:asciiTheme="minorEastAsia" w:eastAsiaTheme="minorEastAsia" w:hAnsiTheme="minorEastAsia"/>
                <w:sz w:val="21"/>
                <w:szCs w:val="21"/>
              </w:rPr>
            </w:pPr>
            <w:r w:rsidRPr="00EA3BFE">
              <w:rPr>
                <w:rFonts w:asciiTheme="minorEastAsia" w:eastAsiaTheme="minorEastAsia" w:hAnsiTheme="minorEastAsia" w:hint="eastAsia"/>
                <w:sz w:val="21"/>
                <w:szCs w:val="21"/>
              </w:rPr>
              <w:t>表示方法</w:t>
            </w:r>
          </w:p>
        </w:tc>
      </w:tr>
      <w:tr w:rsidR="009D2E78" w:rsidRPr="009D2E78" w:rsidTr="00CE09A5">
        <w:tc>
          <w:tcPr>
            <w:tcW w:w="3934" w:type="dxa"/>
          </w:tcPr>
          <w:p w:rsidR="009D2E78" w:rsidRPr="00EA3BFE" w:rsidRDefault="009D2E78" w:rsidP="009D2E78">
            <w:pPr>
              <w:pStyle w:val="af0"/>
              <w:ind w:firstLine="420"/>
              <w:rPr>
                <w:rFonts w:asciiTheme="minorEastAsia" w:eastAsiaTheme="minorEastAsia" w:hAnsiTheme="minorEastAsia"/>
                <w:sz w:val="21"/>
                <w:szCs w:val="21"/>
              </w:rPr>
            </w:pPr>
            <w:r w:rsidRPr="00EA3BFE">
              <w:rPr>
                <w:rFonts w:asciiTheme="minorEastAsia" w:eastAsiaTheme="minorEastAsia" w:hAnsiTheme="minorEastAsia" w:hint="eastAsia"/>
                <w:sz w:val="21"/>
                <w:szCs w:val="21"/>
              </w:rPr>
              <w:t>数据传输</w:t>
            </w:r>
          </w:p>
        </w:tc>
        <w:tc>
          <w:tcPr>
            <w:tcW w:w="4005" w:type="dxa"/>
          </w:tcPr>
          <w:p w:rsidR="009D2E78" w:rsidRPr="00EA3BFE" w:rsidRDefault="009D2E78" w:rsidP="009D2E78">
            <w:pPr>
              <w:pStyle w:val="af0"/>
              <w:ind w:firstLine="420"/>
              <w:rPr>
                <w:rFonts w:asciiTheme="minorEastAsia" w:eastAsiaTheme="minorEastAsia" w:hAnsiTheme="minorEastAsia"/>
                <w:sz w:val="21"/>
                <w:szCs w:val="21"/>
              </w:rPr>
            </w:pPr>
            <w:r w:rsidRPr="00EA3BFE">
              <w:rPr>
                <w:rFonts w:asciiTheme="minorEastAsia" w:eastAsiaTheme="minorEastAsia" w:hAnsiTheme="minorEastAsia"/>
                <w:sz w:val="21"/>
                <w:szCs w:val="21"/>
              </w:rPr>
              <w:t>DATA_TRANS</w:t>
            </w:r>
          </w:p>
        </w:tc>
      </w:tr>
      <w:tr w:rsidR="009D2E78" w:rsidRPr="009D2E78" w:rsidTr="00CE09A5">
        <w:tc>
          <w:tcPr>
            <w:tcW w:w="3934" w:type="dxa"/>
          </w:tcPr>
          <w:p w:rsidR="009D2E78" w:rsidRPr="00EA3BFE" w:rsidRDefault="009D2E78" w:rsidP="009D2E78">
            <w:pPr>
              <w:pStyle w:val="af0"/>
              <w:ind w:firstLine="420"/>
              <w:rPr>
                <w:rFonts w:asciiTheme="minorEastAsia" w:eastAsiaTheme="minorEastAsia" w:hAnsiTheme="minorEastAsia"/>
                <w:sz w:val="21"/>
                <w:szCs w:val="21"/>
              </w:rPr>
            </w:pPr>
            <w:r w:rsidRPr="00EA3BFE">
              <w:rPr>
                <w:rFonts w:asciiTheme="minorEastAsia" w:eastAsiaTheme="minorEastAsia" w:hAnsiTheme="minorEastAsia" w:hint="eastAsia"/>
                <w:sz w:val="21"/>
                <w:szCs w:val="21"/>
              </w:rPr>
              <w:t>算术运算</w:t>
            </w:r>
          </w:p>
        </w:tc>
        <w:tc>
          <w:tcPr>
            <w:tcW w:w="4005" w:type="dxa"/>
          </w:tcPr>
          <w:p w:rsidR="009D2E78" w:rsidRPr="00EA3BFE" w:rsidRDefault="009D2E78" w:rsidP="009D2E78">
            <w:pPr>
              <w:pStyle w:val="af0"/>
              <w:ind w:firstLine="420"/>
              <w:rPr>
                <w:rFonts w:asciiTheme="minorEastAsia" w:eastAsiaTheme="minorEastAsia" w:hAnsiTheme="minorEastAsia"/>
                <w:sz w:val="21"/>
                <w:szCs w:val="21"/>
              </w:rPr>
            </w:pPr>
            <w:r w:rsidRPr="00EA3BFE">
              <w:rPr>
                <w:rFonts w:asciiTheme="minorEastAsia" w:eastAsiaTheme="minorEastAsia" w:hAnsiTheme="minorEastAsia"/>
                <w:sz w:val="21"/>
                <w:szCs w:val="21"/>
              </w:rPr>
              <w:t>ALTH_OPE</w:t>
            </w:r>
          </w:p>
        </w:tc>
      </w:tr>
      <w:tr w:rsidR="009D2E78" w:rsidRPr="009D2E78" w:rsidTr="00CE09A5">
        <w:tc>
          <w:tcPr>
            <w:tcW w:w="3934" w:type="dxa"/>
          </w:tcPr>
          <w:p w:rsidR="009D2E78" w:rsidRPr="00EA3BFE" w:rsidRDefault="009D2E78" w:rsidP="009D2E78">
            <w:pPr>
              <w:pStyle w:val="af0"/>
              <w:ind w:firstLine="420"/>
              <w:rPr>
                <w:rFonts w:asciiTheme="minorEastAsia" w:eastAsiaTheme="minorEastAsia" w:hAnsiTheme="minorEastAsia"/>
                <w:sz w:val="21"/>
                <w:szCs w:val="21"/>
              </w:rPr>
            </w:pPr>
            <w:r w:rsidRPr="00EA3BFE">
              <w:rPr>
                <w:rFonts w:asciiTheme="minorEastAsia" w:eastAsiaTheme="minorEastAsia" w:hAnsiTheme="minorEastAsia" w:hint="eastAsia"/>
                <w:sz w:val="21"/>
                <w:szCs w:val="21"/>
              </w:rPr>
              <w:t>逻辑运算</w:t>
            </w:r>
          </w:p>
        </w:tc>
        <w:tc>
          <w:tcPr>
            <w:tcW w:w="4005" w:type="dxa"/>
          </w:tcPr>
          <w:p w:rsidR="009D2E78" w:rsidRPr="00EA3BFE" w:rsidRDefault="009D2E78" w:rsidP="009D2E78">
            <w:pPr>
              <w:pStyle w:val="af0"/>
              <w:ind w:firstLine="420"/>
              <w:rPr>
                <w:rFonts w:asciiTheme="minorEastAsia" w:eastAsiaTheme="minorEastAsia" w:hAnsiTheme="minorEastAsia"/>
                <w:sz w:val="21"/>
                <w:szCs w:val="21"/>
              </w:rPr>
            </w:pPr>
            <w:r w:rsidRPr="00EA3BFE">
              <w:rPr>
                <w:rFonts w:asciiTheme="minorEastAsia" w:eastAsiaTheme="minorEastAsia" w:hAnsiTheme="minorEastAsia"/>
                <w:sz w:val="21"/>
                <w:szCs w:val="21"/>
              </w:rPr>
              <w:t>LOGIC</w:t>
            </w:r>
          </w:p>
        </w:tc>
      </w:tr>
      <w:tr w:rsidR="009D2E78" w:rsidRPr="009D2E78" w:rsidTr="00CE09A5">
        <w:tc>
          <w:tcPr>
            <w:tcW w:w="3934" w:type="dxa"/>
          </w:tcPr>
          <w:p w:rsidR="009D2E78" w:rsidRPr="00EA3BFE" w:rsidRDefault="009D2E78" w:rsidP="009D2E78">
            <w:pPr>
              <w:pStyle w:val="af0"/>
              <w:ind w:firstLine="420"/>
              <w:rPr>
                <w:rFonts w:asciiTheme="minorEastAsia" w:eastAsiaTheme="minorEastAsia" w:hAnsiTheme="minorEastAsia"/>
                <w:sz w:val="21"/>
                <w:szCs w:val="21"/>
              </w:rPr>
            </w:pPr>
            <w:r w:rsidRPr="00EA3BFE">
              <w:rPr>
                <w:rFonts w:asciiTheme="minorEastAsia" w:eastAsiaTheme="minorEastAsia" w:hAnsiTheme="minorEastAsia" w:hint="eastAsia"/>
                <w:sz w:val="21"/>
                <w:szCs w:val="21"/>
              </w:rPr>
              <w:t>移位运算</w:t>
            </w:r>
          </w:p>
        </w:tc>
        <w:tc>
          <w:tcPr>
            <w:tcW w:w="4005" w:type="dxa"/>
          </w:tcPr>
          <w:p w:rsidR="009D2E78" w:rsidRPr="00EA3BFE" w:rsidRDefault="009D2E78" w:rsidP="009D2E78">
            <w:pPr>
              <w:pStyle w:val="af0"/>
              <w:ind w:firstLine="420"/>
              <w:rPr>
                <w:rFonts w:asciiTheme="minorEastAsia" w:eastAsiaTheme="minorEastAsia" w:hAnsiTheme="minorEastAsia"/>
                <w:sz w:val="21"/>
                <w:szCs w:val="21"/>
              </w:rPr>
            </w:pPr>
            <w:r w:rsidRPr="00EA3BFE">
              <w:rPr>
                <w:rFonts w:asciiTheme="minorEastAsia" w:eastAsiaTheme="minorEastAsia" w:hAnsiTheme="minorEastAsia"/>
                <w:sz w:val="21"/>
                <w:szCs w:val="21"/>
              </w:rPr>
              <w:t>SHIFT</w:t>
            </w:r>
          </w:p>
        </w:tc>
      </w:tr>
      <w:tr w:rsidR="009D2E78" w:rsidRPr="009D2E78" w:rsidTr="00CE09A5">
        <w:tc>
          <w:tcPr>
            <w:tcW w:w="3934" w:type="dxa"/>
          </w:tcPr>
          <w:p w:rsidR="009D2E78" w:rsidRPr="00EA3BFE" w:rsidRDefault="009D2E78" w:rsidP="009D2E78">
            <w:pPr>
              <w:pStyle w:val="af0"/>
              <w:ind w:firstLine="420"/>
              <w:rPr>
                <w:rFonts w:asciiTheme="minorEastAsia" w:eastAsiaTheme="minorEastAsia" w:hAnsiTheme="minorEastAsia"/>
                <w:sz w:val="21"/>
                <w:szCs w:val="21"/>
              </w:rPr>
            </w:pPr>
            <w:r w:rsidRPr="00EA3BFE">
              <w:rPr>
                <w:rFonts w:asciiTheme="minorEastAsia" w:eastAsiaTheme="minorEastAsia" w:hAnsiTheme="minorEastAsia" w:hint="eastAsia"/>
                <w:sz w:val="21"/>
                <w:szCs w:val="21"/>
              </w:rPr>
              <w:t>字符串操作</w:t>
            </w:r>
          </w:p>
        </w:tc>
        <w:tc>
          <w:tcPr>
            <w:tcW w:w="4005" w:type="dxa"/>
          </w:tcPr>
          <w:p w:rsidR="009D2E78" w:rsidRPr="00EA3BFE" w:rsidRDefault="009D2E78" w:rsidP="009D2E78">
            <w:pPr>
              <w:pStyle w:val="af0"/>
              <w:ind w:firstLine="420"/>
              <w:rPr>
                <w:rFonts w:asciiTheme="minorEastAsia" w:eastAsiaTheme="minorEastAsia" w:hAnsiTheme="minorEastAsia"/>
                <w:sz w:val="21"/>
                <w:szCs w:val="21"/>
              </w:rPr>
            </w:pPr>
            <w:r w:rsidRPr="00EA3BFE">
              <w:rPr>
                <w:rFonts w:asciiTheme="minorEastAsia" w:eastAsiaTheme="minorEastAsia" w:hAnsiTheme="minorEastAsia"/>
                <w:sz w:val="21"/>
                <w:szCs w:val="21"/>
              </w:rPr>
              <w:t>STR_OPE</w:t>
            </w:r>
          </w:p>
        </w:tc>
      </w:tr>
      <w:tr w:rsidR="009D2E78" w:rsidRPr="009D2E78" w:rsidTr="00CE09A5">
        <w:tc>
          <w:tcPr>
            <w:tcW w:w="3934" w:type="dxa"/>
          </w:tcPr>
          <w:p w:rsidR="009D2E78" w:rsidRPr="00EA3BFE" w:rsidRDefault="009D2E78" w:rsidP="009D2E78">
            <w:pPr>
              <w:pStyle w:val="af0"/>
              <w:ind w:firstLine="420"/>
              <w:rPr>
                <w:rFonts w:asciiTheme="minorEastAsia" w:eastAsiaTheme="minorEastAsia" w:hAnsiTheme="minorEastAsia"/>
                <w:sz w:val="21"/>
                <w:szCs w:val="21"/>
              </w:rPr>
            </w:pPr>
            <w:r w:rsidRPr="00EA3BFE">
              <w:rPr>
                <w:rFonts w:asciiTheme="minorEastAsia" w:eastAsiaTheme="minorEastAsia" w:hAnsiTheme="minorEastAsia" w:hint="eastAsia"/>
                <w:sz w:val="21"/>
                <w:szCs w:val="21"/>
              </w:rPr>
              <w:t>过程控制</w:t>
            </w:r>
          </w:p>
        </w:tc>
        <w:tc>
          <w:tcPr>
            <w:tcW w:w="4005" w:type="dxa"/>
          </w:tcPr>
          <w:p w:rsidR="009D2E78" w:rsidRPr="00EA3BFE" w:rsidRDefault="009D2E78" w:rsidP="009D2E78">
            <w:pPr>
              <w:pStyle w:val="af0"/>
              <w:ind w:firstLine="420"/>
              <w:rPr>
                <w:rFonts w:asciiTheme="minorEastAsia" w:eastAsiaTheme="minorEastAsia" w:hAnsiTheme="minorEastAsia"/>
                <w:sz w:val="21"/>
                <w:szCs w:val="21"/>
              </w:rPr>
            </w:pPr>
            <w:r w:rsidRPr="00EA3BFE">
              <w:rPr>
                <w:rFonts w:asciiTheme="minorEastAsia" w:eastAsiaTheme="minorEastAsia" w:hAnsiTheme="minorEastAsia"/>
                <w:sz w:val="21"/>
                <w:szCs w:val="21"/>
              </w:rPr>
              <w:t>PRO_CTRL</w:t>
            </w:r>
          </w:p>
        </w:tc>
      </w:tr>
      <w:tr w:rsidR="009D2E78" w:rsidRPr="009D2E78" w:rsidTr="00CE09A5">
        <w:tc>
          <w:tcPr>
            <w:tcW w:w="3934" w:type="dxa"/>
          </w:tcPr>
          <w:p w:rsidR="009D2E78" w:rsidRPr="00EA3BFE" w:rsidRDefault="009D2E78" w:rsidP="009D2E78">
            <w:pPr>
              <w:pStyle w:val="af0"/>
              <w:ind w:firstLine="420"/>
              <w:rPr>
                <w:rFonts w:asciiTheme="minorEastAsia" w:eastAsiaTheme="minorEastAsia" w:hAnsiTheme="minorEastAsia"/>
                <w:sz w:val="21"/>
                <w:szCs w:val="21"/>
              </w:rPr>
            </w:pPr>
            <w:r w:rsidRPr="00EA3BFE">
              <w:rPr>
                <w:rFonts w:asciiTheme="minorEastAsia" w:eastAsiaTheme="minorEastAsia" w:hAnsiTheme="minorEastAsia" w:hint="eastAsia"/>
                <w:sz w:val="21"/>
                <w:szCs w:val="21"/>
              </w:rPr>
              <w:t>标志位控制</w:t>
            </w:r>
          </w:p>
        </w:tc>
        <w:tc>
          <w:tcPr>
            <w:tcW w:w="4005" w:type="dxa"/>
          </w:tcPr>
          <w:p w:rsidR="009D2E78" w:rsidRPr="00EA3BFE" w:rsidRDefault="009D2E78" w:rsidP="009D2E78">
            <w:pPr>
              <w:pStyle w:val="af0"/>
              <w:ind w:firstLine="420"/>
              <w:rPr>
                <w:rFonts w:asciiTheme="minorEastAsia" w:eastAsiaTheme="minorEastAsia" w:hAnsiTheme="minorEastAsia"/>
                <w:sz w:val="21"/>
                <w:szCs w:val="21"/>
              </w:rPr>
            </w:pPr>
            <w:r w:rsidRPr="00EA3BFE">
              <w:rPr>
                <w:rFonts w:asciiTheme="minorEastAsia" w:eastAsiaTheme="minorEastAsia" w:hAnsiTheme="minorEastAsia"/>
                <w:sz w:val="21"/>
                <w:szCs w:val="21"/>
              </w:rPr>
              <w:t>FLAG_CTRL</w:t>
            </w:r>
          </w:p>
        </w:tc>
      </w:tr>
      <w:tr w:rsidR="009D2E78" w:rsidRPr="009D2E78" w:rsidTr="00CE09A5">
        <w:tc>
          <w:tcPr>
            <w:tcW w:w="3934" w:type="dxa"/>
          </w:tcPr>
          <w:p w:rsidR="009D2E78" w:rsidRPr="00EA3BFE" w:rsidRDefault="009D2E78" w:rsidP="009D2E78">
            <w:pPr>
              <w:pStyle w:val="af0"/>
              <w:ind w:firstLine="420"/>
              <w:rPr>
                <w:rFonts w:asciiTheme="minorEastAsia" w:eastAsiaTheme="minorEastAsia" w:hAnsiTheme="minorEastAsia"/>
                <w:sz w:val="21"/>
                <w:szCs w:val="21"/>
              </w:rPr>
            </w:pPr>
            <w:r w:rsidRPr="00EA3BFE">
              <w:rPr>
                <w:rFonts w:asciiTheme="minorEastAsia" w:eastAsiaTheme="minorEastAsia" w:hAnsiTheme="minorEastAsia"/>
                <w:sz w:val="21"/>
                <w:szCs w:val="21"/>
              </w:rPr>
              <w:t>CPU</w:t>
            </w:r>
            <w:r w:rsidRPr="00EA3BFE">
              <w:rPr>
                <w:rFonts w:asciiTheme="minorEastAsia" w:eastAsiaTheme="minorEastAsia" w:hAnsiTheme="minorEastAsia" w:hint="eastAsia"/>
                <w:sz w:val="21"/>
                <w:szCs w:val="21"/>
              </w:rPr>
              <w:t>控制</w:t>
            </w:r>
          </w:p>
        </w:tc>
        <w:tc>
          <w:tcPr>
            <w:tcW w:w="4005" w:type="dxa"/>
          </w:tcPr>
          <w:p w:rsidR="009D2E78" w:rsidRPr="00EA3BFE" w:rsidRDefault="009D2E78" w:rsidP="009D2E78">
            <w:pPr>
              <w:pStyle w:val="af0"/>
              <w:ind w:firstLine="420"/>
              <w:rPr>
                <w:rFonts w:asciiTheme="minorEastAsia" w:eastAsiaTheme="minorEastAsia" w:hAnsiTheme="minorEastAsia"/>
                <w:sz w:val="21"/>
                <w:szCs w:val="21"/>
              </w:rPr>
            </w:pPr>
            <w:r w:rsidRPr="00EA3BFE">
              <w:rPr>
                <w:rFonts w:asciiTheme="minorEastAsia" w:eastAsiaTheme="minorEastAsia" w:hAnsiTheme="minorEastAsia"/>
                <w:sz w:val="21"/>
                <w:szCs w:val="21"/>
              </w:rPr>
              <w:t>CPU_CTRL</w:t>
            </w:r>
          </w:p>
        </w:tc>
      </w:tr>
      <w:tr w:rsidR="009D2E78" w:rsidRPr="009D2E78" w:rsidTr="00CE09A5">
        <w:tc>
          <w:tcPr>
            <w:tcW w:w="3934" w:type="dxa"/>
          </w:tcPr>
          <w:p w:rsidR="009D2E78" w:rsidRPr="00EA3BFE" w:rsidRDefault="009D2E78" w:rsidP="009D2E78">
            <w:pPr>
              <w:pStyle w:val="af0"/>
              <w:ind w:firstLine="420"/>
              <w:rPr>
                <w:rFonts w:asciiTheme="minorEastAsia" w:eastAsiaTheme="minorEastAsia" w:hAnsiTheme="minorEastAsia"/>
                <w:sz w:val="21"/>
                <w:szCs w:val="21"/>
              </w:rPr>
            </w:pPr>
            <w:r w:rsidRPr="00EA3BFE">
              <w:rPr>
                <w:rFonts w:asciiTheme="minorEastAsia" w:eastAsiaTheme="minorEastAsia" w:hAnsiTheme="minorEastAsia" w:hint="eastAsia"/>
                <w:sz w:val="21"/>
                <w:szCs w:val="21"/>
              </w:rPr>
              <w:t>其他</w:t>
            </w:r>
          </w:p>
        </w:tc>
        <w:tc>
          <w:tcPr>
            <w:tcW w:w="4005" w:type="dxa"/>
          </w:tcPr>
          <w:p w:rsidR="009D2E78" w:rsidRPr="00EA3BFE" w:rsidRDefault="009D2E78" w:rsidP="009D2E78">
            <w:pPr>
              <w:pStyle w:val="af0"/>
              <w:ind w:firstLine="420"/>
              <w:rPr>
                <w:rFonts w:asciiTheme="minorEastAsia" w:eastAsiaTheme="minorEastAsia" w:hAnsiTheme="minorEastAsia"/>
                <w:sz w:val="21"/>
                <w:szCs w:val="21"/>
              </w:rPr>
            </w:pPr>
            <w:r w:rsidRPr="00EA3BFE">
              <w:rPr>
                <w:rFonts w:asciiTheme="minorEastAsia" w:eastAsiaTheme="minorEastAsia" w:hAnsiTheme="minorEastAsia"/>
                <w:sz w:val="21"/>
                <w:szCs w:val="21"/>
              </w:rPr>
              <w:t>OTHER</w:t>
            </w:r>
          </w:p>
        </w:tc>
      </w:tr>
    </w:tbl>
    <w:p w:rsidR="009D2E78" w:rsidRDefault="009D2E78" w:rsidP="009D2E78">
      <w:pPr>
        <w:pStyle w:val="af0"/>
        <w:ind w:firstLine="480"/>
      </w:pPr>
      <w:r>
        <w:rPr>
          <w:rFonts w:hint="eastAsia"/>
        </w:rPr>
        <w:t>Level-2</w:t>
      </w:r>
      <w:r>
        <w:rPr>
          <w:rFonts w:hint="eastAsia"/>
        </w:rPr>
        <w:t>将汇编操作码映射为</w:t>
      </w:r>
      <w:r>
        <w:rPr>
          <w:rFonts w:hint="eastAsia"/>
        </w:rPr>
        <w:t>5</w:t>
      </w:r>
      <w:r>
        <w:rPr>
          <w:rFonts w:hint="eastAsia"/>
        </w:rPr>
        <w:t>类中间码</w:t>
      </w:r>
      <w:r w:rsidR="009E175D">
        <w:rPr>
          <w:rFonts w:hint="eastAsia"/>
        </w:rPr>
        <w:t>（文献</w:t>
      </w:r>
      <w:r w:rsidR="009E175D">
        <w:rPr>
          <w:rFonts w:hint="eastAsia"/>
        </w:rPr>
        <w:t>[</w:t>
      </w:r>
      <w:r w:rsidR="009E175D">
        <w:t>1]</w:t>
      </w:r>
      <w:r w:rsidR="009E175D">
        <w:rPr>
          <w:rFonts w:hint="eastAsia"/>
        </w:rPr>
        <w:t>中使用的抽象方式，在后续的文章中，本文称其为传统方法）</w:t>
      </w:r>
      <w:r>
        <w:rPr>
          <w:rFonts w:hint="eastAsia"/>
        </w:rPr>
        <w:t>：</w:t>
      </w:r>
    </w:p>
    <w:p w:rsidR="009D2E78" w:rsidRDefault="009D2E78" w:rsidP="009D2E78">
      <w:pPr>
        <w:pStyle w:val="af0"/>
        <w:ind w:firstLine="480"/>
      </w:pPr>
      <w:r>
        <w:rPr>
          <w:rFonts w:hint="eastAsia"/>
        </w:rPr>
        <w:t>（</w:t>
      </w:r>
      <w:r>
        <w:rPr>
          <w:rFonts w:hint="eastAsia"/>
        </w:rPr>
        <w:t>1</w:t>
      </w:r>
      <w:r>
        <w:rPr>
          <w:rFonts w:hint="eastAsia"/>
        </w:rPr>
        <w:t>）数据传输，比如：</w:t>
      </w:r>
      <w:r>
        <w:rPr>
          <w:rFonts w:hint="eastAsia"/>
        </w:rPr>
        <w:t>MOV</w:t>
      </w:r>
      <w:r>
        <w:rPr>
          <w:rFonts w:hint="eastAsia"/>
        </w:rPr>
        <w:t>，</w:t>
      </w:r>
      <w:r>
        <w:rPr>
          <w:rFonts w:hint="eastAsia"/>
        </w:rPr>
        <w:t>PUSH</w:t>
      </w:r>
      <w:r>
        <w:rPr>
          <w:rFonts w:hint="eastAsia"/>
        </w:rPr>
        <w:t>，</w:t>
      </w:r>
      <w:r>
        <w:rPr>
          <w:rFonts w:hint="eastAsia"/>
        </w:rPr>
        <w:t>IN</w:t>
      </w:r>
      <w:r>
        <w:rPr>
          <w:rFonts w:hint="eastAsia"/>
        </w:rPr>
        <w:t>等等；</w:t>
      </w:r>
    </w:p>
    <w:p w:rsidR="009D2E78" w:rsidRDefault="009D2E78" w:rsidP="009D2E78">
      <w:pPr>
        <w:pStyle w:val="af0"/>
        <w:ind w:firstLineChars="0" w:firstLine="420"/>
      </w:pPr>
      <w:r>
        <w:rPr>
          <w:rFonts w:hint="eastAsia"/>
        </w:rPr>
        <w:t>（</w:t>
      </w:r>
      <w:r>
        <w:rPr>
          <w:rFonts w:hint="eastAsia"/>
        </w:rPr>
        <w:t>2</w:t>
      </w:r>
      <w:r>
        <w:rPr>
          <w:rFonts w:hint="eastAsia"/>
        </w:rPr>
        <w:t>）运算，其中包含算数运算指令</w:t>
      </w:r>
      <w:r>
        <w:rPr>
          <w:rFonts w:hint="eastAsia"/>
        </w:rPr>
        <w:t>(ADD</w:t>
      </w:r>
      <w:r>
        <w:rPr>
          <w:rFonts w:hint="eastAsia"/>
        </w:rPr>
        <w:t>、</w:t>
      </w:r>
      <w:r>
        <w:rPr>
          <w:rFonts w:hint="eastAsia"/>
        </w:rPr>
        <w:t xml:space="preserve"> SBB</w:t>
      </w:r>
      <w:r>
        <w:rPr>
          <w:rFonts w:hint="eastAsia"/>
        </w:rPr>
        <w:t>等</w:t>
      </w:r>
      <w:r>
        <w:rPr>
          <w:rFonts w:hint="eastAsia"/>
        </w:rPr>
        <w:t>)</w:t>
      </w:r>
      <w:r>
        <w:rPr>
          <w:rFonts w:hint="eastAsia"/>
        </w:rPr>
        <w:t>和逻辑运算指令</w:t>
      </w:r>
      <w:r>
        <w:rPr>
          <w:rFonts w:hint="eastAsia"/>
        </w:rPr>
        <w:t>(OR</w:t>
      </w:r>
      <w:r>
        <w:rPr>
          <w:rFonts w:hint="eastAsia"/>
        </w:rPr>
        <w:t>，</w:t>
      </w:r>
      <w:r>
        <w:rPr>
          <w:rFonts w:hint="eastAsia"/>
        </w:rPr>
        <w:t>XOR</w:t>
      </w:r>
      <w:r>
        <w:rPr>
          <w:rFonts w:hint="eastAsia"/>
        </w:rPr>
        <w:t>，</w:t>
      </w:r>
      <w:r>
        <w:rPr>
          <w:rFonts w:hint="eastAsia"/>
        </w:rPr>
        <w:t>TEST</w:t>
      </w:r>
      <w:r>
        <w:rPr>
          <w:rFonts w:hint="eastAsia"/>
        </w:rPr>
        <w:t>等等</w:t>
      </w:r>
      <w:r>
        <w:rPr>
          <w:rFonts w:hint="eastAsia"/>
        </w:rPr>
        <w:t>)</w:t>
      </w:r>
      <w:r>
        <w:rPr>
          <w:rFonts w:hint="eastAsia"/>
        </w:rPr>
        <w:t>；</w:t>
      </w:r>
      <w:r>
        <w:rPr>
          <w:rFonts w:hint="eastAsia"/>
        </w:rPr>
        <w:t xml:space="preserve"> </w:t>
      </w:r>
    </w:p>
    <w:p w:rsidR="009D2E78" w:rsidRDefault="009D2E78" w:rsidP="009D2E78">
      <w:pPr>
        <w:pStyle w:val="af0"/>
        <w:ind w:firstLineChars="0" w:firstLine="420"/>
      </w:pPr>
      <w:r>
        <w:rPr>
          <w:rFonts w:hint="eastAsia"/>
        </w:rPr>
        <w:t>（</w:t>
      </w:r>
      <w:r>
        <w:rPr>
          <w:rFonts w:hint="eastAsia"/>
        </w:rPr>
        <w:t>3</w:t>
      </w:r>
      <w:r>
        <w:rPr>
          <w:rFonts w:hint="eastAsia"/>
        </w:rPr>
        <w:t>）程序转移，这是指影响程序正常流程的</w:t>
      </w:r>
      <w:r>
        <w:rPr>
          <w:rFonts w:hint="eastAsia"/>
        </w:rPr>
        <w:t xml:space="preserve"> </w:t>
      </w:r>
      <w:r>
        <w:rPr>
          <w:rFonts w:hint="eastAsia"/>
        </w:rPr>
        <w:t>指令，比如：</w:t>
      </w:r>
      <w:r>
        <w:rPr>
          <w:rFonts w:hint="eastAsia"/>
        </w:rPr>
        <w:t>JMP</w:t>
      </w:r>
      <w:r>
        <w:rPr>
          <w:rFonts w:hint="eastAsia"/>
        </w:rPr>
        <w:t>，</w:t>
      </w:r>
      <w:r>
        <w:rPr>
          <w:rFonts w:hint="eastAsia"/>
        </w:rPr>
        <w:t>CALL</w:t>
      </w:r>
      <w:r>
        <w:rPr>
          <w:rFonts w:hint="eastAsia"/>
        </w:rPr>
        <w:t>，</w:t>
      </w:r>
      <w:r>
        <w:rPr>
          <w:rFonts w:hint="eastAsia"/>
        </w:rPr>
        <w:t>RET</w:t>
      </w:r>
      <w:r>
        <w:rPr>
          <w:rFonts w:hint="eastAsia"/>
        </w:rPr>
        <w:t>，</w:t>
      </w:r>
      <w:r>
        <w:rPr>
          <w:rFonts w:hint="eastAsia"/>
        </w:rPr>
        <w:t>INT</w:t>
      </w:r>
      <w:r>
        <w:rPr>
          <w:rFonts w:hint="eastAsia"/>
        </w:rPr>
        <w:t>等；</w:t>
      </w:r>
      <w:r>
        <w:rPr>
          <w:rFonts w:hint="eastAsia"/>
        </w:rPr>
        <w:t xml:space="preserve"> </w:t>
      </w:r>
    </w:p>
    <w:p w:rsidR="009D2E78" w:rsidRDefault="009D2E78" w:rsidP="009D2E78">
      <w:pPr>
        <w:pStyle w:val="af0"/>
        <w:ind w:firstLine="480"/>
      </w:pPr>
      <w:r>
        <w:rPr>
          <w:rFonts w:hint="eastAsia"/>
        </w:rPr>
        <w:t>（</w:t>
      </w:r>
      <w:r>
        <w:rPr>
          <w:rFonts w:hint="eastAsia"/>
        </w:rPr>
        <w:t>4</w:t>
      </w:r>
      <w:r>
        <w:rPr>
          <w:rFonts w:hint="eastAsia"/>
        </w:rPr>
        <w:t>）处理机控制，比如：</w:t>
      </w:r>
      <w:r>
        <w:rPr>
          <w:rFonts w:hint="eastAsia"/>
        </w:rPr>
        <w:t>NOP</w:t>
      </w:r>
      <w:r>
        <w:rPr>
          <w:rFonts w:hint="eastAsia"/>
        </w:rPr>
        <w:t>，</w:t>
      </w:r>
      <w:r>
        <w:rPr>
          <w:rFonts w:hint="eastAsia"/>
        </w:rPr>
        <w:t>HLT</w:t>
      </w:r>
      <w:r>
        <w:rPr>
          <w:rFonts w:hint="eastAsia"/>
        </w:rPr>
        <w:t>，</w:t>
      </w:r>
      <w:r>
        <w:rPr>
          <w:rFonts w:hint="eastAsia"/>
        </w:rPr>
        <w:t xml:space="preserve">WAIT </w:t>
      </w:r>
      <w:r>
        <w:rPr>
          <w:rFonts w:hint="eastAsia"/>
        </w:rPr>
        <w:t>等等；</w:t>
      </w:r>
      <w:r>
        <w:rPr>
          <w:rFonts w:hint="eastAsia"/>
        </w:rPr>
        <w:t xml:space="preserve"> </w:t>
      </w:r>
    </w:p>
    <w:p w:rsidR="009D2E78" w:rsidRDefault="009D2E78" w:rsidP="009D2E78">
      <w:pPr>
        <w:pStyle w:val="af0"/>
        <w:ind w:firstLine="480"/>
      </w:pPr>
      <w:r>
        <w:rPr>
          <w:rFonts w:hint="eastAsia"/>
        </w:rPr>
        <w:t>（</w:t>
      </w:r>
      <w:r>
        <w:rPr>
          <w:rFonts w:hint="eastAsia"/>
        </w:rPr>
        <w:t>5</w:t>
      </w:r>
      <w:r>
        <w:rPr>
          <w:rFonts w:hint="eastAsia"/>
        </w:rPr>
        <w:t>）其他，伪指令及不常用的指令，比如：</w:t>
      </w:r>
      <w:r>
        <w:rPr>
          <w:rFonts w:hint="eastAsia"/>
        </w:rPr>
        <w:t>SEGMENT</w:t>
      </w:r>
      <w:r>
        <w:rPr>
          <w:rFonts w:hint="eastAsia"/>
        </w:rPr>
        <w:t>，</w:t>
      </w:r>
      <w:r>
        <w:rPr>
          <w:rFonts w:hint="eastAsia"/>
        </w:rPr>
        <w:t>ASSUME</w:t>
      </w:r>
      <w:r>
        <w:rPr>
          <w:rFonts w:hint="eastAsia"/>
        </w:rPr>
        <w:t>，</w:t>
      </w:r>
      <w:r>
        <w:rPr>
          <w:rFonts w:hint="eastAsia"/>
        </w:rPr>
        <w:t>END</w:t>
      </w:r>
      <w:r>
        <w:rPr>
          <w:rFonts w:hint="eastAsia"/>
        </w:rPr>
        <w:t>等。</w:t>
      </w:r>
    </w:p>
    <w:p w:rsidR="009D2E78" w:rsidRDefault="009D2E78" w:rsidP="009D2E78">
      <w:pPr>
        <w:pStyle w:val="af0"/>
        <w:ind w:firstLine="480"/>
      </w:pPr>
      <w:r>
        <w:rPr>
          <w:rFonts w:hint="eastAsia"/>
        </w:rPr>
        <w:t>这</w:t>
      </w:r>
      <w:r>
        <w:rPr>
          <w:rFonts w:hint="eastAsia"/>
        </w:rPr>
        <w:t>5</w:t>
      </w:r>
      <w:r>
        <w:rPr>
          <w:rFonts w:hint="eastAsia"/>
        </w:rPr>
        <w:t>种中间码的表示方法如</w:t>
      </w:r>
      <w:r w:rsidRPr="00B53120">
        <w:rPr>
          <w:rFonts w:hint="eastAsia"/>
        </w:rPr>
        <w:t>表</w:t>
      </w:r>
      <w:r w:rsidR="00B53120">
        <w:rPr>
          <w:rFonts w:hint="eastAsia"/>
        </w:rPr>
        <w:t>3-2</w:t>
      </w:r>
      <w:r>
        <w:rPr>
          <w:rFonts w:hint="eastAsia"/>
        </w:rPr>
        <w:t>：</w:t>
      </w:r>
    </w:p>
    <w:p w:rsidR="009D2E78" w:rsidRPr="009D2E78" w:rsidRDefault="00B53120" w:rsidP="009D2E78">
      <w:pPr>
        <w:pStyle w:val="af0"/>
        <w:ind w:firstLine="420"/>
        <w:jc w:val="center"/>
      </w:pPr>
      <w:r w:rsidRPr="00B53120">
        <w:rPr>
          <w:rFonts w:ascii="楷体" w:eastAsia="楷体" w:hAnsi="楷体" w:hint="eastAsia"/>
          <w:sz w:val="21"/>
          <w:szCs w:val="21"/>
        </w:rPr>
        <w:t>表</w:t>
      </w:r>
      <w:r w:rsidRPr="00B53120">
        <w:rPr>
          <w:rFonts w:hint="eastAsia"/>
          <w:sz w:val="21"/>
          <w:szCs w:val="21"/>
        </w:rPr>
        <w:t>3-2</w:t>
      </w:r>
      <w:r w:rsidR="009D2E78" w:rsidRPr="00B53120">
        <w:rPr>
          <w:sz w:val="21"/>
          <w:szCs w:val="21"/>
        </w:rPr>
        <w:t xml:space="preserve"> Level-1</w:t>
      </w:r>
      <w:r w:rsidR="009D2E78" w:rsidRPr="00B53120">
        <w:rPr>
          <w:rFonts w:ascii="楷体" w:eastAsia="楷体" w:hAnsi="楷体" w:hint="eastAsia"/>
          <w:sz w:val="21"/>
          <w:szCs w:val="21"/>
        </w:rPr>
        <w:t>抽象中间码的表示</w:t>
      </w:r>
    </w:p>
    <w:tbl>
      <w:tblPr>
        <w:tblStyle w:val="aa"/>
        <w:tblW w:w="0" w:type="auto"/>
        <w:tblLook w:val="04A0" w:firstRow="1" w:lastRow="0" w:firstColumn="1" w:lastColumn="0" w:noHBand="0" w:noVBand="1"/>
      </w:tblPr>
      <w:tblGrid>
        <w:gridCol w:w="4148"/>
        <w:gridCol w:w="4148"/>
      </w:tblGrid>
      <w:tr w:rsidR="009D2E78" w:rsidRPr="009D2E78" w:rsidTr="00CE09A5">
        <w:tc>
          <w:tcPr>
            <w:tcW w:w="4148" w:type="dxa"/>
          </w:tcPr>
          <w:p w:rsidR="009D2E78" w:rsidRPr="00EA3BFE" w:rsidRDefault="009D2E78" w:rsidP="009D2E78">
            <w:pPr>
              <w:pStyle w:val="af0"/>
              <w:ind w:firstLine="420"/>
              <w:rPr>
                <w:rFonts w:asciiTheme="minorEastAsia" w:eastAsiaTheme="minorEastAsia" w:hAnsiTheme="minorEastAsia"/>
                <w:sz w:val="21"/>
                <w:szCs w:val="21"/>
              </w:rPr>
            </w:pPr>
            <w:r w:rsidRPr="00EA3BFE">
              <w:rPr>
                <w:rFonts w:asciiTheme="minorEastAsia" w:eastAsiaTheme="minorEastAsia" w:hAnsiTheme="minorEastAsia" w:hint="eastAsia"/>
                <w:sz w:val="21"/>
                <w:szCs w:val="21"/>
              </w:rPr>
              <w:t>种类</w:t>
            </w:r>
          </w:p>
        </w:tc>
        <w:tc>
          <w:tcPr>
            <w:tcW w:w="4148" w:type="dxa"/>
          </w:tcPr>
          <w:p w:rsidR="009D2E78" w:rsidRPr="00EA3BFE" w:rsidRDefault="009D2E78" w:rsidP="009D2E78">
            <w:pPr>
              <w:pStyle w:val="af0"/>
              <w:ind w:firstLine="420"/>
              <w:rPr>
                <w:rFonts w:asciiTheme="minorEastAsia" w:eastAsiaTheme="minorEastAsia" w:hAnsiTheme="minorEastAsia"/>
                <w:sz w:val="21"/>
                <w:szCs w:val="21"/>
              </w:rPr>
            </w:pPr>
            <w:r w:rsidRPr="00EA3BFE">
              <w:rPr>
                <w:rFonts w:asciiTheme="minorEastAsia" w:eastAsiaTheme="minorEastAsia" w:hAnsiTheme="minorEastAsia" w:hint="eastAsia"/>
                <w:sz w:val="21"/>
                <w:szCs w:val="21"/>
              </w:rPr>
              <w:t>表示方法</w:t>
            </w:r>
          </w:p>
        </w:tc>
      </w:tr>
      <w:tr w:rsidR="009D2E78" w:rsidRPr="009D2E78" w:rsidTr="00CE09A5">
        <w:tc>
          <w:tcPr>
            <w:tcW w:w="4148" w:type="dxa"/>
          </w:tcPr>
          <w:p w:rsidR="009D2E78" w:rsidRPr="00EA3BFE" w:rsidRDefault="009D2E78" w:rsidP="009D2E78">
            <w:pPr>
              <w:pStyle w:val="af0"/>
              <w:ind w:firstLine="420"/>
              <w:rPr>
                <w:rFonts w:asciiTheme="minorEastAsia" w:eastAsiaTheme="minorEastAsia" w:hAnsiTheme="minorEastAsia"/>
                <w:sz w:val="21"/>
                <w:szCs w:val="21"/>
              </w:rPr>
            </w:pPr>
            <w:r w:rsidRPr="00EA3BFE">
              <w:rPr>
                <w:rFonts w:asciiTheme="minorEastAsia" w:eastAsiaTheme="minorEastAsia" w:hAnsiTheme="minorEastAsia" w:hint="eastAsia"/>
                <w:sz w:val="21"/>
                <w:szCs w:val="21"/>
              </w:rPr>
              <w:t>数据传输</w:t>
            </w:r>
          </w:p>
        </w:tc>
        <w:tc>
          <w:tcPr>
            <w:tcW w:w="4148" w:type="dxa"/>
          </w:tcPr>
          <w:p w:rsidR="009D2E78" w:rsidRPr="00EA3BFE" w:rsidRDefault="009D2E78" w:rsidP="009D2E78">
            <w:pPr>
              <w:pStyle w:val="af0"/>
              <w:ind w:firstLine="420"/>
              <w:rPr>
                <w:rFonts w:asciiTheme="minorEastAsia" w:eastAsiaTheme="minorEastAsia" w:hAnsiTheme="minorEastAsia"/>
                <w:sz w:val="21"/>
                <w:szCs w:val="21"/>
              </w:rPr>
            </w:pPr>
            <w:r w:rsidRPr="00EA3BFE">
              <w:rPr>
                <w:rFonts w:asciiTheme="minorEastAsia" w:eastAsiaTheme="minorEastAsia" w:hAnsiTheme="minorEastAsia"/>
                <w:sz w:val="21"/>
                <w:szCs w:val="21"/>
              </w:rPr>
              <w:t>ASSIGN</w:t>
            </w:r>
          </w:p>
        </w:tc>
      </w:tr>
      <w:tr w:rsidR="009D2E78" w:rsidRPr="009D2E78" w:rsidTr="00CE09A5">
        <w:tc>
          <w:tcPr>
            <w:tcW w:w="4148" w:type="dxa"/>
          </w:tcPr>
          <w:p w:rsidR="009D2E78" w:rsidRPr="00EA3BFE" w:rsidRDefault="009D2E78" w:rsidP="009D2E78">
            <w:pPr>
              <w:pStyle w:val="af0"/>
              <w:ind w:firstLine="420"/>
              <w:rPr>
                <w:rFonts w:asciiTheme="minorEastAsia" w:eastAsiaTheme="minorEastAsia" w:hAnsiTheme="minorEastAsia"/>
                <w:sz w:val="21"/>
                <w:szCs w:val="21"/>
              </w:rPr>
            </w:pPr>
            <w:r w:rsidRPr="00EA3BFE">
              <w:rPr>
                <w:rFonts w:asciiTheme="minorEastAsia" w:eastAsiaTheme="minorEastAsia" w:hAnsiTheme="minorEastAsia" w:hint="eastAsia"/>
                <w:sz w:val="21"/>
                <w:szCs w:val="21"/>
              </w:rPr>
              <w:t>运算</w:t>
            </w:r>
          </w:p>
        </w:tc>
        <w:tc>
          <w:tcPr>
            <w:tcW w:w="4148" w:type="dxa"/>
          </w:tcPr>
          <w:p w:rsidR="009D2E78" w:rsidRPr="00EA3BFE" w:rsidRDefault="009D2E78" w:rsidP="009D2E78">
            <w:pPr>
              <w:pStyle w:val="af0"/>
              <w:ind w:firstLine="420"/>
              <w:rPr>
                <w:rFonts w:asciiTheme="minorEastAsia" w:eastAsiaTheme="minorEastAsia" w:hAnsiTheme="minorEastAsia"/>
                <w:sz w:val="21"/>
                <w:szCs w:val="21"/>
              </w:rPr>
            </w:pPr>
            <w:r w:rsidRPr="00EA3BFE">
              <w:rPr>
                <w:rFonts w:asciiTheme="minorEastAsia" w:eastAsiaTheme="minorEastAsia" w:hAnsiTheme="minorEastAsia"/>
                <w:sz w:val="21"/>
                <w:szCs w:val="21"/>
              </w:rPr>
              <w:t>TEST</w:t>
            </w:r>
          </w:p>
        </w:tc>
      </w:tr>
      <w:tr w:rsidR="009D2E78" w:rsidRPr="009D2E78" w:rsidTr="00CE09A5">
        <w:tc>
          <w:tcPr>
            <w:tcW w:w="4148" w:type="dxa"/>
          </w:tcPr>
          <w:p w:rsidR="009D2E78" w:rsidRPr="00EA3BFE" w:rsidRDefault="009D2E78" w:rsidP="009D2E78">
            <w:pPr>
              <w:pStyle w:val="af0"/>
              <w:ind w:firstLine="420"/>
              <w:rPr>
                <w:rFonts w:asciiTheme="minorEastAsia" w:eastAsiaTheme="minorEastAsia" w:hAnsiTheme="minorEastAsia"/>
                <w:sz w:val="21"/>
                <w:szCs w:val="21"/>
              </w:rPr>
            </w:pPr>
            <w:r w:rsidRPr="00EA3BFE">
              <w:rPr>
                <w:rFonts w:asciiTheme="minorEastAsia" w:eastAsiaTheme="minorEastAsia" w:hAnsiTheme="minorEastAsia" w:hint="eastAsia"/>
                <w:sz w:val="21"/>
                <w:szCs w:val="21"/>
              </w:rPr>
              <w:t>程序转移</w:t>
            </w:r>
          </w:p>
        </w:tc>
        <w:tc>
          <w:tcPr>
            <w:tcW w:w="4148" w:type="dxa"/>
          </w:tcPr>
          <w:p w:rsidR="009D2E78" w:rsidRPr="00EA3BFE" w:rsidRDefault="009D2E78" w:rsidP="009D2E78">
            <w:pPr>
              <w:pStyle w:val="af0"/>
              <w:ind w:firstLine="420"/>
              <w:rPr>
                <w:rFonts w:asciiTheme="minorEastAsia" w:eastAsiaTheme="minorEastAsia" w:hAnsiTheme="minorEastAsia"/>
                <w:sz w:val="21"/>
                <w:szCs w:val="21"/>
              </w:rPr>
            </w:pPr>
            <w:r w:rsidRPr="00EA3BFE">
              <w:rPr>
                <w:rFonts w:asciiTheme="minorEastAsia" w:eastAsiaTheme="minorEastAsia" w:hAnsiTheme="minorEastAsia"/>
                <w:sz w:val="21"/>
                <w:szCs w:val="21"/>
              </w:rPr>
              <w:t>JMP</w:t>
            </w:r>
          </w:p>
        </w:tc>
      </w:tr>
      <w:tr w:rsidR="009D2E78" w:rsidRPr="009D2E78" w:rsidTr="00CE09A5">
        <w:tc>
          <w:tcPr>
            <w:tcW w:w="4148" w:type="dxa"/>
          </w:tcPr>
          <w:p w:rsidR="009D2E78" w:rsidRPr="00EA3BFE" w:rsidRDefault="009D2E78" w:rsidP="009D2E78">
            <w:pPr>
              <w:pStyle w:val="af0"/>
              <w:ind w:firstLine="420"/>
              <w:rPr>
                <w:rFonts w:asciiTheme="minorEastAsia" w:eastAsiaTheme="minorEastAsia" w:hAnsiTheme="minorEastAsia"/>
                <w:sz w:val="21"/>
                <w:szCs w:val="21"/>
              </w:rPr>
            </w:pPr>
            <w:r w:rsidRPr="00EA3BFE">
              <w:rPr>
                <w:rFonts w:asciiTheme="minorEastAsia" w:eastAsiaTheme="minorEastAsia" w:hAnsiTheme="minorEastAsia" w:hint="eastAsia"/>
                <w:sz w:val="21"/>
                <w:szCs w:val="21"/>
              </w:rPr>
              <w:t>处理机控制</w:t>
            </w:r>
          </w:p>
        </w:tc>
        <w:tc>
          <w:tcPr>
            <w:tcW w:w="4148" w:type="dxa"/>
          </w:tcPr>
          <w:p w:rsidR="009D2E78" w:rsidRPr="00EA3BFE" w:rsidRDefault="009D2E78" w:rsidP="009D2E78">
            <w:pPr>
              <w:pStyle w:val="af0"/>
              <w:ind w:firstLine="420"/>
              <w:rPr>
                <w:rFonts w:asciiTheme="minorEastAsia" w:eastAsiaTheme="minorEastAsia" w:hAnsiTheme="minorEastAsia"/>
                <w:sz w:val="21"/>
                <w:szCs w:val="21"/>
              </w:rPr>
            </w:pPr>
            <w:r w:rsidRPr="00EA3BFE">
              <w:rPr>
                <w:rFonts w:asciiTheme="minorEastAsia" w:eastAsiaTheme="minorEastAsia" w:hAnsiTheme="minorEastAsia"/>
                <w:sz w:val="21"/>
                <w:szCs w:val="21"/>
              </w:rPr>
              <w:t>CTRL</w:t>
            </w:r>
          </w:p>
        </w:tc>
      </w:tr>
      <w:tr w:rsidR="009D2E78" w:rsidRPr="009D2E78" w:rsidTr="00CE09A5">
        <w:tc>
          <w:tcPr>
            <w:tcW w:w="4148" w:type="dxa"/>
          </w:tcPr>
          <w:p w:rsidR="009D2E78" w:rsidRPr="00EA3BFE" w:rsidRDefault="009D2E78" w:rsidP="009D2E78">
            <w:pPr>
              <w:pStyle w:val="af0"/>
              <w:ind w:firstLine="420"/>
              <w:rPr>
                <w:rFonts w:asciiTheme="minorEastAsia" w:eastAsiaTheme="minorEastAsia" w:hAnsiTheme="minorEastAsia"/>
                <w:sz w:val="21"/>
                <w:szCs w:val="21"/>
              </w:rPr>
            </w:pPr>
            <w:r w:rsidRPr="00EA3BFE">
              <w:rPr>
                <w:rFonts w:asciiTheme="minorEastAsia" w:eastAsiaTheme="minorEastAsia" w:hAnsiTheme="minorEastAsia" w:hint="eastAsia"/>
                <w:sz w:val="21"/>
                <w:szCs w:val="21"/>
              </w:rPr>
              <w:t>其他</w:t>
            </w:r>
          </w:p>
        </w:tc>
        <w:tc>
          <w:tcPr>
            <w:tcW w:w="4148" w:type="dxa"/>
          </w:tcPr>
          <w:p w:rsidR="009D2E78" w:rsidRPr="00EA3BFE" w:rsidRDefault="009D2E78" w:rsidP="009D2E78">
            <w:pPr>
              <w:pStyle w:val="af0"/>
              <w:ind w:firstLine="420"/>
              <w:rPr>
                <w:rFonts w:asciiTheme="minorEastAsia" w:eastAsiaTheme="minorEastAsia" w:hAnsiTheme="minorEastAsia"/>
                <w:sz w:val="21"/>
                <w:szCs w:val="21"/>
              </w:rPr>
            </w:pPr>
            <w:r w:rsidRPr="00EA3BFE">
              <w:rPr>
                <w:rFonts w:asciiTheme="minorEastAsia" w:eastAsiaTheme="minorEastAsia" w:hAnsiTheme="minorEastAsia"/>
                <w:sz w:val="21"/>
                <w:szCs w:val="21"/>
              </w:rPr>
              <w:t>OTHER</w:t>
            </w:r>
          </w:p>
        </w:tc>
      </w:tr>
    </w:tbl>
    <w:p w:rsidR="009D2E78" w:rsidRDefault="009D2E78" w:rsidP="009D2E78">
      <w:pPr>
        <w:pStyle w:val="af0"/>
        <w:ind w:firstLineChars="0" w:firstLine="0"/>
      </w:pPr>
      <w:r w:rsidRPr="009D2E78">
        <w:rPr>
          <w:rFonts w:hint="eastAsia"/>
        </w:rPr>
        <w:t>下</w:t>
      </w:r>
      <w:r w:rsidRPr="00C4413A">
        <w:rPr>
          <w:rFonts w:hint="eastAsia"/>
        </w:rPr>
        <w:t>图</w:t>
      </w:r>
      <w:r w:rsidR="00C4413A">
        <w:rPr>
          <w:rFonts w:hint="eastAsia"/>
        </w:rPr>
        <w:t>3-2</w:t>
      </w:r>
      <w:r w:rsidRPr="009D2E78">
        <w:rPr>
          <w:rFonts w:hint="eastAsia"/>
        </w:rPr>
        <w:t>是截取样本种的一段汇编程序，为节省篇幅，本文分别使用</w:t>
      </w:r>
      <w:r w:rsidRPr="009D2E78">
        <w:rPr>
          <w:rFonts w:hint="eastAsia"/>
        </w:rPr>
        <w:t>Level-0</w:t>
      </w:r>
      <w:r w:rsidRPr="009D2E78">
        <w:rPr>
          <w:rFonts w:hint="eastAsia"/>
        </w:rPr>
        <w:t>、</w:t>
      </w:r>
      <w:r w:rsidRPr="009D2E78">
        <w:rPr>
          <w:rFonts w:hint="eastAsia"/>
        </w:rPr>
        <w:lastRenderedPageBreak/>
        <w:t>Level-1</w:t>
      </w:r>
      <w:r w:rsidRPr="009D2E78">
        <w:rPr>
          <w:rFonts w:hint="eastAsia"/>
        </w:rPr>
        <w:t>、</w:t>
      </w:r>
      <w:r w:rsidRPr="009D2E78">
        <w:rPr>
          <w:rFonts w:hint="eastAsia"/>
        </w:rPr>
        <w:t>Level-2</w:t>
      </w:r>
      <w:r w:rsidRPr="009D2E78">
        <w:rPr>
          <w:rFonts w:hint="eastAsia"/>
        </w:rPr>
        <w:t>对其前</w:t>
      </w:r>
      <w:r w:rsidRPr="009D2E78">
        <w:rPr>
          <w:rFonts w:hint="eastAsia"/>
        </w:rPr>
        <w:t>15</w:t>
      </w:r>
      <w:r w:rsidRPr="009D2E78">
        <w:rPr>
          <w:rFonts w:hint="eastAsia"/>
        </w:rPr>
        <w:t>条汇编操作码进行抽象，翻译后的中间码顺序分别表示为下：</w:t>
      </w:r>
    </w:p>
    <w:p w:rsidR="009D2E78" w:rsidRPr="009D2E78" w:rsidRDefault="009D2E78" w:rsidP="009D2E78">
      <w:pPr>
        <w:jc w:val="center"/>
        <w:rPr>
          <w:rFonts w:ascii="宋体" w:hAnsi="宋体"/>
          <w:sz w:val="24"/>
          <w:szCs w:val="24"/>
        </w:rPr>
      </w:pPr>
      <w:r w:rsidRPr="009D2E78">
        <w:rPr>
          <w:rFonts w:ascii="宋体" w:hAnsi="宋体"/>
          <w:noProof/>
          <w:sz w:val="24"/>
          <w:szCs w:val="24"/>
        </w:rPr>
        <w:drawing>
          <wp:inline distT="0" distB="0" distL="0" distR="0" wp14:anchorId="46D1A6C3" wp14:editId="73F75F67">
            <wp:extent cx="5227320" cy="362712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27320" cy="3627120"/>
                    </a:xfrm>
                    <a:prstGeom prst="rect">
                      <a:avLst/>
                    </a:prstGeom>
                    <a:noFill/>
                    <a:ln>
                      <a:noFill/>
                    </a:ln>
                  </pic:spPr>
                </pic:pic>
              </a:graphicData>
            </a:graphic>
          </wp:inline>
        </w:drawing>
      </w:r>
    </w:p>
    <w:p w:rsidR="009D2E78" w:rsidRPr="00C4413A" w:rsidRDefault="009D2E78" w:rsidP="009D2E78">
      <w:pPr>
        <w:jc w:val="center"/>
        <w:rPr>
          <w:rFonts w:ascii="楷体" w:eastAsia="楷体" w:hAnsi="楷体"/>
          <w:sz w:val="24"/>
          <w:szCs w:val="24"/>
        </w:rPr>
      </w:pPr>
      <w:r w:rsidRPr="00C4413A">
        <w:rPr>
          <w:rFonts w:ascii="楷体" w:eastAsia="楷体" w:hAnsi="楷体"/>
          <w:sz w:val="24"/>
          <w:szCs w:val="24"/>
        </w:rPr>
        <w:t>图</w:t>
      </w:r>
      <w:r w:rsidR="00C4413A" w:rsidRPr="00C4413A">
        <w:rPr>
          <w:rFonts w:eastAsia="楷体"/>
          <w:sz w:val="24"/>
          <w:szCs w:val="24"/>
        </w:rPr>
        <w:t>3-2</w:t>
      </w:r>
      <w:r w:rsidRPr="00C4413A">
        <w:rPr>
          <w:rFonts w:ascii="楷体" w:eastAsia="楷体" w:hAnsi="楷体"/>
          <w:sz w:val="24"/>
          <w:szCs w:val="24"/>
        </w:rPr>
        <w:t xml:space="preserve"> 汇编样本</w:t>
      </w:r>
    </w:p>
    <w:p w:rsidR="009D2E78" w:rsidRPr="009D2E78" w:rsidRDefault="009D2E78" w:rsidP="009D2E78">
      <w:pPr>
        <w:pStyle w:val="af0"/>
        <w:ind w:firstLine="480"/>
        <w:rPr>
          <w:rFonts w:ascii="宋体" w:hAnsi="宋体"/>
          <w:noProof/>
        </w:rPr>
      </w:pPr>
      <w:r w:rsidRPr="009D2E78">
        <w:rPr>
          <w:rFonts w:ascii="宋体" w:hAnsi="宋体"/>
          <w:noProof/>
        </w:rPr>
        <w:t>Level-0</w:t>
      </w:r>
      <w:r w:rsidR="00C4413A">
        <w:rPr>
          <w:rFonts w:ascii="宋体" w:hAnsi="宋体" w:hint="eastAsia"/>
          <w:noProof/>
        </w:rPr>
        <w:t>：</w:t>
      </w:r>
      <w:r w:rsidRPr="009D2E78">
        <w:rPr>
          <w:rFonts w:ascii="宋体" w:hAnsi="宋体"/>
          <w:noProof/>
        </w:rPr>
        <w:t>push-&gt;lea-&gt;sub-&gt;push-&gt;push-&gt;mov-&gt;push-&gt;call-&gt;mov-&gt;add-&gt;</w:t>
      </w:r>
      <w:r w:rsidR="00C4413A">
        <w:rPr>
          <w:rFonts w:ascii="宋体" w:hAnsi="宋体"/>
          <w:noProof/>
        </w:rPr>
        <w:t xml:space="preserve"> </w:t>
      </w:r>
      <w:r w:rsidRPr="009D2E78">
        <w:rPr>
          <w:rFonts w:ascii="宋体" w:hAnsi="宋体"/>
          <w:noProof/>
        </w:rPr>
        <w:t>mov-&gt;cmp-&gt;jnb-&gt;inc-&gt;or</w:t>
      </w:r>
    </w:p>
    <w:p w:rsidR="009D2E78" w:rsidRPr="009D2E78" w:rsidRDefault="009D2E78" w:rsidP="009D2E78">
      <w:pPr>
        <w:pStyle w:val="af0"/>
        <w:ind w:firstLine="480"/>
        <w:rPr>
          <w:rFonts w:ascii="宋体" w:hAnsi="宋体"/>
          <w:noProof/>
        </w:rPr>
      </w:pPr>
      <w:r w:rsidRPr="009D2E78">
        <w:rPr>
          <w:rFonts w:ascii="宋体" w:hAnsi="宋体"/>
          <w:noProof/>
        </w:rPr>
        <w:t>Level-</w:t>
      </w:r>
      <w:r w:rsidR="00C4413A">
        <w:rPr>
          <w:rFonts w:ascii="宋体" w:hAnsi="宋体" w:hint="eastAsia"/>
          <w:noProof/>
        </w:rPr>
        <w:t>1</w:t>
      </w:r>
      <w:r w:rsidRPr="009D2E78">
        <w:rPr>
          <w:rFonts w:ascii="宋体" w:hAnsi="宋体" w:hint="eastAsia"/>
          <w:noProof/>
        </w:rPr>
        <w:t>：</w:t>
      </w:r>
      <w:r w:rsidRPr="009D2E78">
        <w:rPr>
          <w:rFonts w:ascii="宋体" w:hAnsi="宋体"/>
          <w:noProof/>
        </w:rPr>
        <w:t>DATA_TRANS-&gt;DATA_TRANS-&gt;ALTH_OPE-&gt;DATA_TRANS-&gt; DATA_TRANS</w:t>
      </w:r>
      <w:r w:rsidR="00C4413A">
        <w:rPr>
          <w:rFonts w:ascii="宋体" w:hAnsi="宋体"/>
          <w:noProof/>
        </w:rPr>
        <w:t xml:space="preserve"> </w:t>
      </w:r>
      <w:r w:rsidRPr="009D2E78">
        <w:rPr>
          <w:rFonts w:ascii="宋体" w:hAnsi="宋体"/>
          <w:noProof/>
        </w:rPr>
        <w:t>-&gt;DATA_TRANS-&gt;DATA_TRANS-&gt;PRO_CTRL-&gt;DATA_TRANS-&gt;ALTH_OPE-&gt; DATA_TRAN-&gt; ALTH_OPE-&gt; PRO_CT RL-&gt; ALTH_OPE-&gt; LOGIC</w:t>
      </w:r>
    </w:p>
    <w:p w:rsidR="009D2E78" w:rsidRPr="009D2E78" w:rsidRDefault="009D2E78" w:rsidP="009D2E78">
      <w:pPr>
        <w:pStyle w:val="af0"/>
        <w:ind w:firstLine="480"/>
        <w:rPr>
          <w:rFonts w:ascii="宋体" w:hAnsi="宋体"/>
          <w:noProof/>
        </w:rPr>
      </w:pPr>
      <w:r w:rsidRPr="009D2E78">
        <w:rPr>
          <w:rFonts w:ascii="宋体" w:hAnsi="宋体"/>
          <w:noProof/>
        </w:rPr>
        <w:t>Level-2</w:t>
      </w:r>
      <w:r w:rsidRPr="009D2E78">
        <w:rPr>
          <w:rFonts w:ascii="宋体" w:hAnsi="宋体" w:hint="eastAsia"/>
          <w:noProof/>
        </w:rPr>
        <w:t>：</w:t>
      </w:r>
      <w:r w:rsidRPr="009D2E78">
        <w:rPr>
          <w:rFonts w:ascii="宋体" w:hAnsi="宋体"/>
          <w:noProof/>
        </w:rPr>
        <w:t>ASSIGN-&gt;ASSIGN-&gt;TEST-&gt; ASSIGN-&gt; ASSIGN-&gt; ASSIGN -&gt; ASSIGN-&gt; JMP-&gt; ASSIGN-&gt; TEST-&gt; ASSIGN-&gt; TEST-&gt; JMP-&gt; TEST-&gt; TEST</w:t>
      </w:r>
    </w:p>
    <w:p w:rsidR="00714129" w:rsidRDefault="00714129" w:rsidP="00714129">
      <w:pPr>
        <w:pStyle w:val="32"/>
        <w:spacing w:before="312"/>
      </w:pPr>
      <w:bookmarkStart w:id="39" w:name="_Toc470035653"/>
      <w:bookmarkStart w:id="40" w:name="_Toc501051712"/>
      <w:r>
        <w:t xml:space="preserve">3.3.2 </w:t>
      </w:r>
      <w:bookmarkEnd w:id="39"/>
      <w:r w:rsidR="009D2E78" w:rsidRPr="009D2E78">
        <w:rPr>
          <w:rFonts w:hint="eastAsia"/>
        </w:rPr>
        <w:t>n-gram算法提取特征</w:t>
      </w:r>
      <w:bookmarkEnd w:id="40"/>
    </w:p>
    <w:p w:rsidR="009D2E78" w:rsidRDefault="009D2E78" w:rsidP="00714129">
      <w:pPr>
        <w:pStyle w:val="af0"/>
        <w:ind w:firstLine="480"/>
      </w:pPr>
      <w:r w:rsidRPr="009D2E78">
        <w:rPr>
          <w:rFonts w:hint="eastAsia"/>
        </w:rPr>
        <w:t>n-gram</w:t>
      </w:r>
      <w:r w:rsidRPr="009D2E78">
        <w:rPr>
          <w:rFonts w:hint="eastAsia"/>
        </w:rPr>
        <w:t>是计算机语言学和概率论范畴内的概念，目前</w:t>
      </w:r>
      <w:r w:rsidRPr="009D2E78">
        <w:rPr>
          <w:rFonts w:hint="eastAsia"/>
        </w:rPr>
        <w:t>n-gram</w:t>
      </w:r>
      <w:r w:rsidRPr="009D2E78">
        <w:rPr>
          <w:rFonts w:hint="eastAsia"/>
        </w:rPr>
        <w:t>被广泛应用于自然语言的自动分类功能。该模型基于第</w:t>
      </w:r>
      <w:r w:rsidRPr="009D2E78">
        <w:rPr>
          <w:rFonts w:hint="eastAsia"/>
        </w:rPr>
        <w:t>n</w:t>
      </w:r>
      <w:r w:rsidRPr="009D2E78">
        <w:rPr>
          <w:rFonts w:hint="eastAsia"/>
        </w:rPr>
        <w:t>个词出现只和其前</w:t>
      </w:r>
      <w:r w:rsidRPr="009D2E78">
        <w:rPr>
          <w:rFonts w:hint="eastAsia"/>
        </w:rPr>
        <w:t>n-1</w:t>
      </w:r>
      <w:r w:rsidRPr="009D2E78">
        <w:rPr>
          <w:rFonts w:hint="eastAsia"/>
        </w:rPr>
        <w:t>个词相关的假设，对于处理依靠序列关系分类的问题具有很强的优势。本文应用</w:t>
      </w:r>
      <w:r w:rsidRPr="009D2E78">
        <w:rPr>
          <w:rFonts w:hint="eastAsia"/>
        </w:rPr>
        <w:t>n-gram</w:t>
      </w:r>
      <w:r w:rsidRPr="009D2E78">
        <w:rPr>
          <w:rFonts w:hint="eastAsia"/>
        </w:rPr>
        <w:t>参考文献）算法的思想，将获得的中间码序列，设置不同的</w:t>
      </w:r>
      <w:r w:rsidRPr="009D2E78">
        <w:rPr>
          <w:rFonts w:hint="eastAsia"/>
        </w:rPr>
        <w:t>n</w:t>
      </w:r>
      <w:r w:rsidRPr="009D2E78">
        <w:rPr>
          <w:rFonts w:hint="eastAsia"/>
        </w:rPr>
        <w:t>的大小，获得一系列滑动窗口为</w:t>
      </w:r>
      <w:r w:rsidRPr="009D2E78">
        <w:rPr>
          <w:rFonts w:hint="eastAsia"/>
        </w:rPr>
        <w:t>n</w:t>
      </w:r>
      <w:r w:rsidRPr="009D2E78">
        <w:rPr>
          <w:rFonts w:hint="eastAsia"/>
        </w:rPr>
        <w:t>的中间码序列。以图</w:t>
      </w:r>
      <w:r w:rsidR="00C4413A">
        <w:rPr>
          <w:rFonts w:hint="eastAsia"/>
        </w:rPr>
        <w:t>3-3</w:t>
      </w:r>
      <w:r w:rsidRPr="009D2E78">
        <w:rPr>
          <w:rFonts w:hint="eastAsia"/>
        </w:rPr>
        <w:t>为例</w:t>
      </w:r>
      <w:r>
        <w:rPr>
          <w:rFonts w:hint="eastAsia"/>
        </w:rPr>
        <w:t>:</w:t>
      </w:r>
    </w:p>
    <w:p w:rsidR="00583578" w:rsidRDefault="00583578" w:rsidP="00714129">
      <w:pPr>
        <w:pStyle w:val="af0"/>
        <w:ind w:firstLine="480"/>
      </w:pPr>
      <w:r>
        <w:rPr>
          <w:rFonts w:hint="eastAsia"/>
        </w:rPr>
        <w:t>使用</w:t>
      </w:r>
      <w:r>
        <w:rPr>
          <w:rFonts w:hint="eastAsia"/>
        </w:rPr>
        <w:t>2-gram</w:t>
      </w:r>
      <w:r>
        <w:rPr>
          <w:rFonts w:hint="eastAsia"/>
        </w:rPr>
        <w:t>算法得到特征码序列：</w:t>
      </w:r>
      <m:oMath>
        <m:r>
          <m:rPr>
            <m:sty m:val="p"/>
          </m:rPr>
          <w:rPr>
            <w:rFonts w:ascii="Cambria Math" w:hAnsi="Cambria Math"/>
          </w:rPr>
          <m:t>{&lt;mov,add&gt;,&lt;add,mov&gt;,&lt;mov,cmp&gt;,&lt;cmp,jnb&gt;,&lt;jnb,inc&gt;,&lt;inc,or&gt;}</m:t>
        </m:r>
      </m:oMath>
      <w:r>
        <w:rPr>
          <w:rFonts w:hint="eastAsia"/>
        </w:rPr>
        <w:t>。</w:t>
      </w:r>
    </w:p>
    <w:p w:rsidR="00583578" w:rsidRDefault="00583578" w:rsidP="00583578">
      <w:pPr>
        <w:pStyle w:val="af0"/>
        <w:ind w:firstLine="480"/>
      </w:pPr>
      <w:r>
        <w:rPr>
          <w:rFonts w:hint="eastAsia"/>
        </w:rPr>
        <w:t>使用</w:t>
      </w:r>
      <w:r>
        <w:rPr>
          <w:rFonts w:hint="eastAsia"/>
        </w:rPr>
        <w:t>3-gram</w:t>
      </w:r>
      <w:r>
        <w:rPr>
          <w:rFonts w:hint="eastAsia"/>
        </w:rPr>
        <w:t>算法得到特征码序列：</w:t>
      </w:r>
      <m:oMath>
        <m:r>
          <m:rPr>
            <m:sty m:val="p"/>
          </m:rPr>
          <w:rPr>
            <w:rFonts w:ascii="Cambria Math" w:hAnsi="Cambria Math" w:hint="eastAsia"/>
          </w:rPr>
          <m:t>{</m:t>
        </m:r>
        <m:r>
          <m:rPr>
            <m:sty m:val="p"/>
          </m:rPr>
          <w:rPr>
            <w:rFonts w:ascii="Cambria Math" w:hAnsi="Cambria Math"/>
          </w:rPr>
          <m:t>&lt;mov,add,mov&gt;,&lt;add,mov,cmp&gt;</m:t>
        </m:r>
        <m:r>
          <m:rPr>
            <m:sty m:val="p"/>
          </m:rPr>
          <w:rPr>
            <w:rFonts w:ascii="Cambria Math" w:hAnsi="Cambria Math"/>
          </w:rPr>
          <w:lastRenderedPageBreak/>
          <m:t>,&lt;m</m:t>
        </m:r>
        <m:r>
          <m:rPr>
            <m:sty m:val="p"/>
          </m:rPr>
          <w:rPr>
            <w:rFonts w:ascii="Cambria Math" w:hAnsi="Cambria Math" w:hint="eastAsia"/>
          </w:rPr>
          <m:t>o</m:t>
        </m:r>
        <m:r>
          <m:rPr>
            <m:sty m:val="p"/>
          </m:rPr>
          <w:rPr>
            <w:rFonts w:ascii="Cambria Math" w:hAnsi="Cambria Math"/>
          </w:rPr>
          <m:t>v,cmp,jnb&gt;,&lt;cmp,jnb,inc&gt;,&lt;jnb,inc,or&gt;</m:t>
        </m:r>
        <m:r>
          <m:rPr>
            <m:sty m:val="p"/>
          </m:rPr>
          <w:rPr>
            <w:rFonts w:ascii="Cambria Math" w:hAnsi="Cambria Math" w:hint="eastAsia"/>
          </w:rPr>
          <m:t>}</m:t>
        </m:r>
      </m:oMath>
      <w:r>
        <w:rPr>
          <w:rFonts w:hint="eastAsia"/>
        </w:rPr>
        <w:t>。</w:t>
      </w:r>
    </w:p>
    <w:p w:rsidR="00583578" w:rsidRPr="00583578" w:rsidRDefault="00583578" w:rsidP="00583578">
      <w:pPr>
        <w:pStyle w:val="af0"/>
        <w:ind w:firstLine="480"/>
        <w:rPr>
          <w:rFonts w:hint="eastAsia"/>
        </w:rPr>
      </w:pPr>
      <w:r>
        <w:rPr>
          <w:rFonts w:hint="eastAsia"/>
        </w:rPr>
        <w:t>使用</w:t>
      </w:r>
      <w:r>
        <w:rPr>
          <w:rFonts w:hint="eastAsia"/>
        </w:rPr>
        <w:t>4-gram</w:t>
      </w:r>
      <w:r>
        <w:rPr>
          <w:rFonts w:hint="eastAsia"/>
        </w:rPr>
        <w:t>算法得到特征码序列：</w:t>
      </w:r>
      <m:oMath>
        <m:r>
          <m:rPr>
            <m:sty m:val="p"/>
          </m:rPr>
          <w:rPr>
            <w:rFonts w:ascii="Cambria Math" w:hAnsi="Cambria Math"/>
          </w:rPr>
          <m:t>{&lt;mov,add,mov,cmp&gt;,&lt;add,mov,cmp,jnb&gt;,&lt;mov,cmp,jnb,inc&gt;,&lt;cmp,jnb,inc,or&gt;}</m:t>
        </m:r>
      </m:oMath>
      <w:r>
        <w:rPr>
          <w:rFonts w:hint="eastAsia"/>
        </w:rPr>
        <w:t>。</w:t>
      </w:r>
    </w:p>
    <w:p w:rsidR="009D2E78" w:rsidRDefault="009D2E78" w:rsidP="009D2E78">
      <w:pPr>
        <w:jc w:val="center"/>
        <w:rPr>
          <w:rFonts w:ascii="宋体" w:hAnsi="宋体"/>
          <w:sz w:val="24"/>
          <w:szCs w:val="24"/>
        </w:rPr>
      </w:pPr>
      <w:r w:rsidRPr="008F3A8D">
        <w:rPr>
          <w:rFonts w:ascii="宋体" w:hAnsi="宋体"/>
          <w:noProof/>
          <w:sz w:val="24"/>
          <w:szCs w:val="24"/>
        </w:rPr>
        <w:drawing>
          <wp:inline distT="0" distB="0" distL="0" distR="0" wp14:anchorId="737762FC" wp14:editId="461D4480">
            <wp:extent cx="3116580" cy="1402080"/>
            <wp:effectExtent l="0" t="0" r="7620" b="762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16580" cy="1402080"/>
                    </a:xfrm>
                    <a:prstGeom prst="rect">
                      <a:avLst/>
                    </a:prstGeom>
                    <a:noFill/>
                    <a:ln>
                      <a:noFill/>
                    </a:ln>
                  </pic:spPr>
                </pic:pic>
              </a:graphicData>
            </a:graphic>
          </wp:inline>
        </w:drawing>
      </w:r>
    </w:p>
    <w:p w:rsidR="00A82501" w:rsidRPr="00C4413A" w:rsidRDefault="009D2E78" w:rsidP="00583578">
      <w:pPr>
        <w:jc w:val="center"/>
        <w:rPr>
          <w:rFonts w:ascii="宋体" w:hAnsi="宋体" w:hint="eastAsia"/>
          <w:sz w:val="24"/>
          <w:szCs w:val="24"/>
        </w:rPr>
      </w:pPr>
      <w:r w:rsidRPr="00583578">
        <w:rPr>
          <w:rFonts w:ascii="楷体" w:eastAsia="楷体" w:hAnsi="楷体" w:hint="eastAsia"/>
          <w:sz w:val="24"/>
          <w:szCs w:val="24"/>
        </w:rPr>
        <w:t>图</w:t>
      </w:r>
      <w:r w:rsidR="00C4413A" w:rsidRPr="00583578">
        <w:rPr>
          <w:rFonts w:eastAsia="楷体"/>
          <w:sz w:val="24"/>
          <w:szCs w:val="24"/>
        </w:rPr>
        <w:t>3-3</w:t>
      </w:r>
      <w:r w:rsidRPr="00583578">
        <w:rPr>
          <w:rFonts w:ascii="楷体" w:eastAsia="楷体" w:hAnsi="楷体"/>
          <w:sz w:val="24"/>
          <w:szCs w:val="24"/>
        </w:rPr>
        <w:t xml:space="preserve"> </w:t>
      </w:r>
      <w:r w:rsidRPr="00583578">
        <w:rPr>
          <w:rFonts w:ascii="楷体" w:eastAsia="楷体" w:hAnsi="楷体" w:hint="eastAsia"/>
          <w:sz w:val="24"/>
          <w:szCs w:val="24"/>
        </w:rPr>
        <w:t>汇编码样本</w:t>
      </w:r>
    </w:p>
    <w:p w:rsidR="00714129" w:rsidRDefault="00714129" w:rsidP="00714129">
      <w:pPr>
        <w:pStyle w:val="32"/>
        <w:spacing w:before="312"/>
      </w:pPr>
      <w:bookmarkStart w:id="41" w:name="_Toc470035654"/>
      <w:bookmarkStart w:id="42" w:name="_Toc501051713"/>
      <w:r>
        <w:rPr>
          <w:rFonts w:hint="eastAsia"/>
        </w:rPr>
        <w:t>3.</w:t>
      </w:r>
      <w:r>
        <w:t>3.3</w:t>
      </w:r>
      <w:bookmarkEnd w:id="41"/>
      <w:r w:rsidR="003F6B66">
        <w:t xml:space="preserve"> </w:t>
      </w:r>
      <w:r w:rsidR="009D2E78" w:rsidRPr="009D2E78">
        <w:rPr>
          <w:rFonts w:hint="eastAsia"/>
        </w:rPr>
        <w:t>特征分析</w:t>
      </w:r>
      <w:bookmarkEnd w:id="42"/>
    </w:p>
    <w:p w:rsidR="009D2E78" w:rsidRDefault="001B5817" w:rsidP="009D2E78">
      <w:pPr>
        <w:pStyle w:val="af0"/>
        <w:ind w:firstLine="480"/>
      </w:pPr>
      <w:r>
        <w:rPr>
          <w:rFonts w:hint="eastAsia"/>
        </w:rPr>
        <w:t>分别对各抽象级别的中间码</w:t>
      </w:r>
      <w:r w:rsidR="009D2E78">
        <w:rPr>
          <w:rFonts w:hint="eastAsia"/>
        </w:rPr>
        <w:t>应用</w:t>
      </w:r>
      <w:r w:rsidR="009D2E78">
        <w:rPr>
          <w:rFonts w:hint="eastAsia"/>
        </w:rPr>
        <w:t>n-gram</w:t>
      </w:r>
      <w:r w:rsidR="009D2E78">
        <w:rPr>
          <w:rFonts w:hint="eastAsia"/>
        </w:rPr>
        <w:t>算法</w:t>
      </w:r>
      <w:r>
        <w:rPr>
          <w:rFonts w:hint="eastAsia"/>
        </w:rPr>
        <w:t>，</w:t>
      </w:r>
      <w:r w:rsidR="009D2E78">
        <w:rPr>
          <w:rFonts w:hint="eastAsia"/>
        </w:rPr>
        <w:t>分别提取</w:t>
      </w:r>
      <w:r w:rsidR="009D2E78">
        <w:rPr>
          <w:rFonts w:hint="eastAsia"/>
        </w:rPr>
        <w:t>2-gram</w:t>
      </w:r>
      <w:r w:rsidR="009D2E78">
        <w:rPr>
          <w:rFonts w:hint="eastAsia"/>
        </w:rPr>
        <w:t>、</w:t>
      </w:r>
      <w:r w:rsidR="009D2E78">
        <w:rPr>
          <w:rFonts w:hint="eastAsia"/>
        </w:rPr>
        <w:t>3-gram</w:t>
      </w:r>
      <w:r w:rsidR="009D2E78">
        <w:rPr>
          <w:rFonts w:hint="eastAsia"/>
        </w:rPr>
        <w:t>和</w:t>
      </w:r>
      <w:r w:rsidR="009D2E78">
        <w:rPr>
          <w:rFonts w:hint="eastAsia"/>
        </w:rPr>
        <w:t>4-gram</w:t>
      </w:r>
      <w:r>
        <w:rPr>
          <w:rFonts w:hint="eastAsia"/>
        </w:rPr>
        <w:t>中间码</w:t>
      </w:r>
      <w:r w:rsidR="009D2E78">
        <w:rPr>
          <w:rFonts w:hint="eastAsia"/>
        </w:rPr>
        <w:t>特征</w:t>
      </w:r>
      <w:r>
        <w:rPr>
          <w:rFonts w:hint="eastAsia"/>
        </w:rPr>
        <w:t>，然后使用数据挖掘技术对特征码的频繁项集进行分析</w:t>
      </w:r>
      <w:r w:rsidR="009D2E78">
        <w:rPr>
          <w:rFonts w:hint="eastAsia"/>
        </w:rPr>
        <w:t>。本节将使用</w:t>
      </w:r>
      <w:r w:rsidR="009D2E78">
        <w:rPr>
          <w:rFonts w:hint="eastAsia"/>
        </w:rPr>
        <w:t>Eclat</w:t>
      </w:r>
      <w:r w:rsidR="009D2E78">
        <w:rPr>
          <w:rFonts w:hint="eastAsia"/>
        </w:rPr>
        <w:t>算法分析各类别</w:t>
      </w:r>
      <w:r>
        <w:rPr>
          <w:rFonts w:hint="eastAsia"/>
        </w:rPr>
        <w:t>中间码</w:t>
      </w:r>
      <w:r w:rsidR="009D2E78">
        <w:rPr>
          <w:rFonts w:hint="eastAsia"/>
        </w:rPr>
        <w:t>的频繁项集，</w:t>
      </w:r>
      <w:r>
        <w:rPr>
          <w:rFonts w:hint="eastAsia"/>
        </w:rPr>
        <w:t>并使用频繁项集得到各类别间的平均相似度，在</w:t>
      </w:r>
      <w:r>
        <w:rPr>
          <w:rFonts w:hint="eastAsia"/>
        </w:rPr>
        <w:t>n-gram</w:t>
      </w:r>
      <w:r>
        <w:rPr>
          <w:rFonts w:hint="eastAsia"/>
        </w:rPr>
        <w:t>算法</w:t>
      </w:r>
      <w:r>
        <w:rPr>
          <w:rFonts w:hint="eastAsia"/>
        </w:rPr>
        <w:t>n</w:t>
      </w:r>
      <w:r>
        <w:rPr>
          <w:rFonts w:hint="eastAsia"/>
        </w:rPr>
        <w:t>值一定的情况下，优先选择平均相似度较小的中间码，并以此生成概率矩阵。</w:t>
      </w:r>
    </w:p>
    <w:p w:rsidR="009D2E78" w:rsidRDefault="009D2E78" w:rsidP="009D2E78">
      <w:pPr>
        <w:pStyle w:val="af0"/>
        <w:ind w:firstLine="480"/>
      </w:pPr>
      <w:r>
        <w:rPr>
          <w:rFonts w:hint="eastAsia"/>
        </w:rPr>
        <w:t>本文使用</w:t>
      </w:r>
      <w:r>
        <w:rPr>
          <w:rFonts w:hint="eastAsia"/>
        </w:rPr>
        <w:t>Eclat</w:t>
      </w:r>
      <w:r>
        <w:rPr>
          <w:rFonts w:hint="eastAsia"/>
        </w:rPr>
        <w:t>算法来分析特征文本的频繁项集。尽管</w:t>
      </w:r>
      <w:r>
        <w:rPr>
          <w:rFonts w:hint="eastAsia"/>
        </w:rPr>
        <w:t>Apriori</w:t>
      </w:r>
      <w:r>
        <w:rPr>
          <w:rFonts w:hint="eastAsia"/>
        </w:rPr>
        <w:t>算法是最广为人知的关联规则挖掘算法，但是算法需要多遍扫描数据库因而会产生大量的候选项集，支持度的计算也很耗时。相对于</w:t>
      </w:r>
      <w:r>
        <w:rPr>
          <w:rFonts w:hint="eastAsia"/>
        </w:rPr>
        <w:t>Apriori</w:t>
      </w:r>
      <w:r>
        <w:rPr>
          <w:rFonts w:hint="eastAsia"/>
        </w:rPr>
        <w:t>算法，</w:t>
      </w:r>
      <w:r>
        <w:rPr>
          <w:rFonts w:hint="eastAsia"/>
        </w:rPr>
        <w:t>Eclat</w:t>
      </w:r>
      <w:r>
        <w:rPr>
          <w:rFonts w:hint="eastAsia"/>
        </w:rPr>
        <w:t>算法采用了等价类、深度优先遍历、求交集等策略，支持度计算效率有很大改善。</w:t>
      </w:r>
      <w:r>
        <w:rPr>
          <w:rFonts w:hint="eastAsia"/>
        </w:rPr>
        <w:t>Eclat</w:t>
      </w:r>
      <w:r>
        <w:rPr>
          <w:rFonts w:hint="eastAsia"/>
        </w:rPr>
        <w:t>算法采用了垂直数据结构来存储每个事物的</w:t>
      </w:r>
      <w:r>
        <w:rPr>
          <w:rFonts w:hint="eastAsia"/>
        </w:rPr>
        <w:t>ID</w:t>
      </w:r>
      <w:r>
        <w:rPr>
          <w:rFonts w:hint="eastAsia"/>
        </w:rPr>
        <w:t>（</w:t>
      </w:r>
      <w:r>
        <w:rPr>
          <w:rFonts w:hint="eastAsia"/>
        </w:rPr>
        <w:t>tid</w:t>
      </w:r>
      <w:r>
        <w:rPr>
          <w:rFonts w:hint="eastAsia"/>
        </w:rPr>
        <w:t>）列表，在计算</w:t>
      </w:r>
      <w:r>
        <w:rPr>
          <w:rFonts w:hint="eastAsia"/>
        </w:rPr>
        <w:t>k+1-</w:t>
      </w:r>
      <w:r>
        <w:rPr>
          <w:rFonts w:hint="eastAsia"/>
        </w:rPr>
        <w:t>项集的支持度时，</w:t>
      </w:r>
      <w:r>
        <w:rPr>
          <w:rFonts w:hint="eastAsia"/>
        </w:rPr>
        <w:t>Eclat</w:t>
      </w:r>
      <w:r>
        <w:rPr>
          <w:rFonts w:hint="eastAsia"/>
        </w:rPr>
        <w:t>算法只需要计算两个</w:t>
      </w:r>
      <w:r>
        <w:rPr>
          <w:rFonts w:hint="eastAsia"/>
        </w:rPr>
        <w:t>k-</w:t>
      </w:r>
      <w:r>
        <w:rPr>
          <w:rFonts w:hint="eastAsia"/>
        </w:rPr>
        <w:t>项集的</w:t>
      </w:r>
      <w:r>
        <w:rPr>
          <w:rFonts w:hint="eastAsia"/>
        </w:rPr>
        <w:t>tid-</w:t>
      </w:r>
      <w:r>
        <w:rPr>
          <w:rFonts w:hint="eastAsia"/>
        </w:rPr>
        <w:t>表的交集即可。最后，</w:t>
      </w:r>
      <w:r>
        <w:rPr>
          <w:rFonts w:hint="eastAsia"/>
        </w:rPr>
        <w:t>Eclat</w:t>
      </w:r>
      <w:r>
        <w:rPr>
          <w:rFonts w:hint="eastAsia"/>
        </w:rPr>
        <w:t>算法也从频繁项集中生成关联规则。</w:t>
      </w:r>
    </w:p>
    <w:p w:rsidR="00F353A6" w:rsidRDefault="009D2E78" w:rsidP="00F353A6">
      <w:pPr>
        <w:pStyle w:val="af0"/>
        <w:ind w:firstLine="480"/>
      </w:pPr>
      <w:r>
        <w:rPr>
          <w:rFonts w:hint="eastAsia"/>
        </w:rPr>
        <w:t>本文使用频繁项集的平均相似度</w:t>
      </w:r>
      <w:r w:rsidR="001B5817">
        <w:rPr>
          <w:rFonts w:hint="eastAsia"/>
        </w:rPr>
        <w:t>评估</w:t>
      </w:r>
      <w:r>
        <w:rPr>
          <w:rFonts w:hint="eastAsia"/>
        </w:rPr>
        <w:t>频繁项集对于恶意代码分类的效果，平均相似度越低，代表</w:t>
      </w:r>
      <w:r w:rsidR="001B5817">
        <w:rPr>
          <w:rFonts w:hint="eastAsia"/>
        </w:rPr>
        <w:t>应用</w:t>
      </w:r>
      <w:r>
        <w:rPr>
          <w:rFonts w:hint="eastAsia"/>
        </w:rPr>
        <w:t>频繁项集分类效果越明显，反之，代表分类效果差。频繁项集的平均相似度定义如</w:t>
      </w:r>
      <w:r w:rsidR="00F817C7">
        <w:rPr>
          <w:rFonts w:hint="eastAsia"/>
        </w:rPr>
        <w:t>式（</w:t>
      </w:r>
      <w:r w:rsidR="00F817C7">
        <w:rPr>
          <w:rFonts w:hint="eastAsia"/>
        </w:rPr>
        <w:t>3</w:t>
      </w:r>
      <w:r w:rsidR="007B622A">
        <w:rPr>
          <w:rFonts w:hint="eastAsia"/>
        </w:rPr>
        <w:t>-</w:t>
      </w:r>
      <w:r w:rsidR="00F817C7">
        <w:rPr>
          <w:rFonts w:hint="eastAsia"/>
        </w:rPr>
        <w:t>1</w:t>
      </w:r>
      <w:r w:rsidR="00F817C7">
        <w:rPr>
          <w:rFonts w:hint="eastAsia"/>
        </w:rPr>
        <w:t>）</w:t>
      </w:r>
      <w:r>
        <w:rPr>
          <w:rFonts w:hint="eastAsia"/>
        </w:rPr>
        <w:t>：</w:t>
      </w:r>
    </w:p>
    <w:p w:rsidR="008320A3" w:rsidRPr="008F3A8D" w:rsidRDefault="008320A3" w:rsidP="008320A3">
      <w:pPr>
        <w:jc w:val="center"/>
        <w:rPr>
          <w:rFonts w:ascii="宋体" w:hAnsi="宋体" w:hint="eastAsia"/>
          <w:sz w:val="24"/>
          <w:szCs w:val="24"/>
        </w:rPr>
      </w:pPr>
      <w:bookmarkStart w:id="43" w:name="_Hlk500845901"/>
      <w:r>
        <w:rPr>
          <w:rFonts w:hint="eastAsia"/>
          <w:sz w:val="24"/>
          <w:szCs w:val="24"/>
        </w:rPr>
        <w:t xml:space="preserve"> </w:t>
      </w:r>
      <w:r>
        <w:rPr>
          <w:sz w:val="24"/>
          <w:szCs w:val="24"/>
        </w:rPr>
        <w:t xml:space="preserve">                 </w:t>
      </w:r>
      <m:oMath>
        <m:sSub>
          <m:sSubPr>
            <m:ctrlPr>
              <w:rPr>
                <w:rFonts w:ascii="Cambria Math" w:hAnsi="Cambria Math"/>
                <w:sz w:val="24"/>
                <w:szCs w:val="24"/>
              </w:rPr>
            </m:ctrlPr>
          </m:sSubPr>
          <m:e>
            <m:r>
              <w:rPr>
                <w:rFonts w:ascii="Cambria Math" w:hAnsi="Cambria Math"/>
                <w:sz w:val="24"/>
                <w:szCs w:val="24"/>
              </w:rPr>
              <m:t>AVG</m:t>
            </m:r>
          </m:e>
          <m:sub>
            <m:r>
              <w:rPr>
                <w:rFonts w:ascii="Cambria Math" w:hAnsi="Cambria Math" w:hint="eastAsia"/>
                <w:sz w:val="24"/>
                <w:szCs w:val="24"/>
              </w:rPr>
              <m:t>like</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card</m:t>
            </m:r>
            <m:d>
              <m:dPr>
                <m:ctrlPr>
                  <w:rPr>
                    <w:rFonts w:ascii="Cambria Math" w:hAnsi="Cambria Math"/>
                    <w:i/>
                    <w:sz w:val="24"/>
                    <w:szCs w:val="24"/>
                  </w:rPr>
                </m:ctrlPr>
              </m:dPr>
              <m:e>
                <m:r>
                  <w:rPr>
                    <w:rFonts w:ascii="Cambria Math" w:hAnsi="Cambria Math"/>
                    <w:sz w:val="24"/>
                    <w:szCs w:val="24"/>
                  </w:rPr>
                  <m:t>A</m:t>
                </m:r>
              </m:e>
            </m:d>
            <m:r>
              <w:rPr>
                <w:rFonts w:ascii="Cambria Math" w:hAnsi="Cambria Math"/>
                <w:sz w:val="24"/>
                <w:szCs w:val="24"/>
              </w:rPr>
              <m:t>*</m:t>
            </m:r>
            <m:nary>
              <m:naryPr>
                <m:chr m:val="∑"/>
                <m:limLoc m:val="undOvr"/>
                <m:supHide m:val="1"/>
                <m:ctrlPr>
                  <w:rPr>
                    <w:rFonts w:ascii="Cambria Math" w:hAnsi="Cambria Math"/>
                    <w:i/>
                    <w:sz w:val="24"/>
                    <w:szCs w:val="24"/>
                  </w:rPr>
                </m:ctrlPr>
              </m:naryPr>
              <m:sub>
                <m:eqArr>
                  <m:eqArrPr>
                    <m:ctrlPr>
                      <w:rPr>
                        <w:rFonts w:ascii="Cambria Math" w:hAnsi="Cambria Math"/>
                        <w:i/>
                        <w:sz w:val="24"/>
                        <w:szCs w:val="24"/>
                      </w:rPr>
                    </m:ctrlPr>
                  </m:eqArrPr>
                  <m:e>
                    <m:r>
                      <w:rPr>
                        <w:rFonts w:ascii="Cambria Math" w:hAnsi="Cambria Math"/>
                        <w:sz w:val="24"/>
                        <w:szCs w:val="24"/>
                      </w:rPr>
                      <m:t>α,βϵA</m:t>
                    </m:r>
                  </m:e>
                  <m:e>
                    <m:r>
                      <w:rPr>
                        <w:rFonts w:ascii="Cambria Math" w:hAnsi="Cambria Math"/>
                        <w:sz w:val="24"/>
                        <w:szCs w:val="24"/>
                      </w:rPr>
                      <m:t>α≠β</m:t>
                    </m:r>
                  </m:e>
                </m:eqArr>
              </m:sub>
              <m:sup/>
              <m:e>
                <m:r>
                  <w:rPr>
                    <w:rFonts w:ascii="Cambria Math" w:hAnsi="Cambria Math"/>
                    <w:sz w:val="24"/>
                    <w:szCs w:val="24"/>
                  </w:rPr>
                  <m:t>card(α∩β)</m:t>
                </m:r>
              </m:e>
            </m:nary>
          </m:num>
          <m:den>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card(A)</m:t>
                </m:r>
              </m:sub>
              <m:sup>
                <m:r>
                  <w:rPr>
                    <w:rFonts w:ascii="Cambria Math" w:hAnsi="Cambria Math"/>
                    <w:sz w:val="24"/>
                    <w:szCs w:val="24"/>
                  </w:rPr>
                  <m:t>2</m:t>
                </m:r>
              </m:sup>
            </m:sSubSup>
            <m:r>
              <w:rPr>
                <w:rFonts w:ascii="Cambria Math" w:hAnsi="Cambria Math"/>
                <w:sz w:val="24"/>
                <w:szCs w:val="24"/>
              </w:rPr>
              <m:t>*</m:t>
            </m:r>
            <m:nary>
              <m:naryPr>
                <m:chr m:val="∑"/>
                <m:limLoc m:val="undOvr"/>
                <m:supHide m:val="1"/>
                <m:ctrlPr>
                  <w:rPr>
                    <w:rFonts w:ascii="Cambria Math" w:hAnsi="Cambria Math"/>
                    <w:i/>
                    <w:sz w:val="24"/>
                    <w:szCs w:val="24"/>
                  </w:rPr>
                </m:ctrlPr>
              </m:naryPr>
              <m:sub>
                <m:r>
                  <w:rPr>
                    <w:rFonts w:ascii="Cambria Math" w:hAnsi="Cambria Math"/>
                    <w:sz w:val="24"/>
                    <w:szCs w:val="24"/>
                  </w:rPr>
                  <m:t>αϵA</m:t>
                </m:r>
              </m:sub>
              <m:sup/>
              <m:e>
                <m:r>
                  <w:rPr>
                    <w:rFonts w:ascii="Cambria Math" w:hAnsi="Cambria Math"/>
                    <w:sz w:val="24"/>
                    <w:szCs w:val="24"/>
                  </w:rPr>
                  <m:t>card(α)</m:t>
                </m:r>
              </m:e>
            </m:nary>
          </m:den>
        </m:f>
      </m:oMath>
      <w:bookmarkEnd w:id="43"/>
      <w:r>
        <w:rPr>
          <w:rFonts w:ascii="宋体" w:hAnsi="宋体"/>
          <w:sz w:val="24"/>
          <w:szCs w:val="24"/>
        </w:rPr>
        <w:t xml:space="preserve">               </w:t>
      </w:r>
      <w:r>
        <w:rPr>
          <w:rFonts w:ascii="宋体" w:hAnsi="宋体" w:hint="eastAsia"/>
          <w:sz w:val="24"/>
          <w:szCs w:val="24"/>
        </w:rPr>
        <w:t>（</w:t>
      </w:r>
      <w:r>
        <w:rPr>
          <w:rFonts w:ascii="宋体" w:hAnsi="宋体"/>
          <w:sz w:val="24"/>
          <w:szCs w:val="24"/>
        </w:rPr>
        <w:t xml:space="preserve"> </w:t>
      </w:r>
      <w:r>
        <w:rPr>
          <w:rFonts w:ascii="宋体" w:hAnsi="宋体" w:hint="eastAsia"/>
          <w:sz w:val="24"/>
          <w:szCs w:val="24"/>
        </w:rPr>
        <w:t>3</w:t>
      </w:r>
      <w:r w:rsidR="007B622A">
        <w:rPr>
          <w:rFonts w:ascii="宋体" w:hAnsi="宋体" w:hint="eastAsia"/>
          <w:sz w:val="24"/>
          <w:szCs w:val="24"/>
        </w:rPr>
        <w:t>-</w:t>
      </w:r>
      <w:r>
        <w:rPr>
          <w:rFonts w:ascii="宋体" w:hAnsi="宋体" w:hint="eastAsia"/>
          <w:sz w:val="24"/>
          <w:szCs w:val="24"/>
        </w:rPr>
        <w:t>1）</w:t>
      </w:r>
      <w:r>
        <w:rPr>
          <w:rFonts w:ascii="宋体" w:hAnsi="宋体"/>
          <w:sz w:val="24"/>
          <w:szCs w:val="24"/>
        </w:rPr>
        <w:t xml:space="preserve"> </w:t>
      </w:r>
    </w:p>
    <w:p w:rsidR="00F353A6" w:rsidRPr="00F353A6" w:rsidRDefault="00F353A6" w:rsidP="00F353A6">
      <w:pPr>
        <w:pStyle w:val="af0"/>
        <w:ind w:firstLine="480"/>
      </w:pPr>
      <w:r w:rsidRPr="00F353A6">
        <w:rPr>
          <w:rFonts w:hint="eastAsia"/>
        </w:rPr>
        <w:t>式中</w:t>
      </w:r>
      <m:oMath>
        <m:r>
          <w:rPr>
            <w:rFonts w:ascii="Cambria Math" w:hAnsi="Cambria Math"/>
          </w:rPr>
          <m:t>α</m:t>
        </m:r>
        <m:r>
          <w:rPr>
            <w:rFonts w:ascii="Cambria Math" w:hAnsi="Cambria Math" w:hint="eastAsia"/>
          </w:rPr>
          <m:t>，</m:t>
        </m:r>
        <m:r>
          <w:rPr>
            <w:rFonts w:ascii="Cambria Math" w:hAnsi="Cambria Math"/>
          </w:rPr>
          <m:t>β</m:t>
        </m:r>
      </m:oMath>
      <w:r w:rsidRPr="00F353A6">
        <w:rPr>
          <w:rFonts w:hint="eastAsia"/>
        </w:rPr>
        <w:t>分别都是集合，</w:t>
      </w:r>
      <w:r w:rsidRPr="00F353A6">
        <w:rPr>
          <w:rFonts w:hint="eastAsia"/>
        </w:rPr>
        <w:t>A</w:t>
      </w:r>
      <w:r w:rsidRPr="00F353A6">
        <w:rPr>
          <w:rFonts w:hint="eastAsia"/>
        </w:rPr>
        <w:t>表示集合的集合，</w:t>
      </w:r>
      <m:oMath>
        <m:r>
          <m:rPr>
            <m:sty m:val="p"/>
          </m:rPr>
          <w:rPr>
            <w:rFonts w:ascii="Cambria Math" w:hAnsi="Cambria Math"/>
          </w:rPr>
          <m:t>card(A)</m:t>
        </m:r>
      </m:oMath>
      <w:r w:rsidRPr="00F353A6">
        <w:rPr>
          <w:rFonts w:hint="eastAsia"/>
        </w:rPr>
        <w:t xml:space="preserve"> </w:t>
      </w:r>
      <w:r w:rsidRPr="00F353A6">
        <w:rPr>
          <w:rFonts w:hint="eastAsia"/>
        </w:rPr>
        <w:t>表示集合</w:t>
      </w:r>
      <w:r w:rsidRPr="00F353A6">
        <w:rPr>
          <w:rFonts w:hint="eastAsia"/>
        </w:rPr>
        <w:t>A</w:t>
      </w:r>
      <w:r w:rsidRPr="00F353A6">
        <w:rPr>
          <w:rFonts w:hint="eastAsia"/>
        </w:rPr>
        <w:t>的基数。例如，集合</w:t>
      </w:r>
      <m:oMath>
        <m:r>
          <m:rPr>
            <m:sty m:val="p"/>
          </m:rPr>
          <w:rPr>
            <w:rFonts w:ascii="Cambria Math" w:hAnsi="Cambria Math" w:hint="eastAsia"/>
          </w:rPr>
          <m:t>A</m:t>
        </m:r>
        <m:r>
          <m:rPr>
            <m:sty m:val="p"/>
          </m:rPr>
          <w:rPr>
            <w:rFonts w:ascii="Cambria Math" w:hAnsi="Cambria Math"/>
          </w:rPr>
          <m:t>={α,β,γ}</m:t>
        </m:r>
      </m:oMath>
      <w:r w:rsidRPr="00F353A6">
        <w:rPr>
          <w:rFonts w:hint="eastAsia"/>
        </w:rPr>
        <w:t>，其中集合</w:t>
      </w:r>
      <m:oMath>
        <m:r>
          <m:rPr>
            <m:sty m:val="p"/>
          </m:rPr>
          <w:rPr>
            <w:rFonts w:ascii="Cambria Math" w:hAnsi="Cambria Math"/>
          </w:rPr>
          <m:t>α</m:t>
        </m:r>
      </m:oMath>
      <w:r w:rsidRPr="00F353A6">
        <w:rPr>
          <w:rFonts w:hint="eastAsia"/>
        </w:rPr>
        <w:t>频繁项集为</w:t>
      </w:r>
      <m:oMath>
        <m:r>
          <m:rPr>
            <m:sty m:val="p"/>
          </m:rPr>
          <w:rPr>
            <w:rFonts w:ascii="Cambria Math" w:hAnsi="Cambria Math" w:hint="eastAsia"/>
          </w:rPr>
          <m:t>{</m:t>
        </m:r>
        <m:r>
          <m:rPr>
            <m:sty m:val="p"/>
          </m:rPr>
          <w:rPr>
            <w:rFonts w:ascii="Cambria Math" w:hAnsi="Cambria Math"/>
          </w:rPr>
          <m:t>a,b,c,d</m:t>
        </m:r>
        <m:r>
          <m:rPr>
            <m:sty m:val="p"/>
          </m:rPr>
          <w:rPr>
            <w:rFonts w:ascii="Cambria Math" w:hAnsi="Cambria Math" w:hint="eastAsia"/>
          </w:rPr>
          <m:t>}</m:t>
        </m:r>
      </m:oMath>
      <w:r w:rsidRPr="00F353A6">
        <w:rPr>
          <w:rFonts w:hint="eastAsia"/>
        </w:rPr>
        <w:t>，集合</w:t>
      </w:r>
      <m:oMath>
        <m:r>
          <m:rPr>
            <m:sty m:val="p"/>
          </m:rPr>
          <w:rPr>
            <w:rFonts w:ascii="Cambria Math" w:hAnsi="Cambria Math"/>
          </w:rPr>
          <m:t>β</m:t>
        </m:r>
      </m:oMath>
      <w:r w:rsidRPr="00F353A6">
        <w:rPr>
          <w:rFonts w:hint="eastAsia"/>
        </w:rPr>
        <w:t>频繁项集为</w:t>
      </w:r>
      <w:r w:rsidRPr="00F353A6">
        <w:rPr>
          <w:rFonts w:hint="eastAsia"/>
        </w:rPr>
        <w:t xml:space="preserve"> </w:t>
      </w:r>
      <m:oMath>
        <m:r>
          <m:rPr>
            <m:sty m:val="p"/>
          </m:rPr>
          <w:rPr>
            <w:rFonts w:ascii="Cambria Math" w:hAnsi="Cambria Math" w:hint="eastAsia"/>
          </w:rPr>
          <m:t>{</m:t>
        </m:r>
        <m:r>
          <m:rPr>
            <m:sty m:val="p"/>
          </m:rPr>
          <w:rPr>
            <w:rFonts w:ascii="Cambria Math" w:hAnsi="Cambria Math"/>
          </w:rPr>
          <m:t>a,b,</m:t>
        </m:r>
        <m:r>
          <m:rPr>
            <m:sty m:val="p"/>
          </m:rPr>
          <w:rPr>
            <w:rFonts w:ascii="Cambria Math" w:hAnsi="Cambria Math" w:hint="eastAsia"/>
          </w:rPr>
          <m:t>e</m:t>
        </m:r>
        <m:r>
          <m:rPr>
            <m:sty m:val="p"/>
          </m:rPr>
          <w:rPr>
            <w:rFonts w:ascii="Cambria Math" w:hAnsi="Cambria Math"/>
          </w:rPr>
          <m:t>,f</m:t>
        </m:r>
        <m:r>
          <m:rPr>
            <m:sty m:val="p"/>
          </m:rPr>
          <w:rPr>
            <w:rFonts w:ascii="Cambria Math" w:hAnsi="Cambria Math" w:hint="eastAsia"/>
          </w:rPr>
          <m:t>}</m:t>
        </m:r>
      </m:oMath>
      <w:r w:rsidRPr="00F353A6">
        <w:rPr>
          <w:rFonts w:hint="eastAsia"/>
        </w:rPr>
        <w:t>，集合</w:t>
      </w:r>
      <m:oMath>
        <m:r>
          <m:rPr>
            <m:sty m:val="p"/>
          </m:rPr>
          <w:rPr>
            <w:rFonts w:ascii="Cambria Math" w:hAnsi="Cambria Math"/>
          </w:rPr>
          <m:t>γ</m:t>
        </m:r>
      </m:oMath>
      <w:r w:rsidRPr="00F353A6">
        <w:rPr>
          <w:rFonts w:hint="eastAsia"/>
        </w:rPr>
        <w:t>频繁项集为</w:t>
      </w:r>
      <m:oMath>
        <m:r>
          <m:rPr>
            <m:sty m:val="p"/>
          </m:rPr>
          <w:rPr>
            <w:rFonts w:ascii="Cambria Math" w:hAnsi="Cambria Math" w:hint="eastAsia"/>
          </w:rPr>
          <m:t>{</m:t>
        </m:r>
        <m:r>
          <m:rPr>
            <m:sty m:val="p"/>
          </m:rPr>
          <w:rPr>
            <w:rFonts w:ascii="Cambria Math" w:hAnsi="Cambria Math"/>
          </w:rPr>
          <m:t>c,d,f,g</m:t>
        </m:r>
        <m:r>
          <m:rPr>
            <m:sty m:val="p"/>
          </m:rPr>
          <w:rPr>
            <w:rFonts w:ascii="Cambria Math" w:hAnsi="Cambria Math" w:hint="eastAsia"/>
          </w:rPr>
          <m:t>}</m:t>
        </m:r>
      </m:oMath>
      <w:r w:rsidRPr="00F353A6">
        <w:rPr>
          <w:rFonts w:hint="eastAsia"/>
        </w:rPr>
        <w:t>，那么</w:t>
      </w:r>
    </w:p>
    <w:p w:rsidR="00F353A6" w:rsidRPr="008F3A8D" w:rsidRDefault="002B0993" w:rsidP="00F353A6">
      <w:pPr>
        <w:rPr>
          <w:rFonts w:ascii="宋体" w:hAnsi="宋体"/>
          <w:sz w:val="24"/>
          <w:szCs w:val="24"/>
        </w:rPr>
      </w:pPr>
      <m:oMathPara>
        <m:oMath>
          <m:sSub>
            <m:sSubPr>
              <m:ctrlPr>
                <w:rPr>
                  <w:rFonts w:ascii="Cambria Math" w:hAnsi="Cambria Math"/>
                  <w:sz w:val="24"/>
                  <w:szCs w:val="24"/>
                </w:rPr>
              </m:ctrlPr>
            </m:sSubPr>
            <m:e>
              <m:r>
                <w:rPr>
                  <w:rFonts w:ascii="Cambria Math" w:hAnsi="Cambria Math"/>
                  <w:sz w:val="24"/>
                  <w:szCs w:val="24"/>
                </w:rPr>
                <m:t>AVG</m:t>
              </m:r>
            </m:e>
            <m:sub>
              <m:r>
                <w:rPr>
                  <w:rFonts w:ascii="Cambria Math" w:hAnsi="Cambria Math" w:hint="eastAsia"/>
                  <w:sz w:val="24"/>
                  <w:szCs w:val="24"/>
                </w:rPr>
                <m:t>like</m:t>
              </m:r>
            </m:sub>
          </m:sSub>
          <m:r>
            <m:rPr>
              <m:sty m:val="p"/>
            </m:rPr>
            <w:rPr>
              <w:rFonts w:ascii="Cambria Math" w:hAnsi="Cambria Math" w:hint="eastAsia"/>
              <w:sz w:val="24"/>
              <w:szCs w:val="24"/>
            </w:rPr>
            <m:t>=</m:t>
          </m:r>
          <m:f>
            <m:fPr>
              <m:ctrlPr>
                <w:rPr>
                  <w:rFonts w:ascii="Cambria Math" w:hAnsi="Cambria Math"/>
                  <w:i/>
                  <w:sz w:val="24"/>
                  <w:szCs w:val="24"/>
                </w:rPr>
              </m:ctrlPr>
            </m:fPr>
            <m:num>
              <m:r>
                <w:rPr>
                  <w:rFonts w:ascii="Cambria Math" w:hAnsi="Cambria Math"/>
                  <w:sz w:val="24"/>
                  <w:szCs w:val="24"/>
                </w:rPr>
                <m:t>3*(card</m:t>
              </m:r>
              <m:d>
                <m:dPr>
                  <m:ctrlPr>
                    <w:rPr>
                      <w:rFonts w:ascii="Cambria Math" w:hAnsi="Cambria Math"/>
                      <w:i/>
                      <w:sz w:val="24"/>
                      <w:szCs w:val="24"/>
                    </w:rPr>
                  </m:ctrlPr>
                </m:dPr>
                <m:e>
                  <m:r>
                    <m:rPr>
                      <m:sty m:val="p"/>
                    </m:rPr>
                    <w:rPr>
                      <w:rFonts w:ascii="Cambria Math" w:hAnsi="Cambria Math"/>
                      <w:sz w:val="24"/>
                      <w:szCs w:val="24"/>
                    </w:rPr>
                    <m:t>α</m:t>
                  </m:r>
                  <m:r>
                    <w:rPr>
                      <w:rFonts w:ascii="Cambria Math" w:hAnsi="Cambria Math"/>
                      <w:sz w:val="24"/>
                      <w:szCs w:val="24"/>
                    </w:rPr>
                    <m:t>∩</m:t>
                  </m:r>
                  <m:r>
                    <m:rPr>
                      <m:sty m:val="p"/>
                    </m:rPr>
                    <w:rPr>
                      <w:rFonts w:ascii="Cambria Math" w:hAnsi="Cambria Math"/>
                      <w:sz w:val="24"/>
                      <w:szCs w:val="24"/>
                    </w:rPr>
                    <m:t>β</m:t>
                  </m:r>
                </m:e>
              </m:d>
              <m:r>
                <w:rPr>
                  <w:rFonts w:ascii="Cambria Math" w:hAnsi="Cambria Math"/>
                  <w:sz w:val="24"/>
                  <w:szCs w:val="24"/>
                </w:rPr>
                <m:t>+card</m:t>
              </m:r>
              <m:d>
                <m:dPr>
                  <m:ctrlPr>
                    <w:rPr>
                      <w:rFonts w:ascii="Cambria Math" w:hAnsi="Cambria Math"/>
                      <w:i/>
                      <w:sz w:val="24"/>
                      <w:szCs w:val="24"/>
                    </w:rPr>
                  </m:ctrlPr>
                </m:dPr>
                <m:e>
                  <m:r>
                    <m:rPr>
                      <m:sty m:val="p"/>
                    </m:rPr>
                    <w:rPr>
                      <w:rFonts w:ascii="Cambria Math" w:hAnsi="Cambria Math"/>
                      <w:sz w:val="24"/>
                      <w:szCs w:val="24"/>
                    </w:rPr>
                    <m:t>α</m:t>
                  </m:r>
                  <m:r>
                    <w:rPr>
                      <w:rFonts w:ascii="Cambria Math" w:hAnsi="Cambria Math"/>
                      <w:sz w:val="24"/>
                      <w:szCs w:val="24"/>
                    </w:rPr>
                    <m:t>∩</m:t>
                  </m:r>
                  <m:r>
                    <m:rPr>
                      <m:sty m:val="p"/>
                    </m:rPr>
                    <w:rPr>
                      <w:rFonts w:ascii="Cambria Math" w:hAnsi="Cambria Math"/>
                      <w:sz w:val="24"/>
                      <w:szCs w:val="24"/>
                    </w:rPr>
                    <m:t>γ</m:t>
                  </m:r>
                </m:e>
              </m:d>
              <m:r>
                <w:rPr>
                  <w:rFonts w:ascii="Cambria Math" w:hAnsi="Cambria Math"/>
                  <w:sz w:val="24"/>
                  <w:szCs w:val="24"/>
                </w:rPr>
                <m:t>+card</m:t>
              </m:r>
              <m:d>
                <m:dPr>
                  <m:ctrlPr>
                    <w:rPr>
                      <w:rFonts w:ascii="Cambria Math" w:hAnsi="Cambria Math"/>
                      <w:i/>
                      <w:sz w:val="24"/>
                      <w:szCs w:val="24"/>
                    </w:rPr>
                  </m:ctrlPr>
                </m:dPr>
                <m:e>
                  <m:r>
                    <m:rPr>
                      <m:sty m:val="p"/>
                    </m:rPr>
                    <w:rPr>
                      <w:rFonts w:ascii="Cambria Math" w:hAnsi="Cambria Math"/>
                      <w:sz w:val="24"/>
                      <w:szCs w:val="24"/>
                    </w:rPr>
                    <m:t>β</m:t>
                  </m:r>
                  <m:r>
                    <w:rPr>
                      <w:rFonts w:ascii="Cambria Math" w:hAnsi="Cambria Math"/>
                      <w:sz w:val="24"/>
                      <w:szCs w:val="24"/>
                    </w:rPr>
                    <m:t>∩</m:t>
                  </m:r>
                  <m:r>
                    <m:rPr>
                      <m:sty m:val="p"/>
                    </m:rPr>
                    <w:rPr>
                      <w:rFonts w:ascii="Cambria Math" w:hAnsi="Cambria Math"/>
                      <w:sz w:val="24"/>
                      <w:szCs w:val="24"/>
                    </w:rPr>
                    <m:t>γ</m:t>
                  </m:r>
                </m:e>
              </m:d>
              <m:r>
                <w:rPr>
                  <w:rFonts w:ascii="Cambria Math" w:hAnsi="Cambria Math"/>
                  <w:sz w:val="24"/>
                  <w:szCs w:val="24"/>
                </w:rPr>
                <m:t>)</m:t>
              </m:r>
            </m:num>
            <m:den>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3</m:t>
                  </m:r>
                </m:sub>
                <m:sup>
                  <m:r>
                    <w:rPr>
                      <w:rFonts w:ascii="Cambria Math" w:hAnsi="Cambria Math"/>
                      <w:sz w:val="24"/>
                      <w:szCs w:val="24"/>
                    </w:rPr>
                    <m:t>2</m:t>
                  </m:r>
                </m:sup>
              </m:sSubSup>
              <m:r>
                <w:rPr>
                  <w:rFonts w:ascii="Cambria Math" w:hAnsi="Cambria Math"/>
                  <w:sz w:val="24"/>
                  <w:szCs w:val="24"/>
                </w:rPr>
                <m:t>*(4+4+4)</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5</m:t>
              </m:r>
            </m:num>
            <m:den>
              <m:r>
                <w:rPr>
                  <w:rFonts w:ascii="Cambria Math" w:hAnsi="Cambria Math"/>
                  <w:sz w:val="24"/>
                  <w:szCs w:val="24"/>
                </w:rPr>
                <m:t>12</m:t>
              </m:r>
            </m:den>
          </m:f>
          <m:r>
            <w:rPr>
              <w:rFonts w:ascii="Cambria Math" w:hAnsi="Cambria Math"/>
              <w:sz w:val="24"/>
              <w:szCs w:val="24"/>
            </w:rPr>
            <m:t>≈41.67%</m:t>
          </m:r>
        </m:oMath>
      </m:oMathPara>
    </w:p>
    <w:p w:rsidR="00F353A6" w:rsidRPr="00F353A6" w:rsidRDefault="00F353A6" w:rsidP="00F353A6">
      <w:pPr>
        <w:pStyle w:val="af0"/>
        <w:ind w:firstLine="480"/>
      </w:pPr>
      <w:r w:rsidRPr="00F353A6">
        <w:rPr>
          <w:rFonts w:hint="eastAsia"/>
        </w:rPr>
        <w:lastRenderedPageBreak/>
        <w:t>本文选取最频繁的</w:t>
      </w:r>
      <w:r w:rsidRPr="00F353A6">
        <w:rPr>
          <w:rFonts w:hint="eastAsia"/>
        </w:rPr>
        <w:t>10</w:t>
      </w:r>
      <w:r w:rsidRPr="00F353A6">
        <w:rPr>
          <w:rFonts w:hint="eastAsia"/>
        </w:rPr>
        <w:t>个项集来计算平均相似度，结果如图</w:t>
      </w:r>
      <w:r w:rsidR="001B5817">
        <w:rPr>
          <w:rFonts w:hint="eastAsia"/>
        </w:rPr>
        <w:t>3-4</w:t>
      </w:r>
      <w:r w:rsidRPr="00F353A6">
        <w:rPr>
          <w:rFonts w:hint="eastAsia"/>
        </w:rPr>
        <w:t>：</w:t>
      </w:r>
    </w:p>
    <w:p w:rsidR="00F353A6" w:rsidRPr="00F353A6" w:rsidRDefault="00334279" w:rsidP="00F353A6">
      <w:pPr>
        <w:jc w:val="center"/>
        <w:rPr>
          <w:rFonts w:ascii="宋体" w:hAnsi="宋体"/>
          <w:sz w:val="24"/>
          <w:szCs w:val="24"/>
        </w:rPr>
      </w:pPr>
      <w:r>
        <w:rPr>
          <w:noProof/>
        </w:rPr>
        <w:drawing>
          <wp:inline distT="0" distB="0" distL="0" distR="0" wp14:anchorId="60E04FB2" wp14:editId="185E4498">
            <wp:extent cx="4572000" cy="2743200"/>
            <wp:effectExtent l="0" t="0" r="0" b="0"/>
            <wp:docPr id="2" name="图表 2">
              <a:extLst xmlns:a="http://schemas.openxmlformats.org/drawingml/2006/main">
                <a:ext uri="{FF2B5EF4-FFF2-40B4-BE49-F238E27FC236}">
                  <a16:creationId xmlns:a16="http://schemas.microsoft.com/office/drawing/2014/main" id="{2D724C13-BEB1-4771-A0F2-A4EB7F58A6D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F353A6" w:rsidRPr="001B5817" w:rsidRDefault="00F353A6" w:rsidP="00F353A6">
      <w:pPr>
        <w:jc w:val="center"/>
        <w:rPr>
          <w:rFonts w:ascii="楷体" w:eastAsia="楷体" w:hAnsi="楷体"/>
          <w:sz w:val="24"/>
          <w:szCs w:val="24"/>
        </w:rPr>
      </w:pPr>
      <w:r w:rsidRPr="001B5817">
        <w:rPr>
          <w:rFonts w:ascii="楷体" w:eastAsia="楷体" w:hAnsi="楷体" w:hint="eastAsia"/>
          <w:sz w:val="24"/>
          <w:szCs w:val="24"/>
        </w:rPr>
        <w:t>图</w:t>
      </w:r>
      <w:r w:rsidR="001B5817" w:rsidRPr="001B5817">
        <w:rPr>
          <w:rFonts w:eastAsia="楷体"/>
          <w:sz w:val="24"/>
          <w:szCs w:val="24"/>
        </w:rPr>
        <w:t>3-4</w:t>
      </w:r>
      <w:r w:rsidRPr="001B5817">
        <w:rPr>
          <w:rFonts w:ascii="楷体" w:eastAsia="楷体" w:hAnsi="楷体"/>
          <w:sz w:val="24"/>
          <w:szCs w:val="24"/>
        </w:rPr>
        <w:t xml:space="preserve"> </w:t>
      </w:r>
      <w:r w:rsidRPr="001B5817">
        <w:rPr>
          <w:rFonts w:ascii="楷体" w:eastAsia="楷体" w:hAnsi="楷体" w:hint="eastAsia"/>
          <w:sz w:val="24"/>
          <w:szCs w:val="24"/>
        </w:rPr>
        <w:t>平均相似度对比图</w:t>
      </w:r>
    </w:p>
    <w:p w:rsidR="00F353A6" w:rsidRPr="00F353A6" w:rsidRDefault="00F353A6" w:rsidP="00F353A6">
      <w:pPr>
        <w:pStyle w:val="af0"/>
        <w:ind w:firstLine="480"/>
      </w:pPr>
      <w:r w:rsidRPr="00F353A6">
        <w:rPr>
          <w:rFonts w:hint="eastAsia"/>
        </w:rPr>
        <w:t>由图可以看出，对于</w:t>
      </w:r>
      <w:r w:rsidRPr="00F353A6">
        <w:rPr>
          <w:rFonts w:hint="eastAsia"/>
        </w:rPr>
        <w:t>2-gram</w:t>
      </w:r>
      <w:r w:rsidRPr="00F353A6">
        <w:rPr>
          <w:rFonts w:hint="eastAsia"/>
        </w:rPr>
        <w:t>，随着抽象级别的增大，频繁项集平均相似度</w:t>
      </w:r>
      <w:r w:rsidR="003819CD">
        <w:rPr>
          <w:rFonts w:hint="eastAsia"/>
        </w:rPr>
        <w:t>也</w:t>
      </w:r>
      <w:r w:rsidRPr="00F353A6">
        <w:rPr>
          <w:rFonts w:hint="eastAsia"/>
        </w:rPr>
        <w:t>增大，</w:t>
      </w:r>
      <w:r w:rsidR="003819CD">
        <w:rPr>
          <w:rFonts w:hint="eastAsia"/>
        </w:rPr>
        <w:t>所以在</w:t>
      </w:r>
      <w:r w:rsidR="003819CD">
        <w:rPr>
          <w:rFonts w:hint="eastAsia"/>
        </w:rPr>
        <w:t>2-gram</w:t>
      </w:r>
      <w:r w:rsidR="003819CD">
        <w:rPr>
          <w:rFonts w:hint="eastAsia"/>
        </w:rPr>
        <w:t>算法时，优先选择抽象级别低的中间码来生成概率矩阵；</w:t>
      </w:r>
      <w:r w:rsidRPr="00F353A6">
        <w:rPr>
          <w:rFonts w:hint="eastAsia"/>
        </w:rPr>
        <w:t>3-gram</w:t>
      </w:r>
      <w:r w:rsidRPr="00F353A6">
        <w:rPr>
          <w:rFonts w:hint="eastAsia"/>
        </w:rPr>
        <w:t>中，</w:t>
      </w:r>
      <w:r w:rsidR="003819CD">
        <w:rPr>
          <w:rFonts w:hint="eastAsia"/>
        </w:rPr>
        <w:t>随着</w:t>
      </w:r>
      <w:r w:rsidRPr="00F353A6">
        <w:rPr>
          <w:rFonts w:hint="eastAsia"/>
        </w:rPr>
        <w:t>抽象级别增大，频繁项集平均相似度减小，</w:t>
      </w:r>
      <w:r w:rsidR="003819CD">
        <w:rPr>
          <w:rFonts w:hint="eastAsia"/>
        </w:rPr>
        <w:t>所以优先使用抽象级别高的中间码生成概率矩阵；</w:t>
      </w:r>
      <w:r w:rsidRPr="00F353A6">
        <w:rPr>
          <w:rFonts w:hint="eastAsia"/>
        </w:rPr>
        <w:t>4-gram</w:t>
      </w:r>
      <w:r w:rsidRPr="00F353A6">
        <w:rPr>
          <w:rFonts w:hint="eastAsia"/>
        </w:rPr>
        <w:t>中，</w:t>
      </w:r>
      <w:r w:rsidR="003819CD">
        <w:rPr>
          <w:rFonts w:hint="eastAsia"/>
        </w:rPr>
        <w:t>抽象级别为</w:t>
      </w:r>
      <w:r w:rsidR="003819CD">
        <w:rPr>
          <w:rFonts w:hint="eastAsia"/>
        </w:rPr>
        <w:t>Level-1</w:t>
      </w:r>
      <w:r w:rsidR="003819CD">
        <w:rPr>
          <w:rFonts w:hint="eastAsia"/>
        </w:rPr>
        <w:t>时，频繁项集的平均相似度最大，抽象级别为</w:t>
      </w:r>
      <w:r w:rsidR="003819CD">
        <w:rPr>
          <w:rFonts w:hint="eastAsia"/>
        </w:rPr>
        <w:t>Level-2</w:t>
      </w:r>
      <w:r w:rsidR="003819CD">
        <w:rPr>
          <w:rFonts w:hint="eastAsia"/>
        </w:rPr>
        <w:t>时，频繁项集平均相似度最低，所以优先选择</w:t>
      </w:r>
      <w:r w:rsidR="003819CD">
        <w:rPr>
          <w:rFonts w:hint="eastAsia"/>
        </w:rPr>
        <w:t>Level-2</w:t>
      </w:r>
      <w:r w:rsidR="003819CD">
        <w:rPr>
          <w:rFonts w:hint="eastAsia"/>
        </w:rPr>
        <w:t>对应的中间码生成概率矩阵。</w:t>
      </w:r>
      <w:r w:rsidR="00F33D3C">
        <w:rPr>
          <w:rFonts w:hint="eastAsia"/>
        </w:rPr>
        <w:t>所以本文</w:t>
      </w:r>
      <w:r w:rsidR="00A14FF3">
        <w:rPr>
          <w:rFonts w:hint="eastAsia"/>
        </w:rPr>
        <w:t>改进的方法中，使用</w:t>
      </w:r>
      <w:r w:rsidR="00A14FF3">
        <w:rPr>
          <w:rFonts w:hint="eastAsia"/>
        </w:rPr>
        <w:t>2-gram</w:t>
      </w:r>
      <w:r w:rsidR="00A14FF3">
        <w:rPr>
          <w:rFonts w:hint="eastAsia"/>
        </w:rPr>
        <w:t>、</w:t>
      </w:r>
      <w:r w:rsidR="00A14FF3">
        <w:rPr>
          <w:rFonts w:hint="eastAsia"/>
        </w:rPr>
        <w:t>3-gram</w:t>
      </w:r>
      <w:r w:rsidR="00A14FF3">
        <w:rPr>
          <w:rFonts w:hint="eastAsia"/>
        </w:rPr>
        <w:t>和</w:t>
      </w:r>
      <w:r w:rsidR="00A14FF3">
        <w:rPr>
          <w:rFonts w:hint="eastAsia"/>
        </w:rPr>
        <w:t>4-gram</w:t>
      </w:r>
      <w:r w:rsidR="00A14FF3">
        <w:rPr>
          <w:rFonts w:hint="eastAsia"/>
        </w:rPr>
        <w:t>算法时，选择的中间码的抽象级别依次时</w:t>
      </w:r>
      <w:r w:rsidR="00A14FF3">
        <w:rPr>
          <w:rFonts w:hint="eastAsia"/>
        </w:rPr>
        <w:t>Level-0</w:t>
      </w:r>
      <w:r w:rsidR="00A14FF3">
        <w:rPr>
          <w:rFonts w:hint="eastAsia"/>
        </w:rPr>
        <w:t>、</w:t>
      </w:r>
      <w:r w:rsidR="00A14FF3">
        <w:rPr>
          <w:rFonts w:hint="eastAsia"/>
        </w:rPr>
        <w:t>Level-3</w:t>
      </w:r>
      <w:r w:rsidR="00A14FF3">
        <w:rPr>
          <w:rFonts w:hint="eastAsia"/>
        </w:rPr>
        <w:t>、</w:t>
      </w:r>
      <w:r w:rsidR="00A14FF3">
        <w:rPr>
          <w:rFonts w:hint="eastAsia"/>
        </w:rPr>
        <w:t>Level</w:t>
      </w:r>
      <w:r w:rsidR="00A14FF3">
        <w:t>-3</w:t>
      </w:r>
      <w:r w:rsidR="00A14FF3">
        <w:rPr>
          <w:rFonts w:hint="eastAsia"/>
        </w:rPr>
        <w:t>。</w:t>
      </w:r>
    </w:p>
    <w:p w:rsidR="00F353A6" w:rsidRPr="00F353A6" w:rsidRDefault="00F353A6" w:rsidP="00E551AC">
      <w:pPr>
        <w:pStyle w:val="32"/>
        <w:spacing w:before="312"/>
      </w:pPr>
      <w:bookmarkStart w:id="44" w:name="_Toc501051714"/>
      <w:r w:rsidRPr="00F353A6">
        <w:t xml:space="preserve">3.3.4 </w:t>
      </w:r>
      <w:r w:rsidRPr="00F353A6">
        <w:rPr>
          <w:rFonts w:hint="eastAsia"/>
        </w:rPr>
        <w:t>概率矩阵</w:t>
      </w:r>
      <w:bookmarkEnd w:id="44"/>
    </w:p>
    <w:p w:rsidR="00F353A6" w:rsidRPr="00F353A6" w:rsidRDefault="00F353A6" w:rsidP="00F353A6">
      <w:pPr>
        <w:pStyle w:val="af0"/>
        <w:ind w:firstLine="480"/>
      </w:pPr>
      <w:r w:rsidRPr="00F353A6">
        <w:rPr>
          <w:rFonts w:hint="eastAsia"/>
        </w:rPr>
        <w:t>由</w:t>
      </w:r>
      <w:r w:rsidRPr="00F353A6">
        <w:rPr>
          <w:rFonts w:hint="eastAsia"/>
        </w:rPr>
        <w:t>3.3.3</w:t>
      </w:r>
      <w:r w:rsidRPr="00F353A6">
        <w:rPr>
          <w:rFonts w:hint="eastAsia"/>
        </w:rPr>
        <w:t>小节可知，不同类别的恶意代码的频繁项集是可区分的，并且</w:t>
      </w:r>
      <w:r w:rsidR="00F817C7">
        <w:rPr>
          <w:rFonts w:hint="eastAsia"/>
        </w:rPr>
        <w:t>对于不同的</w:t>
      </w:r>
      <w:r w:rsidR="00F817C7">
        <w:rPr>
          <w:rFonts w:hint="eastAsia"/>
        </w:rPr>
        <w:t>n</w:t>
      </w:r>
      <w:r w:rsidR="00F817C7">
        <w:rPr>
          <w:rFonts w:hint="eastAsia"/>
        </w:rPr>
        <w:t>值，</w:t>
      </w:r>
      <w:r w:rsidRPr="00F353A6">
        <w:rPr>
          <w:rFonts w:hint="eastAsia"/>
        </w:rPr>
        <w:t>不同抽象级别的区分度也是不同的，本文针对</w:t>
      </w:r>
      <w:r w:rsidR="00F817C7">
        <w:rPr>
          <w:rFonts w:hint="eastAsia"/>
        </w:rPr>
        <w:t>每种中间码</w:t>
      </w:r>
      <w:r w:rsidRPr="00F353A6">
        <w:rPr>
          <w:rFonts w:hint="eastAsia"/>
        </w:rPr>
        <w:t>的出现频率构建一个概率矩阵，以此作为机器学习算法的</w:t>
      </w:r>
      <w:r w:rsidR="00F817C7">
        <w:rPr>
          <w:rFonts w:hint="eastAsia"/>
        </w:rPr>
        <w:t>输入</w:t>
      </w:r>
      <w:r w:rsidRPr="00F353A6">
        <w:rPr>
          <w:rFonts w:hint="eastAsia"/>
        </w:rPr>
        <w:t>。</w:t>
      </w:r>
    </w:p>
    <w:p w:rsidR="00F353A6" w:rsidRPr="00F353A6" w:rsidRDefault="00F353A6" w:rsidP="00F353A6">
      <w:pPr>
        <w:pStyle w:val="af0"/>
        <w:ind w:firstLine="480"/>
      </w:pPr>
      <w:r w:rsidRPr="00F353A6">
        <w:rPr>
          <w:rFonts w:hint="eastAsia"/>
        </w:rPr>
        <w:t>以抽象级别</w:t>
      </w:r>
      <w:r w:rsidRPr="00F353A6">
        <w:rPr>
          <w:rFonts w:hint="eastAsia"/>
        </w:rPr>
        <w:t>Level-</w:t>
      </w:r>
      <w:r w:rsidRPr="00F353A6">
        <w:t>1</w:t>
      </w:r>
      <w:r w:rsidRPr="00F353A6">
        <w:rPr>
          <w:rFonts w:hint="eastAsia"/>
        </w:rPr>
        <w:t>为例，对图</w:t>
      </w:r>
      <w:r w:rsidR="00095108">
        <w:rPr>
          <w:rFonts w:hint="eastAsia"/>
        </w:rPr>
        <w:t>3-3</w:t>
      </w:r>
      <w:r w:rsidRPr="00F353A6">
        <w:rPr>
          <w:rFonts w:hint="eastAsia"/>
        </w:rPr>
        <w:t>应用</w:t>
      </w:r>
      <w:r w:rsidRPr="00F353A6">
        <w:rPr>
          <w:rFonts w:hint="eastAsia"/>
        </w:rPr>
        <w:t>2-gram</w:t>
      </w:r>
      <w:r w:rsidRPr="00F353A6">
        <w:rPr>
          <w:rFonts w:hint="eastAsia"/>
        </w:rPr>
        <w:t>算法，可得到</w:t>
      </w:r>
      <m:oMath>
        <m:sSub>
          <m:sSubPr>
            <m:ctrlPr>
              <w:rPr>
                <w:rFonts w:ascii="Cambria Math" w:hAnsi="Cambria Math"/>
              </w:rPr>
            </m:ctrlPr>
          </m:sSubPr>
          <m:e>
            <m:sSub>
              <m:sSubPr>
                <m:ctrlPr>
                  <w:rPr>
                    <w:rFonts w:ascii="Cambria Math" w:hAnsi="Cambria Math"/>
                  </w:rPr>
                </m:ctrlPr>
              </m:sSubPr>
              <m:e>
                <m:r>
                  <w:rPr>
                    <w:rFonts w:ascii="Cambria Math" w:hAnsi="Cambria Math" w:hint="eastAsia"/>
                  </w:rPr>
                  <m:t>s</m:t>
                </m:r>
              </m:e>
              <m:sub>
                <m:r>
                  <w:rPr>
                    <w:rFonts w:ascii="Cambria Math" w:hAnsi="Cambria Math"/>
                  </w:rPr>
                  <m:t>1</m:t>
                </m:r>
              </m:sub>
            </m:sSub>
            <m:r>
              <w:rPr>
                <w:rFonts w:ascii="Cambria Math" w:hAnsi="Cambria Math"/>
              </w:rPr>
              <m:t>=(</m:t>
            </m:r>
            <m:r>
              <m:rPr>
                <m:sty m:val="p"/>
              </m:rPr>
              <w:rPr>
                <w:rFonts w:ascii="Cambria Math" w:hAnsi="Cambria Math"/>
              </w:rPr>
              <m:t>DATA_TRANS</m:t>
            </m:r>
            <m:r>
              <w:rPr>
                <w:rFonts w:ascii="Cambria Math" w:hAnsi="Cambria Math"/>
              </w:rPr>
              <m:t>,</m:t>
            </m:r>
            <m:r>
              <m:rPr>
                <m:sty m:val="p"/>
              </m:rPr>
              <w:rPr>
                <w:rFonts w:ascii="Cambria Math" w:hAnsi="Cambria Math"/>
              </w:rPr>
              <m:t>ALTH_OPE</m:t>
            </m:r>
            <m:r>
              <w:rPr>
                <w:rFonts w:ascii="Cambria Math" w:hAnsi="Cambria Math"/>
              </w:rPr>
              <m:t>)</m:t>
            </m:r>
            <m:r>
              <w:rPr>
                <w:rFonts w:ascii="Cambria Math" w:hAnsi="Cambria Math" w:hint="eastAsia"/>
              </w:rPr>
              <m:t>，</m:t>
            </m:r>
            <m:r>
              <w:rPr>
                <w:rFonts w:ascii="Cambria Math" w:hAnsi="Cambria Math" w:hint="eastAsia"/>
              </w:rPr>
              <m:t>s</m:t>
            </m:r>
          </m:e>
          <m:sub>
            <m:r>
              <w:rPr>
                <w:rFonts w:ascii="Cambria Math" w:hAnsi="Cambria Math" w:hint="eastAsia"/>
              </w:rPr>
              <m:t>2</m:t>
            </m:r>
          </m:sub>
        </m:sSub>
        <m:r>
          <w:rPr>
            <w:rFonts w:ascii="Cambria Math" w:hAnsi="Cambria Math"/>
          </w:rPr>
          <m:t>=(</m:t>
        </m:r>
        <m:r>
          <m:rPr>
            <m:sty m:val="p"/>
          </m:rPr>
          <w:rPr>
            <w:rFonts w:ascii="Cambria Math" w:hAnsi="Cambria Math"/>
          </w:rPr>
          <m:t>ALTH_OPE,DATA_TRANS</m:t>
        </m:r>
        <m:r>
          <w:rPr>
            <w:rFonts w:ascii="Cambria Math" w:hAnsi="Cambria Math"/>
          </w:rPr>
          <m:t>)</m:t>
        </m:r>
        <m:r>
          <w:rPr>
            <w:rFonts w:ascii="Cambria Math" w:hAnsi="Cambria Math" w:hint="eastAsia"/>
          </w:rPr>
          <m:t>，</m:t>
        </m:r>
        <m:r>
          <m:rPr>
            <m:sty m:val="p"/>
          </m:rPr>
          <w:rPr>
            <w:rFonts w:ascii="Cambria Math" w:hAnsi="Cambria Math"/>
          </w:rPr>
          <m:t xml:space="preserve"> </m:t>
        </m:r>
        <m:sSub>
          <m:sSubPr>
            <m:ctrlPr>
              <w:rPr>
                <w:rFonts w:ascii="Cambria Math" w:hAnsi="Cambria Math"/>
              </w:rPr>
            </m:ctrlPr>
          </m:sSubPr>
          <m:e>
            <m:r>
              <w:rPr>
                <w:rFonts w:ascii="Cambria Math" w:hAnsi="Cambria Math" w:hint="eastAsia"/>
              </w:rPr>
              <m:t>s</m:t>
            </m:r>
          </m:e>
          <m:sub>
            <m:r>
              <w:rPr>
                <w:rFonts w:ascii="Cambria Math" w:hAnsi="Cambria Math" w:hint="eastAsia"/>
              </w:rPr>
              <m:t>3</m:t>
            </m:r>
          </m:sub>
        </m:sSub>
        <m:r>
          <w:rPr>
            <w:rFonts w:ascii="Cambria Math" w:hAnsi="Cambria Math"/>
          </w:rPr>
          <m:t>=(</m:t>
        </m:r>
        <m:r>
          <m:rPr>
            <m:sty m:val="p"/>
          </m:rPr>
          <w:rPr>
            <w:rFonts w:ascii="Cambria Math" w:hAnsi="Cambria Math"/>
          </w:rPr>
          <m:t>DATA_TRANS</m:t>
        </m:r>
        <m:r>
          <w:rPr>
            <w:rFonts w:ascii="Cambria Math" w:hAnsi="Cambria Math"/>
          </w:rPr>
          <m:t>,</m:t>
        </m:r>
        <m:r>
          <m:rPr>
            <m:sty m:val="p"/>
          </m:rPr>
          <w:rPr>
            <w:rFonts w:ascii="Cambria Math" w:hAnsi="Cambria Math"/>
          </w:rPr>
          <m:t>ALTH_OPE</m:t>
        </m:r>
        <m:r>
          <w:rPr>
            <w:rFonts w:ascii="Cambria Math" w:hAnsi="Cambria Math"/>
          </w:rPr>
          <m:t>)</m:t>
        </m:r>
        <m:r>
          <m:rPr>
            <m:sty m:val="p"/>
          </m:rPr>
          <w:rPr>
            <w:rFonts w:ascii="Cambria Math" w:hAnsi="Cambria Math"/>
          </w:rPr>
          <m:t xml:space="preserve">  </m:t>
        </m:r>
        <m:r>
          <m:rPr>
            <m:sty m:val="p"/>
          </m:rPr>
          <w:rPr>
            <w:rFonts w:ascii="Cambria Math" w:hAnsi="Cambria Math" w:hint="eastAsia"/>
          </w:rPr>
          <m:t>，</m:t>
        </m:r>
        <m:sSub>
          <m:sSubPr>
            <m:ctrlPr>
              <w:rPr>
                <w:rFonts w:ascii="Cambria Math" w:hAnsi="Cambria Math"/>
              </w:rPr>
            </m:ctrlPr>
          </m:sSubPr>
          <m:e>
            <m:r>
              <w:rPr>
                <w:rFonts w:ascii="Cambria Math" w:hAnsi="Cambria Math" w:hint="eastAsia"/>
              </w:rPr>
              <m:t>s</m:t>
            </m:r>
          </m:e>
          <m:sub>
            <m:r>
              <w:rPr>
                <w:rFonts w:ascii="Cambria Math" w:hAnsi="Cambria Math" w:hint="eastAsia"/>
              </w:rPr>
              <m:t>4</m:t>
            </m:r>
          </m:sub>
        </m:sSub>
        <m:r>
          <w:rPr>
            <w:rFonts w:ascii="Cambria Math" w:hAnsi="Cambria Math"/>
          </w:rPr>
          <m:t>=(</m:t>
        </m:r>
        <m:r>
          <m:rPr>
            <m:sty m:val="p"/>
          </m:rPr>
          <w:rPr>
            <w:rFonts w:ascii="Cambria Math" w:hAnsi="Cambria Math"/>
          </w:rPr>
          <m:t>ALTH_OPE,PRO_CTRL</m:t>
        </m:r>
        <m:r>
          <w:rPr>
            <w:rFonts w:ascii="Cambria Math" w:hAnsi="Cambria Math"/>
          </w:rPr>
          <m:t>)</m:t>
        </m:r>
        <m:r>
          <w:rPr>
            <w:rFonts w:ascii="Cambria Math" w:hAnsi="Cambria Math" w:hint="eastAsia"/>
          </w:rPr>
          <m:t>，</m:t>
        </m:r>
        <m:sSub>
          <m:sSubPr>
            <m:ctrlPr>
              <w:rPr>
                <w:rFonts w:ascii="Cambria Math" w:hAnsi="Cambria Math"/>
              </w:rPr>
            </m:ctrlPr>
          </m:sSubPr>
          <m:e>
            <m:r>
              <w:rPr>
                <w:rFonts w:ascii="Cambria Math" w:hAnsi="Cambria Math" w:hint="eastAsia"/>
              </w:rPr>
              <m:t>s</m:t>
            </m:r>
          </m:e>
          <m:sub>
            <m:r>
              <w:rPr>
                <w:rFonts w:ascii="Cambria Math" w:hAnsi="Cambria Math" w:hint="eastAsia"/>
              </w:rPr>
              <m:t>5</m:t>
            </m:r>
          </m:sub>
        </m:sSub>
        <m:r>
          <w:rPr>
            <w:rFonts w:ascii="Cambria Math" w:hAnsi="Cambria Math"/>
          </w:rPr>
          <m:t>=(</m:t>
        </m:r>
        <m:r>
          <m:rPr>
            <m:sty m:val="p"/>
          </m:rPr>
          <w:rPr>
            <w:rFonts w:ascii="Cambria Math" w:hAnsi="Cambria Math"/>
          </w:rPr>
          <m:t>PRO_CTRL</m:t>
        </m:r>
        <m:r>
          <w:rPr>
            <w:rFonts w:ascii="Cambria Math" w:hAnsi="Cambria Math"/>
          </w:rPr>
          <m:t>,</m:t>
        </m:r>
        <m:r>
          <m:rPr>
            <m:sty m:val="p"/>
          </m:rPr>
          <w:rPr>
            <w:rFonts w:ascii="Cambria Math" w:hAnsi="Cambria Math"/>
          </w:rPr>
          <m:t>ALTH_OPE</m:t>
        </m:r>
        <m:r>
          <w:rPr>
            <w:rFonts w:ascii="Cambria Math" w:hAnsi="Cambria Math"/>
          </w:rPr>
          <m:t>)</m:t>
        </m:r>
        <m:r>
          <w:rPr>
            <w:rFonts w:ascii="Cambria Math" w:hAnsi="Cambria Math" w:hint="eastAsia"/>
          </w:rPr>
          <m:t>，</m:t>
        </m:r>
        <m:sSub>
          <m:sSubPr>
            <m:ctrlPr>
              <w:rPr>
                <w:rFonts w:ascii="Cambria Math" w:hAnsi="Cambria Math"/>
              </w:rPr>
            </m:ctrlPr>
          </m:sSubPr>
          <m:e>
            <m:r>
              <w:rPr>
                <w:rFonts w:ascii="Cambria Math" w:hAnsi="Cambria Math" w:hint="eastAsia"/>
              </w:rPr>
              <m:t>s</m:t>
            </m:r>
          </m:e>
          <m:sub>
            <m:r>
              <w:rPr>
                <w:rFonts w:ascii="Cambria Math" w:hAnsi="Cambria Math" w:hint="eastAsia"/>
              </w:rPr>
              <m:t>6</m:t>
            </m:r>
          </m:sub>
        </m:sSub>
        <m:r>
          <w:rPr>
            <w:rFonts w:ascii="Cambria Math" w:hAnsi="Cambria Math"/>
          </w:rPr>
          <m:t>=(</m:t>
        </m:r>
        <m:r>
          <m:rPr>
            <m:sty m:val="p"/>
          </m:rPr>
          <w:rPr>
            <w:rFonts w:ascii="Cambria Math" w:hAnsi="Cambria Math"/>
          </w:rPr>
          <m:t>ALTH_OPE</m:t>
        </m:r>
        <m:r>
          <w:rPr>
            <w:rFonts w:ascii="Cambria Math" w:hAnsi="Cambria Math"/>
          </w:rPr>
          <m:t>,</m:t>
        </m:r>
        <m:r>
          <m:rPr>
            <m:sty m:val="p"/>
          </m:rPr>
          <w:rPr>
            <w:rFonts w:ascii="Cambria Math" w:hAnsi="Cambria Math"/>
          </w:rPr>
          <m:t>LOGIC</m:t>
        </m:r>
        <m:r>
          <w:rPr>
            <w:rFonts w:ascii="Cambria Math" w:hAnsi="Cambria Math"/>
          </w:rPr>
          <m:t>)</m:t>
        </m:r>
      </m:oMath>
      <w:r w:rsidRPr="00F353A6">
        <w:rPr>
          <w:rFonts w:hint="eastAsia"/>
        </w:rPr>
        <w:t>，统计每个词组出现的次数，然后除以总的词组数</w:t>
      </w:r>
      <w:r w:rsidRPr="00F353A6">
        <w:rPr>
          <w:rFonts w:hint="eastAsia"/>
        </w:rPr>
        <w:t>6</w:t>
      </w:r>
      <w:r w:rsidRPr="00F353A6">
        <w:rPr>
          <w:rFonts w:hint="eastAsia"/>
        </w:rPr>
        <w:t>得到各个词组的频率，将该频率作为该段程序的概率分布中的值，表</w:t>
      </w:r>
      <w:r w:rsidR="00095108">
        <w:rPr>
          <w:rFonts w:hint="eastAsia"/>
        </w:rPr>
        <w:t>3-3</w:t>
      </w:r>
      <w:r w:rsidRPr="00F353A6">
        <w:rPr>
          <w:rFonts w:hint="eastAsia"/>
        </w:rPr>
        <w:t>给出了图</w:t>
      </w:r>
      <w:r w:rsidR="00095108">
        <w:rPr>
          <w:rFonts w:hint="eastAsia"/>
        </w:rPr>
        <w:t>3-3</w:t>
      </w:r>
      <w:r w:rsidRPr="00F353A6">
        <w:rPr>
          <w:rFonts w:hint="eastAsia"/>
        </w:rPr>
        <w:t>程序片段的概率分布：</w:t>
      </w:r>
    </w:p>
    <w:p w:rsidR="00F353A6" w:rsidRPr="00095108" w:rsidRDefault="00F353A6" w:rsidP="00F353A6">
      <w:pPr>
        <w:jc w:val="center"/>
        <w:rPr>
          <w:rFonts w:ascii="楷体" w:eastAsia="楷体" w:hAnsi="楷体"/>
        </w:rPr>
      </w:pPr>
      <w:r w:rsidRPr="00095108">
        <w:rPr>
          <w:rFonts w:ascii="楷体" w:eastAsia="楷体" w:hAnsi="楷体" w:hint="eastAsia"/>
        </w:rPr>
        <w:t>表</w:t>
      </w:r>
      <w:r w:rsidR="00095108" w:rsidRPr="00095108">
        <w:rPr>
          <w:rFonts w:eastAsia="楷体"/>
        </w:rPr>
        <w:t>3-3</w:t>
      </w:r>
      <w:r w:rsidRPr="00095108">
        <w:rPr>
          <w:rFonts w:eastAsia="楷体"/>
        </w:rPr>
        <w:t xml:space="preserve"> 2-gram&amp;Level-1</w:t>
      </w:r>
      <w:r w:rsidRPr="00095108">
        <w:rPr>
          <w:rFonts w:ascii="楷体" w:eastAsia="楷体" w:hAnsi="楷体" w:hint="eastAsia"/>
        </w:rPr>
        <w:t>概率分布（未填写表示0）</w:t>
      </w:r>
    </w:p>
    <w:tbl>
      <w:tblPr>
        <w:tblStyle w:val="aa"/>
        <w:tblW w:w="9002" w:type="dxa"/>
        <w:jc w:val="center"/>
        <w:tblLook w:val="04A0" w:firstRow="1" w:lastRow="0" w:firstColumn="1" w:lastColumn="0" w:noHBand="0" w:noVBand="1"/>
      </w:tblPr>
      <w:tblGrid>
        <w:gridCol w:w="1416"/>
        <w:gridCol w:w="882"/>
        <w:gridCol w:w="865"/>
        <w:gridCol w:w="848"/>
        <w:gridCol w:w="816"/>
        <w:gridCol w:w="848"/>
        <w:gridCol w:w="857"/>
        <w:gridCol w:w="857"/>
        <w:gridCol w:w="857"/>
        <w:gridCol w:w="756"/>
      </w:tblGrid>
      <w:tr w:rsidR="00F353A6" w:rsidRPr="00095108" w:rsidTr="00F353A6">
        <w:trPr>
          <w:jc w:val="center"/>
        </w:trPr>
        <w:tc>
          <w:tcPr>
            <w:tcW w:w="1416" w:type="dxa"/>
          </w:tcPr>
          <w:p w:rsidR="00F353A6" w:rsidRPr="00095108" w:rsidRDefault="00F353A6" w:rsidP="00CE09A5">
            <w:pPr>
              <w:pStyle w:val="CSO-"/>
              <w:ind w:firstLineChars="0" w:firstLine="0"/>
              <w:jc w:val="center"/>
              <w:rPr>
                <w:rFonts w:ascii="宋体" w:hAnsi="宋体"/>
              </w:rPr>
            </w:pPr>
          </w:p>
        </w:tc>
        <w:tc>
          <w:tcPr>
            <w:tcW w:w="882" w:type="dxa"/>
          </w:tcPr>
          <w:p w:rsidR="00F353A6" w:rsidRPr="00095108" w:rsidRDefault="00F353A6" w:rsidP="00CE09A5">
            <w:pPr>
              <w:pStyle w:val="CSO-"/>
              <w:ind w:firstLineChars="0" w:firstLine="0"/>
              <w:jc w:val="center"/>
              <w:rPr>
                <w:rFonts w:ascii="宋体" w:hAnsi="宋体"/>
              </w:rPr>
            </w:pPr>
            <w:r w:rsidRPr="00095108">
              <w:rPr>
                <w:rFonts w:ascii="宋体" w:hAnsi="宋体"/>
              </w:rPr>
              <w:t>DATA_</w:t>
            </w:r>
          </w:p>
          <w:p w:rsidR="00F353A6" w:rsidRPr="00095108" w:rsidRDefault="00F353A6" w:rsidP="00CE09A5">
            <w:pPr>
              <w:pStyle w:val="CSO-"/>
              <w:ind w:firstLineChars="0" w:firstLine="0"/>
              <w:jc w:val="center"/>
              <w:rPr>
                <w:rFonts w:ascii="宋体" w:hAnsi="宋体"/>
              </w:rPr>
            </w:pPr>
            <w:r w:rsidRPr="00095108">
              <w:rPr>
                <w:rFonts w:ascii="宋体" w:hAnsi="宋体"/>
              </w:rPr>
              <w:t>TRANS</w:t>
            </w:r>
          </w:p>
        </w:tc>
        <w:tc>
          <w:tcPr>
            <w:tcW w:w="865" w:type="dxa"/>
          </w:tcPr>
          <w:p w:rsidR="00F353A6" w:rsidRPr="00095108" w:rsidRDefault="00F353A6" w:rsidP="00CE09A5">
            <w:pPr>
              <w:pStyle w:val="CSO-"/>
              <w:ind w:firstLineChars="0" w:firstLine="0"/>
              <w:jc w:val="center"/>
              <w:rPr>
                <w:rFonts w:ascii="宋体" w:hAnsi="宋体"/>
              </w:rPr>
            </w:pPr>
            <w:r w:rsidRPr="00095108">
              <w:rPr>
                <w:rFonts w:ascii="宋体" w:hAnsi="宋体"/>
              </w:rPr>
              <w:t>ALTH_</w:t>
            </w:r>
          </w:p>
          <w:p w:rsidR="00F353A6" w:rsidRPr="00095108" w:rsidRDefault="00F353A6" w:rsidP="00CE09A5">
            <w:pPr>
              <w:pStyle w:val="CSO-"/>
              <w:ind w:firstLineChars="0" w:firstLine="0"/>
              <w:jc w:val="center"/>
              <w:rPr>
                <w:rFonts w:ascii="宋体" w:hAnsi="宋体"/>
              </w:rPr>
            </w:pPr>
            <w:r w:rsidRPr="00095108">
              <w:rPr>
                <w:rFonts w:ascii="宋体" w:hAnsi="宋体"/>
              </w:rPr>
              <w:t>OPE</w:t>
            </w:r>
          </w:p>
        </w:tc>
        <w:tc>
          <w:tcPr>
            <w:tcW w:w="848" w:type="dxa"/>
          </w:tcPr>
          <w:p w:rsidR="00F353A6" w:rsidRPr="00095108" w:rsidRDefault="00F353A6" w:rsidP="00CE09A5">
            <w:pPr>
              <w:pStyle w:val="CSO-"/>
              <w:ind w:firstLineChars="0" w:firstLine="0"/>
              <w:jc w:val="center"/>
              <w:rPr>
                <w:rFonts w:ascii="宋体" w:hAnsi="宋体"/>
              </w:rPr>
            </w:pPr>
            <w:r w:rsidRPr="00095108">
              <w:rPr>
                <w:rFonts w:ascii="宋体" w:hAnsi="宋体"/>
              </w:rPr>
              <w:t>LOGIC</w:t>
            </w:r>
          </w:p>
        </w:tc>
        <w:tc>
          <w:tcPr>
            <w:tcW w:w="816" w:type="dxa"/>
          </w:tcPr>
          <w:p w:rsidR="00F353A6" w:rsidRPr="00095108" w:rsidRDefault="00F353A6" w:rsidP="00CE09A5">
            <w:pPr>
              <w:pStyle w:val="CSO-"/>
              <w:ind w:firstLineChars="0" w:firstLine="0"/>
              <w:jc w:val="center"/>
              <w:rPr>
                <w:rFonts w:ascii="宋体" w:hAnsi="宋体"/>
              </w:rPr>
            </w:pPr>
            <w:r w:rsidRPr="00095108">
              <w:rPr>
                <w:rFonts w:ascii="宋体" w:hAnsi="宋体"/>
              </w:rPr>
              <w:t>SHIFT</w:t>
            </w:r>
          </w:p>
        </w:tc>
        <w:tc>
          <w:tcPr>
            <w:tcW w:w="848" w:type="dxa"/>
          </w:tcPr>
          <w:p w:rsidR="00F353A6" w:rsidRPr="00095108" w:rsidRDefault="00F353A6" w:rsidP="00CE09A5">
            <w:pPr>
              <w:pStyle w:val="CSO-"/>
              <w:ind w:firstLineChars="0" w:firstLine="0"/>
              <w:jc w:val="center"/>
              <w:rPr>
                <w:rFonts w:ascii="宋体" w:hAnsi="宋体"/>
              </w:rPr>
            </w:pPr>
            <w:r w:rsidRPr="00095108">
              <w:rPr>
                <w:rFonts w:ascii="宋体" w:hAnsi="宋体"/>
              </w:rPr>
              <w:t>STR_O</w:t>
            </w:r>
          </w:p>
          <w:p w:rsidR="00F353A6" w:rsidRPr="00095108" w:rsidRDefault="00F353A6" w:rsidP="00CE09A5">
            <w:pPr>
              <w:pStyle w:val="CSO-"/>
              <w:ind w:firstLineChars="0" w:firstLine="0"/>
              <w:jc w:val="center"/>
              <w:rPr>
                <w:rFonts w:ascii="宋体" w:hAnsi="宋体"/>
              </w:rPr>
            </w:pPr>
            <w:r w:rsidRPr="00095108">
              <w:rPr>
                <w:rFonts w:ascii="宋体" w:hAnsi="宋体"/>
              </w:rPr>
              <w:t>PE</w:t>
            </w:r>
          </w:p>
        </w:tc>
        <w:tc>
          <w:tcPr>
            <w:tcW w:w="857" w:type="dxa"/>
          </w:tcPr>
          <w:p w:rsidR="00F353A6" w:rsidRPr="00095108" w:rsidRDefault="00F353A6" w:rsidP="00CE09A5">
            <w:pPr>
              <w:pStyle w:val="CSO-"/>
              <w:ind w:firstLineChars="0" w:firstLine="0"/>
              <w:jc w:val="center"/>
              <w:rPr>
                <w:rFonts w:ascii="宋体" w:hAnsi="宋体"/>
              </w:rPr>
            </w:pPr>
            <w:r w:rsidRPr="00095108">
              <w:rPr>
                <w:rFonts w:ascii="宋体" w:hAnsi="宋体"/>
              </w:rPr>
              <w:t>PRO_C</w:t>
            </w:r>
          </w:p>
          <w:p w:rsidR="00F353A6" w:rsidRPr="00095108" w:rsidRDefault="00F353A6" w:rsidP="00CE09A5">
            <w:pPr>
              <w:pStyle w:val="CSO-"/>
              <w:ind w:firstLineChars="0" w:firstLine="0"/>
              <w:jc w:val="center"/>
              <w:rPr>
                <w:rFonts w:ascii="宋体" w:hAnsi="宋体"/>
              </w:rPr>
            </w:pPr>
            <w:r w:rsidRPr="00095108">
              <w:rPr>
                <w:rFonts w:ascii="宋体" w:hAnsi="宋体"/>
              </w:rPr>
              <w:t>TRL</w:t>
            </w:r>
          </w:p>
        </w:tc>
        <w:tc>
          <w:tcPr>
            <w:tcW w:w="857" w:type="dxa"/>
          </w:tcPr>
          <w:p w:rsidR="00F353A6" w:rsidRPr="00095108" w:rsidRDefault="00F353A6" w:rsidP="00CE09A5">
            <w:pPr>
              <w:pStyle w:val="CSO-"/>
              <w:ind w:firstLineChars="0" w:firstLine="0"/>
              <w:jc w:val="center"/>
              <w:rPr>
                <w:rFonts w:ascii="宋体" w:hAnsi="宋体"/>
              </w:rPr>
            </w:pPr>
            <w:r w:rsidRPr="00095108">
              <w:rPr>
                <w:rFonts w:ascii="宋体" w:hAnsi="宋体"/>
              </w:rPr>
              <w:t>FLAG_</w:t>
            </w:r>
          </w:p>
          <w:p w:rsidR="00F353A6" w:rsidRPr="00095108" w:rsidRDefault="00F353A6" w:rsidP="00CE09A5">
            <w:pPr>
              <w:pStyle w:val="CSO-"/>
              <w:ind w:firstLineChars="0" w:firstLine="0"/>
              <w:jc w:val="center"/>
              <w:rPr>
                <w:rFonts w:ascii="宋体" w:hAnsi="宋体"/>
              </w:rPr>
            </w:pPr>
            <w:r w:rsidRPr="00095108">
              <w:rPr>
                <w:rFonts w:ascii="宋体" w:hAnsi="宋体"/>
              </w:rPr>
              <w:t>CTRL</w:t>
            </w:r>
          </w:p>
        </w:tc>
        <w:tc>
          <w:tcPr>
            <w:tcW w:w="857" w:type="dxa"/>
          </w:tcPr>
          <w:p w:rsidR="00F353A6" w:rsidRPr="00095108" w:rsidRDefault="00F353A6" w:rsidP="00CE09A5">
            <w:pPr>
              <w:pStyle w:val="CSO-"/>
              <w:ind w:firstLineChars="0" w:firstLine="0"/>
              <w:jc w:val="center"/>
              <w:rPr>
                <w:rFonts w:ascii="宋体" w:hAnsi="宋体"/>
              </w:rPr>
            </w:pPr>
            <w:r w:rsidRPr="00095108">
              <w:rPr>
                <w:rFonts w:ascii="宋体" w:hAnsi="宋体"/>
              </w:rPr>
              <w:t>CPU_C</w:t>
            </w:r>
          </w:p>
          <w:p w:rsidR="00F353A6" w:rsidRPr="00095108" w:rsidRDefault="00F353A6" w:rsidP="00CE09A5">
            <w:pPr>
              <w:pStyle w:val="CSO-"/>
              <w:ind w:firstLineChars="0" w:firstLine="0"/>
              <w:jc w:val="center"/>
              <w:rPr>
                <w:rFonts w:ascii="宋体" w:hAnsi="宋体"/>
              </w:rPr>
            </w:pPr>
            <w:r w:rsidRPr="00095108">
              <w:rPr>
                <w:rFonts w:ascii="宋体" w:hAnsi="宋体"/>
              </w:rPr>
              <w:t>TRL</w:t>
            </w:r>
          </w:p>
        </w:tc>
        <w:tc>
          <w:tcPr>
            <w:tcW w:w="756" w:type="dxa"/>
          </w:tcPr>
          <w:p w:rsidR="00F353A6" w:rsidRPr="00095108" w:rsidRDefault="00F353A6" w:rsidP="00CE09A5">
            <w:pPr>
              <w:pStyle w:val="CSO-"/>
              <w:ind w:firstLineChars="0" w:firstLine="0"/>
              <w:jc w:val="center"/>
              <w:rPr>
                <w:rFonts w:ascii="宋体" w:hAnsi="宋体"/>
              </w:rPr>
            </w:pPr>
            <w:r w:rsidRPr="00095108">
              <w:rPr>
                <w:rFonts w:ascii="宋体" w:hAnsi="宋体"/>
              </w:rPr>
              <w:t>OTHE</w:t>
            </w:r>
          </w:p>
          <w:p w:rsidR="00F353A6" w:rsidRPr="00095108" w:rsidRDefault="00F353A6" w:rsidP="00CE09A5">
            <w:pPr>
              <w:pStyle w:val="CSO-"/>
              <w:ind w:firstLineChars="0" w:firstLine="0"/>
              <w:jc w:val="center"/>
              <w:rPr>
                <w:rFonts w:ascii="宋体" w:hAnsi="宋体"/>
              </w:rPr>
            </w:pPr>
            <w:r w:rsidRPr="00095108">
              <w:rPr>
                <w:rFonts w:ascii="宋体" w:hAnsi="宋体"/>
              </w:rPr>
              <w:t>R</w:t>
            </w:r>
          </w:p>
        </w:tc>
      </w:tr>
      <w:tr w:rsidR="00F353A6" w:rsidRPr="00095108" w:rsidTr="00F353A6">
        <w:trPr>
          <w:jc w:val="center"/>
        </w:trPr>
        <w:tc>
          <w:tcPr>
            <w:tcW w:w="1416" w:type="dxa"/>
          </w:tcPr>
          <w:p w:rsidR="00F353A6" w:rsidRPr="00095108" w:rsidRDefault="00F353A6" w:rsidP="00CE09A5">
            <w:pPr>
              <w:pStyle w:val="CSO-"/>
              <w:ind w:firstLineChars="0" w:firstLine="0"/>
              <w:jc w:val="center"/>
              <w:rPr>
                <w:rFonts w:ascii="宋体" w:hAnsi="宋体"/>
              </w:rPr>
            </w:pPr>
            <w:r w:rsidRPr="00095108">
              <w:rPr>
                <w:rFonts w:ascii="宋体" w:hAnsi="宋体"/>
              </w:rPr>
              <w:lastRenderedPageBreak/>
              <w:t>DATA_TRANS</w:t>
            </w:r>
          </w:p>
        </w:tc>
        <w:tc>
          <w:tcPr>
            <w:tcW w:w="882" w:type="dxa"/>
          </w:tcPr>
          <w:p w:rsidR="00F353A6" w:rsidRPr="00095108" w:rsidRDefault="00F353A6" w:rsidP="00CE09A5">
            <w:pPr>
              <w:pStyle w:val="CSO-"/>
              <w:ind w:firstLineChars="0" w:firstLine="0"/>
              <w:jc w:val="center"/>
              <w:rPr>
                <w:rFonts w:ascii="宋体" w:hAnsi="宋体"/>
              </w:rPr>
            </w:pPr>
          </w:p>
        </w:tc>
        <w:tc>
          <w:tcPr>
            <w:tcW w:w="865" w:type="dxa"/>
          </w:tcPr>
          <w:p w:rsidR="00F353A6" w:rsidRPr="00095108" w:rsidRDefault="00F353A6" w:rsidP="00CE09A5">
            <w:pPr>
              <w:pStyle w:val="CSO-"/>
              <w:ind w:firstLineChars="0" w:firstLine="0"/>
              <w:jc w:val="center"/>
              <w:rPr>
                <w:rFonts w:ascii="宋体" w:hAnsi="宋体"/>
              </w:rPr>
            </w:pPr>
            <w:r w:rsidRPr="00095108">
              <w:rPr>
                <w:rFonts w:ascii="宋体" w:hAnsi="宋体" w:hint="eastAsia"/>
              </w:rPr>
              <w:t>2/6</w:t>
            </w:r>
          </w:p>
        </w:tc>
        <w:tc>
          <w:tcPr>
            <w:tcW w:w="848" w:type="dxa"/>
          </w:tcPr>
          <w:p w:rsidR="00F353A6" w:rsidRPr="00095108" w:rsidRDefault="00F353A6" w:rsidP="00CE09A5">
            <w:pPr>
              <w:pStyle w:val="CSO-"/>
              <w:ind w:firstLineChars="0" w:firstLine="0"/>
              <w:jc w:val="center"/>
              <w:rPr>
                <w:rFonts w:ascii="宋体" w:hAnsi="宋体"/>
              </w:rPr>
            </w:pPr>
          </w:p>
        </w:tc>
        <w:tc>
          <w:tcPr>
            <w:tcW w:w="816" w:type="dxa"/>
          </w:tcPr>
          <w:p w:rsidR="00F353A6" w:rsidRPr="00095108" w:rsidRDefault="00F353A6" w:rsidP="00CE09A5">
            <w:pPr>
              <w:pStyle w:val="CSO-"/>
              <w:ind w:firstLineChars="0" w:firstLine="0"/>
              <w:jc w:val="center"/>
              <w:rPr>
                <w:rFonts w:ascii="宋体" w:hAnsi="宋体"/>
              </w:rPr>
            </w:pPr>
          </w:p>
        </w:tc>
        <w:tc>
          <w:tcPr>
            <w:tcW w:w="848" w:type="dxa"/>
          </w:tcPr>
          <w:p w:rsidR="00F353A6" w:rsidRPr="00095108" w:rsidRDefault="00F353A6" w:rsidP="00CE09A5">
            <w:pPr>
              <w:pStyle w:val="CSO-"/>
              <w:ind w:firstLineChars="0" w:firstLine="0"/>
              <w:jc w:val="center"/>
              <w:rPr>
                <w:rFonts w:ascii="宋体" w:hAnsi="宋体"/>
              </w:rPr>
            </w:pPr>
          </w:p>
        </w:tc>
        <w:tc>
          <w:tcPr>
            <w:tcW w:w="857" w:type="dxa"/>
          </w:tcPr>
          <w:p w:rsidR="00F353A6" w:rsidRPr="00095108" w:rsidRDefault="00F353A6" w:rsidP="00CE09A5">
            <w:pPr>
              <w:pStyle w:val="CSO-"/>
              <w:ind w:firstLineChars="0" w:firstLine="0"/>
              <w:jc w:val="center"/>
              <w:rPr>
                <w:rFonts w:ascii="宋体" w:hAnsi="宋体"/>
              </w:rPr>
            </w:pPr>
          </w:p>
        </w:tc>
        <w:tc>
          <w:tcPr>
            <w:tcW w:w="857" w:type="dxa"/>
          </w:tcPr>
          <w:p w:rsidR="00F353A6" w:rsidRPr="00095108" w:rsidRDefault="00F353A6" w:rsidP="00CE09A5">
            <w:pPr>
              <w:pStyle w:val="CSO-"/>
              <w:ind w:firstLineChars="0" w:firstLine="0"/>
              <w:jc w:val="center"/>
              <w:rPr>
                <w:rFonts w:ascii="宋体" w:hAnsi="宋体"/>
              </w:rPr>
            </w:pPr>
          </w:p>
        </w:tc>
        <w:tc>
          <w:tcPr>
            <w:tcW w:w="857" w:type="dxa"/>
          </w:tcPr>
          <w:p w:rsidR="00F353A6" w:rsidRPr="00095108" w:rsidRDefault="00F353A6" w:rsidP="00CE09A5">
            <w:pPr>
              <w:pStyle w:val="CSO-"/>
              <w:ind w:firstLineChars="0" w:firstLine="0"/>
              <w:jc w:val="center"/>
              <w:rPr>
                <w:rFonts w:ascii="宋体" w:hAnsi="宋体"/>
              </w:rPr>
            </w:pPr>
          </w:p>
        </w:tc>
        <w:tc>
          <w:tcPr>
            <w:tcW w:w="756" w:type="dxa"/>
          </w:tcPr>
          <w:p w:rsidR="00F353A6" w:rsidRPr="00095108" w:rsidRDefault="00F353A6" w:rsidP="00CE09A5">
            <w:pPr>
              <w:pStyle w:val="CSO-"/>
              <w:ind w:firstLineChars="0" w:firstLine="0"/>
              <w:jc w:val="center"/>
              <w:rPr>
                <w:rFonts w:ascii="宋体" w:hAnsi="宋体"/>
              </w:rPr>
            </w:pPr>
          </w:p>
        </w:tc>
      </w:tr>
      <w:tr w:rsidR="00F353A6" w:rsidRPr="00095108" w:rsidTr="00F353A6">
        <w:trPr>
          <w:jc w:val="center"/>
        </w:trPr>
        <w:tc>
          <w:tcPr>
            <w:tcW w:w="1416" w:type="dxa"/>
          </w:tcPr>
          <w:p w:rsidR="00F353A6" w:rsidRPr="00095108" w:rsidRDefault="00F353A6" w:rsidP="00CE09A5">
            <w:pPr>
              <w:pStyle w:val="CSO-"/>
              <w:ind w:firstLineChars="0" w:firstLine="0"/>
              <w:jc w:val="center"/>
              <w:rPr>
                <w:rFonts w:ascii="宋体" w:hAnsi="宋体"/>
              </w:rPr>
            </w:pPr>
            <w:r w:rsidRPr="00095108">
              <w:rPr>
                <w:rFonts w:ascii="宋体" w:hAnsi="宋体"/>
              </w:rPr>
              <w:t>ALTH_OPE</w:t>
            </w:r>
          </w:p>
        </w:tc>
        <w:tc>
          <w:tcPr>
            <w:tcW w:w="882" w:type="dxa"/>
          </w:tcPr>
          <w:p w:rsidR="00F353A6" w:rsidRPr="00095108" w:rsidRDefault="00F353A6" w:rsidP="00CE09A5">
            <w:pPr>
              <w:pStyle w:val="CSO-"/>
              <w:ind w:firstLineChars="0" w:firstLine="0"/>
              <w:jc w:val="center"/>
              <w:rPr>
                <w:rFonts w:ascii="宋体" w:hAnsi="宋体"/>
              </w:rPr>
            </w:pPr>
            <w:r w:rsidRPr="00095108">
              <w:rPr>
                <w:rFonts w:ascii="宋体" w:hAnsi="宋体" w:hint="eastAsia"/>
              </w:rPr>
              <w:t>1/6</w:t>
            </w:r>
          </w:p>
        </w:tc>
        <w:tc>
          <w:tcPr>
            <w:tcW w:w="865" w:type="dxa"/>
          </w:tcPr>
          <w:p w:rsidR="00F353A6" w:rsidRPr="00095108" w:rsidRDefault="00F353A6" w:rsidP="00CE09A5">
            <w:pPr>
              <w:pStyle w:val="CSO-"/>
              <w:ind w:firstLineChars="0" w:firstLine="0"/>
              <w:jc w:val="center"/>
              <w:rPr>
                <w:rFonts w:ascii="宋体" w:hAnsi="宋体"/>
              </w:rPr>
            </w:pPr>
          </w:p>
        </w:tc>
        <w:tc>
          <w:tcPr>
            <w:tcW w:w="848" w:type="dxa"/>
          </w:tcPr>
          <w:p w:rsidR="00F353A6" w:rsidRPr="00095108" w:rsidRDefault="00F353A6" w:rsidP="00CE09A5">
            <w:pPr>
              <w:pStyle w:val="CSO-"/>
              <w:ind w:firstLineChars="0" w:firstLine="0"/>
              <w:jc w:val="center"/>
              <w:rPr>
                <w:rFonts w:ascii="宋体" w:hAnsi="宋体"/>
              </w:rPr>
            </w:pPr>
            <w:r w:rsidRPr="00095108">
              <w:rPr>
                <w:rFonts w:ascii="宋体" w:hAnsi="宋体" w:hint="eastAsia"/>
              </w:rPr>
              <w:t>1/6</w:t>
            </w:r>
          </w:p>
        </w:tc>
        <w:tc>
          <w:tcPr>
            <w:tcW w:w="816" w:type="dxa"/>
          </w:tcPr>
          <w:p w:rsidR="00F353A6" w:rsidRPr="00095108" w:rsidRDefault="00F353A6" w:rsidP="00CE09A5">
            <w:pPr>
              <w:pStyle w:val="CSO-"/>
              <w:ind w:firstLineChars="0" w:firstLine="0"/>
              <w:jc w:val="center"/>
              <w:rPr>
                <w:rFonts w:ascii="宋体" w:hAnsi="宋体"/>
              </w:rPr>
            </w:pPr>
          </w:p>
        </w:tc>
        <w:tc>
          <w:tcPr>
            <w:tcW w:w="848" w:type="dxa"/>
          </w:tcPr>
          <w:p w:rsidR="00F353A6" w:rsidRPr="00095108" w:rsidRDefault="00F353A6" w:rsidP="00CE09A5">
            <w:pPr>
              <w:pStyle w:val="CSO-"/>
              <w:ind w:firstLineChars="0" w:firstLine="0"/>
              <w:jc w:val="center"/>
              <w:rPr>
                <w:rFonts w:ascii="宋体" w:hAnsi="宋体"/>
              </w:rPr>
            </w:pPr>
          </w:p>
        </w:tc>
        <w:tc>
          <w:tcPr>
            <w:tcW w:w="857" w:type="dxa"/>
          </w:tcPr>
          <w:p w:rsidR="00F353A6" w:rsidRPr="00095108" w:rsidRDefault="00F353A6" w:rsidP="00CE09A5">
            <w:pPr>
              <w:pStyle w:val="CSO-"/>
              <w:ind w:firstLineChars="0" w:firstLine="0"/>
              <w:jc w:val="center"/>
              <w:rPr>
                <w:rFonts w:ascii="宋体" w:hAnsi="宋体"/>
              </w:rPr>
            </w:pPr>
            <w:r w:rsidRPr="00095108">
              <w:rPr>
                <w:rFonts w:ascii="宋体" w:hAnsi="宋体" w:hint="eastAsia"/>
              </w:rPr>
              <w:t>1/6</w:t>
            </w:r>
          </w:p>
        </w:tc>
        <w:tc>
          <w:tcPr>
            <w:tcW w:w="857" w:type="dxa"/>
          </w:tcPr>
          <w:p w:rsidR="00F353A6" w:rsidRPr="00095108" w:rsidRDefault="00F353A6" w:rsidP="00CE09A5">
            <w:pPr>
              <w:pStyle w:val="CSO-"/>
              <w:ind w:firstLineChars="0" w:firstLine="0"/>
              <w:jc w:val="center"/>
              <w:rPr>
                <w:rFonts w:ascii="宋体" w:hAnsi="宋体"/>
              </w:rPr>
            </w:pPr>
          </w:p>
        </w:tc>
        <w:tc>
          <w:tcPr>
            <w:tcW w:w="857" w:type="dxa"/>
          </w:tcPr>
          <w:p w:rsidR="00F353A6" w:rsidRPr="00095108" w:rsidRDefault="00F353A6" w:rsidP="00CE09A5">
            <w:pPr>
              <w:pStyle w:val="CSO-"/>
              <w:ind w:firstLineChars="0" w:firstLine="0"/>
              <w:jc w:val="center"/>
              <w:rPr>
                <w:rFonts w:ascii="宋体" w:hAnsi="宋体"/>
              </w:rPr>
            </w:pPr>
          </w:p>
        </w:tc>
        <w:tc>
          <w:tcPr>
            <w:tcW w:w="756" w:type="dxa"/>
          </w:tcPr>
          <w:p w:rsidR="00F353A6" w:rsidRPr="00095108" w:rsidRDefault="00F353A6" w:rsidP="00CE09A5">
            <w:pPr>
              <w:pStyle w:val="CSO-"/>
              <w:ind w:firstLineChars="0" w:firstLine="0"/>
              <w:jc w:val="center"/>
              <w:rPr>
                <w:rFonts w:ascii="宋体" w:hAnsi="宋体"/>
              </w:rPr>
            </w:pPr>
          </w:p>
        </w:tc>
      </w:tr>
      <w:tr w:rsidR="00F353A6" w:rsidRPr="00095108" w:rsidTr="00F353A6">
        <w:trPr>
          <w:jc w:val="center"/>
        </w:trPr>
        <w:tc>
          <w:tcPr>
            <w:tcW w:w="1416" w:type="dxa"/>
          </w:tcPr>
          <w:p w:rsidR="00F353A6" w:rsidRPr="00095108" w:rsidRDefault="00F353A6" w:rsidP="00CE09A5">
            <w:pPr>
              <w:pStyle w:val="CSO-"/>
              <w:ind w:firstLineChars="0" w:firstLine="0"/>
              <w:jc w:val="center"/>
              <w:rPr>
                <w:rFonts w:ascii="宋体" w:hAnsi="宋体"/>
              </w:rPr>
            </w:pPr>
            <w:r w:rsidRPr="00095108">
              <w:rPr>
                <w:rFonts w:ascii="宋体" w:hAnsi="宋体"/>
              </w:rPr>
              <w:t>LOGIC</w:t>
            </w:r>
          </w:p>
        </w:tc>
        <w:tc>
          <w:tcPr>
            <w:tcW w:w="882" w:type="dxa"/>
          </w:tcPr>
          <w:p w:rsidR="00F353A6" w:rsidRPr="00095108" w:rsidRDefault="00F353A6" w:rsidP="00CE09A5">
            <w:pPr>
              <w:pStyle w:val="CSO-"/>
              <w:ind w:firstLineChars="0" w:firstLine="0"/>
              <w:jc w:val="center"/>
              <w:rPr>
                <w:rFonts w:ascii="宋体" w:hAnsi="宋体"/>
              </w:rPr>
            </w:pPr>
          </w:p>
        </w:tc>
        <w:tc>
          <w:tcPr>
            <w:tcW w:w="865" w:type="dxa"/>
          </w:tcPr>
          <w:p w:rsidR="00F353A6" w:rsidRPr="00095108" w:rsidRDefault="00F353A6" w:rsidP="00CE09A5">
            <w:pPr>
              <w:pStyle w:val="CSO-"/>
              <w:ind w:firstLineChars="0" w:firstLine="0"/>
              <w:jc w:val="center"/>
              <w:rPr>
                <w:rFonts w:ascii="宋体" w:hAnsi="宋体"/>
              </w:rPr>
            </w:pPr>
          </w:p>
        </w:tc>
        <w:tc>
          <w:tcPr>
            <w:tcW w:w="848" w:type="dxa"/>
          </w:tcPr>
          <w:p w:rsidR="00F353A6" w:rsidRPr="00095108" w:rsidRDefault="00F353A6" w:rsidP="00CE09A5">
            <w:pPr>
              <w:pStyle w:val="CSO-"/>
              <w:ind w:firstLineChars="0" w:firstLine="0"/>
              <w:jc w:val="center"/>
              <w:rPr>
                <w:rFonts w:ascii="宋体" w:hAnsi="宋体"/>
              </w:rPr>
            </w:pPr>
          </w:p>
        </w:tc>
        <w:tc>
          <w:tcPr>
            <w:tcW w:w="816" w:type="dxa"/>
          </w:tcPr>
          <w:p w:rsidR="00F353A6" w:rsidRPr="00095108" w:rsidRDefault="00F353A6" w:rsidP="00CE09A5">
            <w:pPr>
              <w:pStyle w:val="CSO-"/>
              <w:ind w:firstLineChars="0" w:firstLine="0"/>
              <w:jc w:val="center"/>
              <w:rPr>
                <w:rFonts w:ascii="宋体" w:hAnsi="宋体"/>
              </w:rPr>
            </w:pPr>
          </w:p>
        </w:tc>
        <w:tc>
          <w:tcPr>
            <w:tcW w:w="848" w:type="dxa"/>
          </w:tcPr>
          <w:p w:rsidR="00F353A6" w:rsidRPr="00095108" w:rsidRDefault="00F353A6" w:rsidP="00CE09A5">
            <w:pPr>
              <w:pStyle w:val="CSO-"/>
              <w:ind w:firstLineChars="0" w:firstLine="0"/>
              <w:jc w:val="center"/>
              <w:rPr>
                <w:rFonts w:ascii="宋体" w:hAnsi="宋体"/>
              </w:rPr>
            </w:pPr>
          </w:p>
        </w:tc>
        <w:tc>
          <w:tcPr>
            <w:tcW w:w="857" w:type="dxa"/>
          </w:tcPr>
          <w:p w:rsidR="00F353A6" w:rsidRPr="00095108" w:rsidRDefault="00F353A6" w:rsidP="00CE09A5">
            <w:pPr>
              <w:pStyle w:val="CSO-"/>
              <w:ind w:firstLineChars="0" w:firstLine="0"/>
              <w:jc w:val="center"/>
              <w:rPr>
                <w:rFonts w:ascii="宋体" w:hAnsi="宋体"/>
              </w:rPr>
            </w:pPr>
          </w:p>
        </w:tc>
        <w:tc>
          <w:tcPr>
            <w:tcW w:w="857" w:type="dxa"/>
          </w:tcPr>
          <w:p w:rsidR="00F353A6" w:rsidRPr="00095108" w:rsidRDefault="00F353A6" w:rsidP="00CE09A5">
            <w:pPr>
              <w:pStyle w:val="CSO-"/>
              <w:ind w:firstLineChars="0" w:firstLine="0"/>
              <w:jc w:val="center"/>
              <w:rPr>
                <w:rFonts w:ascii="宋体" w:hAnsi="宋体"/>
              </w:rPr>
            </w:pPr>
          </w:p>
        </w:tc>
        <w:tc>
          <w:tcPr>
            <w:tcW w:w="857" w:type="dxa"/>
          </w:tcPr>
          <w:p w:rsidR="00F353A6" w:rsidRPr="00095108" w:rsidRDefault="00F353A6" w:rsidP="00CE09A5">
            <w:pPr>
              <w:pStyle w:val="CSO-"/>
              <w:ind w:firstLineChars="0" w:firstLine="0"/>
              <w:jc w:val="center"/>
              <w:rPr>
                <w:rFonts w:ascii="宋体" w:hAnsi="宋体"/>
              </w:rPr>
            </w:pPr>
          </w:p>
        </w:tc>
        <w:tc>
          <w:tcPr>
            <w:tcW w:w="756" w:type="dxa"/>
          </w:tcPr>
          <w:p w:rsidR="00F353A6" w:rsidRPr="00095108" w:rsidRDefault="00F353A6" w:rsidP="00CE09A5">
            <w:pPr>
              <w:pStyle w:val="CSO-"/>
              <w:ind w:firstLineChars="0" w:firstLine="0"/>
              <w:jc w:val="center"/>
              <w:rPr>
                <w:rFonts w:ascii="宋体" w:hAnsi="宋体"/>
              </w:rPr>
            </w:pPr>
          </w:p>
        </w:tc>
      </w:tr>
      <w:tr w:rsidR="00F353A6" w:rsidRPr="00095108" w:rsidTr="00F353A6">
        <w:trPr>
          <w:jc w:val="center"/>
        </w:trPr>
        <w:tc>
          <w:tcPr>
            <w:tcW w:w="1416" w:type="dxa"/>
          </w:tcPr>
          <w:p w:rsidR="00F353A6" w:rsidRPr="00095108" w:rsidRDefault="00F353A6" w:rsidP="00CE09A5">
            <w:pPr>
              <w:pStyle w:val="CSO-"/>
              <w:ind w:firstLineChars="0" w:firstLine="0"/>
              <w:jc w:val="center"/>
              <w:rPr>
                <w:rFonts w:ascii="宋体" w:hAnsi="宋体"/>
              </w:rPr>
            </w:pPr>
            <w:r w:rsidRPr="00095108">
              <w:rPr>
                <w:rFonts w:ascii="宋体" w:hAnsi="宋体"/>
              </w:rPr>
              <w:t>SHIFT</w:t>
            </w:r>
          </w:p>
        </w:tc>
        <w:tc>
          <w:tcPr>
            <w:tcW w:w="882" w:type="dxa"/>
          </w:tcPr>
          <w:p w:rsidR="00F353A6" w:rsidRPr="00095108" w:rsidRDefault="00F353A6" w:rsidP="00CE09A5">
            <w:pPr>
              <w:pStyle w:val="CSO-"/>
              <w:ind w:firstLineChars="0" w:firstLine="0"/>
              <w:jc w:val="center"/>
              <w:rPr>
                <w:rFonts w:ascii="宋体" w:hAnsi="宋体"/>
              </w:rPr>
            </w:pPr>
          </w:p>
        </w:tc>
        <w:tc>
          <w:tcPr>
            <w:tcW w:w="865" w:type="dxa"/>
          </w:tcPr>
          <w:p w:rsidR="00F353A6" w:rsidRPr="00095108" w:rsidRDefault="00F353A6" w:rsidP="00CE09A5">
            <w:pPr>
              <w:pStyle w:val="CSO-"/>
              <w:ind w:firstLineChars="0" w:firstLine="0"/>
              <w:jc w:val="center"/>
              <w:rPr>
                <w:rFonts w:ascii="宋体" w:hAnsi="宋体"/>
              </w:rPr>
            </w:pPr>
          </w:p>
        </w:tc>
        <w:tc>
          <w:tcPr>
            <w:tcW w:w="848" w:type="dxa"/>
          </w:tcPr>
          <w:p w:rsidR="00F353A6" w:rsidRPr="00095108" w:rsidRDefault="00F353A6" w:rsidP="00CE09A5">
            <w:pPr>
              <w:pStyle w:val="CSO-"/>
              <w:ind w:firstLineChars="0" w:firstLine="0"/>
              <w:jc w:val="center"/>
              <w:rPr>
                <w:rFonts w:ascii="宋体" w:hAnsi="宋体"/>
              </w:rPr>
            </w:pPr>
          </w:p>
        </w:tc>
        <w:tc>
          <w:tcPr>
            <w:tcW w:w="816" w:type="dxa"/>
          </w:tcPr>
          <w:p w:rsidR="00F353A6" w:rsidRPr="00095108" w:rsidRDefault="00F353A6" w:rsidP="00CE09A5">
            <w:pPr>
              <w:pStyle w:val="CSO-"/>
              <w:ind w:firstLineChars="0" w:firstLine="0"/>
              <w:jc w:val="center"/>
              <w:rPr>
                <w:rFonts w:ascii="宋体" w:hAnsi="宋体"/>
              </w:rPr>
            </w:pPr>
          </w:p>
        </w:tc>
        <w:tc>
          <w:tcPr>
            <w:tcW w:w="848" w:type="dxa"/>
          </w:tcPr>
          <w:p w:rsidR="00F353A6" w:rsidRPr="00095108" w:rsidRDefault="00F353A6" w:rsidP="00CE09A5">
            <w:pPr>
              <w:pStyle w:val="CSO-"/>
              <w:ind w:firstLineChars="0" w:firstLine="0"/>
              <w:jc w:val="center"/>
              <w:rPr>
                <w:rFonts w:ascii="宋体" w:hAnsi="宋体"/>
              </w:rPr>
            </w:pPr>
          </w:p>
        </w:tc>
        <w:tc>
          <w:tcPr>
            <w:tcW w:w="857" w:type="dxa"/>
          </w:tcPr>
          <w:p w:rsidR="00F353A6" w:rsidRPr="00095108" w:rsidRDefault="00F353A6" w:rsidP="00CE09A5">
            <w:pPr>
              <w:pStyle w:val="CSO-"/>
              <w:ind w:firstLineChars="0" w:firstLine="0"/>
              <w:jc w:val="center"/>
              <w:rPr>
                <w:rFonts w:ascii="宋体" w:hAnsi="宋体"/>
              </w:rPr>
            </w:pPr>
          </w:p>
        </w:tc>
        <w:tc>
          <w:tcPr>
            <w:tcW w:w="857" w:type="dxa"/>
          </w:tcPr>
          <w:p w:rsidR="00F353A6" w:rsidRPr="00095108" w:rsidRDefault="00F353A6" w:rsidP="00CE09A5">
            <w:pPr>
              <w:pStyle w:val="CSO-"/>
              <w:ind w:firstLineChars="0" w:firstLine="0"/>
              <w:jc w:val="center"/>
              <w:rPr>
                <w:rFonts w:ascii="宋体" w:hAnsi="宋体"/>
              </w:rPr>
            </w:pPr>
          </w:p>
        </w:tc>
        <w:tc>
          <w:tcPr>
            <w:tcW w:w="857" w:type="dxa"/>
          </w:tcPr>
          <w:p w:rsidR="00F353A6" w:rsidRPr="00095108" w:rsidRDefault="00F353A6" w:rsidP="00CE09A5">
            <w:pPr>
              <w:pStyle w:val="CSO-"/>
              <w:ind w:firstLineChars="0" w:firstLine="0"/>
              <w:jc w:val="center"/>
              <w:rPr>
                <w:rFonts w:ascii="宋体" w:hAnsi="宋体"/>
              </w:rPr>
            </w:pPr>
          </w:p>
        </w:tc>
        <w:tc>
          <w:tcPr>
            <w:tcW w:w="756" w:type="dxa"/>
          </w:tcPr>
          <w:p w:rsidR="00F353A6" w:rsidRPr="00095108" w:rsidRDefault="00F353A6" w:rsidP="00CE09A5">
            <w:pPr>
              <w:pStyle w:val="CSO-"/>
              <w:ind w:firstLineChars="0" w:firstLine="0"/>
              <w:jc w:val="center"/>
              <w:rPr>
                <w:rFonts w:ascii="宋体" w:hAnsi="宋体"/>
              </w:rPr>
            </w:pPr>
          </w:p>
        </w:tc>
      </w:tr>
      <w:tr w:rsidR="00F353A6" w:rsidRPr="00095108" w:rsidTr="00F353A6">
        <w:trPr>
          <w:jc w:val="center"/>
        </w:trPr>
        <w:tc>
          <w:tcPr>
            <w:tcW w:w="1416" w:type="dxa"/>
          </w:tcPr>
          <w:p w:rsidR="00F353A6" w:rsidRPr="00095108" w:rsidRDefault="00F353A6" w:rsidP="00CE09A5">
            <w:pPr>
              <w:pStyle w:val="CSO-"/>
              <w:ind w:firstLineChars="0" w:firstLine="0"/>
              <w:jc w:val="center"/>
              <w:rPr>
                <w:rFonts w:ascii="宋体" w:hAnsi="宋体"/>
              </w:rPr>
            </w:pPr>
            <w:r w:rsidRPr="00095108">
              <w:rPr>
                <w:rFonts w:ascii="宋体" w:hAnsi="宋体"/>
              </w:rPr>
              <w:t>STR_OPE</w:t>
            </w:r>
          </w:p>
        </w:tc>
        <w:tc>
          <w:tcPr>
            <w:tcW w:w="882" w:type="dxa"/>
          </w:tcPr>
          <w:p w:rsidR="00F353A6" w:rsidRPr="00095108" w:rsidRDefault="00F353A6" w:rsidP="00CE09A5">
            <w:pPr>
              <w:pStyle w:val="CSO-"/>
              <w:ind w:firstLineChars="0" w:firstLine="0"/>
              <w:jc w:val="center"/>
              <w:rPr>
                <w:rFonts w:ascii="宋体" w:hAnsi="宋体"/>
              </w:rPr>
            </w:pPr>
          </w:p>
        </w:tc>
        <w:tc>
          <w:tcPr>
            <w:tcW w:w="865" w:type="dxa"/>
          </w:tcPr>
          <w:p w:rsidR="00F353A6" w:rsidRPr="00095108" w:rsidRDefault="00F353A6" w:rsidP="00CE09A5">
            <w:pPr>
              <w:pStyle w:val="CSO-"/>
              <w:ind w:firstLineChars="0" w:firstLine="0"/>
              <w:jc w:val="center"/>
              <w:rPr>
                <w:rFonts w:ascii="宋体" w:hAnsi="宋体"/>
              </w:rPr>
            </w:pPr>
          </w:p>
        </w:tc>
        <w:tc>
          <w:tcPr>
            <w:tcW w:w="848" w:type="dxa"/>
          </w:tcPr>
          <w:p w:rsidR="00F353A6" w:rsidRPr="00095108" w:rsidRDefault="00F353A6" w:rsidP="00CE09A5">
            <w:pPr>
              <w:pStyle w:val="CSO-"/>
              <w:ind w:firstLineChars="0" w:firstLine="0"/>
              <w:jc w:val="center"/>
              <w:rPr>
                <w:rFonts w:ascii="宋体" w:hAnsi="宋体"/>
              </w:rPr>
            </w:pPr>
          </w:p>
        </w:tc>
        <w:tc>
          <w:tcPr>
            <w:tcW w:w="816" w:type="dxa"/>
          </w:tcPr>
          <w:p w:rsidR="00F353A6" w:rsidRPr="00095108" w:rsidRDefault="00F353A6" w:rsidP="00CE09A5">
            <w:pPr>
              <w:pStyle w:val="CSO-"/>
              <w:ind w:firstLineChars="0" w:firstLine="0"/>
              <w:jc w:val="center"/>
              <w:rPr>
                <w:rFonts w:ascii="宋体" w:hAnsi="宋体"/>
              </w:rPr>
            </w:pPr>
          </w:p>
        </w:tc>
        <w:tc>
          <w:tcPr>
            <w:tcW w:w="848" w:type="dxa"/>
          </w:tcPr>
          <w:p w:rsidR="00F353A6" w:rsidRPr="00095108" w:rsidRDefault="00F353A6" w:rsidP="00CE09A5">
            <w:pPr>
              <w:pStyle w:val="CSO-"/>
              <w:ind w:firstLineChars="0" w:firstLine="0"/>
              <w:jc w:val="center"/>
              <w:rPr>
                <w:rFonts w:ascii="宋体" w:hAnsi="宋体"/>
              </w:rPr>
            </w:pPr>
          </w:p>
        </w:tc>
        <w:tc>
          <w:tcPr>
            <w:tcW w:w="857" w:type="dxa"/>
          </w:tcPr>
          <w:p w:rsidR="00F353A6" w:rsidRPr="00095108" w:rsidRDefault="00F353A6" w:rsidP="00CE09A5">
            <w:pPr>
              <w:pStyle w:val="CSO-"/>
              <w:ind w:firstLineChars="0" w:firstLine="0"/>
              <w:jc w:val="center"/>
              <w:rPr>
                <w:rFonts w:ascii="宋体" w:hAnsi="宋体"/>
              </w:rPr>
            </w:pPr>
          </w:p>
        </w:tc>
        <w:tc>
          <w:tcPr>
            <w:tcW w:w="857" w:type="dxa"/>
          </w:tcPr>
          <w:p w:rsidR="00F353A6" w:rsidRPr="00095108" w:rsidRDefault="00F353A6" w:rsidP="00CE09A5">
            <w:pPr>
              <w:pStyle w:val="CSO-"/>
              <w:ind w:firstLineChars="0" w:firstLine="0"/>
              <w:jc w:val="center"/>
              <w:rPr>
                <w:rFonts w:ascii="宋体" w:hAnsi="宋体"/>
              </w:rPr>
            </w:pPr>
          </w:p>
        </w:tc>
        <w:tc>
          <w:tcPr>
            <w:tcW w:w="857" w:type="dxa"/>
          </w:tcPr>
          <w:p w:rsidR="00F353A6" w:rsidRPr="00095108" w:rsidRDefault="00F353A6" w:rsidP="00CE09A5">
            <w:pPr>
              <w:pStyle w:val="CSO-"/>
              <w:ind w:firstLineChars="0" w:firstLine="0"/>
              <w:jc w:val="center"/>
              <w:rPr>
                <w:rFonts w:ascii="宋体" w:hAnsi="宋体"/>
              </w:rPr>
            </w:pPr>
          </w:p>
        </w:tc>
        <w:tc>
          <w:tcPr>
            <w:tcW w:w="756" w:type="dxa"/>
          </w:tcPr>
          <w:p w:rsidR="00F353A6" w:rsidRPr="00095108" w:rsidRDefault="00F353A6" w:rsidP="00CE09A5">
            <w:pPr>
              <w:pStyle w:val="CSO-"/>
              <w:ind w:firstLineChars="0" w:firstLine="0"/>
              <w:jc w:val="center"/>
              <w:rPr>
                <w:rFonts w:ascii="宋体" w:hAnsi="宋体"/>
              </w:rPr>
            </w:pPr>
          </w:p>
        </w:tc>
      </w:tr>
      <w:tr w:rsidR="00F353A6" w:rsidRPr="00095108" w:rsidTr="00F353A6">
        <w:trPr>
          <w:trHeight w:val="367"/>
          <w:jc w:val="center"/>
        </w:trPr>
        <w:tc>
          <w:tcPr>
            <w:tcW w:w="1416" w:type="dxa"/>
          </w:tcPr>
          <w:p w:rsidR="00F353A6" w:rsidRPr="00095108" w:rsidRDefault="00F353A6" w:rsidP="00CE09A5">
            <w:pPr>
              <w:pStyle w:val="CSO-"/>
              <w:ind w:firstLineChars="0" w:firstLine="0"/>
              <w:jc w:val="center"/>
              <w:rPr>
                <w:rFonts w:ascii="宋体" w:hAnsi="宋体"/>
              </w:rPr>
            </w:pPr>
            <w:r w:rsidRPr="00095108">
              <w:rPr>
                <w:rFonts w:ascii="宋体" w:hAnsi="宋体"/>
              </w:rPr>
              <w:t>PRO_CTRL</w:t>
            </w:r>
          </w:p>
        </w:tc>
        <w:tc>
          <w:tcPr>
            <w:tcW w:w="882" w:type="dxa"/>
          </w:tcPr>
          <w:p w:rsidR="00F353A6" w:rsidRPr="00095108" w:rsidRDefault="00F353A6" w:rsidP="00CE09A5">
            <w:pPr>
              <w:pStyle w:val="CSO-"/>
              <w:ind w:firstLineChars="0" w:firstLine="0"/>
              <w:jc w:val="center"/>
              <w:rPr>
                <w:rFonts w:ascii="宋体" w:hAnsi="宋体"/>
              </w:rPr>
            </w:pPr>
          </w:p>
        </w:tc>
        <w:tc>
          <w:tcPr>
            <w:tcW w:w="865" w:type="dxa"/>
          </w:tcPr>
          <w:p w:rsidR="00F353A6" w:rsidRPr="00095108" w:rsidRDefault="00F353A6" w:rsidP="00CE09A5">
            <w:pPr>
              <w:pStyle w:val="CSO-"/>
              <w:ind w:firstLineChars="0" w:firstLine="0"/>
              <w:jc w:val="center"/>
              <w:rPr>
                <w:rFonts w:ascii="宋体" w:hAnsi="宋体"/>
              </w:rPr>
            </w:pPr>
            <w:r w:rsidRPr="00095108">
              <w:rPr>
                <w:rFonts w:ascii="宋体" w:hAnsi="宋体" w:hint="eastAsia"/>
              </w:rPr>
              <w:t>1/6</w:t>
            </w:r>
          </w:p>
        </w:tc>
        <w:tc>
          <w:tcPr>
            <w:tcW w:w="848" w:type="dxa"/>
          </w:tcPr>
          <w:p w:rsidR="00F353A6" w:rsidRPr="00095108" w:rsidRDefault="00F353A6" w:rsidP="00CE09A5">
            <w:pPr>
              <w:pStyle w:val="CSO-"/>
              <w:ind w:firstLineChars="0" w:firstLine="0"/>
              <w:jc w:val="center"/>
              <w:rPr>
                <w:rFonts w:ascii="宋体" w:hAnsi="宋体"/>
              </w:rPr>
            </w:pPr>
          </w:p>
        </w:tc>
        <w:tc>
          <w:tcPr>
            <w:tcW w:w="816" w:type="dxa"/>
          </w:tcPr>
          <w:p w:rsidR="00F353A6" w:rsidRPr="00095108" w:rsidRDefault="00F353A6" w:rsidP="00CE09A5">
            <w:pPr>
              <w:pStyle w:val="CSO-"/>
              <w:ind w:firstLineChars="0" w:firstLine="0"/>
              <w:jc w:val="center"/>
              <w:rPr>
                <w:rFonts w:ascii="宋体" w:hAnsi="宋体"/>
              </w:rPr>
            </w:pPr>
          </w:p>
        </w:tc>
        <w:tc>
          <w:tcPr>
            <w:tcW w:w="848" w:type="dxa"/>
          </w:tcPr>
          <w:p w:rsidR="00F353A6" w:rsidRPr="00095108" w:rsidRDefault="00F353A6" w:rsidP="00CE09A5">
            <w:pPr>
              <w:pStyle w:val="CSO-"/>
              <w:ind w:firstLineChars="0" w:firstLine="0"/>
              <w:jc w:val="center"/>
              <w:rPr>
                <w:rFonts w:ascii="宋体" w:hAnsi="宋体"/>
              </w:rPr>
            </w:pPr>
          </w:p>
        </w:tc>
        <w:tc>
          <w:tcPr>
            <w:tcW w:w="857" w:type="dxa"/>
          </w:tcPr>
          <w:p w:rsidR="00F353A6" w:rsidRPr="00095108" w:rsidRDefault="00F353A6" w:rsidP="00CE09A5">
            <w:pPr>
              <w:pStyle w:val="CSO-"/>
              <w:ind w:firstLineChars="0" w:firstLine="0"/>
              <w:jc w:val="center"/>
              <w:rPr>
                <w:rFonts w:ascii="宋体" w:hAnsi="宋体"/>
              </w:rPr>
            </w:pPr>
          </w:p>
        </w:tc>
        <w:tc>
          <w:tcPr>
            <w:tcW w:w="857" w:type="dxa"/>
          </w:tcPr>
          <w:p w:rsidR="00F353A6" w:rsidRPr="00095108" w:rsidRDefault="00F353A6" w:rsidP="00CE09A5">
            <w:pPr>
              <w:pStyle w:val="CSO-"/>
              <w:ind w:firstLineChars="0" w:firstLine="0"/>
              <w:jc w:val="center"/>
              <w:rPr>
                <w:rFonts w:ascii="宋体" w:hAnsi="宋体"/>
              </w:rPr>
            </w:pPr>
          </w:p>
        </w:tc>
        <w:tc>
          <w:tcPr>
            <w:tcW w:w="857" w:type="dxa"/>
          </w:tcPr>
          <w:p w:rsidR="00F353A6" w:rsidRPr="00095108" w:rsidRDefault="00F353A6" w:rsidP="00CE09A5">
            <w:pPr>
              <w:pStyle w:val="CSO-"/>
              <w:ind w:firstLineChars="0" w:firstLine="0"/>
              <w:jc w:val="center"/>
              <w:rPr>
                <w:rFonts w:ascii="宋体" w:hAnsi="宋体"/>
              </w:rPr>
            </w:pPr>
          </w:p>
        </w:tc>
        <w:tc>
          <w:tcPr>
            <w:tcW w:w="756" w:type="dxa"/>
          </w:tcPr>
          <w:p w:rsidR="00F353A6" w:rsidRPr="00095108" w:rsidRDefault="00F353A6" w:rsidP="00CE09A5">
            <w:pPr>
              <w:pStyle w:val="CSO-"/>
              <w:ind w:firstLineChars="0" w:firstLine="0"/>
              <w:jc w:val="center"/>
              <w:rPr>
                <w:rFonts w:ascii="宋体" w:hAnsi="宋体"/>
              </w:rPr>
            </w:pPr>
          </w:p>
        </w:tc>
      </w:tr>
      <w:tr w:rsidR="00F353A6" w:rsidRPr="00095108" w:rsidTr="00F353A6">
        <w:trPr>
          <w:jc w:val="center"/>
        </w:trPr>
        <w:tc>
          <w:tcPr>
            <w:tcW w:w="1416" w:type="dxa"/>
          </w:tcPr>
          <w:p w:rsidR="00F353A6" w:rsidRPr="00095108" w:rsidRDefault="00F353A6" w:rsidP="00CE09A5">
            <w:pPr>
              <w:pStyle w:val="CSO-"/>
              <w:ind w:firstLineChars="0" w:firstLine="0"/>
              <w:jc w:val="center"/>
              <w:rPr>
                <w:rFonts w:ascii="宋体" w:hAnsi="宋体"/>
              </w:rPr>
            </w:pPr>
            <w:r w:rsidRPr="00095108">
              <w:rPr>
                <w:rFonts w:ascii="宋体" w:hAnsi="宋体"/>
              </w:rPr>
              <w:t>FLAG_CTRL</w:t>
            </w:r>
          </w:p>
        </w:tc>
        <w:tc>
          <w:tcPr>
            <w:tcW w:w="882" w:type="dxa"/>
          </w:tcPr>
          <w:p w:rsidR="00F353A6" w:rsidRPr="00095108" w:rsidRDefault="00F353A6" w:rsidP="00CE09A5">
            <w:pPr>
              <w:pStyle w:val="CSO-"/>
              <w:ind w:firstLineChars="0" w:firstLine="0"/>
              <w:jc w:val="center"/>
              <w:rPr>
                <w:rFonts w:ascii="宋体" w:hAnsi="宋体"/>
              </w:rPr>
            </w:pPr>
          </w:p>
        </w:tc>
        <w:tc>
          <w:tcPr>
            <w:tcW w:w="865" w:type="dxa"/>
          </w:tcPr>
          <w:p w:rsidR="00F353A6" w:rsidRPr="00095108" w:rsidRDefault="00F353A6" w:rsidP="00CE09A5">
            <w:pPr>
              <w:pStyle w:val="CSO-"/>
              <w:ind w:firstLineChars="0" w:firstLine="0"/>
              <w:jc w:val="center"/>
              <w:rPr>
                <w:rFonts w:ascii="宋体" w:hAnsi="宋体"/>
              </w:rPr>
            </w:pPr>
          </w:p>
        </w:tc>
        <w:tc>
          <w:tcPr>
            <w:tcW w:w="848" w:type="dxa"/>
          </w:tcPr>
          <w:p w:rsidR="00F353A6" w:rsidRPr="00095108" w:rsidRDefault="00F353A6" w:rsidP="00CE09A5">
            <w:pPr>
              <w:pStyle w:val="CSO-"/>
              <w:ind w:firstLineChars="0" w:firstLine="0"/>
              <w:jc w:val="center"/>
              <w:rPr>
                <w:rFonts w:ascii="宋体" w:hAnsi="宋体"/>
              </w:rPr>
            </w:pPr>
          </w:p>
        </w:tc>
        <w:tc>
          <w:tcPr>
            <w:tcW w:w="816" w:type="dxa"/>
          </w:tcPr>
          <w:p w:rsidR="00F353A6" w:rsidRPr="00095108" w:rsidRDefault="00F353A6" w:rsidP="00CE09A5">
            <w:pPr>
              <w:pStyle w:val="CSO-"/>
              <w:ind w:firstLineChars="0" w:firstLine="0"/>
              <w:jc w:val="center"/>
              <w:rPr>
                <w:rFonts w:ascii="宋体" w:hAnsi="宋体"/>
              </w:rPr>
            </w:pPr>
          </w:p>
        </w:tc>
        <w:tc>
          <w:tcPr>
            <w:tcW w:w="848" w:type="dxa"/>
          </w:tcPr>
          <w:p w:rsidR="00F353A6" w:rsidRPr="00095108" w:rsidRDefault="00F353A6" w:rsidP="00CE09A5">
            <w:pPr>
              <w:pStyle w:val="CSO-"/>
              <w:ind w:firstLineChars="0" w:firstLine="0"/>
              <w:jc w:val="center"/>
              <w:rPr>
                <w:rFonts w:ascii="宋体" w:hAnsi="宋体"/>
              </w:rPr>
            </w:pPr>
          </w:p>
        </w:tc>
        <w:tc>
          <w:tcPr>
            <w:tcW w:w="857" w:type="dxa"/>
          </w:tcPr>
          <w:p w:rsidR="00F353A6" w:rsidRPr="00095108" w:rsidRDefault="00F353A6" w:rsidP="00CE09A5">
            <w:pPr>
              <w:pStyle w:val="CSO-"/>
              <w:ind w:firstLineChars="0" w:firstLine="0"/>
              <w:jc w:val="center"/>
              <w:rPr>
                <w:rFonts w:ascii="宋体" w:hAnsi="宋体"/>
              </w:rPr>
            </w:pPr>
          </w:p>
        </w:tc>
        <w:tc>
          <w:tcPr>
            <w:tcW w:w="857" w:type="dxa"/>
          </w:tcPr>
          <w:p w:rsidR="00F353A6" w:rsidRPr="00095108" w:rsidRDefault="00F353A6" w:rsidP="00CE09A5">
            <w:pPr>
              <w:pStyle w:val="CSO-"/>
              <w:ind w:firstLineChars="0" w:firstLine="0"/>
              <w:jc w:val="center"/>
              <w:rPr>
                <w:rFonts w:ascii="宋体" w:hAnsi="宋体"/>
              </w:rPr>
            </w:pPr>
          </w:p>
        </w:tc>
        <w:tc>
          <w:tcPr>
            <w:tcW w:w="857" w:type="dxa"/>
          </w:tcPr>
          <w:p w:rsidR="00F353A6" w:rsidRPr="00095108" w:rsidRDefault="00F353A6" w:rsidP="00CE09A5">
            <w:pPr>
              <w:pStyle w:val="CSO-"/>
              <w:ind w:firstLineChars="0" w:firstLine="0"/>
              <w:jc w:val="center"/>
              <w:rPr>
                <w:rFonts w:ascii="宋体" w:hAnsi="宋体"/>
              </w:rPr>
            </w:pPr>
          </w:p>
        </w:tc>
        <w:tc>
          <w:tcPr>
            <w:tcW w:w="756" w:type="dxa"/>
          </w:tcPr>
          <w:p w:rsidR="00F353A6" w:rsidRPr="00095108" w:rsidRDefault="00F353A6" w:rsidP="00CE09A5">
            <w:pPr>
              <w:pStyle w:val="CSO-"/>
              <w:ind w:firstLineChars="0" w:firstLine="0"/>
              <w:jc w:val="center"/>
              <w:rPr>
                <w:rFonts w:ascii="宋体" w:hAnsi="宋体"/>
              </w:rPr>
            </w:pPr>
          </w:p>
        </w:tc>
      </w:tr>
      <w:tr w:rsidR="00F353A6" w:rsidRPr="00095108" w:rsidTr="00F353A6">
        <w:trPr>
          <w:jc w:val="center"/>
        </w:trPr>
        <w:tc>
          <w:tcPr>
            <w:tcW w:w="1416" w:type="dxa"/>
          </w:tcPr>
          <w:p w:rsidR="00F353A6" w:rsidRPr="00095108" w:rsidRDefault="00F353A6" w:rsidP="00CE09A5">
            <w:pPr>
              <w:pStyle w:val="CSO-"/>
              <w:ind w:firstLineChars="0" w:firstLine="0"/>
              <w:jc w:val="center"/>
              <w:rPr>
                <w:rFonts w:ascii="宋体" w:hAnsi="宋体"/>
              </w:rPr>
            </w:pPr>
            <w:r w:rsidRPr="00095108">
              <w:rPr>
                <w:rFonts w:ascii="宋体" w:hAnsi="宋体"/>
              </w:rPr>
              <w:t>CPU_CTRL</w:t>
            </w:r>
          </w:p>
        </w:tc>
        <w:tc>
          <w:tcPr>
            <w:tcW w:w="882" w:type="dxa"/>
          </w:tcPr>
          <w:p w:rsidR="00F353A6" w:rsidRPr="00095108" w:rsidRDefault="00F353A6" w:rsidP="00CE09A5">
            <w:pPr>
              <w:pStyle w:val="CSO-"/>
              <w:ind w:firstLineChars="0" w:firstLine="0"/>
              <w:jc w:val="center"/>
              <w:rPr>
                <w:rFonts w:ascii="宋体" w:hAnsi="宋体"/>
              </w:rPr>
            </w:pPr>
          </w:p>
        </w:tc>
        <w:tc>
          <w:tcPr>
            <w:tcW w:w="865" w:type="dxa"/>
          </w:tcPr>
          <w:p w:rsidR="00F353A6" w:rsidRPr="00095108" w:rsidRDefault="00F353A6" w:rsidP="00CE09A5">
            <w:pPr>
              <w:pStyle w:val="CSO-"/>
              <w:ind w:firstLineChars="0" w:firstLine="0"/>
              <w:jc w:val="center"/>
              <w:rPr>
                <w:rFonts w:ascii="宋体" w:hAnsi="宋体"/>
              </w:rPr>
            </w:pPr>
          </w:p>
        </w:tc>
        <w:tc>
          <w:tcPr>
            <w:tcW w:w="848" w:type="dxa"/>
          </w:tcPr>
          <w:p w:rsidR="00F353A6" w:rsidRPr="00095108" w:rsidRDefault="00F353A6" w:rsidP="00CE09A5">
            <w:pPr>
              <w:pStyle w:val="CSO-"/>
              <w:ind w:firstLineChars="0" w:firstLine="0"/>
              <w:jc w:val="center"/>
              <w:rPr>
                <w:rFonts w:ascii="宋体" w:hAnsi="宋体"/>
              </w:rPr>
            </w:pPr>
          </w:p>
        </w:tc>
        <w:tc>
          <w:tcPr>
            <w:tcW w:w="816" w:type="dxa"/>
          </w:tcPr>
          <w:p w:rsidR="00F353A6" w:rsidRPr="00095108" w:rsidRDefault="00F353A6" w:rsidP="00CE09A5">
            <w:pPr>
              <w:pStyle w:val="CSO-"/>
              <w:ind w:firstLineChars="0" w:firstLine="0"/>
              <w:jc w:val="center"/>
              <w:rPr>
                <w:rFonts w:ascii="宋体" w:hAnsi="宋体"/>
              </w:rPr>
            </w:pPr>
          </w:p>
        </w:tc>
        <w:tc>
          <w:tcPr>
            <w:tcW w:w="848" w:type="dxa"/>
          </w:tcPr>
          <w:p w:rsidR="00F353A6" w:rsidRPr="00095108" w:rsidRDefault="00F353A6" w:rsidP="00CE09A5">
            <w:pPr>
              <w:pStyle w:val="CSO-"/>
              <w:ind w:firstLineChars="0" w:firstLine="0"/>
              <w:jc w:val="center"/>
              <w:rPr>
                <w:rFonts w:ascii="宋体" w:hAnsi="宋体"/>
              </w:rPr>
            </w:pPr>
          </w:p>
        </w:tc>
        <w:tc>
          <w:tcPr>
            <w:tcW w:w="857" w:type="dxa"/>
          </w:tcPr>
          <w:p w:rsidR="00F353A6" w:rsidRPr="00095108" w:rsidRDefault="00F353A6" w:rsidP="00CE09A5">
            <w:pPr>
              <w:pStyle w:val="CSO-"/>
              <w:ind w:firstLineChars="0" w:firstLine="0"/>
              <w:jc w:val="center"/>
              <w:rPr>
                <w:rFonts w:ascii="宋体" w:hAnsi="宋体"/>
              </w:rPr>
            </w:pPr>
          </w:p>
        </w:tc>
        <w:tc>
          <w:tcPr>
            <w:tcW w:w="857" w:type="dxa"/>
          </w:tcPr>
          <w:p w:rsidR="00F353A6" w:rsidRPr="00095108" w:rsidRDefault="00F353A6" w:rsidP="00CE09A5">
            <w:pPr>
              <w:pStyle w:val="CSO-"/>
              <w:ind w:firstLineChars="0" w:firstLine="0"/>
              <w:jc w:val="center"/>
              <w:rPr>
                <w:rFonts w:ascii="宋体" w:hAnsi="宋体"/>
              </w:rPr>
            </w:pPr>
          </w:p>
        </w:tc>
        <w:tc>
          <w:tcPr>
            <w:tcW w:w="857" w:type="dxa"/>
          </w:tcPr>
          <w:p w:rsidR="00F353A6" w:rsidRPr="00095108" w:rsidRDefault="00F353A6" w:rsidP="00CE09A5">
            <w:pPr>
              <w:pStyle w:val="CSO-"/>
              <w:ind w:firstLineChars="0" w:firstLine="0"/>
              <w:jc w:val="center"/>
              <w:rPr>
                <w:rFonts w:ascii="宋体" w:hAnsi="宋体"/>
              </w:rPr>
            </w:pPr>
          </w:p>
        </w:tc>
        <w:tc>
          <w:tcPr>
            <w:tcW w:w="756" w:type="dxa"/>
          </w:tcPr>
          <w:p w:rsidR="00F353A6" w:rsidRPr="00095108" w:rsidRDefault="00F353A6" w:rsidP="00CE09A5">
            <w:pPr>
              <w:pStyle w:val="CSO-"/>
              <w:ind w:firstLineChars="0" w:firstLine="0"/>
              <w:jc w:val="center"/>
              <w:rPr>
                <w:rFonts w:ascii="宋体" w:hAnsi="宋体"/>
              </w:rPr>
            </w:pPr>
          </w:p>
        </w:tc>
      </w:tr>
      <w:tr w:rsidR="00F353A6" w:rsidRPr="00095108" w:rsidTr="00F353A6">
        <w:trPr>
          <w:jc w:val="center"/>
        </w:trPr>
        <w:tc>
          <w:tcPr>
            <w:tcW w:w="1416" w:type="dxa"/>
          </w:tcPr>
          <w:p w:rsidR="00F353A6" w:rsidRPr="00095108" w:rsidRDefault="00F353A6" w:rsidP="00CE09A5">
            <w:pPr>
              <w:pStyle w:val="CSO-"/>
              <w:ind w:firstLineChars="0" w:firstLine="0"/>
              <w:jc w:val="center"/>
              <w:rPr>
                <w:rFonts w:ascii="宋体" w:hAnsi="宋体"/>
              </w:rPr>
            </w:pPr>
            <w:r w:rsidRPr="00095108">
              <w:rPr>
                <w:rFonts w:ascii="宋体" w:hAnsi="宋体"/>
              </w:rPr>
              <w:t>OTHER</w:t>
            </w:r>
          </w:p>
        </w:tc>
        <w:tc>
          <w:tcPr>
            <w:tcW w:w="882" w:type="dxa"/>
          </w:tcPr>
          <w:p w:rsidR="00F353A6" w:rsidRPr="00095108" w:rsidRDefault="00F353A6" w:rsidP="00CE09A5">
            <w:pPr>
              <w:pStyle w:val="CSO-"/>
              <w:ind w:firstLineChars="0" w:firstLine="0"/>
              <w:jc w:val="center"/>
              <w:rPr>
                <w:rFonts w:ascii="宋体" w:hAnsi="宋体"/>
              </w:rPr>
            </w:pPr>
          </w:p>
        </w:tc>
        <w:tc>
          <w:tcPr>
            <w:tcW w:w="865" w:type="dxa"/>
          </w:tcPr>
          <w:p w:rsidR="00F353A6" w:rsidRPr="00095108" w:rsidRDefault="00F353A6" w:rsidP="00CE09A5">
            <w:pPr>
              <w:pStyle w:val="CSO-"/>
              <w:ind w:firstLineChars="0" w:firstLine="0"/>
              <w:jc w:val="center"/>
              <w:rPr>
                <w:rFonts w:ascii="宋体" w:hAnsi="宋体"/>
              </w:rPr>
            </w:pPr>
          </w:p>
        </w:tc>
        <w:tc>
          <w:tcPr>
            <w:tcW w:w="848" w:type="dxa"/>
          </w:tcPr>
          <w:p w:rsidR="00F353A6" w:rsidRPr="00095108" w:rsidRDefault="00F353A6" w:rsidP="00CE09A5">
            <w:pPr>
              <w:pStyle w:val="CSO-"/>
              <w:ind w:firstLineChars="0" w:firstLine="0"/>
              <w:jc w:val="center"/>
              <w:rPr>
                <w:rFonts w:ascii="宋体" w:hAnsi="宋体"/>
              </w:rPr>
            </w:pPr>
          </w:p>
        </w:tc>
        <w:tc>
          <w:tcPr>
            <w:tcW w:w="816" w:type="dxa"/>
          </w:tcPr>
          <w:p w:rsidR="00F353A6" w:rsidRPr="00095108" w:rsidRDefault="00F353A6" w:rsidP="00CE09A5">
            <w:pPr>
              <w:pStyle w:val="CSO-"/>
              <w:ind w:firstLineChars="0" w:firstLine="0"/>
              <w:jc w:val="center"/>
              <w:rPr>
                <w:rFonts w:ascii="宋体" w:hAnsi="宋体"/>
              </w:rPr>
            </w:pPr>
          </w:p>
        </w:tc>
        <w:tc>
          <w:tcPr>
            <w:tcW w:w="848" w:type="dxa"/>
          </w:tcPr>
          <w:p w:rsidR="00F353A6" w:rsidRPr="00095108" w:rsidRDefault="00F353A6" w:rsidP="00CE09A5">
            <w:pPr>
              <w:pStyle w:val="CSO-"/>
              <w:ind w:firstLineChars="0" w:firstLine="0"/>
              <w:jc w:val="center"/>
              <w:rPr>
                <w:rFonts w:ascii="宋体" w:hAnsi="宋体"/>
              </w:rPr>
            </w:pPr>
          </w:p>
        </w:tc>
        <w:tc>
          <w:tcPr>
            <w:tcW w:w="857" w:type="dxa"/>
          </w:tcPr>
          <w:p w:rsidR="00F353A6" w:rsidRPr="00095108" w:rsidRDefault="00F353A6" w:rsidP="00CE09A5">
            <w:pPr>
              <w:pStyle w:val="CSO-"/>
              <w:ind w:firstLineChars="0" w:firstLine="0"/>
              <w:jc w:val="center"/>
              <w:rPr>
                <w:rFonts w:ascii="宋体" w:hAnsi="宋体"/>
              </w:rPr>
            </w:pPr>
          </w:p>
        </w:tc>
        <w:tc>
          <w:tcPr>
            <w:tcW w:w="857" w:type="dxa"/>
          </w:tcPr>
          <w:p w:rsidR="00F353A6" w:rsidRPr="00095108" w:rsidRDefault="00F353A6" w:rsidP="00CE09A5">
            <w:pPr>
              <w:pStyle w:val="CSO-"/>
              <w:ind w:firstLineChars="0" w:firstLine="0"/>
              <w:jc w:val="center"/>
              <w:rPr>
                <w:rFonts w:ascii="宋体" w:hAnsi="宋体"/>
              </w:rPr>
            </w:pPr>
          </w:p>
        </w:tc>
        <w:tc>
          <w:tcPr>
            <w:tcW w:w="857" w:type="dxa"/>
          </w:tcPr>
          <w:p w:rsidR="00F353A6" w:rsidRPr="00095108" w:rsidRDefault="00F353A6" w:rsidP="00CE09A5">
            <w:pPr>
              <w:pStyle w:val="CSO-"/>
              <w:ind w:firstLineChars="0" w:firstLine="0"/>
              <w:jc w:val="center"/>
              <w:rPr>
                <w:rFonts w:ascii="宋体" w:hAnsi="宋体"/>
              </w:rPr>
            </w:pPr>
          </w:p>
        </w:tc>
        <w:tc>
          <w:tcPr>
            <w:tcW w:w="756" w:type="dxa"/>
          </w:tcPr>
          <w:p w:rsidR="00F353A6" w:rsidRPr="00095108" w:rsidRDefault="00F353A6" w:rsidP="00CE09A5">
            <w:pPr>
              <w:pStyle w:val="CSO-"/>
              <w:ind w:firstLineChars="0" w:firstLine="0"/>
              <w:jc w:val="center"/>
              <w:rPr>
                <w:rFonts w:ascii="宋体" w:hAnsi="宋体"/>
              </w:rPr>
            </w:pPr>
          </w:p>
        </w:tc>
      </w:tr>
    </w:tbl>
    <w:p w:rsidR="00F353A6" w:rsidRPr="00F353A6" w:rsidRDefault="00F353A6" w:rsidP="00F353A6">
      <w:pPr>
        <w:pStyle w:val="af0"/>
        <w:ind w:firstLine="480"/>
      </w:pPr>
      <w:r w:rsidRPr="00F353A6">
        <w:rPr>
          <w:rFonts w:hint="eastAsia"/>
        </w:rPr>
        <w:t>然后将这</w:t>
      </w:r>
      <w:r w:rsidRPr="00F353A6">
        <w:rPr>
          <w:rFonts w:hint="eastAsia"/>
        </w:rPr>
        <w:t>81</w:t>
      </w:r>
      <w:r w:rsidRPr="00F353A6">
        <w:rPr>
          <w:rFonts w:hint="eastAsia"/>
        </w:rPr>
        <w:t>种组合作为概率矩阵的列，每一个程序的概率分布作为概率矩阵的一行，由此构建本文所诉的概率矩阵。</w:t>
      </w:r>
    </w:p>
    <w:p w:rsidR="00F353A6" w:rsidRPr="00F353A6" w:rsidRDefault="00F353A6" w:rsidP="00F353A6">
      <w:pPr>
        <w:pStyle w:val="af0"/>
        <w:ind w:firstLine="480"/>
      </w:pPr>
      <w:r w:rsidRPr="00F353A6">
        <w:rPr>
          <w:rFonts w:hint="eastAsia"/>
        </w:rPr>
        <w:t>设集合</w:t>
      </w:r>
      <m:oMath>
        <m:sSub>
          <m:sSubPr>
            <m:ctrlPr>
              <w:rPr>
                <w:rFonts w:ascii="Cambria Math" w:hAnsi="Cambria Math"/>
              </w:rPr>
            </m:ctrlPr>
          </m:sSubPr>
          <m:e>
            <m:r>
              <w:rPr>
                <w:rFonts w:ascii="Cambria Math" w:hAnsi="Cambria Math" w:hint="eastAsia"/>
              </w:rPr>
              <m:t>A</m:t>
            </m:r>
          </m:e>
          <m:sub>
            <m:r>
              <w:rPr>
                <w:rFonts w:ascii="Cambria Math" w:hAnsi="Cambria Math" w:hint="eastAsia"/>
              </w:rPr>
              <m:t>i</m:t>
            </m:r>
          </m:sub>
        </m:sSub>
        <m:r>
          <m:rPr>
            <m:sty m:val="p"/>
          </m:rPr>
          <w:rPr>
            <w:rFonts w:ascii="Cambria Math" w:hAnsi="Cambria Math" w:hint="eastAsia"/>
          </w:rPr>
          <m:t>={x</m:t>
        </m:r>
        <m:r>
          <m:rPr>
            <m:sty m:val="p"/>
          </m:rPr>
          <w:rPr>
            <w:rFonts w:ascii="Cambria Math" w:hAnsi="Cambria Math"/>
          </w:rPr>
          <m:t>|x</m:t>
        </m:r>
        <m:r>
          <m:rPr>
            <m:sty m:val="p"/>
          </m:rPr>
          <w:rPr>
            <w:rFonts w:ascii="Cambria Math" w:hAnsi="Cambria Math" w:hint="eastAsia"/>
          </w:rPr>
          <m:t>表示任意可能出现的</m:t>
        </m:r>
        <m:r>
          <m:rPr>
            <m:sty m:val="p"/>
          </m:rPr>
          <w:rPr>
            <w:rFonts w:ascii="Cambria Math" w:hAnsi="Cambria Math"/>
          </w:rPr>
          <m:t>操</m:t>
        </m:r>
        <m:r>
          <m:rPr>
            <m:sty m:val="p"/>
          </m:rPr>
          <w:rPr>
            <w:rFonts w:ascii="Cambria Math" w:hAnsi="Cambria Math" w:hint="eastAsia"/>
          </w:rPr>
          <m:t>作码</m:t>
        </m:r>
        <m:r>
          <m:rPr>
            <m:sty m:val="p"/>
          </m:rPr>
          <w:rPr>
            <w:rFonts w:ascii="Cambria Math" w:hAnsi="Cambria Math" w:hint="eastAsia"/>
          </w:rPr>
          <m:t>}</m:t>
        </m:r>
      </m:oMath>
      <w:r w:rsidRPr="00F353A6">
        <w:rPr>
          <w:rFonts w:hint="eastAsia"/>
        </w:rPr>
        <w:t>，</w:t>
      </w:r>
      <m:oMath>
        <m:r>
          <m:rPr>
            <m:sty m:val="p"/>
          </m:rPr>
          <w:rPr>
            <w:rFonts w:ascii="Cambria Math" w:hAnsi="Cambria Math" w:hint="eastAsia"/>
          </w:rPr>
          <m:t>i</m:t>
        </m:r>
      </m:oMath>
      <w:r w:rsidRPr="00F353A6">
        <w:rPr>
          <w:rFonts w:hint="eastAsia"/>
        </w:rPr>
        <w:t>表示抽象级别。对于本文，</w:t>
      </w:r>
      <m:oMath>
        <m:r>
          <m:rPr>
            <m:sty m:val="p"/>
          </m:rPr>
          <w:rPr>
            <w:rFonts w:ascii="Cambria Math" w:hAnsi="Cambria Math"/>
          </w:rPr>
          <m:t xml:space="preserve"> </m:t>
        </m:r>
        <m:r>
          <m:rPr>
            <m:sty m:val="p"/>
          </m:rPr>
          <w:rPr>
            <w:rFonts w:ascii="Cambria Math" w:hAnsi="Cambria Math" w:hint="eastAsia"/>
          </w:rPr>
          <m:t>i</m:t>
        </m:r>
        <m:r>
          <m:rPr>
            <m:sty m:val="p"/>
          </m:rPr>
          <w:rPr>
            <w:rFonts w:ascii="Cambria Math" w:hAnsi="Cambria Math"/>
          </w:rPr>
          <m:t>={0,1,2}</m:t>
        </m:r>
      </m:oMath>
      <w:r w:rsidRPr="00F353A6">
        <w:rPr>
          <w:rFonts w:hint="eastAsia"/>
        </w:rPr>
        <w:t>，其中对于</w:t>
      </w:r>
      <m:oMath>
        <m:sSub>
          <m:sSubPr>
            <m:ctrlPr>
              <w:rPr>
                <w:rFonts w:ascii="Cambria Math" w:hAnsi="Cambria Math"/>
              </w:rPr>
            </m:ctrlPr>
          </m:sSubPr>
          <m:e>
            <m:r>
              <w:rPr>
                <w:rFonts w:ascii="Cambria Math" w:hAnsi="Cambria Math" w:hint="eastAsia"/>
              </w:rPr>
              <m:t>A</m:t>
            </m:r>
          </m:e>
          <m:sub>
            <m:r>
              <w:rPr>
                <w:rFonts w:ascii="Cambria Math" w:hAnsi="Cambria Math" w:hint="eastAsia"/>
              </w:rPr>
              <m:t>0</m:t>
            </m:r>
          </m:sub>
        </m:sSub>
      </m:oMath>
      <w:r w:rsidRPr="00F353A6">
        <w:rPr>
          <w:rFonts w:hint="eastAsia"/>
        </w:rPr>
        <w:t>，</w:t>
      </w:r>
      <w:r w:rsidRPr="00F353A6">
        <w:rPr>
          <w:rFonts w:hint="eastAsia"/>
        </w:rPr>
        <w:t>x</w:t>
      </w:r>
      <w:r w:rsidRPr="00F353A6">
        <w:rPr>
          <w:rFonts w:hint="eastAsia"/>
        </w:rPr>
        <w:t>代表所有的汇编操作码，大约</w:t>
      </w:r>
      <w:r w:rsidRPr="00F353A6">
        <w:rPr>
          <w:rFonts w:hint="eastAsia"/>
        </w:rPr>
        <w:t>140</w:t>
      </w:r>
      <w:r w:rsidRPr="00F353A6">
        <w:rPr>
          <w:rFonts w:hint="eastAsia"/>
        </w:rPr>
        <w:t>种；对于</w:t>
      </w:r>
      <m:oMath>
        <m:sSub>
          <m:sSubPr>
            <m:ctrlPr>
              <w:rPr>
                <w:rFonts w:ascii="Cambria Math" w:hAnsi="Cambria Math"/>
              </w:rPr>
            </m:ctrlPr>
          </m:sSubPr>
          <m:e>
            <m:r>
              <w:rPr>
                <w:rFonts w:ascii="Cambria Math" w:hAnsi="Cambria Math" w:hint="eastAsia"/>
              </w:rPr>
              <m:t>A</m:t>
            </m:r>
          </m:e>
          <m:sub>
            <m:r>
              <w:rPr>
                <w:rFonts w:ascii="Cambria Math" w:hAnsi="Cambria Math" w:hint="eastAsia"/>
              </w:rPr>
              <m:t>1</m:t>
            </m:r>
          </m:sub>
        </m:sSub>
      </m:oMath>
      <w:r w:rsidRPr="00F353A6">
        <w:rPr>
          <w:rFonts w:hint="eastAsia"/>
        </w:rPr>
        <w:t>，</w:t>
      </w:r>
      <w:r w:rsidRPr="00F353A6">
        <w:rPr>
          <w:rFonts w:hint="eastAsia"/>
        </w:rPr>
        <w:t>x</w:t>
      </w:r>
      <w:r w:rsidRPr="00F353A6">
        <w:rPr>
          <w:rFonts w:hint="eastAsia"/>
        </w:rPr>
        <w:t>表示</w:t>
      </w:r>
      <w:r w:rsidRPr="00F353A6">
        <w:rPr>
          <w:rFonts w:hint="eastAsia"/>
        </w:rPr>
        <w:t>9</w:t>
      </w:r>
      <w:r w:rsidRPr="00F353A6">
        <w:rPr>
          <w:rFonts w:hint="eastAsia"/>
        </w:rPr>
        <w:t>种中间码中任意一个；对于</w:t>
      </w:r>
      <m:oMath>
        <m:sSub>
          <m:sSubPr>
            <m:ctrlPr>
              <w:rPr>
                <w:rFonts w:ascii="Cambria Math" w:hAnsi="Cambria Math"/>
              </w:rPr>
            </m:ctrlPr>
          </m:sSubPr>
          <m:e>
            <m:r>
              <w:rPr>
                <w:rFonts w:ascii="Cambria Math" w:hAnsi="Cambria Math" w:hint="eastAsia"/>
              </w:rPr>
              <m:t>A</m:t>
            </m:r>
          </m:e>
          <m:sub>
            <m:r>
              <w:rPr>
                <w:rFonts w:ascii="Cambria Math" w:hAnsi="Cambria Math" w:hint="eastAsia"/>
              </w:rPr>
              <m:t>2</m:t>
            </m:r>
          </m:sub>
        </m:sSub>
      </m:oMath>
      <w:r w:rsidRPr="00F353A6">
        <w:rPr>
          <w:rFonts w:hint="eastAsia"/>
        </w:rPr>
        <w:t>，</w:t>
      </w:r>
      <w:r w:rsidRPr="00F353A6">
        <w:rPr>
          <w:rFonts w:hint="eastAsia"/>
        </w:rPr>
        <w:t>x</w:t>
      </w:r>
      <w:r w:rsidRPr="00F353A6">
        <w:rPr>
          <w:rFonts w:hint="eastAsia"/>
        </w:rPr>
        <w:t>表示</w:t>
      </w:r>
      <w:r w:rsidRPr="00F353A6">
        <w:rPr>
          <w:rFonts w:hint="eastAsia"/>
        </w:rPr>
        <w:t>5</w:t>
      </w:r>
      <w:r w:rsidRPr="00F353A6">
        <w:rPr>
          <w:rFonts w:hint="eastAsia"/>
        </w:rPr>
        <w:t>种中间码的任意一个。设</w:t>
      </w:r>
      <m:oMath>
        <m:sSub>
          <m:sSubPr>
            <m:ctrlPr>
              <w:rPr>
                <w:rFonts w:ascii="Cambria Math" w:hAnsi="Cambria Math"/>
              </w:rPr>
            </m:ctrlPr>
          </m:sSubPr>
          <m:e>
            <m:r>
              <w:rPr>
                <w:rFonts w:ascii="Cambria Math" w:hAnsi="Cambria Math" w:hint="eastAsia"/>
              </w:rPr>
              <m:t>N</m:t>
            </m:r>
          </m:e>
          <m:sub>
            <m:r>
              <w:rPr>
                <w:rFonts w:ascii="Cambria Math" w:hAnsi="Cambria Math" w:hint="eastAsia"/>
              </w:rPr>
              <m:t>i</m:t>
            </m:r>
          </m:sub>
        </m:sSub>
        <m:r>
          <m:rPr>
            <m:sty m:val="p"/>
          </m:rPr>
          <w:rPr>
            <w:rFonts w:ascii="Cambria Math" w:hAnsi="Cambria Math"/>
          </w:rPr>
          <m:t>=card(</m:t>
        </m:r>
        <m:sSub>
          <m:sSubPr>
            <m:ctrlPr>
              <w:rPr>
                <w:rFonts w:ascii="Cambria Math" w:hAnsi="Cambria Math"/>
              </w:rPr>
            </m:ctrlPr>
          </m:sSubPr>
          <m:e>
            <m:r>
              <w:rPr>
                <w:rFonts w:ascii="Cambria Math" w:hAnsi="Cambria Math" w:hint="eastAsia"/>
              </w:rPr>
              <m:t>A</m:t>
            </m:r>
          </m:e>
          <m:sub>
            <m:r>
              <w:rPr>
                <w:rFonts w:ascii="Cambria Math" w:hAnsi="Cambria Math"/>
              </w:rPr>
              <m:t>i</m:t>
            </m:r>
          </m:sub>
        </m:sSub>
        <m:r>
          <m:rPr>
            <m:sty m:val="p"/>
          </m:rPr>
          <w:rPr>
            <w:rFonts w:ascii="Cambria Math" w:hAnsi="Cambria Math"/>
          </w:rPr>
          <m:t>)</m:t>
        </m:r>
      </m:oMath>
      <w:r w:rsidRPr="00F353A6">
        <w:rPr>
          <w:rFonts w:hint="eastAsia"/>
        </w:rPr>
        <w:t>，即集合</w:t>
      </w:r>
      <m:oMath>
        <m:sSub>
          <m:sSubPr>
            <m:ctrlPr>
              <w:rPr>
                <w:rFonts w:ascii="Cambria Math" w:hAnsi="Cambria Math"/>
              </w:rPr>
            </m:ctrlPr>
          </m:sSubPr>
          <m:e>
            <m:r>
              <w:rPr>
                <w:rFonts w:ascii="Cambria Math" w:hAnsi="Cambria Math" w:hint="eastAsia"/>
              </w:rPr>
              <m:t>A</m:t>
            </m:r>
          </m:e>
          <m:sub>
            <m:r>
              <w:rPr>
                <w:rFonts w:ascii="Cambria Math" w:hAnsi="Cambria Math" w:hint="eastAsia"/>
              </w:rPr>
              <m:t>i</m:t>
            </m:r>
          </m:sub>
        </m:sSub>
      </m:oMath>
      <w:r w:rsidRPr="00F353A6">
        <w:rPr>
          <w:rFonts w:hint="eastAsia"/>
        </w:rPr>
        <w:t>的基数，所以</w:t>
      </w:r>
      <m:oMath>
        <m:sSub>
          <m:sSubPr>
            <m:ctrlPr>
              <w:rPr>
                <w:rFonts w:ascii="Cambria Math" w:hAnsi="Cambria Math"/>
              </w:rPr>
            </m:ctrlPr>
          </m:sSubPr>
          <m:e>
            <m:r>
              <w:rPr>
                <w:rFonts w:ascii="Cambria Math" w:hAnsi="Cambria Math" w:hint="eastAsia"/>
              </w:rPr>
              <m:t>N</m:t>
            </m:r>
          </m:e>
          <m:sub>
            <m:r>
              <w:rPr>
                <w:rFonts w:ascii="Cambria Math" w:hAnsi="Cambria Math" w:hint="eastAsia"/>
              </w:rPr>
              <m:t>0</m:t>
            </m:r>
          </m:sub>
        </m:sSub>
        <m:r>
          <w:rPr>
            <w:rFonts w:ascii="Cambria Math" w:hAnsi="Cambria Math" w:hint="eastAsia"/>
          </w:rPr>
          <m:t>=140</m:t>
        </m:r>
        <m:r>
          <w:rPr>
            <w:rFonts w:ascii="Cambria Math" w:hAnsi="Cambria Math" w:hint="eastAsia"/>
          </w:rPr>
          <m:t>，</m:t>
        </m:r>
        <m:sSub>
          <m:sSubPr>
            <m:ctrlPr>
              <w:rPr>
                <w:rFonts w:ascii="Cambria Math" w:hAnsi="Cambria Math"/>
              </w:rPr>
            </m:ctrlPr>
          </m:sSubPr>
          <m:e>
            <m:r>
              <w:rPr>
                <w:rFonts w:ascii="Cambria Math" w:hAnsi="Cambria Math" w:hint="eastAsia"/>
              </w:rPr>
              <m:t>N</m:t>
            </m:r>
          </m:e>
          <m:sub>
            <m:r>
              <w:rPr>
                <w:rFonts w:ascii="Cambria Math" w:hAnsi="Cambria Math" w:hint="eastAsia"/>
              </w:rPr>
              <m:t>1</m:t>
            </m:r>
          </m:sub>
        </m:sSub>
        <m:r>
          <w:rPr>
            <w:rFonts w:ascii="Cambria Math" w:hAnsi="Cambria Math" w:hint="eastAsia"/>
          </w:rPr>
          <m:t>=9</m:t>
        </m:r>
        <m:r>
          <w:rPr>
            <w:rFonts w:ascii="Cambria Math" w:hAnsi="Cambria Math" w:hint="eastAsia"/>
          </w:rPr>
          <m:t>，</m:t>
        </m:r>
        <m:sSub>
          <m:sSubPr>
            <m:ctrlPr>
              <w:rPr>
                <w:rFonts w:ascii="Cambria Math" w:hAnsi="Cambria Math"/>
              </w:rPr>
            </m:ctrlPr>
          </m:sSubPr>
          <m:e>
            <m:r>
              <w:rPr>
                <w:rFonts w:ascii="Cambria Math" w:hAnsi="Cambria Math" w:hint="eastAsia"/>
              </w:rPr>
              <m:t>N</m:t>
            </m:r>
          </m:e>
          <m:sub>
            <m:r>
              <w:rPr>
                <w:rFonts w:ascii="Cambria Math" w:hAnsi="Cambria Math" w:hint="eastAsia"/>
              </w:rPr>
              <m:t>2</m:t>
            </m:r>
          </m:sub>
        </m:sSub>
        <m:r>
          <w:rPr>
            <w:rFonts w:ascii="Cambria Math" w:hAnsi="Cambria Math" w:hint="eastAsia"/>
          </w:rPr>
          <m:t>=5</m:t>
        </m:r>
      </m:oMath>
      <w:r w:rsidRPr="00F353A6">
        <w:rPr>
          <w:rFonts w:hint="eastAsia"/>
        </w:rPr>
        <w:t>。易知，对于</w:t>
      </w:r>
      <w:r w:rsidRPr="00F353A6">
        <w:rPr>
          <w:rFonts w:hint="eastAsia"/>
        </w:rPr>
        <w:t>2-gram</w:t>
      </w:r>
      <w:r w:rsidRPr="00F353A6">
        <w:rPr>
          <w:rFonts w:hint="eastAsia"/>
        </w:rPr>
        <w:t>算法，概率矩阵的列数等于</w:t>
      </w:r>
      <m:oMath>
        <m:sSub>
          <m:sSubPr>
            <m:ctrlPr>
              <w:rPr>
                <w:rFonts w:ascii="Cambria Math" w:hAnsi="Cambria Math"/>
              </w:rPr>
            </m:ctrlPr>
          </m:sSubPr>
          <m:e>
            <m:r>
              <w:rPr>
                <w:rFonts w:ascii="Cambria Math" w:hAnsi="Cambria Math" w:hint="eastAsia"/>
              </w:rPr>
              <m:t>A</m:t>
            </m:r>
          </m:e>
          <m:sub>
            <m:r>
              <w:rPr>
                <w:rFonts w:ascii="Cambria Math" w:hAnsi="Cambria Math"/>
              </w:rPr>
              <m:t>i</m:t>
            </m:r>
          </m:sub>
        </m:sSub>
      </m:oMath>
      <w:r w:rsidRPr="00F353A6">
        <w:rPr>
          <w:rFonts w:hint="eastAsia"/>
        </w:rPr>
        <w:t>的笛卡儿积的基数，即就是</w:t>
      </w:r>
      <m:oMath>
        <m:sSub>
          <m:sSubPr>
            <m:ctrlPr>
              <w:rPr>
                <w:rFonts w:ascii="Cambria Math" w:hAnsi="Cambria Math"/>
              </w:rPr>
            </m:ctrlPr>
          </m:sSubPr>
          <m:e>
            <m:r>
              <w:rPr>
                <w:rFonts w:ascii="Cambria Math" w:hAnsi="Cambria Math" w:hint="eastAsia"/>
              </w:rPr>
              <m:t>N</m:t>
            </m:r>
          </m:e>
          <m:sub>
            <m:r>
              <w:rPr>
                <w:rFonts w:ascii="Cambria Math" w:hAnsi="Cambria Math" w:hint="eastAsia"/>
              </w:rPr>
              <m:t>i</m:t>
            </m:r>
          </m:sub>
        </m:sSub>
        <m:r>
          <w:rPr>
            <w:rFonts w:ascii="MS Mincho" w:eastAsia="MS Mincho" w:hAnsi="MS Mincho" w:cs="MS Mincho" w:hint="eastAsia"/>
          </w:rPr>
          <m:t>*</m:t>
        </m:r>
        <m:sSub>
          <m:sSubPr>
            <m:ctrlPr>
              <w:rPr>
                <w:rFonts w:ascii="Cambria Math" w:hAnsi="Cambria Math"/>
              </w:rPr>
            </m:ctrlPr>
          </m:sSubPr>
          <m:e>
            <m:r>
              <w:rPr>
                <w:rFonts w:ascii="Cambria Math" w:hAnsi="Cambria Math" w:hint="eastAsia"/>
              </w:rPr>
              <m:t>N</m:t>
            </m:r>
          </m:e>
          <m:sub>
            <m:r>
              <w:rPr>
                <w:rFonts w:ascii="Cambria Math" w:hAnsi="Cambria Math" w:hint="eastAsia"/>
              </w:rPr>
              <m:t>i</m:t>
            </m:r>
          </m:sub>
        </m:sSub>
      </m:oMath>
      <w:r w:rsidRPr="00F353A6">
        <w:rPr>
          <w:rFonts w:hint="eastAsia"/>
        </w:rPr>
        <w:t>；对于</w:t>
      </w:r>
      <w:r w:rsidRPr="00F353A6">
        <w:rPr>
          <w:rFonts w:hint="eastAsia"/>
        </w:rPr>
        <w:t>3-gram</w:t>
      </w:r>
      <w:r w:rsidRPr="00F353A6">
        <w:rPr>
          <w:rFonts w:hint="eastAsia"/>
        </w:rPr>
        <w:t>算法，概率矩阵的列数等于</w:t>
      </w:r>
      <m:oMath>
        <m:sSub>
          <m:sSubPr>
            <m:ctrlPr>
              <w:rPr>
                <w:rFonts w:ascii="Cambria Math" w:hAnsi="Cambria Math"/>
              </w:rPr>
            </m:ctrlPr>
          </m:sSubPr>
          <m:e>
            <m:r>
              <w:rPr>
                <w:rFonts w:ascii="Cambria Math" w:hAnsi="Cambria Math" w:hint="eastAsia"/>
              </w:rPr>
              <m:t>A</m:t>
            </m:r>
          </m:e>
          <m:sub>
            <m:r>
              <w:rPr>
                <w:rFonts w:ascii="Cambria Math" w:hAnsi="Cambria Math"/>
              </w:rPr>
              <m:t>i</m:t>
            </m:r>
          </m:sub>
        </m:sSub>
      </m:oMath>
      <w:r w:rsidRPr="00F353A6">
        <w:rPr>
          <w:rFonts w:hint="eastAsia"/>
        </w:rPr>
        <w:t>三重笛卡儿积的基数，即就是</w:t>
      </w:r>
      <m:oMath>
        <m:sSub>
          <m:sSubPr>
            <m:ctrlPr>
              <w:rPr>
                <w:rFonts w:ascii="Cambria Math" w:hAnsi="Cambria Math"/>
              </w:rPr>
            </m:ctrlPr>
          </m:sSubPr>
          <m:e>
            <m:r>
              <w:rPr>
                <w:rFonts w:ascii="Cambria Math" w:hAnsi="Cambria Math" w:hint="eastAsia"/>
              </w:rPr>
              <m:t>N</m:t>
            </m:r>
          </m:e>
          <m:sub>
            <m:r>
              <w:rPr>
                <w:rFonts w:ascii="Cambria Math" w:hAnsi="Cambria Math" w:hint="eastAsia"/>
              </w:rPr>
              <m:t>i</m:t>
            </m:r>
          </m:sub>
        </m:sSub>
        <m:r>
          <w:rPr>
            <w:rFonts w:ascii="MS Mincho" w:eastAsia="MS Mincho" w:hAnsi="MS Mincho" w:cs="MS Mincho" w:hint="eastAsia"/>
          </w:rPr>
          <m:t>*</m:t>
        </m:r>
        <m:sSub>
          <m:sSubPr>
            <m:ctrlPr>
              <w:rPr>
                <w:rFonts w:ascii="Cambria Math" w:hAnsi="Cambria Math"/>
              </w:rPr>
            </m:ctrlPr>
          </m:sSubPr>
          <m:e>
            <m:r>
              <w:rPr>
                <w:rFonts w:ascii="Cambria Math" w:hAnsi="Cambria Math" w:hint="eastAsia"/>
              </w:rPr>
              <m:t>N</m:t>
            </m:r>
          </m:e>
          <m:sub>
            <m:r>
              <w:rPr>
                <w:rFonts w:ascii="Cambria Math" w:hAnsi="Cambria Math" w:hint="eastAsia"/>
              </w:rPr>
              <m:t>i</m:t>
            </m:r>
          </m:sub>
        </m:sSub>
        <m:r>
          <w:rPr>
            <w:rFonts w:ascii="MS Mincho" w:eastAsia="MS Mincho" w:hAnsi="MS Mincho" w:cs="MS Mincho" w:hint="eastAsia"/>
          </w:rPr>
          <m:t>*</m:t>
        </m:r>
        <m:sSub>
          <m:sSubPr>
            <m:ctrlPr>
              <w:rPr>
                <w:rFonts w:ascii="Cambria Math" w:hAnsi="Cambria Math"/>
              </w:rPr>
            </m:ctrlPr>
          </m:sSubPr>
          <m:e>
            <m:r>
              <w:rPr>
                <w:rFonts w:ascii="Cambria Math" w:hAnsi="Cambria Math" w:hint="eastAsia"/>
              </w:rPr>
              <m:t>N</m:t>
            </m:r>
          </m:e>
          <m:sub>
            <m:r>
              <w:rPr>
                <w:rFonts w:ascii="Cambria Math" w:hAnsi="Cambria Math" w:hint="eastAsia"/>
              </w:rPr>
              <m:t>i</m:t>
            </m:r>
          </m:sub>
        </m:sSub>
      </m:oMath>
      <w:r w:rsidRPr="00F353A6">
        <w:rPr>
          <w:rFonts w:hint="eastAsia"/>
        </w:rPr>
        <w:t>；对于</w:t>
      </w:r>
      <w:r w:rsidRPr="00F353A6">
        <w:rPr>
          <w:rFonts w:hint="eastAsia"/>
        </w:rPr>
        <w:t>4-gram</w:t>
      </w:r>
      <w:r w:rsidRPr="00F353A6">
        <w:rPr>
          <w:rFonts w:hint="eastAsia"/>
        </w:rPr>
        <w:t>算法，概率矩阵的列数等于</w:t>
      </w:r>
      <m:oMath>
        <m:sSub>
          <m:sSubPr>
            <m:ctrlPr>
              <w:rPr>
                <w:rFonts w:ascii="Cambria Math" w:hAnsi="Cambria Math"/>
              </w:rPr>
            </m:ctrlPr>
          </m:sSubPr>
          <m:e>
            <m:r>
              <w:rPr>
                <w:rFonts w:ascii="Cambria Math" w:hAnsi="Cambria Math" w:hint="eastAsia"/>
              </w:rPr>
              <m:t>A</m:t>
            </m:r>
          </m:e>
          <m:sub>
            <m:r>
              <w:rPr>
                <w:rFonts w:ascii="Cambria Math" w:hAnsi="Cambria Math"/>
              </w:rPr>
              <m:t>i</m:t>
            </m:r>
          </m:sub>
        </m:sSub>
      </m:oMath>
      <w:r w:rsidRPr="00F353A6">
        <w:rPr>
          <w:rFonts w:hint="eastAsia"/>
        </w:rPr>
        <w:t>三重笛卡儿积的基数，即就是</w:t>
      </w:r>
      <m:oMath>
        <m:sSub>
          <m:sSubPr>
            <m:ctrlPr>
              <w:rPr>
                <w:rFonts w:ascii="Cambria Math" w:hAnsi="Cambria Math"/>
              </w:rPr>
            </m:ctrlPr>
          </m:sSubPr>
          <m:e>
            <m:r>
              <w:rPr>
                <w:rFonts w:ascii="Cambria Math" w:hAnsi="Cambria Math" w:hint="eastAsia"/>
              </w:rPr>
              <m:t>N</m:t>
            </m:r>
          </m:e>
          <m:sub>
            <m:r>
              <w:rPr>
                <w:rFonts w:ascii="Cambria Math" w:hAnsi="Cambria Math" w:hint="eastAsia"/>
              </w:rPr>
              <m:t>i</m:t>
            </m:r>
          </m:sub>
        </m:sSub>
        <m:r>
          <w:rPr>
            <w:rFonts w:ascii="MS Mincho" w:eastAsia="MS Mincho" w:hAnsi="MS Mincho" w:cs="MS Mincho" w:hint="eastAsia"/>
          </w:rPr>
          <m:t>*</m:t>
        </m:r>
        <m:sSub>
          <m:sSubPr>
            <m:ctrlPr>
              <w:rPr>
                <w:rFonts w:ascii="Cambria Math" w:hAnsi="Cambria Math"/>
              </w:rPr>
            </m:ctrlPr>
          </m:sSubPr>
          <m:e>
            <m:r>
              <w:rPr>
                <w:rFonts w:ascii="Cambria Math" w:hAnsi="Cambria Math" w:hint="eastAsia"/>
              </w:rPr>
              <m:t>N</m:t>
            </m:r>
          </m:e>
          <m:sub>
            <m:r>
              <w:rPr>
                <w:rFonts w:ascii="Cambria Math" w:hAnsi="Cambria Math" w:hint="eastAsia"/>
              </w:rPr>
              <m:t>i</m:t>
            </m:r>
          </m:sub>
        </m:sSub>
        <m:r>
          <w:rPr>
            <w:rFonts w:ascii="MS Mincho" w:eastAsia="MS Mincho" w:hAnsi="MS Mincho" w:cs="MS Mincho" w:hint="eastAsia"/>
          </w:rPr>
          <m:t>*</m:t>
        </m:r>
        <m:sSub>
          <m:sSubPr>
            <m:ctrlPr>
              <w:rPr>
                <w:rFonts w:ascii="Cambria Math" w:hAnsi="Cambria Math"/>
              </w:rPr>
            </m:ctrlPr>
          </m:sSubPr>
          <m:e>
            <m:r>
              <w:rPr>
                <w:rFonts w:ascii="Cambria Math" w:hAnsi="Cambria Math" w:hint="eastAsia"/>
              </w:rPr>
              <m:t>N</m:t>
            </m:r>
          </m:e>
          <m:sub>
            <m:r>
              <w:rPr>
                <w:rFonts w:ascii="Cambria Math" w:hAnsi="Cambria Math" w:hint="eastAsia"/>
              </w:rPr>
              <m:t>i</m:t>
            </m:r>
          </m:sub>
        </m:sSub>
        <m:r>
          <w:rPr>
            <w:rFonts w:ascii="MS Mincho" w:eastAsia="MS Mincho" w:hAnsi="MS Mincho" w:cs="MS Mincho" w:hint="eastAsia"/>
          </w:rPr>
          <m:t>*</m:t>
        </m:r>
        <m:sSub>
          <m:sSubPr>
            <m:ctrlPr>
              <w:rPr>
                <w:rFonts w:ascii="Cambria Math" w:hAnsi="Cambria Math"/>
              </w:rPr>
            </m:ctrlPr>
          </m:sSubPr>
          <m:e>
            <m:r>
              <w:rPr>
                <w:rFonts w:ascii="Cambria Math" w:hAnsi="Cambria Math" w:hint="eastAsia"/>
              </w:rPr>
              <m:t>N</m:t>
            </m:r>
          </m:e>
          <m:sub>
            <m:r>
              <w:rPr>
                <w:rFonts w:ascii="Cambria Math" w:hAnsi="Cambria Math" w:hint="eastAsia"/>
              </w:rPr>
              <m:t>i</m:t>
            </m:r>
          </m:sub>
        </m:sSub>
      </m:oMath>
      <w:r w:rsidRPr="00F353A6">
        <w:rPr>
          <w:rFonts w:hint="eastAsia"/>
        </w:rPr>
        <w:t>。归纳总结可知，对于</w:t>
      </w:r>
      <w:r w:rsidRPr="00F353A6">
        <w:rPr>
          <w:rFonts w:hint="eastAsia"/>
        </w:rPr>
        <w:t>n-gram</w:t>
      </w:r>
      <w:r w:rsidRPr="00F353A6">
        <w:rPr>
          <w:rFonts w:hint="eastAsia"/>
        </w:rPr>
        <w:t>算法，概率矩阵的列数就是</w:t>
      </w:r>
      <m:oMath>
        <m:sSub>
          <m:sSubPr>
            <m:ctrlPr>
              <w:rPr>
                <w:rFonts w:ascii="Cambria Math" w:hAnsi="Cambria Math"/>
              </w:rPr>
            </m:ctrlPr>
          </m:sSubPr>
          <m:e>
            <m:r>
              <w:rPr>
                <w:rFonts w:ascii="Cambria Math" w:hAnsi="Cambria Math" w:hint="eastAsia"/>
              </w:rPr>
              <m:t>A</m:t>
            </m:r>
          </m:e>
          <m:sub>
            <m:r>
              <w:rPr>
                <w:rFonts w:ascii="Cambria Math" w:hAnsi="Cambria Math"/>
              </w:rPr>
              <m:t>i</m:t>
            </m:r>
          </m:sub>
        </m:sSub>
      </m:oMath>
      <w:r w:rsidRPr="00F353A6">
        <w:rPr>
          <w:rFonts w:hint="eastAsia"/>
        </w:rPr>
        <w:t>的</w:t>
      </w:r>
      <w:r w:rsidRPr="00F353A6">
        <w:rPr>
          <w:rFonts w:hint="eastAsia"/>
        </w:rPr>
        <w:t>n</w:t>
      </w:r>
      <w:r w:rsidRPr="00F353A6">
        <w:rPr>
          <w:rFonts w:hint="eastAsia"/>
        </w:rPr>
        <w:t>重笛卡儿积的基数。</w:t>
      </w:r>
    </w:p>
    <w:p w:rsidR="00F353A6" w:rsidRDefault="00F353A6" w:rsidP="00F353A6">
      <w:pPr>
        <w:pStyle w:val="af0"/>
        <w:ind w:firstLine="480"/>
      </w:pPr>
      <w:r w:rsidRPr="00F353A6">
        <w:rPr>
          <w:rFonts w:hint="eastAsia"/>
        </w:rPr>
        <w:t>本文提取的汇编操作码共有</w:t>
      </w:r>
      <w:r w:rsidRPr="00F353A6">
        <w:rPr>
          <w:rFonts w:hint="eastAsia"/>
        </w:rPr>
        <w:t>140</w:t>
      </w:r>
      <w:r w:rsidRPr="00F353A6">
        <w:rPr>
          <w:rFonts w:hint="eastAsia"/>
        </w:rPr>
        <w:t>多种，不妨设为</w:t>
      </w:r>
      <w:r w:rsidRPr="00F353A6">
        <w:rPr>
          <w:rFonts w:hint="eastAsia"/>
        </w:rPr>
        <w:t>100</w:t>
      </w:r>
      <w:r w:rsidRPr="00F353A6">
        <w:rPr>
          <w:rFonts w:hint="eastAsia"/>
        </w:rPr>
        <w:t>种，本文所用恶意代码数为</w:t>
      </w:r>
      <w:r w:rsidRPr="00F353A6">
        <w:rPr>
          <w:rFonts w:hint="eastAsia"/>
        </w:rPr>
        <w:t>10868</w:t>
      </w:r>
      <w:r w:rsidRPr="00F353A6">
        <w:rPr>
          <w:rFonts w:hint="eastAsia"/>
        </w:rPr>
        <w:t>，则概率矩阵行数不妨设为</w:t>
      </w:r>
      <w:r w:rsidRPr="00F353A6">
        <w:rPr>
          <w:rFonts w:hint="eastAsia"/>
        </w:rPr>
        <w:t>10000</w:t>
      </w:r>
      <w:r w:rsidRPr="00F353A6">
        <w:rPr>
          <w:rFonts w:hint="eastAsia"/>
        </w:rPr>
        <w:t>，假设矩阵中元素使用</w:t>
      </w:r>
      <w:r w:rsidRPr="00F353A6">
        <w:rPr>
          <w:rFonts w:hint="eastAsia"/>
        </w:rPr>
        <w:t>4</w:t>
      </w:r>
      <w:r w:rsidRPr="00F353A6">
        <w:rPr>
          <w:rFonts w:hint="eastAsia"/>
        </w:rPr>
        <w:t>字节的</w:t>
      </w:r>
      <w:r w:rsidRPr="00F353A6">
        <w:rPr>
          <w:rFonts w:hint="eastAsia"/>
        </w:rPr>
        <w:t>float</w:t>
      </w:r>
      <w:r w:rsidRPr="00F353A6">
        <w:rPr>
          <w:rFonts w:hint="eastAsia"/>
        </w:rPr>
        <w:t>类型存储，那么对于</w:t>
      </w:r>
      <w:r w:rsidRPr="00F353A6">
        <w:rPr>
          <w:rFonts w:hint="eastAsia"/>
        </w:rPr>
        <w:t>Level-0</w:t>
      </w:r>
      <w:r w:rsidRPr="00F353A6">
        <w:rPr>
          <w:rFonts w:hint="eastAsia"/>
        </w:rPr>
        <w:t>抽象级别下，</w:t>
      </w:r>
      <w:r w:rsidRPr="00F353A6">
        <w:rPr>
          <w:rFonts w:hint="eastAsia"/>
        </w:rPr>
        <w:t>2-gram</w:t>
      </w:r>
      <w:r w:rsidRPr="00F353A6">
        <w:rPr>
          <w:rFonts w:hint="eastAsia"/>
        </w:rPr>
        <w:t>、</w:t>
      </w:r>
      <w:r w:rsidRPr="00F353A6">
        <w:rPr>
          <w:rFonts w:hint="eastAsia"/>
        </w:rPr>
        <w:t>3-gram</w:t>
      </w:r>
      <w:r w:rsidRPr="00F353A6">
        <w:rPr>
          <w:rFonts w:hint="eastAsia"/>
        </w:rPr>
        <w:t>、</w:t>
      </w:r>
      <w:r w:rsidRPr="00F353A6">
        <w:rPr>
          <w:rFonts w:hint="eastAsia"/>
        </w:rPr>
        <w:t>4-gram</w:t>
      </w:r>
      <w:r w:rsidRPr="00F353A6">
        <w:rPr>
          <w:rFonts w:hint="eastAsia"/>
        </w:rPr>
        <w:t>分别需要的内存数如表</w:t>
      </w:r>
      <w:r w:rsidR="00095108">
        <w:rPr>
          <w:rFonts w:hint="eastAsia"/>
        </w:rPr>
        <w:t>3-4</w:t>
      </w:r>
      <w:r>
        <w:rPr>
          <w:rFonts w:hint="eastAsia"/>
        </w:rPr>
        <w:t>：</w:t>
      </w:r>
    </w:p>
    <w:p w:rsidR="00F353A6" w:rsidRPr="00095108" w:rsidRDefault="00F353A6" w:rsidP="00F353A6">
      <w:pPr>
        <w:pStyle w:val="af0"/>
        <w:ind w:firstLine="420"/>
        <w:jc w:val="center"/>
        <w:rPr>
          <w:rFonts w:ascii="楷体" w:eastAsia="楷体" w:hAnsi="楷体"/>
          <w:sz w:val="21"/>
          <w:szCs w:val="21"/>
        </w:rPr>
      </w:pPr>
      <w:r w:rsidRPr="00095108">
        <w:rPr>
          <w:rFonts w:ascii="楷体" w:eastAsia="楷体" w:hAnsi="楷体" w:hint="eastAsia"/>
          <w:sz w:val="21"/>
          <w:szCs w:val="21"/>
        </w:rPr>
        <w:t>表</w:t>
      </w:r>
      <w:r w:rsidR="00095108" w:rsidRPr="00095108">
        <w:rPr>
          <w:rFonts w:eastAsia="楷体"/>
          <w:sz w:val="21"/>
          <w:szCs w:val="21"/>
        </w:rPr>
        <w:t>3-4</w:t>
      </w:r>
      <w:r w:rsidRPr="00095108">
        <w:rPr>
          <w:rFonts w:eastAsia="楷体"/>
          <w:sz w:val="21"/>
          <w:szCs w:val="21"/>
        </w:rPr>
        <w:t xml:space="preserve"> Level-0</w:t>
      </w:r>
      <w:r w:rsidRPr="00095108">
        <w:rPr>
          <w:rFonts w:ascii="楷体" w:eastAsia="楷体" w:hAnsi="楷体" w:hint="eastAsia"/>
          <w:sz w:val="21"/>
          <w:szCs w:val="21"/>
        </w:rPr>
        <w:t>抽象级别</w:t>
      </w:r>
      <w:r w:rsidRPr="00095108">
        <w:rPr>
          <w:rFonts w:eastAsia="楷体"/>
          <w:sz w:val="21"/>
          <w:szCs w:val="21"/>
        </w:rPr>
        <w:t>n-gram</w:t>
      </w:r>
      <w:r w:rsidRPr="00095108">
        <w:rPr>
          <w:rFonts w:ascii="楷体" w:eastAsia="楷体" w:hAnsi="楷体" w:hint="eastAsia"/>
          <w:sz w:val="21"/>
          <w:szCs w:val="21"/>
        </w:rPr>
        <w:t>所需内存</w:t>
      </w:r>
    </w:p>
    <w:tbl>
      <w:tblPr>
        <w:tblStyle w:val="aa"/>
        <w:tblW w:w="0" w:type="auto"/>
        <w:tblLook w:val="04A0" w:firstRow="1" w:lastRow="0" w:firstColumn="1" w:lastColumn="0" w:noHBand="0" w:noVBand="1"/>
      </w:tblPr>
      <w:tblGrid>
        <w:gridCol w:w="4148"/>
        <w:gridCol w:w="4148"/>
      </w:tblGrid>
      <w:tr w:rsidR="00F353A6" w:rsidRPr="00F353A6" w:rsidTr="00CE09A5">
        <w:tc>
          <w:tcPr>
            <w:tcW w:w="4148" w:type="dxa"/>
          </w:tcPr>
          <w:p w:rsidR="00F353A6" w:rsidRPr="00095108" w:rsidRDefault="00F353A6" w:rsidP="00F353A6">
            <w:pPr>
              <w:pStyle w:val="af0"/>
              <w:ind w:firstLine="420"/>
              <w:rPr>
                <w:rFonts w:ascii="宋体" w:hAnsi="宋体"/>
                <w:sz w:val="21"/>
                <w:szCs w:val="21"/>
              </w:rPr>
            </w:pPr>
            <w:r w:rsidRPr="00095108">
              <w:rPr>
                <w:rFonts w:ascii="宋体" w:hAnsi="宋体" w:hint="eastAsia"/>
                <w:sz w:val="21"/>
                <w:szCs w:val="21"/>
              </w:rPr>
              <w:t>n</w:t>
            </w:r>
            <w:r w:rsidRPr="00095108">
              <w:rPr>
                <w:rFonts w:ascii="宋体" w:hAnsi="宋体"/>
                <w:sz w:val="21"/>
                <w:szCs w:val="21"/>
              </w:rPr>
              <w:t>-gram</w:t>
            </w:r>
          </w:p>
        </w:tc>
        <w:tc>
          <w:tcPr>
            <w:tcW w:w="4148" w:type="dxa"/>
          </w:tcPr>
          <w:p w:rsidR="00F353A6" w:rsidRPr="00095108" w:rsidRDefault="00F353A6" w:rsidP="00F353A6">
            <w:pPr>
              <w:pStyle w:val="af0"/>
              <w:ind w:firstLine="420"/>
              <w:rPr>
                <w:rFonts w:ascii="宋体" w:hAnsi="宋体"/>
                <w:sz w:val="21"/>
                <w:szCs w:val="21"/>
              </w:rPr>
            </w:pPr>
            <w:r w:rsidRPr="00095108">
              <w:rPr>
                <w:rFonts w:ascii="宋体" w:hAnsi="宋体" w:hint="eastAsia"/>
                <w:sz w:val="21"/>
                <w:szCs w:val="21"/>
              </w:rPr>
              <w:t>概率矩阵所需内存</w:t>
            </w:r>
          </w:p>
        </w:tc>
      </w:tr>
      <w:tr w:rsidR="00F353A6" w:rsidRPr="00F353A6" w:rsidTr="00CE09A5">
        <w:tc>
          <w:tcPr>
            <w:tcW w:w="4148" w:type="dxa"/>
          </w:tcPr>
          <w:p w:rsidR="00F353A6" w:rsidRPr="00095108" w:rsidRDefault="00F353A6" w:rsidP="00F353A6">
            <w:pPr>
              <w:pStyle w:val="af0"/>
              <w:ind w:firstLine="420"/>
              <w:rPr>
                <w:rFonts w:ascii="宋体" w:hAnsi="宋体"/>
                <w:sz w:val="21"/>
                <w:szCs w:val="21"/>
              </w:rPr>
            </w:pPr>
            <w:r w:rsidRPr="00095108">
              <w:rPr>
                <w:rFonts w:ascii="宋体" w:hAnsi="宋体" w:hint="eastAsia"/>
                <w:sz w:val="21"/>
                <w:szCs w:val="21"/>
              </w:rPr>
              <w:t>2-gram</w:t>
            </w:r>
          </w:p>
        </w:tc>
        <w:tc>
          <w:tcPr>
            <w:tcW w:w="4148" w:type="dxa"/>
          </w:tcPr>
          <w:p w:rsidR="00F353A6" w:rsidRPr="00095108" w:rsidRDefault="00F353A6" w:rsidP="00F353A6">
            <w:pPr>
              <w:pStyle w:val="af0"/>
              <w:ind w:firstLine="420"/>
              <w:rPr>
                <w:rFonts w:ascii="宋体" w:hAnsi="宋体"/>
                <w:sz w:val="21"/>
                <w:szCs w:val="21"/>
              </w:rPr>
            </w:pPr>
            <m:oMathPara>
              <m:oMath>
                <m:r>
                  <m:rPr>
                    <m:sty m:val="p"/>
                  </m:rPr>
                  <w:rPr>
                    <w:rFonts w:ascii="Cambria Math" w:hAnsi="Cambria Math"/>
                    <w:sz w:val="21"/>
                    <w:szCs w:val="21"/>
                  </w:rPr>
                  <m:t>≈400MB</m:t>
                </m:r>
              </m:oMath>
            </m:oMathPara>
          </w:p>
        </w:tc>
      </w:tr>
      <w:tr w:rsidR="00F353A6" w:rsidRPr="00F353A6" w:rsidTr="00CE09A5">
        <w:tc>
          <w:tcPr>
            <w:tcW w:w="4148" w:type="dxa"/>
          </w:tcPr>
          <w:p w:rsidR="00F353A6" w:rsidRPr="00095108" w:rsidRDefault="00F353A6" w:rsidP="00F353A6">
            <w:pPr>
              <w:pStyle w:val="af0"/>
              <w:ind w:firstLine="420"/>
              <w:rPr>
                <w:rFonts w:ascii="宋体" w:hAnsi="宋体"/>
                <w:sz w:val="21"/>
                <w:szCs w:val="21"/>
              </w:rPr>
            </w:pPr>
            <w:r w:rsidRPr="00095108">
              <w:rPr>
                <w:rFonts w:ascii="宋体" w:hAnsi="宋体" w:hint="eastAsia"/>
                <w:sz w:val="21"/>
                <w:szCs w:val="21"/>
              </w:rPr>
              <w:t>3-gram</w:t>
            </w:r>
          </w:p>
        </w:tc>
        <w:tc>
          <w:tcPr>
            <w:tcW w:w="4148" w:type="dxa"/>
          </w:tcPr>
          <w:p w:rsidR="00F353A6" w:rsidRPr="00095108" w:rsidRDefault="00F353A6" w:rsidP="00F353A6">
            <w:pPr>
              <w:pStyle w:val="af0"/>
              <w:ind w:firstLine="420"/>
              <w:rPr>
                <w:rFonts w:ascii="宋体" w:hAnsi="宋体"/>
                <w:sz w:val="21"/>
                <w:szCs w:val="21"/>
              </w:rPr>
            </w:pPr>
            <m:oMathPara>
              <m:oMath>
                <m:r>
                  <m:rPr>
                    <m:sty m:val="p"/>
                  </m:rPr>
                  <w:rPr>
                    <w:rFonts w:ascii="Cambria Math" w:hAnsi="Cambria Math"/>
                    <w:sz w:val="21"/>
                    <w:szCs w:val="21"/>
                  </w:rPr>
                  <m:t>≈40GB</m:t>
                </m:r>
              </m:oMath>
            </m:oMathPara>
          </w:p>
        </w:tc>
      </w:tr>
      <w:tr w:rsidR="00F353A6" w:rsidRPr="00F353A6" w:rsidTr="00CE09A5">
        <w:tc>
          <w:tcPr>
            <w:tcW w:w="4148" w:type="dxa"/>
          </w:tcPr>
          <w:p w:rsidR="00F353A6" w:rsidRPr="00095108" w:rsidRDefault="00F353A6" w:rsidP="00F353A6">
            <w:pPr>
              <w:pStyle w:val="af0"/>
              <w:ind w:firstLine="420"/>
              <w:rPr>
                <w:rFonts w:ascii="宋体" w:hAnsi="宋体"/>
                <w:sz w:val="21"/>
                <w:szCs w:val="21"/>
              </w:rPr>
            </w:pPr>
            <w:r w:rsidRPr="00095108">
              <w:rPr>
                <w:rFonts w:ascii="宋体" w:hAnsi="宋体" w:hint="eastAsia"/>
                <w:sz w:val="21"/>
                <w:szCs w:val="21"/>
              </w:rPr>
              <w:t>4-gram</w:t>
            </w:r>
          </w:p>
        </w:tc>
        <w:tc>
          <w:tcPr>
            <w:tcW w:w="4148" w:type="dxa"/>
          </w:tcPr>
          <w:p w:rsidR="00F353A6" w:rsidRPr="00095108" w:rsidRDefault="00F353A6" w:rsidP="00F353A6">
            <w:pPr>
              <w:pStyle w:val="af0"/>
              <w:ind w:firstLine="420"/>
              <w:rPr>
                <w:rFonts w:ascii="宋体" w:hAnsi="宋体"/>
                <w:sz w:val="21"/>
                <w:szCs w:val="21"/>
              </w:rPr>
            </w:pPr>
            <m:oMathPara>
              <m:oMath>
                <m:r>
                  <m:rPr>
                    <m:sty m:val="p"/>
                  </m:rPr>
                  <w:rPr>
                    <w:rFonts w:ascii="Cambria Math" w:hAnsi="Cambria Math"/>
                    <w:sz w:val="21"/>
                    <w:szCs w:val="21"/>
                  </w:rPr>
                  <m:t>≈4TB</m:t>
                </m:r>
              </m:oMath>
            </m:oMathPara>
          </w:p>
        </w:tc>
      </w:tr>
    </w:tbl>
    <w:p w:rsidR="00F353A6" w:rsidRPr="00F353A6" w:rsidRDefault="00F353A6" w:rsidP="00F353A6">
      <w:pPr>
        <w:pStyle w:val="af0"/>
        <w:ind w:firstLine="480"/>
      </w:pPr>
      <w:r w:rsidRPr="00F353A6">
        <w:rPr>
          <w:rFonts w:hint="eastAsia"/>
        </w:rPr>
        <w:t>所以本</w:t>
      </w:r>
      <w:r>
        <w:rPr>
          <w:rFonts w:hint="eastAsia"/>
        </w:rPr>
        <w:t>文</w:t>
      </w:r>
      <w:r w:rsidRPr="00F353A6">
        <w:rPr>
          <w:rFonts w:hint="eastAsia"/>
        </w:rPr>
        <w:t>提出的</w:t>
      </w:r>
      <w:r w:rsidR="0067241E">
        <w:rPr>
          <w:rFonts w:hint="eastAsia"/>
        </w:rPr>
        <w:t>改进</w:t>
      </w:r>
      <w:r w:rsidRPr="00F353A6">
        <w:rPr>
          <w:rFonts w:hint="eastAsia"/>
        </w:rPr>
        <w:t>方法有一定的适用范围：设内存大小为</w:t>
      </w:r>
      <m:oMath>
        <m:r>
          <m:rPr>
            <m:sty m:val="p"/>
          </m:rPr>
          <w:rPr>
            <w:rFonts w:ascii="Cambria Math" w:hAnsi="Cambria Math" w:hint="eastAsia"/>
          </w:rPr>
          <m:t>M</m:t>
        </m:r>
      </m:oMath>
      <w:r w:rsidRPr="00F353A6">
        <w:rPr>
          <w:rFonts w:hint="eastAsia"/>
        </w:rPr>
        <w:t>字节，中间码种类数为</w:t>
      </w:r>
      <w:r w:rsidRPr="00F353A6">
        <w:rPr>
          <w:rFonts w:hint="eastAsia"/>
        </w:rPr>
        <w:t>C</w:t>
      </w:r>
      <w:r w:rsidRPr="00F353A6">
        <w:rPr>
          <w:rFonts w:hint="eastAsia"/>
        </w:rPr>
        <w:t>个，</w:t>
      </w:r>
      <w:r w:rsidRPr="00F353A6">
        <w:rPr>
          <w:rFonts w:hint="eastAsia"/>
        </w:rPr>
        <w:t>n-gram</w:t>
      </w:r>
      <w:r w:rsidRPr="00F353A6">
        <w:rPr>
          <w:rFonts w:hint="eastAsia"/>
        </w:rPr>
        <w:t>算法</w:t>
      </w:r>
      <w:r w:rsidRPr="00F353A6">
        <w:rPr>
          <w:rFonts w:hint="eastAsia"/>
        </w:rPr>
        <w:t>n</w:t>
      </w:r>
      <w:r w:rsidRPr="00F353A6">
        <w:rPr>
          <w:rFonts w:hint="eastAsia"/>
        </w:rPr>
        <w:t>取值为</w:t>
      </w:r>
      <w:r w:rsidRPr="00F353A6">
        <w:rPr>
          <w:rFonts w:hint="eastAsia"/>
        </w:rPr>
        <w:t>N</w:t>
      </w:r>
      <w:r w:rsidRPr="00F353A6">
        <w:rPr>
          <w:rFonts w:hint="eastAsia"/>
        </w:rPr>
        <w:t>，概率矩阵存储类型大小为</w:t>
      </w:r>
      <w:r w:rsidRPr="00F353A6">
        <w:rPr>
          <w:rFonts w:hint="eastAsia"/>
        </w:rPr>
        <w:t>T</w:t>
      </w:r>
      <w:r w:rsidRPr="00F353A6">
        <w:rPr>
          <w:rFonts w:hint="eastAsia"/>
        </w:rPr>
        <w:t>字节，那么只有当</w:t>
      </w:r>
      <m:oMath>
        <m:r>
          <m:rPr>
            <m:sty m:val="p"/>
          </m:rPr>
          <w:rPr>
            <w:rFonts w:ascii="Cambria Math" w:hAnsi="Cambria Math" w:hint="eastAsia"/>
          </w:rPr>
          <m:t>T</m:t>
        </m:r>
        <m:r>
          <m:rPr>
            <m:sty m:val="p"/>
          </m:rP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N</m:t>
            </m:r>
          </m:sup>
        </m:sSup>
        <m:r>
          <w:rPr>
            <w:rFonts w:ascii="Cambria Math" w:hAnsi="Cambria Math"/>
          </w:rPr>
          <m:t>≤M</m:t>
        </m:r>
      </m:oMath>
      <w:r w:rsidRPr="00F353A6">
        <w:rPr>
          <w:rFonts w:hint="eastAsia"/>
        </w:rPr>
        <w:t>满足时才可使用本文提出的</w:t>
      </w:r>
      <w:r w:rsidR="0067241E">
        <w:rPr>
          <w:rFonts w:hint="eastAsia"/>
        </w:rPr>
        <w:t>改进</w:t>
      </w:r>
      <w:r w:rsidRPr="00F353A6">
        <w:rPr>
          <w:rFonts w:hint="eastAsia"/>
        </w:rPr>
        <w:t>方法进行恶意代码检测。本文接下来只关注</w:t>
      </w:r>
      <w:r w:rsidRPr="00F353A6">
        <w:rPr>
          <w:rFonts w:hint="eastAsia"/>
        </w:rPr>
        <w:t>Level-</w:t>
      </w:r>
      <w:r w:rsidRPr="00F353A6">
        <w:t>1</w:t>
      </w:r>
      <w:r w:rsidRPr="00F353A6">
        <w:rPr>
          <w:rFonts w:hint="eastAsia"/>
        </w:rPr>
        <w:t>和</w:t>
      </w:r>
      <w:r w:rsidRPr="00F353A6">
        <w:rPr>
          <w:rFonts w:hint="eastAsia"/>
        </w:rPr>
        <w:t>Level-2</w:t>
      </w:r>
      <w:r w:rsidRPr="00F353A6">
        <w:rPr>
          <w:rFonts w:hint="eastAsia"/>
        </w:rPr>
        <w:t>抽象级别的分类检测。</w:t>
      </w:r>
      <w:r w:rsidR="008C0EED">
        <w:rPr>
          <w:rFonts w:hint="eastAsia"/>
        </w:rPr>
        <w:t>那么针对</w:t>
      </w:r>
      <w:r w:rsidR="008C0EED">
        <w:rPr>
          <w:rFonts w:hint="eastAsia"/>
        </w:rPr>
        <w:t>2-gram</w:t>
      </w:r>
      <w:r w:rsidR="008C0EED">
        <w:rPr>
          <w:rFonts w:hint="eastAsia"/>
        </w:rPr>
        <w:t>算法，本文选择的中间码特征的抽象级别将会是</w:t>
      </w:r>
      <w:r w:rsidR="008C0EED">
        <w:t>Level</w:t>
      </w:r>
      <w:r w:rsidR="008C0EED">
        <w:rPr>
          <w:rFonts w:hint="eastAsia"/>
        </w:rPr>
        <w:t>-1</w:t>
      </w:r>
      <w:r w:rsidR="008C0EED">
        <w:rPr>
          <w:rFonts w:hint="eastAsia"/>
        </w:rPr>
        <w:t>，其他选择结果保持不变。</w:t>
      </w:r>
    </w:p>
    <w:p w:rsidR="00714129" w:rsidRDefault="00714129" w:rsidP="00714129">
      <w:pPr>
        <w:pStyle w:val="22"/>
        <w:spacing w:before="312" w:after="312"/>
      </w:pPr>
      <w:bookmarkStart w:id="45" w:name="_Toc470035655"/>
      <w:bookmarkStart w:id="46" w:name="_Toc501051715"/>
      <w:r>
        <w:rPr>
          <w:rFonts w:hint="eastAsia"/>
        </w:rPr>
        <w:lastRenderedPageBreak/>
        <w:t>3.4</w:t>
      </w:r>
      <w:bookmarkEnd w:id="45"/>
      <w:r w:rsidR="00F353A6" w:rsidRPr="00F353A6">
        <w:rPr>
          <w:rFonts w:hint="eastAsia"/>
        </w:rPr>
        <w:t>恶意代码分类</w:t>
      </w:r>
      <w:bookmarkEnd w:id="46"/>
    </w:p>
    <w:p w:rsidR="00F353A6" w:rsidRPr="00F353A6" w:rsidRDefault="00F353A6" w:rsidP="00E551AC">
      <w:pPr>
        <w:pStyle w:val="32"/>
        <w:spacing w:before="312"/>
      </w:pPr>
      <w:bookmarkStart w:id="47" w:name="_Toc501051716"/>
      <w:r w:rsidRPr="00F353A6">
        <w:t xml:space="preserve">3.4.1 </w:t>
      </w:r>
      <w:r w:rsidRPr="00F353A6">
        <w:rPr>
          <w:rFonts w:hint="eastAsia"/>
        </w:rPr>
        <w:t>随机森林</w:t>
      </w:r>
      <w:bookmarkEnd w:id="47"/>
    </w:p>
    <w:p w:rsidR="00F353A6" w:rsidRDefault="00F353A6" w:rsidP="00F353A6">
      <w:pPr>
        <w:pStyle w:val="af0"/>
        <w:ind w:firstLine="480"/>
      </w:pPr>
      <w:r>
        <w:rPr>
          <w:rFonts w:hint="eastAsia"/>
        </w:rPr>
        <w:t>随机森林是一种集成学习算法，该算法在学习过程中将产生多个决策树，每棵决策树会根据输入数据集产生相应的预测输出，算法采用投票机制选择类别众数作为预测结果。</w:t>
      </w:r>
    </w:p>
    <w:p w:rsidR="00F353A6" w:rsidRDefault="00F353A6" w:rsidP="00F353A6">
      <w:pPr>
        <w:pStyle w:val="af0"/>
        <w:ind w:firstLine="480"/>
      </w:pPr>
      <w:r>
        <w:rPr>
          <w:rFonts w:hint="eastAsia"/>
        </w:rPr>
        <w:t>随机森林算法的目标是通过将多个弱学习机（如单棵决策树）组合得到一个强学习机。算法处理过程与</w:t>
      </w:r>
      <w:r>
        <w:rPr>
          <w:rFonts w:hint="eastAsia"/>
        </w:rPr>
        <w:t>bagging</w:t>
      </w:r>
      <w:r>
        <w:rPr>
          <w:rFonts w:hint="eastAsia"/>
        </w:rPr>
        <w:t>算法非常相似，不同的是随机森林算法包括两个参数：</w:t>
      </w:r>
      <w:r>
        <w:rPr>
          <w:rFonts w:hint="eastAsia"/>
        </w:rPr>
        <w:t>ntree</w:t>
      </w:r>
      <w:r>
        <w:rPr>
          <w:rFonts w:hint="eastAsia"/>
        </w:rPr>
        <w:t>（决策树个数）和</w:t>
      </w:r>
      <w:r>
        <w:rPr>
          <w:rFonts w:hint="eastAsia"/>
        </w:rPr>
        <w:t>mtry</w:t>
      </w:r>
      <w:r>
        <w:rPr>
          <w:rFonts w:hint="eastAsia"/>
        </w:rPr>
        <w:t>（可用来寻找最佳特征的特征个数），而</w:t>
      </w:r>
      <w:r>
        <w:rPr>
          <w:rFonts w:hint="eastAsia"/>
        </w:rPr>
        <w:t>bagging</w:t>
      </w:r>
      <w:r>
        <w:rPr>
          <w:rFonts w:hint="eastAsia"/>
        </w:rPr>
        <w:t>算法只有</w:t>
      </w:r>
      <w:r>
        <w:rPr>
          <w:rFonts w:hint="eastAsia"/>
        </w:rPr>
        <w:t>ntree</w:t>
      </w:r>
      <w:r>
        <w:rPr>
          <w:rFonts w:hint="eastAsia"/>
        </w:rPr>
        <w:t>参数，当随机森林的</w:t>
      </w:r>
      <w:r>
        <w:rPr>
          <w:rFonts w:hint="eastAsia"/>
        </w:rPr>
        <w:t>mtry</w:t>
      </w:r>
      <w:r>
        <w:rPr>
          <w:rFonts w:hint="eastAsia"/>
        </w:rPr>
        <w:t>设置成与训练数据集的特征值一样大时，随机森林算法就等同于</w:t>
      </w:r>
      <w:r>
        <w:rPr>
          <w:rFonts w:hint="eastAsia"/>
        </w:rPr>
        <w:t>bagging</w:t>
      </w:r>
      <w:r>
        <w:rPr>
          <w:rFonts w:hint="eastAsia"/>
        </w:rPr>
        <w:t>算法了。</w:t>
      </w:r>
    </w:p>
    <w:p w:rsidR="00F353A6" w:rsidRDefault="00F353A6" w:rsidP="00F353A6">
      <w:pPr>
        <w:pStyle w:val="af0"/>
        <w:ind w:firstLine="480"/>
      </w:pPr>
      <w:r>
        <w:rPr>
          <w:rFonts w:hint="eastAsia"/>
        </w:rPr>
        <w:t>假设当前拥有</w:t>
      </w:r>
      <w:r>
        <w:rPr>
          <w:rFonts w:hint="eastAsia"/>
        </w:rPr>
        <w:t>N</w:t>
      </w:r>
      <w:r>
        <w:rPr>
          <w:rFonts w:hint="eastAsia"/>
        </w:rPr>
        <w:t>个特征数为</w:t>
      </w:r>
      <w:r>
        <w:rPr>
          <w:rFonts w:hint="eastAsia"/>
        </w:rPr>
        <w:t>M</w:t>
      </w:r>
      <w:r>
        <w:rPr>
          <w:rFonts w:hint="eastAsia"/>
        </w:rPr>
        <w:t>的样例，首先采用</w:t>
      </w:r>
      <w:r>
        <w:rPr>
          <w:rFonts w:hint="eastAsia"/>
        </w:rPr>
        <w:t>bootstrap</w:t>
      </w:r>
      <w:r>
        <w:rPr>
          <w:rFonts w:hint="eastAsia"/>
        </w:rPr>
        <w:t>对数据进行采样，每次随机采样</w:t>
      </w:r>
      <w:r>
        <w:rPr>
          <w:rFonts w:hint="eastAsia"/>
        </w:rPr>
        <w:t>N</w:t>
      </w:r>
      <w:r>
        <w:rPr>
          <w:rFonts w:hint="eastAsia"/>
        </w:rPr>
        <w:t>个样本作为单个决策树的训练数据集。在每个节点，算法首先随机选取</w:t>
      </w:r>
      <w:r>
        <w:rPr>
          <w:rFonts w:hint="eastAsia"/>
        </w:rPr>
        <w:t>m</w:t>
      </w:r>
      <w:r>
        <w:rPr>
          <w:rFonts w:hint="eastAsia"/>
        </w:rPr>
        <w:t>（</w:t>
      </w:r>
      <w:r>
        <w:rPr>
          <w:rFonts w:hint="eastAsia"/>
        </w:rPr>
        <w:t>m&lt;&lt;M</w:t>
      </w:r>
      <w:r>
        <w:rPr>
          <w:rFonts w:hint="eastAsia"/>
        </w:rPr>
        <w:t>）个变量，从它们中间找到能够提供最佳分割效果的预测属性；然后，算法在不剪枝的前提下生成单个决策树；最后从每棵决策树都得到一个分类预测结果。如果是回归分析，算法将所有预测的平均值或者加权平均值作为最后输出，若果是分类问题，则选择类别预测众数作为最终预测。</w:t>
      </w:r>
    </w:p>
    <w:p w:rsidR="00F353A6" w:rsidRDefault="00F353A6" w:rsidP="00F353A6">
      <w:pPr>
        <w:pStyle w:val="af0"/>
        <w:ind w:firstLine="480"/>
      </w:pPr>
      <w:r>
        <w:rPr>
          <w:rFonts w:hint="eastAsia"/>
        </w:rPr>
        <w:t>训练模型的生成流程如图</w:t>
      </w:r>
      <w:r w:rsidR="00E06256">
        <w:rPr>
          <w:rFonts w:hint="eastAsia"/>
        </w:rPr>
        <w:t>3-5</w:t>
      </w:r>
      <w:r>
        <w:rPr>
          <w:rFonts w:hint="eastAsia"/>
        </w:rPr>
        <w:t>所示，检测模型流程如图</w:t>
      </w:r>
      <w:r w:rsidR="00E06256">
        <w:rPr>
          <w:rFonts w:hint="eastAsia"/>
        </w:rPr>
        <w:t>3-6</w:t>
      </w:r>
      <w:r>
        <w:rPr>
          <w:rFonts w:hint="eastAsia"/>
        </w:rPr>
        <w:t>所示：</w:t>
      </w:r>
    </w:p>
    <w:p w:rsidR="00F353A6" w:rsidRPr="00E06256" w:rsidRDefault="00F353A6" w:rsidP="00F353A6">
      <w:pPr>
        <w:pStyle w:val="CSO-"/>
        <w:ind w:firstLine="480"/>
        <w:jc w:val="center"/>
        <w:rPr>
          <w:rFonts w:ascii="楷体" w:eastAsia="楷体" w:hAnsi="楷体" w:cs="宋体"/>
          <w:b/>
          <w:bCs/>
          <w:sz w:val="24"/>
          <w:szCs w:val="24"/>
        </w:rPr>
      </w:pPr>
      <w:r w:rsidRPr="00E06256">
        <w:rPr>
          <w:rFonts w:ascii="楷体" w:eastAsia="楷体" w:hAnsi="楷体" w:hint="eastAsia"/>
          <w:sz w:val="24"/>
          <w:szCs w:val="24"/>
        </w:rPr>
        <w:lastRenderedPageBreak/>
        <w:t>图</w:t>
      </w:r>
      <w:r w:rsidR="00E06256" w:rsidRPr="00E06256">
        <w:rPr>
          <w:rFonts w:eastAsia="楷体"/>
          <w:sz w:val="24"/>
          <w:szCs w:val="24"/>
        </w:rPr>
        <w:t>3-5</w:t>
      </w:r>
      <w:r w:rsidR="002B0993" w:rsidRPr="00E06256">
        <w:rPr>
          <w:rFonts w:ascii="楷体" w:eastAsia="楷体" w:hAnsi="楷体" w:cstheme="minorBidi"/>
          <w:noProof/>
          <w:kern w:val="2"/>
          <w:sz w:val="24"/>
          <w:szCs w:val="24"/>
        </w:rPr>
        <w:object w:dxaOrig="0" w:dyaOrig="0">
          <v:shape id="_x0000_s1124" type="#_x0000_t75" style="position:absolute;left:0;text-align:left;margin-left:233.25pt;margin-top:9.75pt;width:186.8pt;height:513.75pt;z-index:251657216;mso-position-horizontal-relative:text;mso-position-vertical-relative:text">
            <v:imagedata r:id="rId26" o:title=""/>
            <w10:wrap type="topAndBottom"/>
          </v:shape>
          <o:OLEObject Type="Embed" ProgID="Visio.Drawing.15" ShapeID="_x0000_s1124" DrawAspect="Content" ObjectID="_1574808799" r:id="rId27"/>
        </w:object>
      </w:r>
      <w:r w:rsidR="002B0993" w:rsidRPr="00E06256">
        <w:rPr>
          <w:rFonts w:ascii="楷体" w:eastAsia="楷体" w:hAnsi="楷体" w:cstheme="minorBidi"/>
          <w:noProof/>
          <w:kern w:val="2"/>
          <w:sz w:val="24"/>
          <w:szCs w:val="24"/>
        </w:rPr>
        <w:object w:dxaOrig="0" w:dyaOrig="0">
          <v:shape id="_x0000_s1123" type="#_x0000_t75" style="position:absolute;left:0;text-align:left;margin-left:29.25pt;margin-top:13.5pt;width:517.45pt;height:512.35pt;z-index:251658240;mso-position-horizontal-relative:text;mso-position-vertical-relative:text">
            <v:imagedata r:id="rId28" o:title=""/>
            <w10:wrap type="topAndBottom"/>
          </v:shape>
          <o:OLEObject Type="Embed" ProgID="Visio.Drawing.15" ShapeID="_x0000_s1123" DrawAspect="Content" ObjectID="_1574808800" r:id="rId29"/>
        </w:object>
      </w:r>
      <w:r w:rsidRPr="00E06256">
        <w:rPr>
          <w:rFonts w:ascii="楷体" w:eastAsia="楷体" w:hAnsi="楷体"/>
          <w:sz w:val="24"/>
          <w:szCs w:val="24"/>
        </w:rPr>
        <w:t xml:space="preserve"> </w:t>
      </w:r>
      <w:r w:rsidRPr="00E06256">
        <w:rPr>
          <w:rFonts w:ascii="楷体" w:eastAsia="楷体" w:hAnsi="楷体" w:hint="eastAsia"/>
          <w:sz w:val="24"/>
          <w:szCs w:val="24"/>
        </w:rPr>
        <w:t>随机森林训练模型流程图</w:t>
      </w:r>
      <w:r w:rsidRPr="00E06256">
        <w:rPr>
          <w:rFonts w:ascii="楷体" w:eastAsia="楷体" w:hAnsi="楷体"/>
          <w:sz w:val="24"/>
          <w:szCs w:val="24"/>
        </w:rPr>
        <w:tab/>
      </w:r>
      <w:r w:rsidRPr="00E06256">
        <w:rPr>
          <w:rFonts w:ascii="楷体" w:eastAsia="楷体" w:hAnsi="楷体"/>
          <w:sz w:val="24"/>
          <w:szCs w:val="24"/>
        </w:rPr>
        <w:tab/>
      </w:r>
      <w:r w:rsidRPr="00E06256">
        <w:rPr>
          <w:rFonts w:ascii="楷体" w:eastAsia="楷体" w:hAnsi="楷体" w:hint="eastAsia"/>
          <w:sz w:val="24"/>
          <w:szCs w:val="24"/>
        </w:rPr>
        <w:t>图</w:t>
      </w:r>
      <w:r w:rsidR="00E06256" w:rsidRPr="00E06256">
        <w:rPr>
          <w:rFonts w:eastAsia="楷体"/>
          <w:sz w:val="24"/>
          <w:szCs w:val="24"/>
        </w:rPr>
        <w:t>3-6</w:t>
      </w:r>
      <w:r w:rsidRPr="00E06256">
        <w:rPr>
          <w:rFonts w:ascii="楷体" w:eastAsia="楷体" w:hAnsi="楷体"/>
          <w:sz w:val="24"/>
          <w:szCs w:val="24"/>
        </w:rPr>
        <w:t xml:space="preserve"> </w:t>
      </w:r>
      <w:r w:rsidRPr="00E06256">
        <w:rPr>
          <w:rFonts w:ascii="楷体" w:eastAsia="楷体" w:hAnsi="楷体" w:hint="eastAsia"/>
          <w:sz w:val="24"/>
          <w:szCs w:val="24"/>
        </w:rPr>
        <w:t>随机森林检测模型流程图</w:t>
      </w:r>
    </w:p>
    <w:p w:rsidR="00F353A6" w:rsidRPr="00F353A6" w:rsidRDefault="00F353A6" w:rsidP="00F353A6">
      <w:pPr>
        <w:pStyle w:val="af0"/>
        <w:ind w:firstLine="480"/>
      </w:pPr>
      <w:r w:rsidRPr="00F353A6">
        <w:rPr>
          <w:rFonts w:hint="eastAsia"/>
        </w:rPr>
        <w:t>本文使用</w:t>
      </w:r>
      <w:r w:rsidRPr="00F353A6">
        <w:rPr>
          <w:rFonts w:hint="eastAsia"/>
        </w:rPr>
        <w:t>R</w:t>
      </w:r>
      <w:r w:rsidRPr="00F353A6">
        <w:rPr>
          <w:rFonts w:hint="eastAsia"/>
        </w:rPr>
        <w:t>语言中的</w:t>
      </w:r>
      <w:r w:rsidR="00E859B6">
        <w:t>e107</w:t>
      </w:r>
      <w:r w:rsidR="00FE16EA">
        <w:t>1</w:t>
      </w:r>
      <w:r w:rsidRPr="00F353A6">
        <w:rPr>
          <w:rFonts w:hint="eastAsia"/>
        </w:rPr>
        <w:t>算法包完成随机森林算法的调参及</w:t>
      </w:r>
      <w:r w:rsidR="00E06256">
        <w:rPr>
          <w:rFonts w:hint="eastAsia"/>
        </w:rPr>
        <w:t>10</w:t>
      </w:r>
      <w:r w:rsidR="00E06256">
        <w:rPr>
          <w:rFonts w:hint="eastAsia"/>
        </w:rPr>
        <w:t>折</w:t>
      </w:r>
      <w:r w:rsidRPr="00F353A6">
        <w:rPr>
          <w:rFonts w:hint="eastAsia"/>
        </w:rPr>
        <w:t>交叉验证，使用概率矩阵作为模型的输入</w:t>
      </w:r>
      <w:r w:rsidR="00E06256">
        <w:rPr>
          <w:rFonts w:hint="eastAsia"/>
        </w:rPr>
        <w:t>，最终参数</w:t>
      </w:r>
      <w:r w:rsidR="00E06256">
        <w:rPr>
          <w:rFonts w:hint="eastAsia"/>
        </w:rPr>
        <w:t>mtry</w:t>
      </w:r>
      <w:r w:rsidR="00E06256">
        <w:rPr>
          <w:rFonts w:hint="eastAsia"/>
        </w:rPr>
        <w:t>和</w:t>
      </w:r>
      <w:r w:rsidR="00E06256">
        <w:rPr>
          <w:rFonts w:hint="eastAsia"/>
        </w:rPr>
        <w:t>ntree</w:t>
      </w:r>
      <w:r w:rsidR="00E06256">
        <w:rPr>
          <w:rFonts w:hint="eastAsia"/>
        </w:rPr>
        <w:t>的取值分别为</w:t>
      </w:r>
      <w:r w:rsidR="00E06256">
        <w:rPr>
          <w:rFonts w:hint="eastAsia"/>
        </w:rPr>
        <w:t>6</w:t>
      </w:r>
      <w:r w:rsidR="00E06256">
        <w:rPr>
          <w:rFonts w:hint="eastAsia"/>
        </w:rPr>
        <w:t>和</w:t>
      </w:r>
      <w:r w:rsidR="00E06256">
        <w:rPr>
          <w:rFonts w:hint="eastAsia"/>
        </w:rPr>
        <w:t>500</w:t>
      </w:r>
      <w:r w:rsidRPr="00F353A6">
        <w:rPr>
          <w:rFonts w:hint="eastAsia"/>
        </w:rPr>
        <w:t>。</w:t>
      </w:r>
    </w:p>
    <w:p w:rsidR="00F353A6" w:rsidRPr="00F353A6" w:rsidRDefault="00F353A6" w:rsidP="00E551AC">
      <w:pPr>
        <w:pStyle w:val="32"/>
        <w:spacing w:before="312"/>
      </w:pPr>
      <w:bookmarkStart w:id="48" w:name="_Toc501051717"/>
      <w:r w:rsidRPr="00F353A6">
        <w:t>3.4.2 SVM</w:t>
      </w:r>
      <w:bookmarkEnd w:id="48"/>
    </w:p>
    <w:p w:rsidR="00F353A6" w:rsidRDefault="00F353A6" w:rsidP="00F353A6">
      <w:pPr>
        <w:pStyle w:val="af0"/>
        <w:ind w:firstLine="480"/>
      </w:pPr>
      <w:r>
        <w:rPr>
          <w:rFonts w:hint="eastAsia"/>
        </w:rPr>
        <w:t>很多研究已经证明支持向量机（</w:t>
      </w:r>
      <w:r>
        <w:rPr>
          <w:rFonts w:hint="eastAsia"/>
        </w:rPr>
        <w:t>Support Vector Machine</w:t>
      </w:r>
      <w:r>
        <w:rPr>
          <w:rFonts w:hint="eastAsia"/>
        </w:rPr>
        <w:t>，</w:t>
      </w:r>
      <w:r>
        <w:rPr>
          <w:rFonts w:hint="eastAsia"/>
        </w:rPr>
        <w:t>SVM</w:t>
      </w:r>
      <w:r>
        <w:rPr>
          <w:rFonts w:hint="eastAsia"/>
        </w:rPr>
        <w:t>）是一种强大的分类工具，可以被广泛的应用与不同的领域。与随机森林算法不同，在</w:t>
      </w:r>
      <w:r>
        <w:rPr>
          <w:rFonts w:hint="eastAsia"/>
        </w:rPr>
        <w:t>SVM</w:t>
      </w:r>
      <w:r>
        <w:rPr>
          <w:rFonts w:hint="eastAsia"/>
        </w:rPr>
        <w:t>训练中，从输入数据到输出结果的过程并不清晰，也难以解释，因此</w:t>
      </w:r>
      <w:r>
        <w:rPr>
          <w:rFonts w:hint="eastAsia"/>
        </w:rPr>
        <w:t>SVM</w:t>
      </w:r>
      <w:r>
        <w:rPr>
          <w:rFonts w:hint="eastAsia"/>
        </w:rPr>
        <w:t>属于</w:t>
      </w:r>
      <w:r>
        <w:rPr>
          <w:rFonts w:hint="eastAsia"/>
        </w:rPr>
        <w:lastRenderedPageBreak/>
        <w:t>黑盒算法。</w:t>
      </w:r>
    </w:p>
    <w:p w:rsidR="00F353A6" w:rsidRDefault="00F353A6" w:rsidP="00F353A6">
      <w:pPr>
        <w:pStyle w:val="af0"/>
        <w:ind w:firstLine="480"/>
      </w:pPr>
      <w:r>
        <w:rPr>
          <w:rFonts w:hint="eastAsia"/>
        </w:rPr>
        <w:t>SVM</w:t>
      </w:r>
      <w:r>
        <w:rPr>
          <w:rFonts w:hint="eastAsia"/>
        </w:rPr>
        <w:t>通过定义核函数将输出数据映射到高维特征空间上，并在此空间中构造一个最有分类超平面（或者一组超平面），使得高维特征空间内的各个类的边缘间隔最大化。定义这些超平面的向量就被称为支持向量，如</w:t>
      </w:r>
      <w:r w:rsidRPr="00E06256">
        <w:rPr>
          <w:rFonts w:hint="eastAsia"/>
        </w:rPr>
        <w:t>图</w:t>
      </w:r>
      <w:r w:rsidR="00E06256">
        <w:rPr>
          <w:rFonts w:hint="eastAsia"/>
        </w:rPr>
        <w:t>3-7</w:t>
      </w:r>
      <w:r>
        <w:rPr>
          <w:rFonts w:hint="eastAsia"/>
        </w:rPr>
        <w:t>中被正方形圈出的</w:t>
      </w:r>
      <w:r>
        <w:rPr>
          <w:rFonts w:hint="eastAsia"/>
        </w:rPr>
        <w:t>o</w:t>
      </w:r>
      <w:r>
        <w:rPr>
          <w:rFonts w:hint="eastAsia"/>
        </w:rPr>
        <w:t>和</w:t>
      </w:r>
      <w:r>
        <w:rPr>
          <w:rFonts w:hint="eastAsia"/>
        </w:rPr>
        <w:t>x</w:t>
      </w:r>
      <w:r>
        <w:rPr>
          <w:rFonts w:hint="eastAsia"/>
        </w:rPr>
        <w:t>：</w:t>
      </w:r>
    </w:p>
    <w:p w:rsidR="00F353A6" w:rsidRPr="008F3A8D" w:rsidRDefault="00F353A6" w:rsidP="00F353A6">
      <w:pPr>
        <w:jc w:val="center"/>
        <w:rPr>
          <w:rFonts w:ascii="宋体" w:hAnsi="宋体"/>
          <w:sz w:val="24"/>
          <w:szCs w:val="24"/>
        </w:rPr>
      </w:pPr>
      <w:r w:rsidRPr="008F3A8D">
        <w:rPr>
          <w:rFonts w:ascii="宋体" w:hAnsi="宋体"/>
          <w:noProof/>
          <w:sz w:val="24"/>
          <w:szCs w:val="24"/>
        </w:rPr>
        <w:drawing>
          <wp:inline distT="0" distB="0" distL="0" distR="0" wp14:anchorId="3FE21A3B" wp14:editId="60151F73">
            <wp:extent cx="4410075" cy="32385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10075" cy="3238500"/>
                    </a:xfrm>
                    <a:prstGeom prst="rect">
                      <a:avLst/>
                    </a:prstGeom>
                  </pic:spPr>
                </pic:pic>
              </a:graphicData>
            </a:graphic>
          </wp:inline>
        </w:drawing>
      </w:r>
    </w:p>
    <w:p w:rsidR="00F353A6" w:rsidRPr="00E06256" w:rsidRDefault="00F353A6" w:rsidP="00F353A6">
      <w:pPr>
        <w:jc w:val="center"/>
        <w:rPr>
          <w:rFonts w:ascii="楷体" w:eastAsia="楷体" w:hAnsi="楷体"/>
          <w:sz w:val="24"/>
          <w:szCs w:val="24"/>
        </w:rPr>
      </w:pPr>
      <w:r w:rsidRPr="00E06256">
        <w:rPr>
          <w:rFonts w:ascii="楷体" w:eastAsia="楷体" w:hAnsi="楷体" w:hint="eastAsia"/>
          <w:sz w:val="24"/>
          <w:szCs w:val="24"/>
        </w:rPr>
        <w:t>图</w:t>
      </w:r>
      <w:r w:rsidR="00E06256" w:rsidRPr="00E06256">
        <w:rPr>
          <w:rFonts w:eastAsia="楷体"/>
          <w:sz w:val="24"/>
          <w:szCs w:val="24"/>
        </w:rPr>
        <w:t>3-7</w:t>
      </w:r>
      <w:r w:rsidRPr="00E06256">
        <w:rPr>
          <w:rFonts w:ascii="楷体" w:eastAsia="楷体" w:hAnsi="楷体"/>
          <w:sz w:val="24"/>
          <w:szCs w:val="24"/>
        </w:rPr>
        <w:t xml:space="preserve"> </w:t>
      </w:r>
      <w:r w:rsidRPr="00E06256">
        <w:rPr>
          <w:rFonts w:ascii="楷体" w:eastAsia="楷体" w:hAnsi="楷体" w:hint="eastAsia"/>
          <w:sz w:val="24"/>
          <w:szCs w:val="24"/>
        </w:rPr>
        <w:t>SVM分类示意图</w:t>
      </w:r>
    </w:p>
    <w:p w:rsidR="00F353A6" w:rsidRPr="00F353A6" w:rsidRDefault="00F353A6" w:rsidP="00F353A6">
      <w:pPr>
        <w:pStyle w:val="af0"/>
        <w:ind w:firstLine="480"/>
      </w:pPr>
      <w:r w:rsidRPr="00F353A6">
        <w:rPr>
          <w:rFonts w:hint="eastAsia"/>
        </w:rPr>
        <w:t>SVM</w:t>
      </w:r>
      <w:r w:rsidRPr="00F353A6">
        <w:rPr>
          <w:rFonts w:hint="eastAsia"/>
        </w:rPr>
        <w:t>首先构建一个超平面能够最大化间隔距离，然后将定义扩展到非线性可分问题上，最后，将数据映射到一个高维空间，使得数据能够更容易地被线性边界分离开来。简而言之，</w:t>
      </w:r>
      <w:r w:rsidRPr="00F353A6">
        <w:t>S</w:t>
      </w:r>
      <w:r w:rsidRPr="00F353A6">
        <w:rPr>
          <w:rFonts w:hint="eastAsia"/>
        </w:rPr>
        <w:t>VM</w:t>
      </w:r>
      <w:r w:rsidRPr="00F353A6">
        <w:rPr>
          <w:rFonts w:hint="eastAsia"/>
        </w:rPr>
        <w:t>可以看作高维空间的线性算法。</w:t>
      </w:r>
    </w:p>
    <w:p w:rsidR="00F353A6" w:rsidRPr="00F353A6" w:rsidRDefault="00F353A6" w:rsidP="00F353A6">
      <w:pPr>
        <w:pStyle w:val="af0"/>
        <w:ind w:firstLine="480"/>
      </w:pPr>
      <w:r w:rsidRPr="00F353A6">
        <w:rPr>
          <w:rFonts w:hint="eastAsia"/>
        </w:rPr>
        <w:t>SVM</w:t>
      </w:r>
      <w:r w:rsidRPr="00F353A6">
        <w:rPr>
          <w:rFonts w:hint="eastAsia"/>
        </w:rPr>
        <w:t>的优势在于利用了面向工程问题的核函数，能够提供准确率非常高的分类模型，同时借助正则项可以避免模型的过度适应，用户也不必担心诸如局部最优和多重共线性难题。</w:t>
      </w:r>
      <w:r w:rsidRPr="00F353A6">
        <w:rPr>
          <w:rFonts w:hint="eastAsia"/>
        </w:rPr>
        <w:t>SVM</w:t>
      </w:r>
      <w:r w:rsidRPr="00F353A6">
        <w:rPr>
          <w:rFonts w:hint="eastAsia"/>
        </w:rPr>
        <w:t>主要弊端是对模型进行训练和测试的速度比较慢，模型处理的时间冗长，因此算法不适合，应用于规模庞大的数据集。本文采用的数据集规模不是很庞大，因此可以使用</w:t>
      </w:r>
      <w:r w:rsidRPr="00F353A6">
        <w:rPr>
          <w:rFonts w:hint="eastAsia"/>
        </w:rPr>
        <w:t>SVM</w:t>
      </w:r>
      <w:r w:rsidRPr="00F353A6">
        <w:rPr>
          <w:rFonts w:hint="eastAsia"/>
        </w:rPr>
        <w:t>算法进行实验。另外，</w:t>
      </w:r>
      <w:r w:rsidRPr="00F353A6">
        <w:rPr>
          <w:rFonts w:hint="eastAsia"/>
        </w:rPr>
        <w:t>SVM</w:t>
      </w:r>
      <w:r w:rsidRPr="00F353A6">
        <w:rPr>
          <w:rFonts w:hint="eastAsia"/>
        </w:rPr>
        <w:t>的结果很难解释，如何确定核函数也是一个难点。</w:t>
      </w:r>
    </w:p>
    <w:p w:rsidR="00F353A6" w:rsidRPr="00F353A6" w:rsidRDefault="00F353A6" w:rsidP="00F353A6">
      <w:pPr>
        <w:pStyle w:val="af0"/>
        <w:ind w:firstLine="480"/>
      </w:pPr>
      <w:r w:rsidRPr="00F353A6">
        <w:rPr>
          <w:rFonts w:hint="eastAsia"/>
        </w:rPr>
        <w:t>本文使用</w:t>
      </w:r>
      <w:r w:rsidRPr="00F353A6">
        <w:rPr>
          <w:rFonts w:hint="eastAsia"/>
        </w:rPr>
        <w:t>R</w:t>
      </w:r>
      <w:r w:rsidRPr="00F353A6">
        <w:rPr>
          <w:rFonts w:hint="eastAsia"/>
        </w:rPr>
        <w:t>语言中</w:t>
      </w:r>
      <w:r w:rsidRPr="00F353A6">
        <w:rPr>
          <w:rFonts w:hint="eastAsia"/>
        </w:rPr>
        <w:t>e107</w:t>
      </w:r>
      <w:r w:rsidR="00FE16EA">
        <w:t>1</w:t>
      </w:r>
      <w:r w:rsidRPr="00F353A6">
        <w:rPr>
          <w:rFonts w:hint="eastAsia"/>
        </w:rPr>
        <w:t>包的</w:t>
      </w:r>
      <w:r w:rsidRPr="00F353A6">
        <w:rPr>
          <w:rFonts w:hint="eastAsia"/>
        </w:rPr>
        <w:t>libsvm</w:t>
      </w:r>
      <w:r w:rsidRPr="00F353A6">
        <w:rPr>
          <w:rFonts w:hint="eastAsia"/>
        </w:rPr>
        <w:t>函数训练支持向量机。通过训练函数</w:t>
      </w:r>
      <w:r w:rsidRPr="00F353A6">
        <w:rPr>
          <w:rFonts w:hint="eastAsia"/>
        </w:rPr>
        <w:t>svm</w:t>
      </w:r>
      <w:r w:rsidRPr="00F353A6">
        <w:rPr>
          <w:rFonts w:hint="eastAsia"/>
        </w:rPr>
        <w:t>，用户可以确定核函数、成本函数（即惩罚因子）和</w:t>
      </w:r>
      <w:r w:rsidRPr="00F353A6">
        <w:rPr>
          <w:rFonts w:hint="eastAsia"/>
        </w:rPr>
        <w:t>gamma</w:t>
      </w:r>
      <w:r w:rsidRPr="00F353A6">
        <w:rPr>
          <w:rFonts w:hint="eastAsia"/>
        </w:rPr>
        <w:t>函数。对于核函数，通过大量实验，本文使用效果最好的也是默认的</w:t>
      </w:r>
      <w:r w:rsidRPr="00F353A6">
        <w:rPr>
          <w:rFonts w:hint="eastAsia"/>
        </w:rPr>
        <w:t>radial</w:t>
      </w:r>
      <w:r w:rsidRPr="00F353A6">
        <w:rPr>
          <w:rFonts w:hint="eastAsia"/>
        </w:rPr>
        <w:t>（径向函数）作为核函数；对于</w:t>
      </w:r>
      <w:r w:rsidRPr="00F353A6">
        <w:rPr>
          <w:rFonts w:hint="eastAsia"/>
        </w:rPr>
        <w:t>gamma</w:t>
      </w:r>
      <w:r w:rsidRPr="00F353A6">
        <w:rPr>
          <w:rFonts w:hint="eastAsia"/>
        </w:rPr>
        <w:t>和惩罚因子，通过</w:t>
      </w:r>
      <w:r w:rsidRPr="00F353A6">
        <w:rPr>
          <w:rFonts w:hint="eastAsia"/>
        </w:rPr>
        <w:t>tune.svm</w:t>
      </w:r>
      <w:r w:rsidRPr="00F353A6">
        <w:rPr>
          <w:rFonts w:hint="eastAsia"/>
        </w:rPr>
        <w:t>来寻找最佳的</w:t>
      </w:r>
      <w:r w:rsidRPr="00F353A6">
        <w:rPr>
          <w:rFonts w:hint="eastAsia"/>
        </w:rPr>
        <w:t>gamma</w:t>
      </w:r>
      <w:r w:rsidRPr="00F353A6">
        <w:rPr>
          <w:rFonts w:hint="eastAsia"/>
        </w:rPr>
        <w:t>和惩罚因子。本文中，将</w:t>
      </w:r>
      <w:r w:rsidRPr="00F353A6">
        <w:rPr>
          <w:rFonts w:hint="eastAsia"/>
        </w:rPr>
        <w:t>gamma</w:t>
      </w:r>
      <w:r w:rsidRPr="00F353A6">
        <w:rPr>
          <w:rFonts w:hint="eastAsia"/>
        </w:rPr>
        <w:t>参数的可能范围设置为</w:t>
      </w:r>
      <m:oMath>
        <m:sSup>
          <m:sSupPr>
            <m:ctrlPr>
              <w:rPr>
                <w:rFonts w:ascii="Cambria Math" w:hAnsi="Cambria Math"/>
              </w:rPr>
            </m:ctrlPr>
          </m:sSupPr>
          <m:e>
            <m:r>
              <w:rPr>
                <w:rFonts w:ascii="Cambria Math" w:hAnsi="Cambria Math" w:hint="eastAsia"/>
              </w:rPr>
              <m:t>10</m:t>
            </m:r>
          </m:e>
          <m:sup>
            <m:r>
              <w:rPr>
                <w:rFonts w:ascii="微软雅黑" w:eastAsia="微软雅黑" w:hAnsi="微软雅黑" w:cs="微软雅黑" w:hint="eastAsia"/>
              </w:rPr>
              <m:t>-</m:t>
            </m:r>
            <m:r>
              <w:rPr>
                <w:rFonts w:ascii="Cambria Math" w:hAnsi="Cambria Math" w:hint="eastAsia"/>
              </w:rPr>
              <m:t>6</m:t>
            </m:r>
          </m:sup>
        </m:sSup>
        <m:r>
          <w:rPr>
            <w:rFonts w:ascii="Cambria Math" w:hAnsi="Cambria Math" w:hint="eastAsia"/>
          </w:rPr>
          <m:t>~</m:t>
        </m:r>
        <m:sSup>
          <m:sSupPr>
            <m:ctrlPr>
              <w:rPr>
                <w:rFonts w:ascii="Cambria Math" w:hAnsi="Cambria Math"/>
              </w:rPr>
            </m:ctrlPr>
          </m:sSupPr>
          <m:e>
            <m:r>
              <w:rPr>
                <w:rFonts w:ascii="Cambria Math" w:hAnsi="Cambria Math" w:hint="eastAsia"/>
              </w:rPr>
              <m:t>10</m:t>
            </m:r>
          </m:e>
          <m:sup>
            <m:r>
              <w:rPr>
                <w:rFonts w:ascii="微软雅黑" w:eastAsia="微软雅黑" w:hAnsi="微软雅黑" w:cs="微软雅黑" w:hint="eastAsia"/>
              </w:rPr>
              <m:t>-</m:t>
            </m:r>
            <m:r>
              <w:rPr>
                <w:rFonts w:ascii="Cambria Math" w:hAnsi="Cambria Math" w:hint="eastAsia"/>
              </w:rPr>
              <m:t>1</m:t>
            </m:r>
          </m:sup>
        </m:sSup>
      </m:oMath>
      <w:r w:rsidRPr="00F353A6">
        <w:rPr>
          <w:rFonts w:hint="eastAsia"/>
        </w:rPr>
        <w:t>，惩罚因子选择</w:t>
      </w:r>
      <w:r w:rsidRPr="00F353A6">
        <w:rPr>
          <w:rFonts w:hint="eastAsia"/>
        </w:rPr>
        <w:t>1</w:t>
      </w:r>
      <w:r w:rsidRPr="00F353A6">
        <w:rPr>
          <w:rFonts w:hint="eastAsia"/>
        </w:rPr>
        <w:t>，</w:t>
      </w:r>
      <w:r w:rsidRPr="00F353A6">
        <w:rPr>
          <w:rFonts w:hint="eastAsia"/>
        </w:rPr>
        <w:t>10</w:t>
      </w:r>
      <w:r w:rsidRPr="00F353A6">
        <w:rPr>
          <w:rFonts w:hint="eastAsia"/>
        </w:rPr>
        <w:t>和</w:t>
      </w:r>
      <w:r w:rsidRPr="00F353A6">
        <w:rPr>
          <w:rFonts w:hint="eastAsia"/>
        </w:rPr>
        <w:t>100</w:t>
      </w:r>
      <w:r w:rsidRPr="00F353A6">
        <w:rPr>
          <w:rFonts w:hint="eastAsia"/>
        </w:rPr>
        <w:t>，使用</w:t>
      </w:r>
      <w:r w:rsidRPr="00F353A6">
        <w:rPr>
          <w:rFonts w:hint="eastAsia"/>
        </w:rPr>
        <w:t>tune.</w:t>
      </w:r>
      <w:r w:rsidRPr="00F353A6">
        <w:t>sv</w:t>
      </w:r>
      <w:r w:rsidRPr="00F353A6">
        <w:rPr>
          <w:rFonts w:hint="eastAsia"/>
        </w:rPr>
        <w:t>m</w:t>
      </w:r>
      <w:r w:rsidRPr="00F353A6">
        <w:rPr>
          <w:rFonts w:hint="eastAsia"/>
        </w:rPr>
        <w:t>函数得到</w:t>
      </w:r>
      <w:r w:rsidRPr="00F353A6">
        <w:rPr>
          <w:rFonts w:hint="eastAsia"/>
        </w:rPr>
        <w:t>12</w:t>
      </w:r>
      <w:r w:rsidRPr="00F353A6">
        <w:rPr>
          <w:rFonts w:hint="eastAsia"/>
        </w:rPr>
        <w:t>组不同的参数组合。函数采用</w:t>
      </w:r>
      <w:r w:rsidRPr="00F353A6">
        <w:rPr>
          <w:rFonts w:hint="eastAsia"/>
        </w:rPr>
        <w:t>10</w:t>
      </w:r>
      <w:r w:rsidRPr="00F353A6">
        <w:rPr>
          <w:rFonts w:hint="eastAsia"/>
        </w:rPr>
        <w:t>遍交叉检验</w:t>
      </w:r>
      <w:r w:rsidRPr="00F353A6">
        <w:rPr>
          <w:rFonts w:hint="eastAsia"/>
        </w:rPr>
        <w:lastRenderedPageBreak/>
        <w:t>的方法获得每次组合的错误偏差，最后选择误差最低的最优参数组合</w:t>
      </w:r>
      <w:r w:rsidR="00E06256">
        <w:rPr>
          <w:rFonts w:hint="eastAsia"/>
        </w:rPr>
        <w:t>为</w:t>
      </w:r>
      <w:r w:rsidR="00E06256">
        <w:rPr>
          <w:rFonts w:hint="eastAsia"/>
        </w:rPr>
        <w:t>gamma=0.01</w:t>
      </w:r>
      <w:r w:rsidR="00E06256">
        <w:rPr>
          <w:rFonts w:hint="eastAsia"/>
        </w:rPr>
        <w:t>、</w:t>
      </w:r>
      <w:r w:rsidR="00E06256">
        <w:rPr>
          <w:rFonts w:hint="eastAsia"/>
        </w:rPr>
        <w:t>cost=100</w:t>
      </w:r>
      <w:r w:rsidRPr="00F353A6">
        <w:rPr>
          <w:rFonts w:hint="eastAsia"/>
        </w:rPr>
        <w:t>。</w:t>
      </w:r>
    </w:p>
    <w:p w:rsidR="00F353A6" w:rsidRPr="00F353A6" w:rsidRDefault="00F353A6" w:rsidP="00E551AC">
      <w:pPr>
        <w:pStyle w:val="32"/>
        <w:spacing w:before="312"/>
      </w:pPr>
      <w:bookmarkStart w:id="49" w:name="_Toc501051718"/>
      <w:r w:rsidRPr="00F353A6">
        <w:t>3.4.3 KNN</w:t>
      </w:r>
      <w:bookmarkEnd w:id="49"/>
    </w:p>
    <w:p w:rsidR="00F353A6" w:rsidRPr="00F353A6" w:rsidRDefault="00F353A6" w:rsidP="00F353A6">
      <w:pPr>
        <w:pStyle w:val="af0"/>
        <w:ind w:firstLine="480"/>
      </w:pPr>
      <w:r w:rsidRPr="00F353A6">
        <w:t>K</w:t>
      </w:r>
      <w:r w:rsidRPr="00F353A6">
        <w:rPr>
          <w:rFonts w:hint="eastAsia"/>
        </w:rPr>
        <w:t>近邻</w:t>
      </w:r>
      <w:r w:rsidRPr="00F353A6">
        <w:t>（</w:t>
      </w:r>
      <w:r w:rsidRPr="00F353A6">
        <w:t>K-Nearest Neighbor</w:t>
      </w:r>
      <w:r w:rsidRPr="00F353A6">
        <w:rPr>
          <w:rFonts w:hint="eastAsia"/>
        </w:rPr>
        <w:t>，</w:t>
      </w:r>
      <w:r w:rsidRPr="00F353A6">
        <w:rPr>
          <w:rFonts w:hint="eastAsia"/>
        </w:rPr>
        <w:t>KNN</w:t>
      </w:r>
      <w:r w:rsidRPr="00F353A6">
        <w:rPr>
          <w:rFonts w:hint="eastAsia"/>
        </w:rPr>
        <w:t>）算法属于一种无参惰性学习方法学习。无参类算法不会对数据的分布做任何的假设，而惰性学习方法则不要求算法具备显性学习过程。</w:t>
      </w:r>
    </w:p>
    <w:p w:rsidR="008320A3" w:rsidRDefault="00F353A6" w:rsidP="008320A3">
      <w:pPr>
        <w:pStyle w:val="af0"/>
        <w:ind w:firstLine="480"/>
        <w:rPr>
          <w:rFonts w:hint="eastAsia"/>
        </w:rPr>
      </w:pPr>
      <w:r w:rsidRPr="00F353A6">
        <w:rPr>
          <w:rFonts w:hint="eastAsia"/>
        </w:rPr>
        <w:t>KNN</w:t>
      </w:r>
      <w:r w:rsidRPr="00F353A6">
        <w:rPr>
          <w:rFonts w:hint="eastAsia"/>
        </w:rPr>
        <w:t>算法采用相似性（距离）测量来训练所有样本并对新的样本进行分类标记。常用的相似性测量如下公式：</w:t>
      </w:r>
    </w:p>
    <w:p w:rsidR="00E06256" w:rsidRPr="008320A3" w:rsidRDefault="00F353A6" w:rsidP="008320A3">
      <w:pPr>
        <w:pStyle w:val="af0"/>
        <w:spacing w:line="240" w:lineRule="atLeast"/>
        <w:ind w:firstLineChars="0" w:firstLine="0"/>
        <w:rPr>
          <w:rFonts w:ascii="宋体" w:hAnsi="宋体" w:hint="eastAsia"/>
        </w:rPr>
      </w:pPr>
      <w:r w:rsidRPr="008F3A8D">
        <w:rPr>
          <w:rFonts w:ascii="宋体" w:hAnsi="宋体" w:hint="eastAsia"/>
        </w:rPr>
        <w:t>欧氏距离：</w:t>
      </w:r>
      <w:bookmarkStart w:id="50" w:name="_Hlk500846441"/>
      <m:oMath>
        <m:rad>
          <m:radPr>
            <m:degHide m:val="1"/>
            <m:ctrlPr>
              <w:rPr>
                <w:rFonts w:ascii="Cambria Math" w:hAnsi="Cambria Math"/>
              </w:rPr>
            </m:ctrlPr>
          </m:radPr>
          <m:deg/>
          <m:e>
            <m:nary>
              <m:naryPr>
                <m:chr m:val="∑"/>
                <m:limLoc m:val="subSup"/>
                <m:ctrlPr>
                  <w:rPr>
                    <w:rFonts w:ascii="Cambria Math" w:hAnsi="Cambria Math"/>
                    <w:i/>
                  </w:rPr>
                </m:ctrlPr>
              </m:naryPr>
              <m:sub>
                <m:r>
                  <w:rPr>
                    <w:rFonts w:ascii="Cambria Math" w:hAnsi="Cambria Math"/>
                  </w:rPr>
                  <m:t>i=1</m:t>
                </m:r>
              </m:sub>
              <m:sup>
                <m:r>
                  <w:rPr>
                    <w:rFonts w:ascii="Cambria Math" w:hAnsi="Cambria Math" w:hint="eastAsia"/>
                  </w:rPr>
                  <m:t>k</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p>
                    <m:r>
                      <w:rPr>
                        <w:rFonts w:ascii="Cambria Math" w:hAnsi="Cambria Math"/>
                      </w:rPr>
                      <m:t>2</m:t>
                    </m:r>
                  </m:sup>
                </m:sSup>
              </m:e>
            </m:nary>
          </m:e>
        </m:rad>
      </m:oMath>
      <w:bookmarkEnd w:id="50"/>
      <w:r w:rsidR="008320A3">
        <w:rPr>
          <w:rFonts w:ascii="宋体" w:hAnsi="宋体" w:hint="eastAsia"/>
        </w:rPr>
        <w:t xml:space="preserve"> </w:t>
      </w:r>
      <w:r w:rsidR="008320A3">
        <w:rPr>
          <w:rFonts w:ascii="宋体" w:hAnsi="宋体"/>
        </w:rPr>
        <w:t xml:space="preserve">                                      </w:t>
      </w:r>
      <w:r w:rsidR="008320A3">
        <w:rPr>
          <w:rFonts w:ascii="宋体" w:hAnsi="宋体" w:hint="eastAsia"/>
        </w:rPr>
        <w:t>（3</w:t>
      </w:r>
      <w:r w:rsidR="007B622A">
        <w:rPr>
          <w:rFonts w:ascii="宋体" w:hAnsi="宋体" w:hint="eastAsia"/>
        </w:rPr>
        <w:t>-</w:t>
      </w:r>
      <w:r w:rsidR="008320A3">
        <w:rPr>
          <w:rFonts w:ascii="宋体" w:hAnsi="宋体" w:hint="eastAsia"/>
        </w:rPr>
        <w:t>2）</w:t>
      </w:r>
    </w:p>
    <w:p w:rsidR="008320A3" w:rsidRPr="00F353A6" w:rsidRDefault="00F353A6" w:rsidP="007B622A">
      <w:pPr>
        <w:pStyle w:val="af0"/>
        <w:spacing w:line="240" w:lineRule="atLeast"/>
        <w:ind w:firstLineChars="0" w:firstLine="0"/>
        <w:rPr>
          <w:rFonts w:hint="eastAsia"/>
        </w:rPr>
      </w:pPr>
      <w:r w:rsidRPr="00F353A6">
        <w:rPr>
          <w:rFonts w:hint="eastAsia"/>
        </w:rPr>
        <w:t>曼哈顿距离：</w:t>
      </w:r>
      <m:oMath>
        <m:nary>
          <m:naryPr>
            <m:chr m:val="∑"/>
            <m:limLoc m:val="subSup"/>
            <m:ctrlPr>
              <w:rPr>
                <w:rFonts w:ascii="Cambria Math" w:hAnsi="Cambria Math"/>
              </w:rPr>
            </m:ctrlPr>
          </m:naryPr>
          <m:sub>
            <m:r>
              <w:rPr>
                <w:rFonts w:ascii="Cambria Math" w:hAnsi="Cambria Math"/>
              </w:rPr>
              <m:t>i=1</m:t>
            </m:r>
          </m:sub>
          <m:sup>
            <m:r>
              <w:rPr>
                <w:rFonts w:ascii="Cambria Math" w:hAnsi="Cambria Math" w:hint="eastAsia"/>
              </w:rPr>
              <m:t>k</m:t>
            </m:r>
          </m:sup>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d>
          </m:e>
        </m:nary>
      </m:oMath>
      <w:r w:rsidR="008320A3">
        <w:rPr>
          <w:rFonts w:hint="eastAsia"/>
        </w:rPr>
        <w:t xml:space="preserve"> </w:t>
      </w:r>
      <w:r w:rsidR="008320A3">
        <w:t xml:space="preserve">                                       </w:t>
      </w:r>
      <w:r w:rsidR="007B622A">
        <w:rPr>
          <w:rFonts w:hint="eastAsia"/>
        </w:rPr>
        <w:t>（</w:t>
      </w:r>
      <w:r w:rsidR="008320A3">
        <w:rPr>
          <w:rFonts w:hint="eastAsia"/>
        </w:rPr>
        <w:t>3</w:t>
      </w:r>
      <w:r w:rsidR="007B622A">
        <w:rPr>
          <w:rFonts w:hint="eastAsia"/>
        </w:rPr>
        <w:t>-</w:t>
      </w:r>
      <w:r w:rsidR="008320A3">
        <w:rPr>
          <w:rFonts w:hint="eastAsia"/>
        </w:rPr>
        <w:t>3</w:t>
      </w:r>
      <w:r w:rsidR="007B622A">
        <w:rPr>
          <w:rFonts w:hint="eastAsia"/>
        </w:rPr>
        <w:t>）</w:t>
      </w:r>
    </w:p>
    <w:p w:rsidR="00F353A6" w:rsidRPr="00F353A6" w:rsidRDefault="00F353A6" w:rsidP="00F353A6">
      <w:pPr>
        <w:pStyle w:val="af0"/>
        <w:ind w:firstLine="480"/>
      </w:pPr>
      <w:r w:rsidRPr="00F353A6">
        <w:rPr>
          <w:rFonts w:hint="eastAsia"/>
        </w:rPr>
        <w:t>K</w:t>
      </w:r>
      <w:r w:rsidRPr="00F353A6">
        <w:t>NN</w:t>
      </w:r>
      <w:r w:rsidRPr="00F353A6">
        <w:rPr>
          <w:rFonts w:hint="eastAsia"/>
        </w:rPr>
        <w:t>算法中，新到达的样本将被分配到某个在</w:t>
      </w:r>
      <w:r w:rsidRPr="00F353A6">
        <w:rPr>
          <w:rFonts w:hint="eastAsia"/>
        </w:rPr>
        <w:t>KNN</w:t>
      </w:r>
      <w:r w:rsidRPr="00F353A6">
        <w:rPr>
          <w:rFonts w:hint="eastAsia"/>
        </w:rPr>
        <w:t>中普通的类中。如果</w:t>
      </w:r>
      <w:r w:rsidRPr="00F353A6">
        <w:rPr>
          <w:rFonts w:hint="eastAsia"/>
        </w:rPr>
        <w:t>K=1</w:t>
      </w:r>
      <w:r w:rsidRPr="00F353A6">
        <w:rPr>
          <w:rFonts w:hint="eastAsia"/>
        </w:rPr>
        <w:t>，新样本将会被分配到距离其最近的类别中。算法仅要求用户输入</w:t>
      </w:r>
      <w:r w:rsidRPr="00F353A6">
        <w:rPr>
          <w:rFonts w:hint="eastAsia"/>
        </w:rPr>
        <w:t>K</w:t>
      </w:r>
      <w:r w:rsidRPr="00F353A6">
        <w:rPr>
          <w:rFonts w:hint="eastAsia"/>
        </w:rPr>
        <w:t>的值，如果</w:t>
      </w:r>
      <w:r w:rsidRPr="00F353A6">
        <w:rPr>
          <w:rFonts w:hint="eastAsia"/>
        </w:rPr>
        <w:t>K</w:t>
      </w:r>
      <w:r w:rsidRPr="00F353A6">
        <w:rPr>
          <w:rFonts w:hint="eastAsia"/>
        </w:rPr>
        <w:t>值比较小，有可能产生过度适应的问题。相反，如果给的</w:t>
      </w:r>
      <w:r w:rsidRPr="00F353A6">
        <w:rPr>
          <w:rFonts w:hint="eastAsia"/>
        </w:rPr>
        <w:t>K</w:t>
      </w:r>
      <w:r w:rsidRPr="00F353A6">
        <w:rPr>
          <w:rFonts w:hint="eastAsia"/>
        </w:rPr>
        <w:t>值过大，则有可能导致低度拟合。可以通过交叉验证的方式得到比较合适的</w:t>
      </w:r>
      <w:r w:rsidRPr="00F353A6">
        <w:rPr>
          <w:rFonts w:hint="eastAsia"/>
        </w:rPr>
        <w:t>K</w:t>
      </w:r>
      <w:r w:rsidRPr="00F353A6">
        <w:rPr>
          <w:rFonts w:hint="eastAsia"/>
        </w:rPr>
        <w:t>值。</w:t>
      </w:r>
    </w:p>
    <w:p w:rsidR="00F353A6" w:rsidRPr="00F353A6" w:rsidRDefault="00F353A6" w:rsidP="00F353A6">
      <w:pPr>
        <w:pStyle w:val="af0"/>
        <w:ind w:firstLine="480"/>
      </w:pPr>
      <w:r w:rsidRPr="00F353A6">
        <w:rPr>
          <w:rFonts w:hint="eastAsia"/>
        </w:rPr>
        <w:t>K</w:t>
      </w:r>
      <w:r w:rsidRPr="00F353A6">
        <w:t>NN</w:t>
      </w:r>
      <w:r w:rsidRPr="00F353A6">
        <w:rPr>
          <w:rFonts w:hint="eastAsia"/>
        </w:rPr>
        <w:t>算法的优势：</w:t>
      </w:r>
    </w:p>
    <w:p w:rsidR="00F353A6" w:rsidRPr="00F353A6" w:rsidRDefault="00F353A6" w:rsidP="00F353A6">
      <w:pPr>
        <w:pStyle w:val="af0"/>
        <w:numPr>
          <w:ilvl w:val="0"/>
          <w:numId w:val="22"/>
        </w:numPr>
        <w:ind w:firstLine="480"/>
      </w:pPr>
      <w:r w:rsidRPr="00F353A6">
        <w:rPr>
          <w:rFonts w:hint="eastAsia"/>
        </w:rPr>
        <w:t>学习成本为</w:t>
      </w:r>
      <w:r w:rsidRPr="00F353A6">
        <w:rPr>
          <w:rFonts w:hint="eastAsia"/>
        </w:rPr>
        <w:t>0</w:t>
      </w:r>
      <w:r w:rsidRPr="00F353A6">
        <w:rPr>
          <w:rFonts w:hint="eastAsia"/>
        </w:rPr>
        <w:t>；</w:t>
      </w:r>
    </w:p>
    <w:p w:rsidR="00F353A6" w:rsidRPr="00F353A6" w:rsidRDefault="00F353A6" w:rsidP="00F353A6">
      <w:pPr>
        <w:pStyle w:val="af0"/>
        <w:numPr>
          <w:ilvl w:val="0"/>
          <w:numId w:val="22"/>
        </w:numPr>
        <w:ind w:firstLine="480"/>
      </w:pPr>
      <w:r w:rsidRPr="00F353A6">
        <w:rPr>
          <w:rFonts w:hint="eastAsia"/>
        </w:rPr>
        <w:t>无参意味着用户不需要对数据的分布类型做假设；</w:t>
      </w:r>
    </w:p>
    <w:p w:rsidR="00F353A6" w:rsidRPr="00F353A6" w:rsidRDefault="00F353A6" w:rsidP="00F353A6">
      <w:pPr>
        <w:pStyle w:val="af0"/>
        <w:numPr>
          <w:ilvl w:val="0"/>
          <w:numId w:val="22"/>
        </w:numPr>
        <w:ind w:firstLine="480"/>
      </w:pPr>
      <w:r w:rsidRPr="00F353A6">
        <w:rPr>
          <w:rFonts w:hint="eastAsia"/>
        </w:rPr>
        <w:t>只要对给定样本选取和式的距离测量方法，算法就可以处理任意类型的数据。</w:t>
      </w:r>
    </w:p>
    <w:p w:rsidR="00F353A6" w:rsidRPr="00F353A6" w:rsidRDefault="00F353A6" w:rsidP="00F353A6">
      <w:pPr>
        <w:pStyle w:val="af0"/>
        <w:ind w:firstLine="480"/>
      </w:pPr>
      <w:r w:rsidRPr="00F353A6">
        <w:rPr>
          <w:rFonts w:hint="eastAsia"/>
        </w:rPr>
        <w:t>KNN</w:t>
      </w:r>
      <w:r w:rsidRPr="00F353A6">
        <w:rPr>
          <w:rFonts w:hint="eastAsia"/>
        </w:rPr>
        <w:t>算法的不足：</w:t>
      </w:r>
    </w:p>
    <w:p w:rsidR="00F353A6" w:rsidRPr="00F353A6" w:rsidRDefault="00F353A6" w:rsidP="00F353A6">
      <w:pPr>
        <w:pStyle w:val="af0"/>
        <w:numPr>
          <w:ilvl w:val="0"/>
          <w:numId w:val="23"/>
        </w:numPr>
        <w:ind w:firstLine="480"/>
      </w:pPr>
      <w:r w:rsidRPr="00F353A6">
        <w:rPr>
          <w:rFonts w:hint="eastAsia"/>
        </w:rPr>
        <w:t>算法难以理解；</w:t>
      </w:r>
    </w:p>
    <w:p w:rsidR="00F353A6" w:rsidRPr="00F353A6" w:rsidRDefault="00F353A6" w:rsidP="00F353A6">
      <w:pPr>
        <w:pStyle w:val="af0"/>
        <w:numPr>
          <w:ilvl w:val="0"/>
          <w:numId w:val="23"/>
        </w:numPr>
        <w:ind w:firstLine="480"/>
      </w:pPr>
      <w:r w:rsidRPr="00F353A6">
        <w:rPr>
          <w:rFonts w:hint="eastAsia"/>
        </w:rPr>
        <w:t>如果数据集比较大，算法计算代价非常高；</w:t>
      </w:r>
    </w:p>
    <w:p w:rsidR="00F353A6" w:rsidRPr="00F353A6" w:rsidRDefault="00F353A6" w:rsidP="00F353A6">
      <w:pPr>
        <w:pStyle w:val="af0"/>
        <w:numPr>
          <w:ilvl w:val="0"/>
          <w:numId w:val="23"/>
        </w:numPr>
        <w:ind w:firstLine="480"/>
      </w:pPr>
      <w:r w:rsidRPr="00F353A6">
        <w:rPr>
          <w:rFonts w:hint="eastAsia"/>
        </w:rPr>
        <w:t>算法性能依赖数据集维度的大小，如果要处理高维数据，应先对数据进行降维操作以提高算法的过程性能。</w:t>
      </w:r>
    </w:p>
    <w:p w:rsidR="00F353A6" w:rsidRPr="00F353A6" w:rsidRDefault="00F353A6" w:rsidP="00F353A6">
      <w:pPr>
        <w:pStyle w:val="af0"/>
        <w:ind w:firstLine="480"/>
      </w:pPr>
      <w:r w:rsidRPr="00F353A6">
        <w:rPr>
          <w:rFonts w:hint="eastAsia"/>
        </w:rPr>
        <w:t>针对</w:t>
      </w:r>
      <w:r w:rsidRPr="00F353A6">
        <w:rPr>
          <w:rFonts w:hint="eastAsia"/>
        </w:rPr>
        <w:t>KNN</w:t>
      </w:r>
      <w:r w:rsidRPr="00F353A6">
        <w:rPr>
          <w:rFonts w:hint="eastAsia"/>
        </w:rPr>
        <w:t>算法不足</w:t>
      </w:r>
      <w:r w:rsidR="008320A3">
        <w:rPr>
          <w:rFonts w:hint="eastAsia"/>
        </w:rPr>
        <w:t>（</w:t>
      </w:r>
      <w:r w:rsidRPr="00F353A6">
        <w:rPr>
          <w:rFonts w:hint="eastAsia"/>
        </w:rPr>
        <w:t>2</w:t>
      </w:r>
      <w:r w:rsidR="008320A3">
        <w:rPr>
          <w:rFonts w:hint="eastAsia"/>
        </w:rPr>
        <w:t>）</w:t>
      </w:r>
      <w:r w:rsidRPr="00F353A6">
        <w:rPr>
          <w:rFonts w:hint="eastAsia"/>
        </w:rPr>
        <w:t>，本文用于实验的数据，总恶意代码数目为</w:t>
      </w:r>
      <w:r w:rsidRPr="00F353A6">
        <w:rPr>
          <w:rFonts w:hint="eastAsia"/>
        </w:rPr>
        <w:t>10868</w:t>
      </w:r>
      <w:r w:rsidRPr="00F353A6">
        <w:rPr>
          <w:rFonts w:hint="eastAsia"/>
        </w:rPr>
        <w:t>，数据集并未大到</w:t>
      </w:r>
      <w:r w:rsidRPr="00F353A6">
        <w:rPr>
          <w:rFonts w:hint="eastAsia"/>
        </w:rPr>
        <w:t>KNN</w:t>
      </w:r>
      <w:r w:rsidRPr="00F353A6">
        <w:rPr>
          <w:rFonts w:hint="eastAsia"/>
        </w:rPr>
        <w:t>处理不了；对于不足</w:t>
      </w:r>
      <w:r w:rsidR="008320A3">
        <w:rPr>
          <w:rFonts w:hint="eastAsia"/>
        </w:rPr>
        <w:t>（</w:t>
      </w:r>
      <w:r w:rsidRPr="00F353A6">
        <w:rPr>
          <w:rFonts w:hint="eastAsia"/>
        </w:rPr>
        <w:t>3</w:t>
      </w:r>
      <w:r w:rsidR="008320A3">
        <w:rPr>
          <w:rFonts w:hint="eastAsia"/>
        </w:rPr>
        <w:t>）</w:t>
      </w:r>
      <w:r w:rsidRPr="00F353A6">
        <w:rPr>
          <w:rFonts w:hint="eastAsia"/>
        </w:rPr>
        <w:t>，本文事先对操作码做了抽象化处理，除了</w:t>
      </w:r>
      <w:r w:rsidRPr="00F353A6">
        <w:rPr>
          <w:rFonts w:hint="eastAsia"/>
        </w:rPr>
        <w:t>Level-0</w:t>
      </w:r>
      <w:r w:rsidRPr="00F353A6">
        <w:rPr>
          <w:rFonts w:hint="eastAsia"/>
        </w:rPr>
        <w:t>的</w:t>
      </w:r>
      <w:r w:rsidRPr="00F353A6">
        <w:rPr>
          <w:rFonts w:hint="eastAsia"/>
        </w:rPr>
        <w:t>3-gram</w:t>
      </w:r>
      <w:r w:rsidRPr="00F353A6">
        <w:rPr>
          <w:rFonts w:hint="eastAsia"/>
        </w:rPr>
        <w:t>和</w:t>
      </w:r>
      <w:r w:rsidRPr="00F353A6">
        <w:rPr>
          <w:rFonts w:hint="eastAsia"/>
        </w:rPr>
        <w:t>4-gram</w:t>
      </w:r>
      <w:r w:rsidRPr="00F353A6">
        <w:rPr>
          <w:rFonts w:hint="eastAsia"/>
        </w:rPr>
        <w:t>维度较大，其他的维度都维持在可接受的范围。</w:t>
      </w:r>
    </w:p>
    <w:p w:rsidR="00714129" w:rsidRPr="00FE16EA" w:rsidRDefault="00F353A6" w:rsidP="00FE16EA">
      <w:pPr>
        <w:pStyle w:val="af0"/>
        <w:ind w:firstLine="480"/>
      </w:pPr>
      <w:r w:rsidRPr="00F353A6">
        <w:rPr>
          <w:rFonts w:hint="eastAsia"/>
        </w:rPr>
        <w:t>本文使用</w:t>
      </w:r>
      <w:r w:rsidRPr="00F353A6">
        <w:rPr>
          <w:rFonts w:hint="eastAsia"/>
        </w:rPr>
        <w:t>R</w:t>
      </w:r>
      <w:r w:rsidRPr="00F353A6">
        <w:rPr>
          <w:rFonts w:hint="eastAsia"/>
        </w:rPr>
        <w:t>语言</w:t>
      </w:r>
      <w:r w:rsidR="00FE16EA">
        <w:t>e1071</w:t>
      </w:r>
      <w:r w:rsidRPr="00F353A6">
        <w:rPr>
          <w:rFonts w:hint="eastAsia"/>
        </w:rPr>
        <w:t>包中的</w:t>
      </w:r>
      <w:r w:rsidRPr="00F353A6">
        <w:rPr>
          <w:rFonts w:hint="eastAsia"/>
        </w:rPr>
        <w:t>knn</w:t>
      </w:r>
      <w:r w:rsidRPr="00F353A6">
        <w:rPr>
          <w:rFonts w:hint="eastAsia"/>
        </w:rPr>
        <w:t>函数来处理实验数据</w:t>
      </w:r>
      <w:r w:rsidR="008320A3">
        <w:rPr>
          <w:rFonts w:hint="eastAsia"/>
        </w:rPr>
        <w:t>，参数</w:t>
      </w:r>
      <w:r w:rsidR="008320A3">
        <w:rPr>
          <w:rFonts w:hint="eastAsia"/>
        </w:rPr>
        <w:t>k</w:t>
      </w:r>
      <w:r w:rsidR="008320A3">
        <w:rPr>
          <w:rFonts w:hint="eastAsia"/>
        </w:rPr>
        <w:t>选择为</w:t>
      </w:r>
      <w:r w:rsidR="008320A3">
        <w:rPr>
          <w:rFonts w:hint="eastAsia"/>
        </w:rPr>
        <w:t>9</w:t>
      </w:r>
      <w:r w:rsidRPr="00F353A6">
        <w:rPr>
          <w:rFonts w:hint="eastAsia"/>
        </w:rPr>
        <w:t>。</w:t>
      </w:r>
    </w:p>
    <w:p w:rsidR="00714129" w:rsidRPr="00E73390" w:rsidRDefault="00714129" w:rsidP="00F353A6">
      <w:pPr>
        <w:pStyle w:val="22"/>
        <w:tabs>
          <w:tab w:val="left" w:pos="6900"/>
        </w:tabs>
        <w:spacing w:before="312" w:after="312"/>
      </w:pPr>
      <w:bookmarkStart w:id="51" w:name="_Toc470035656"/>
      <w:bookmarkStart w:id="52" w:name="_Toc501051719"/>
      <w:r>
        <w:rPr>
          <w:rFonts w:hint="eastAsia"/>
        </w:rPr>
        <w:t>3.5</w:t>
      </w:r>
      <w:bookmarkEnd w:id="51"/>
      <w:r w:rsidR="00F353A6" w:rsidRPr="00F353A6">
        <w:rPr>
          <w:rFonts w:hint="eastAsia"/>
        </w:rPr>
        <w:t>本章小结</w:t>
      </w:r>
      <w:bookmarkEnd w:id="52"/>
    </w:p>
    <w:p w:rsidR="00714129" w:rsidRDefault="00F353A6" w:rsidP="00E551AC">
      <w:pPr>
        <w:pStyle w:val="af0"/>
        <w:ind w:firstLine="480"/>
        <w:sectPr w:rsidR="00714129" w:rsidSect="00001E62">
          <w:headerReference w:type="default" r:id="rId31"/>
          <w:pgSz w:w="11906" w:h="16838"/>
          <w:pgMar w:top="1440" w:right="1800" w:bottom="1440" w:left="1800" w:header="851" w:footer="992" w:gutter="0"/>
          <w:cols w:space="425"/>
          <w:docGrid w:type="lines" w:linePitch="312"/>
        </w:sectPr>
      </w:pPr>
      <w:r w:rsidRPr="00F353A6">
        <w:rPr>
          <w:rFonts w:hint="eastAsia"/>
        </w:rPr>
        <w:t>本章主要介绍了基于机器学习算法的恶意代码检测技术。重点介绍了操作码</w:t>
      </w:r>
      <w:r w:rsidRPr="00F353A6">
        <w:rPr>
          <w:rFonts w:hint="eastAsia"/>
        </w:rPr>
        <w:lastRenderedPageBreak/>
        <w:t>抽象及特征分析的过程：首先，对</w:t>
      </w:r>
      <w:r w:rsidR="008320A3">
        <w:rPr>
          <w:rFonts w:hint="eastAsia"/>
        </w:rPr>
        <w:t>恶意代码样本进行</w:t>
      </w:r>
      <w:r w:rsidRPr="00F353A6">
        <w:rPr>
          <w:rFonts w:hint="eastAsia"/>
        </w:rPr>
        <w:t>查壳和脱壳处理，并对样本进行反汇编并得到汇编操作码序列；然后，对汇编操作码进行</w:t>
      </w:r>
      <w:r w:rsidRPr="00F353A6">
        <w:rPr>
          <w:rFonts w:hint="eastAsia"/>
        </w:rPr>
        <w:t>3</w:t>
      </w:r>
      <w:r w:rsidRPr="00F353A6">
        <w:rPr>
          <w:rFonts w:hint="eastAsia"/>
        </w:rPr>
        <w:t>种级别的抽象化，分别为</w:t>
      </w:r>
      <w:r w:rsidRPr="00F353A6">
        <w:rPr>
          <w:rFonts w:hint="eastAsia"/>
        </w:rPr>
        <w:t>Level-0</w:t>
      </w:r>
      <w:r w:rsidRPr="00F353A6">
        <w:rPr>
          <w:rFonts w:hint="eastAsia"/>
        </w:rPr>
        <w:t>、</w:t>
      </w:r>
      <w:r w:rsidRPr="00F353A6">
        <w:rPr>
          <w:rFonts w:hint="eastAsia"/>
        </w:rPr>
        <w:t>Level-1</w:t>
      </w:r>
      <w:r w:rsidRPr="00F353A6">
        <w:rPr>
          <w:rFonts w:hint="eastAsia"/>
        </w:rPr>
        <w:t>和</w:t>
      </w:r>
      <w:r w:rsidRPr="00F353A6">
        <w:rPr>
          <w:rFonts w:hint="eastAsia"/>
        </w:rPr>
        <w:t>Level-2</w:t>
      </w:r>
      <w:r w:rsidRPr="00F353A6">
        <w:rPr>
          <w:rFonts w:hint="eastAsia"/>
        </w:rPr>
        <w:t>，得到其对应的中间码；接着，分别对中间码进行</w:t>
      </w:r>
      <w:r w:rsidRPr="00F353A6">
        <w:rPr>
          <w:rFonts w:hint="eastAsia"/>
        </w:rPr>
        <w:t>n-gram</w:t>
      </w:r>
      <w:r w:rsidRPr="00F353A6">
        <w:rPr>
          <w:rFonts w:hint="eastAsia"/>
        </w:rPr>
        <w:t>算法提取特征，应用</w:t>
      </w:r>
      <w:r w:rsidR="00686DDD">
        <w:rPr>
          <w:rFonts w:hint="eastAsia"/>
        </w:rPr>
        <w:t>数据挖掘</w:t>
      </w:r>
      <w:r w:rsidRPr="00F353A6">
        <w:rPr>
          <w:rFonts w:hint="eastAsia"/>
        </w:rPr>
        <w:t>技术对提取到的</w:t>
      </w:r>
      <w:r w:rsidRPr="00F353A6">
        <w:rPr>
          <w:rFonts w:hint="eastAsia"/>
        </w:rPr>
        <w:t>n-gram</w:t>
      </w:r>
      <w:r w:rsidRPr="00F353A6">
        <w:rPr>
          <w:rFonts w:hint="eastAsia"/>
        </w:rPr>
        <w:t>词组进行统计分析，得</w:t>
      </w:r>
      <w:r w:rsidR="00686DDD">
        <w:rPr>
          <w:rFonts w:hint="eastAsia"/>
        </w:rPr>
        <w:t>到不同抽象级别下</w:t>
      </w:r>
      <w:r w:rsidRPr="00F353A6">
        <w:rPr>
          <w:rFonts w:hint="eastAsia"/>
        </w:rPr>
        <w:t>各个类别的频繁项集平均相似</w:t>
      </w:r>
      <w:r w:rsidR="00686DDD">
        <w:rPr>
          <w:rFonts w:hint="eastAsia"/>
        </w:rPr>
        <w:t>度对比关系</w:t>
      </w:r>
      <w:r w:rsidRPr="00F353A6">
        <w:rPr>
          <w:rFonts w:hint="eastAsia"/>
        </w:rPr>
        <w:t>，</w:t>
      </w:r>
      <w:r w:rsidR="00686DDD">
        <w:rPr>
          <w:rFonts w:hint="eastAsia"/>
        </w:rPr>
        <w:t>并</w:t>
      </w:r>
      <w:r w:rsidRPr="00F353A6">
        <w:rPr>
          <w:rFonts w:hint="eastAsia"/>
        </w:rPr>
        <w:t>概率矩阵作为机器学习算法的输入；最后，介绍了三种机器学习算法，以及本文</w:t>
      </w:r>
      <w:r w:rsidR="00686DDD">
        <w:rPr>
          <w:rFonts w:hint="eastAsia"/>
        </w:rPr>
        <w:t>的参数设置</w:t>
      </w:r>
      <w:r w:rsidR="00E551AC">
        <w:rPr>
          <w:rFonts w:hint="eastAsia"/>
        </w:rPr>
        <w:t>。</w:t>
      </w:r>
    </w:p>
    <w:p w:rsidR="00714129" w:rsidRPr="0025199D" w:rsidRDefault="00714129" w:rsidP="00714129">
      <w:pPr>
        <w:pStyle w:val="12"/>
        <w:spacing w:before="312" w:after="624"/>
      </w:pPr>
      <w:bookmarkStart w:id="53" w:name="_Toc470035662"/>
      <w:bookmarkStart w:id="54" w:name="_Toc501051720"/>
      <w:r w:rsidRPr="0025199D">
        <w:rPr>
          <w:rFonts w:hint="eastAsia"/>
        </w:rPr>
        <w:lastRenderedPageBreak/>
        <w:t>第四章</w:t>
      </w:r>
      <w:bookmarkEnd w:id="53"/>
      <w:r w:rsidR="00182C6B" w:rsidRPr="00182C6B">
        <w:rPr>
          <w:rFonts w:hint="eastAsia"/>
        </w:rPr>
        <w:t>系统设计与实验结果</w:t>
      </w:r>
      <w:r w:rsidR="00182C6B">
        <w:rPr>
          <w:rFonts w:hint="eastAsia"/>
        </w:rPr>
        <w:t>对比</w:t>
      </w:r>
      <w:bookmarkEnd w:id="54"/>
    </w:p>
    <w:p w:rsidR="00714129" w:rsidRPr="00E919A5" w:rsidRDefault="00714129" w:rsidP="00714129">
      <w:pPr>
        <w:pStyle w:val="22"/>
        <w:spacing w:before="312" w:after="312"/>
      </w:pPr>
      <w:bookmarkStart w:id="55" w:name="_Toc470035664"/>
      <w:bookmarkStart w:id="56" w:name="_Toc501051721"/>
      <w:r>
        <w:t>4.1</w:t>
      </w:r>
      <w:r w:rsidRPr="00E919A5">
        <w:t xml:space="preserve"> </w:t>
      </w:r>
      <w:r w:rsidRPr="00E919A5">
        <w:rPr>
          <w:rFonts w:hint="eastAsia"/>
        </w:rPr>
        <w:t>系统</w:t>
      </w:r>
      <w:bookmarkEnd w:id="55"/>
      <w:bookmarkEnd w:id="56"/>
      <w:r w:rsidR="00BA5307">
        <w:rPr>
          <w:rFonts w:hint="eastAsia"/>
        </w:rPr>
        <w:t>设计</w:t>
      </w:r>
    </w:p>
    <w:p w:rsidR="00714129" w:rsidRDefault="008F7C42" w:rsidP="00182C6B">
      <w:pPr>
        <w:pStyle w:val="af0"/>
        <w:ind w:firstLine="480"/>
      </w:pPr>
      <w:r>
        <w:rPr>
          <w:rFonts w:hint="eastAsia"/>
        </w:rPr>
        <w:t>下面详细介绍本文的整个系统框架。首先，将恶意代码进行查壳和脱壳处理；其次，使用</w:t>
      </w:r>
      <w:r>
        <w:rPr>
          <w:rFonts w:hint="eastAsia"/>
        </w:rPr>
        <w:t>objdump</w:t>
      </w:r>
      <w:r>
        <w:rPr>
          <w:rFonts w:hint="eastAsia"/>
        </w:rPr>
        <w:t>反汇编工具对脱壳后的恶意代码进行反汇编，得到汇编文本文件；</w:t>
      </w:r>
      <w:r w:rsidR="007F50C1">
        <w:rPr>
          <w:rFonts w:hint="eastAsia"/>
        </w:rPr>
        <w:t>然后根据不同的抽象方式分别对汇编操作码进行抽象化处理，得到各抽象级别对应的中间码序列；</w:t>
      </w:r>
      <w:r>
        <w:rPr>
          <w:rFonts w:hint="eastAsia"/>
        </w:rPr>
        <w:t>再次，使用</w:t>
      </w:r>
      <w:r w:rsidR="00F762AE">
        <w:rPr>
          <w:rFonts w:hint="eastAsia"/>
        </w:rPr>
        <w:t>n</w:t>
      </w:r>
      <w:r>
        <w:rPr>
          <w:rFonts w:hint="eastAsia"/>
        </w:rPr>
        <w:t>-gram</w:t>
      </w:r>
      <w:r>
        <w:rPr>
          <w:rFonts w:hint="eastAsia"/>
        </w:rPr>
        <w:t>算法提取</w:t>
      </w:r>
      <w:r w:rsidR="007F50C1">
        <w:rPr>
          <w:rFonts w:hint="eastAsia"/>
        </w:rPr>
        <w:t>各中间码</w:t>
      </w:r>
      <w:r>
        <w:rPr>
          <w:rFonts w:hint="eastAsia"/>
        </w:rPr>
        <w:t>特征</w:t>
      </w:r>
      <w:r w:rsidR="007F50C1">
        <w:rPr>
          <w:rFonts w:hint="eastAsia"/>
        </w:rPr>
        <w:t>，并</w:t>
      </w:r>
      <w:r>
        <w:rPr>
          <w:rFonts w:hint="eastAsia"/>
        </w:rPr>
        <w:t>使用</w:t>
      </w:r>
      <w:r w:rsidR="007F50C1">
        <w:rPr>
          <w:rFonts w:hint="eastAsia"/>
        </w:rPr>
        <w:t>Eclat</w:t>
      </w:r>
      <w:r w:rsidR="007F50C1">
        <w:rPr>
          <w:rFonts w:hint="eastAsia"/>
        </w:rPr>
        <w:t>算法对中间码特征进行分析，对比各抽象级别对应的中间码特征的</w:t>
      </w:r>
      <w:r>
        <w:rPr>
          <w:rFonts w:hint="eastAsia"/>
        </w:rPr>
        <w:t>频繁项集平均相似度，</w:t>
      </w:r>
      <w:r w:rsidR="00F762AE">
        <w:rPr>
          <w:rFonts w:hint="eastAsia"/>
        </w:rPr>
        <w:t>选择平均相似度较小的中间码</w:t>
      </w:r>
      <w:r w:rsidR="007F50C1">
        <w:rPr>
          <w:rFonts w:hint="eastAsia"/>
        </w:rPr>
        <w:t>特征，并</w:t>
      </w:r>
      <w:r w:rsidR="00441E83">
        <w:rPr>
          <w:rFonts w:hint="eastAsia"/>
        </w:rPr>
        <w:t>得到</w:t>
      </w:r>
      <w:r w:rsidR="007F50C1">
        <w:rPr>
          <w:rFonts w:hint="eastAsia"/>
        </w:rPr>
        <w:t>其对应的</w:t>
      </w:r>
      <w:r w:rsidR="00441E83">
        <w:rPr>
          <w:rFonts w:hint="eastAsia"/>
        </w:rPr>
        <w:t>概率矩阵</w:t>
      </w:r>
      <w:r>
        <w:rPr>
          <w:rFonts w:hint="eastAsia"/>
        </w:rPr>
        <w:t>；</w:t>
      </w:r>
      <w:r w:rsidR="00441E83">
        <w:rPr>
          <w:rFonts w:hint="eastAsia"/>
        </w:rPr>
        <w:t>最后</w:t>
      </w:r>
      <w:r>
        <w:rPr>
          <w:rFonts w:hint="eastAsia"/>
        </w:rPr>
        <w:t>，</w:t>
      </w:r>
      <w:r w:rsidR="00441E83">
        <w:rPr>
          <w:rFonts w:hint="eastAsia"/>
        </w:rPr>
        <w:t>将</w:t>
      </w:r>
      <w:r>
        <w:rPr>
          <w:rFonts w:hint="eastAsia"/>
        </w:rPr>
        <w:t>概率矩阵</w:t>
      </w:r>
      <w:r w:rsidR="00441E83">
        <w:rPr>
          <w:rFonts w:hint="eastAsia"/>
        </w:rPr>
        <w:t>作为</w:t>
      </w:r>
      <w:r>
        <w:rPr>
          <w:rFonts w:hint="eastAsia"/>
        </w:rPr>
        <w:t>机器学习算法</w:t>
      </w:r>
      <w:r w:rsidR="00441E83">
        <w:rPr>
          <w:rFonts w:hint="eastAsia"/>
        </w:rPr>
        <w:t>的输入</w:t>
      </w:r>
      <w:r>
        <w:rPr>
          <w:rFonts w:hint="eastAsia"/>
        </w:rPr>
        <w:t>进行模型的构建</w:t>
      </w:r>
      <w:r w:rsidR="00441E83">
        <w:rPr>
          <w:rFonts w:hint="eastAsia"/>
        </w:rPr>
        <w:t>和恶意代码的检测。系统框架如图</w:t>
      </w:r>
      <w:r w:rsidR="00441E83">
        <w:rPr>
          <w:rFonts w:hint="eastAsia"/>
        </w:rPr>
        <w:t>4-1</w:t>
      </w:r>
      <w:r w:rsidR="00441E83">
        <w:rPr>
          <w:rFonts w:hint="eastAsia"/>
        </w:rPr>
        <w:t>所示</w:t>
      </w:r>
      <w:r>
        <w:rPr>
          <w:rFonts w:hint="eastAsia"/>
        </w:rPr>
        <w:t>。</w:t>
      </w:r>
    </w:p>
    <w:p w:rsidR="0060125B" w:rsidRDefault="0060125B" w:rsidP="0060125B">
      <w:pPr>
        <w:pStyle w:val="af0"/>
        <w:ind w:firstLine="480"/>
      </w:pPr>
      <w:r>
        <w:rPr>
          <w:rFonts w:hint="eastAsia"/>
        </w:rPr>
        <w:t>本文实验环境是在</w:t>
      </w:r>
      <w:r>
        <w:rPr>
          <w:rFonts w:hint="eastAsia"/>
        </w:rPr>
        <w:t>64</w:t>
      </w:r>
      <w:r>
        <w:rPr>
          <w:rFonts w:hint="eastAsia"/>
        </w:rPr>
        <w:t>位的</w:t>
      </w:r>
      <w:r>
        <w:rPr>
          <w:rFonts w:hint="eastAsia"/>
        </w:rPr>
        <w:t>Windows10</w:t>
      </w:r>
      <w:r>
        <w:rPr>
          <w:rFonts w:hint="eastAsia"/>
        </w:rPr>
        <w:t>系统下搭建，开发语言主要使用</w:t>
      </w:r>
      <w:r>
        <w:rPr>
          <w:rFonts w:hint="eastAsia"/>
        </w:rPr>
        <w:t>C++</w:t>
      </w:r>
      <w:r>
        <w:rPr>
          <w:rFonts w:hint="eastAsia"/>
        </w:rPr>
        <w:t>和少量</w:t>
      </w:r>
      <w:r>
        <w:rPr>
          <w:rFonts w:hint="eastAsia"/>
        </w:rPr>
        <w:t>PowerShell</w:t>
      </w:r>
      <w:r>
        <w:rPr>
          <w:rFonts w:hint="eastAsia"/>
        </w:rPr>
        <w:t>以及</w:t>
      </w:r>
      <w:r>
        <w:rPr>
          <w:rFonts w:hint="eastAsia"/>
        </w:rPr>
        <w:t>R</w:t>
      </w:r>
      <w:r>
        <w:rPr>
          <w:rFonts w:hint="eastAsia"/>
        </w:rPr>
        <w:t>脚本构成。</w:t>
      </w:r>
      <w:r w:rsidRPr="00182C6B">
        <w:rPr>
          <w:rFonts w:hint="eastAsia"/>
        </w:rPr>
        <w:t>首先，使用</w:t>
      </w:r>
      <w:r w:rsidRPr="00182C6B">
        <w:rPr>
          <w:rFonts w:hint="eastAsia"/>
        </w:rPr>
        <w:t>PEID</w:t>
      </w:r>
      <w:r w:rsidRPr="00182C6B">
        <w:rPr>
          <w:rFonts w:hint="eastAsia"/>
        </w:rPr>
        <w:t>和</w:t>
      </w:r>
      <w:r w:rsidRPr="00182C6B">
        <w:rPr>
          <w:rFonts w:hint="eastAsia"/>
        </w:rPr>
        <w:t>VMUNPACKER</w:t>
      </w:r>
      <w:r w:rsidRPr="00182C6B">
        <w:rPr>
          <w:rFonts w:hint="eastAsia"/>
        </w:rPr>
        <w:t>对恶意代码进行查壳和脱壳处理；</w:t>
      </w:r>
      <w:r>
        <w:rPr>
          <w:rFonts w:hint="eastAsia"/>
        </w:rPr>
        <w:t>其次，调用</w:t>
      </w:r>
      <w:r>
        <w:rPr>
          <w:rFonts w:hint="eastAsia"/>
        </w:rPr>
        <w:t>PowerShell</w:t>
      </w:r>
      <w:r>
        <w:rPr>
          <w:rFonts w:hint="eastAsia"/>
        </w:rPr>
        <w:t>脚本对</w:t>
      </w:r>
      <w:r>
        <w:rPr>
          <w:rFonts w:hint="eastAsia"/>
        </w:rPr>
        <w:t>PE</w:t>
      </w:r>
      <w:r>
        <w:rPr>
          <w:rFonts w:hint="eastAsia"/>
        </w:rPr>
        <w:t>文件进行反汇编，该脚本的功能是使用</w:t>
      </w:r>
      <w:r>
        <w:rPr>
          <w:rFonts w:hint="eastAsia"/>
        </w:rPr>
        <w:t>objdump</w:t>
      </w:r>
      <w:r>
        <w:rPr>
          <w:rFonts w:hint="eastAsia"/>
        </w:rPr>
        <w:t>工具对</w:t>
      </w:r>
      <w:r>
        <w:rPr>
          <w:rFonts w:hint="eastAsia"/>
        </w:rPr>
        <w:t>PE</w:t>
      </w:r>
      <w:r>
        <w:rPr>
          <w:rFonts w:hint="eastAsia"/>
        </w:rPr>
        <w:t>文件顺序反汇编，得到对应的汇编文本；接着</w:t>
      </w:r>
      <w:r>
        <w:t>C++</w:t>
      </w:r>
      <w:r>
        <w:rPr>
          <w:rFonts w:hint="eastAsia"/>
        </w:rPr>
        <w:t>多线程</w:t>
      </w:r>
      <w:r w:rsidR="007F50C1">
        <w:rPr>
          <w:rFonts w:hint="eastAsia"/>
        </w:rPr>
        <w:t>对汇编操作码</w:t>
      </w:r>
      <w:r>
        <w:rPr>
          <w:rFonts w:hint="eastAsia"/>
        </w:rPr>
        <w:t>进行</w:t>
      </w:r>
      <w:r w:rsidR="007F50C1">
        <w:rPr>
          <w:rFonts w:hint="eastAsia"/>
        </w:rPr>
        <w:t>抽象化处理，同时根据</w:t>
      </w:r>
      <w:r>
        <w:rPr>
          <w:rFonts w:hint="eastAsia"/>
        </w:rPr>
        <w:t>n-gram</w:t>
      </w:r>
      <w:r>
        <w:rPr>
          <w:rFonts w:hint="eastAsia"/>
        </w:rPr>
        <w:t>算法提取</w:t>
      </w:r>
      <w:r w:rsidR="007F50C1">
        <w:rPr>
          <w:rFonts w:hint="eastAsia"/>
        </w:rPr>
        <w:t>中间码特征</w:t>
      </w:r>
      <w:r>
        <w:rPr>
          <w:rFonts w:hint="eastAsia"/>
        </w:rPr>
        <w:t>；接着，调用</w:t>
      </w:r>
      <w:r>
        <w:rPr>
          <w:rFonts w:hint="eastAsia"/>
        </w:rPr>
        <w:t>R</w:t>
      </w:r>
      <w:r>
        <w:rPr>
          <w:rFonts w:hint="eastAsia"/>
        </w:rPr>
        <w:t>脚本对不同抽象级别的中间码</w:t>
      </w:r>
      <w:r w:rsidR="007F50C1">
        <w:rPr>
          <w:rFonts w:hint="eastAsia"/>
        </w:rPr>
        <w:t>特征</w:t>
      </w:r>
      <w:r>
        <w:rPr>
          <w:rFonts w:hint="eastAsia"/>
        </w:rPr>
        <w:t>进行频繁项集的平均相似度进行分析，得到</w:t>
      </w:r>
      <w:r w:rsidR="000642DA">
        <w:rPr>
          <w:rFonts w:hint="eastAsia"/>
        </w:rPr>
        <w:t>频繁项集</w:t>
      </w:r>
      <w:r>
        <w:rPr>
          <w:rFonts w:hint="eastAsia"/>
        </w:rPr>
        <w:t>平均相似度最低的</w:t>
      </w:r>
      <w:r w:rsidR="007F50C1">
        <w:rPr>
          <w:rFonts w:hint="eastAsia"/>
        </w:rPr>
        <w:t>中间码特征，并根据此</w:t>
      </w:r>
      <w:r>
        <w:rPr>
          <w:rFonts w:hint="eastAsia"/>
        </w:rPr>
        <w:t>中间码</w:t>
      </w:r>
      <w:r w:rsidR="007F50C1">
        <w:rPr>
          <w:rFonts w:hint="eastAsia"/>
        </w:rPr>
        <w:t>特征</w:t>
      </w:r>
      <w:r>
        <w:rPr>
          <w:rFonts w:hint="eastAsia"/>
        </w:rPr>
        <w:t>得到概率矩阵；最后，</w:t>
      </w:r>
      <w:r w:rsidR="000642DA">
        <w:rPr>
          <w:rFonts w:hint="eastAsia"/>
        </w:rPr>
        <w:t>将概率矩阵作为机器学习算法的输入，完成分类。</w:t>
      </w:r>
    </w:p>
    <w:p w:rsidR="000642DA" w:rsidRPr="008F3A8D" w:rsidRDefault="00DD69F1" w:rsidP="00E86D8E">
      <w:pPr>
        <w:spacing w:line="720" w:lineRule="auto"/>
        <w:jc w:val="center"/>
        <w:rPr>
          <w:rFonts w:ascii="宋体" w:hAnsi="宋体"/>
          <w:sz w:val="24"/>
          <w:szCs w:val="24"/>
        </w:rPr>
      </w:pPr>
      <w:r>
        <w:object w:dxaOrig="7969" w:dyaOrig="10525">
          <v:shape id="_x0000_i1078" type="#_x0000_t75" style="width:398.4pt;height:526.2pt" o:ole="">
            <v:imagedata r:id="rId32" o:title=""/>
          </v:shape>
          <o:OLEObject Type="Embed" ProgID="Visio.Drawing.15" ShapeID="_x0000_i1078" DrawAspect="Content" ObjectID="_1574808798" r:id="rId33"/>
        </w:object>
      </w:r>
    </w:p>
    <w:p w:rsidR="00441E83" w:rsidRPr="00F762AE" w:rsidRDefault="00441E83" w:rsidP="00F762AE">
      <w:pPr>
        <w:jc w:val="center"/>
        <w:rPr>
          <w:rFonts w:ascii="楷体" w:eastAsia="楷体" w:hAnsi="楷体" w:hint="eastAsia"/>
          <w:sz w:val="24"/>
          <w:szCs w:val="24"/>
        </w:rPr>
      </w:pPr>
      <w:r w:rsidRPr="00F762AE">
        <w:rPr>
          <w:rFonts w:ascii="楷体" w:eastAsia="楷体" w:hAnsi="楷体" w:hint="eastAsia"/>
          <w:sz w:val="24"/>
          <w:szCs w:val="24"/>
        </w:rPr>
        <w:t>图</w:t>
      </w:r>
      <w:r w:rsidR="00F762AE" w:rsidRPr="00F762AE">
        <w:rPr>
          <w:rFonts w:eastAsia="楷体"/>
          <w:sz w:val="24"/>
          <w:szCs w:val="24"/>
        </w:rPr>
        <w:t>4-1</w:t>
      </w:r>
      <w:r w:rsidRPr="00F762AE">
        <w:rPr>
          <w:rFonts w:ascii="楷体" w:eastAsia="楷体" w:hAnsi="楷体"/>
          <w:sz w:val="24"/>
          <w:szCs w:val="24"/>
        </w:rPr>
        <w:t xml:space="preserve"> </w:t>
      </w:r>
      <w:r w:rsidRPr="00F762AE">
        <w:rPr>
          <w:rFonts w:ascii="楷体" w:eastAsia="楷体" w:hAnsi="楷体" w:hint="eastAsia"/>
          <w:sz w:val="24"/>
          <w:szCs w:val="24"/>
        </w:rPr>
        <w:t>系统框架图</w:t>
      </w:r>
    </w:p>
    <w:p w:rsidR="00714129" w:rsidRDefault="00714129" w:rsidP="00714129">
      <w:pPr>
        <w:pStyle w:val="22"/>
        <w:spacing w:before="312" w:after="312"/>
      </w:pPr>
      <w:bookmarkStart w:id="57" w:name="_Toc470035665"/>
      <w:bookmarkStart w:id="58" w:name="_Toc501051722"/>
      <w:r>
        <w:rPr>
          <w:rFonts w:hint="eastAsia"/>
        </w:rPr>
        <w:t>4.2</w:t>
      </w:r>
      <w:bookmarkEnd w:id="57"/>
      <w:r w:rsidR="001E7B97">
        <w:t xml:space="preserve"> </w:t>
      </w:r>
      <w:r w:rsidR="00182C6B" w:rsidRPr="00182C6B">
        <w:rPr>
          <w:rFonts w:hint="eastAsia"/>
        </w:rPr>
        <w:t>评价方法</w:t>
      </w:r>
      <w:bookmarkEnd w:id="58"/>
    </w:p>
    <w:p w:rsidR="00182C6B" w:rsidRPr="00182C6B" w:rsidRDefault="00182C6B" w:rsidP="00182C6B">
      <w:pPr>
        <w:pStyle w:val="af0"/>
        <w:ind w:firstLine="480"/>
      </w:pPr>
      <w:r w:rsidRPr="00182C6B">
        <w:rPr>
          <w:rFonts w:hint="eastAsia"/>
        </w:rPr>
        <w:t>为了确保模型能对未知或新到达的对象进行正确预测，需要对模型性能进行评估，避免模型可能存在过拟合问题。</w:t>
      </w:r>
    </w:p>
    <w:p w:rsidR="00182C6B" w:rsidRPr="00182C6B" w:rsidRDefault="00182C6B" w:rsidP="00182C6B">
      <w:pPr>
        <w:pStyle w:val="af0"/>
        <w:ind w:firstLine="480"/>
      </w:pPr>
      <w:r w:rsidRPr="00182C6B">
        <w:rPr>
          <w:rFonts w:hint="eastAsia"/>
        </w:rPr>
        <w:t>k</w:t>
      </w:r>
      <w:r w:rsidRPr="00182C6B">
        <w:rPr>
          <w:rFonts w:hint="eastAsia"/>
        </w:rPr>
        <w:t>折交叉验证技术能够解决过拟合问题，因此被广泛应用于分类器性能评估领域。</w:t>
      </w:r>
      <w:r w:rsidRPr="00182C6B">
        <w:rPr>
          <w:rFonts w:hint="eastAsia"/>
        </w:rPr>
        <w:t>k</w:t>
      </w:r>
      <w:r w:rsidRPr="00182C6B">
        <w:rPr>
          <w:rFonts w:hint="eastAsia"/>
        </w:rPr>
        <w:t>折交叉验证并不需要使用整个数据集，相反，它会将数据集划分为训练</w:t>
      </w:r>
      <w:r w:rsidRPr="00182C6B">
        <w:rPr>
          <w:rFonts w:hint="eastAsia"/>
        </w:rPr>
        <w:lastRenderedPageBreak/>
        <w:t>集和测试集两部分。这样，基于训练集得到的模型就可以通过测试集来完成性能测评。重复执行</w:t>
      </w:r>
      <w:r w:rsidRPr="00182C6B">
        <w:rPr>
          <w:rFonts w:hint="eastAsia"/>
        </w:rPr>
        <w:t>n</w:t>
      </w:r>
      <w:r w:rsidRPr="00182C6B">
        <w:rPr>
          <w:rFonts w:hint="eastAsia"/>
        </w:rPr>
        <w:t>次</w:t>
      </w:r>
      <w:r w:rsidRPr="00182C6B">
        <w:rPr>
          <w:rFonts w:hint="eastAsia"/>
        </w:rPr>
        <w:t>k</w:t>
      </w:r>
      <w:r w:rsidRPr="00182C6B">
        <w:rPr>
          <w:rFonts w:hint="eastAsia"/>
        </w:rPr>
        <w:t>折交叉验证后，就能够根据</w:t>
      </w:r>
      <w:r w:rsidRPr="00182C6B">
        <w:rPr>
          <w:rFonts w:hint="eastAsia"/>
        </w:rPr>
        <w:t>n</w:t>
      </w:r>
      <w:r w:rsidRPr="00182C6B">
        <w:rPr>
          <w:rFonts w:hint="eastAsia"/>
        </w:rPr>
        <w:t>次检验的平均正确率实现对模型的真实评估。</w:t>
      </w:r>
    </w:p>
    <w:p w:rsidR="00182C6B" w:rsidRPr="00182C6B" w:rsidRDefault="00182C6B" w:rsidP="00182C6B">
      <w:pPr>
        <w:pStyle w:val="af0"/>
        <w:ind w:firstLine="480"/>
      </w:pPr>
      <w:r w:rsidRPr="00182C6B">
        <w:tab/>
      </w:r>
      <w:r w:rsidRPr="00182C6B">
        <w:rPr>
          <w:rFonts w:hint="eastAsia"/>
        </w:rPr>
        <w:t>对于恶意代码的检测系统，一般采用准确率（</w:t>
      </w:r>
      <w:r w:rsidRPr="00182C6B">
        <w:rPr>
          <w:rFonts w:hint="eastAsia"/>
        </w:rPr>
        <w:t>Accuracy</w:t>
      </w:r>
      <w:r w:rsidRPr="00182C6B">
        <w:rPr>
          <w:rFonts w:hint="eastAsia"/>
        </w:rPr>
        <w:t>），精确率（</w:t>
      </w:r>
      <w:r w:rsidRPr="00182C6B">
        <w:rPr>
          <w:rFonts w:hint="eastAsia"/>
        </w:rPr>
        <w:t>Precision</w:t>
      </w:r>
      <w:r w:rsidRPr="00182C6B">
        <w:rPr>
          <w:rFonts w:hint="eastAsia"/>
        </w:rPr>
        <w:t>）和召回率（</w:t>
      </w:r>
      <w:r w:rsidRPr="00182C6B">
        <w:rPr>
          <w:rFonts w:hint="eastAsia"/>
        </w:rPr>
        <w:t>Recall</w:t>
      </w:r>
      <w:r w:rsidRPr="00182C6B">
        <w:rPr>
          <w:rFonts w:hint="eastAsia"/>
        </w:rPr>
        <w:t>）来评价其结果。</w:t>
      </w:r>
    </w:p>
    <w:p w:rsidR="00182C6B" w:rsidRPr="00182C6B" w:rsidRDefault="00182C6B" w:rsidP="00D56A03">
      <w:pPr>
        <w:pStyle w:val="af0"/>
        <w:ind w:firstLine="480"/>
      </w:pPr>
      <w:r w:rsidRPr="00182C6B">
        <w:tab/>
      </w:r>
      <w:r w:rsidRPr="00182C6B">
        <w:rPr>
          <w:rFonts w:hint="eastAsia"/>
        </w:rPr>
        <w:t>用</w:t>
      </w:r>
      <w:r w:rsidRPr="00182C6B">
        <w:rPr>
          <w:rFonts w:hint="eastAsia"/>
        </w:rPr>
        <w:t>TP</w:t>
      </w:r>
      <w:r w:rsidRPr="00182C6B">
        <w:rPr>
          <w:rFonts w:hint="eastAsia"/>
        </w:rPr>
        <w:t>表示恶意样本被正确分类的数量；</w:t>
      </w:r>
      <w:r w:rsidRPr="00182C6B">
        <w:rPr>
          <w:rFonts w:hint="eastAsia"/>
        </w:rPr>
        <w:t>FN</w:t>
      </w:r>
      <w:r w:rsidRPr="00182C6B">
        <w:rPr>
          <w:rFonts w:hint="eastAsia"/>
        </w:rPr>
        <w:t>表示恶意样本被判定为正常样本的数量；</w:t>
      </w:r>
      <w:r w:rsidRPr="00182C6B">
        <w:rPr>
          <w:rFonts w:hint="eastAsia"/>
        </w:rPr>
        <w:t>TN</w:t>
      </w:r>
      <w:r w:rsidRPr="00182C6B">
        <w:rPr>
          <w:rFonts w:hint="eastAsia"/>
        </w:rPr>
        <w:t>表示正常样本被正确分类的数量；</w:t>
      </w:r>
      <w:r w:rsidRPr="00182C6B">
        <w:rPr>
          <w:rFonts w:hint="eastAsia"/>
        </w:rPr>
        <w:t>FP</w:t>
      </w:r>
      <w:r w:rsidRPr="00182C6B">
        <w:rPr>
          <w:rFonts w:hint="eastAsia"/>
        </w:rPr>
        <w:t>表示正常样本被判定为恶意样本的数量</w:t>
      </w:r>
      <w:r w:rsidR="00D56A03">
        <w:rPr>
          <w:rFonts w:hint="eastAsia"/>
        </w:rPr>
        <w:t>,</w:t>
      </w:r>
      <m:oMath>
        <m:r>
          <m:rPr>
            <m:sty m:val="p"/>
          </m:rPr>
          <w:rPr>
            <w:rFonts w:ascii="Cambria Math" w:hAnsi="Cambria Math"/>
          </w:rPr>
          <m:t>l</m:t>
        </m:r>
      </m:oMath>
      <w:r w:rsidR="00D56A03">
        <w:rPr>
          <w:rFonts w:hint="eastAsia"/>
        </w:rPr>
        <w:t>表示分类个数</w:t>
      </w:r>
      <w:r w:rsidRPr="00182C6B">
        <w:rPr>
          <w:rFonts w:hint="eastAsia"/>
        </w:rPr>
        <w:t>。对于多元分类模型，准确率、精确率和召回率的计算公式如下：</w:t>
      </w:r>
    </w:p>
    <w:p w:rsidR="00182C6B" w:rsidRDefault="00182C6B" w:rsidP="0013325D">
      <w:pPr>
        <w:pStyle w:val="af0"/>
        <w:spacing w:line="240" w:lineRule="atLeast"/>
        <w:ind w:firstLine="480"/>
        <w:jc w:val="right"/>
      </w:pPr>
      <m:oMath>
        <m:r>
          <m:rPr>
            <m:sty m:val="p"/>
          </m:rPr>
          <w:rPr>
            <w:rFonts w:ascii="Cambria Math" w:hAnsi="Cambria Math"/>
          </w:rPr>
          <m:t>Average Accuracy=</m:t>
        </m:r>
        <m:f>
          <m:fPr>
            <m:ctrlPr>
              <w:rPr>
                <w:rFonts w:ascii="Cambria Math" w:hAnsi="Cambria Math"/>
              </w:rPr>
            </m:ctrlPr>
          </m:fPr>
          <m:num>
            <m:r>
              <w:rPr>
                <w:rFonts w:ascii="Cambria Math" w:hAnsi="Cambria Math" w:hint="eastAsia"/>
              </w:rPr>
              <m:t>1</m:t>
            </m:r>
          </m:num>
          <m:den>
            <m:r>
              <w:rPr>
                <w:rFonts w:ascii="Cambria Math" w:hAnsi="Cambria Math" w:hint="eastAsia"/>
              </w:rPr>
              <m:t>l</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l</m:t>
            </m:r>
          </m:sup>
          <m:e>
            <m:f>
              <m:fPr>
                <m:ctrlPr>
                  <w:rPr>
                    <w:rFonts w:ascii="Cambria Math" w:hAnsi="Cambria Math"/>
                    <w:i/>
                  </w:rPr>
                </m:ctrlPr>
              </m:fPr>
              <m:num>
                <m:sSub>
                  <m:sSubPr>
                    <m:ctrlPr>
                      <w:rPr>
                        <w:rFonts w:ascii="Cambria Math" w:hAnsi="Cambria Math"/>
                        <w:i/>
                      </w:rPr>
                    </m:ctrlPr>
                  </m:sSubPr>
                  <m:e>
                    <m:r>
                      <w:rPr>
                        <w:rFonts w:ascii="Cambria Math" w:hAnsi="Cambria Math"/>
                      </w:rPr>
                      <m:t>TP</m:t>
                    </m:r>
                  </m:e>
                  <m:sub>
                    <m:r>
                      <w:rPr>
                        <w:rFonts w:ascii="Cambria Math" w:hAnsi="Cambria Math" w:hint="eastAsia"/>
                      </w:rPr>
                      <m:t>i</m:t>
                    </m:r>
                  </m:sub>
                </m:sSub>
                <m:r>
                  <w:rPr>
                    <w:rFonts w:ascii="Cambria Math" w:hAnsi="Cambria Math"/>
                  </w:rPr>
                  <m:t>+</m:t>
                </m:r>
                <m:sSub>
                  <m:sSubPr>
                    <m:ctrlPr>
                      <w:rPr>
                        <w:rFonts w:ascii="Cambria Math" w:hAnsi="Cambria Math"/>
                        <w:i/>
                      </w:rPr>
                    </m:ctrlPr>
                  </m:sSubPr>
                  <m:e>
                    <m:r>
                      <w:rPr>
                        <w:rFonts w:ascii="Cambria Math" w:hAnsi="Cambria Math"/>
                      </w:rPr>
                      <m:t>TN</m:t>
                    </m:r>
                  </m:e>
                  <m:sub>
                    <m:r>
                      <w:rPr>
                        <w:rFonts w:ascii="Cambria Math" w:hAnsi="Cambria Math"/>
                      </w:rPr>
                      <m:t>i</m:t>
                    </m:r>
                  </m:sub>
                </m:sSub>
              </m:num>
              <m:den>
                <m:r>
                  <w:rPr>
                    <w:rFonts w:ascii="Cambria Math" w:hAnsi="Cambria Math"/>
                  </w:rPr>
                  <m:t>N</m:t>
                </m:r>
              </m:den>
            </m:f>
          </m:e>
        </m:nary>
      </m:oMath>
      <w:r w:rsidR="007B622A">
        <w:rPr>
          <w:rFonts w:hint="eastAsia"/>
        </w:rPr>
        <w:t xml:space="preserve"> </w:t>
      </w:r>
      <w:r w:rsidR="0013325D">
        <w:t xml:space="preserve">   </w:t>
      </w:r>
      <w:r w:rsidR="007B622A">
        <w:t xml:space="preserve">         </w:t>
      </w:r>
      <w:r w:rsidR="007B622A">
        <w:rPr>
          <w:rFonts w:hint="eastAsia"/>
        </w:rPr>
        <w:t>（</w:t>
      </w:r>
      <w:r w:rsidR="007B622A">
        <w:rPr>
          <w:rFonts w:hint="eastAsia"/>
        </w:rPr>
        <w:t>4-1</w:t>
      </w:r>
      <w:r w:rsidR="007B622A">
        <w:rPr>
          <w:rFonts w:hint="eastAsia"/>
        </w:rPr>
        <w:t>）</w:t>
      </w:r>
    </w:p>
    <w:p w:rsidR="0013325D" w:rsidRDefault="0013325D" w:rsidP="0013325D">
      <w:pPr>
        <w:pStyle w:val="af0"/>
        <w:spacing w:line="240" w:lineRule="atLeast"/>
        <w:ind w:firstLine="480"/>
        <w:jc w:val="right"/>
        <w:rPr>
          <w:rFonts w:hint="eastAsia"/>
        </w:rPr>
      </w:pPr>
      <m:oMath>
        <m:r>
          <m:rPr>
            <m:sty m:val="p"/>
          </m:rPr>
          <w:rPr>
            <w:rFonts w:ascii="Cambria Math" w:hAnsi="Cambria Math"/>
          </w:rPr>
          <m:t xml:space="preserve">Average </m:t>
        </m:r>
        <m:r>
          <m:rPr>
            <m:sty m:val="p"/>
          </m:rPr>
          <w:rPr>
            <w:rFonts w:ascii="Cambria Math" w:hAnsi="Cambria Math" w:hint="eastAsia"/>
          </w:rPr>
          <m:t>Precision</m:t>
        </m:r>
        <m:r>
          <m:rPr>
            <m:sty m:val="p"/>
          </m:rPr>
          <w:rPr>
            <w:rFonts w:ascii="Cambria Math" w:hAnsi="Cambria Math"/>
          </w:rPr>
          <m:t>=</m:t>
        </m:r>
        <m:f>
          <m:fPr>
            <m:ctrlPr>
              <w:rPr>
                <w:rFonts w:ascii="Cambria Math" w:hAnsi="Cambria Math"/>
              </w:rPr>
            </m:ctrlPr>
          </m:fPr>
          <m:num>
            <m:r>
              <w:rPr>
                <w:rFonts w:ascii="Cambria Math" w:hAnsi="Cambria Math" w:hint="eastAsia"/>
              </w:rPr>
              <m:t>1</m:t>
            </m:r>
          </m:num>
          <m:den>
            <m:r>
              <w:rPr>
                <w:rFonts w:ascii="Cambria Math" w:hAnsi="Cambria Math" w:hint="eastAsia"/>
              </w:rPr>
              <m:t>l</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l</m:t>
            </m:r>
          </m:sup>
          <m:e>
            <m:f>
              <m:fPr>
                <m:ctrlPr>
                  <w:rPr>
                    <w:rFonts w:ascii="Cambria Math" w:hAnsi="Cambria Math"/>
                    <w:i/>
                  </w:rPr>
                </m:ctrlPr>
              </m:fPr>
              <m:num>
                <m:sSub>
                  <m:sSubPr>
                    <m:ctrlPr>
                      <w:rPr>
                        <w:rFonts w:ascii="Cambria Math" w:hAnsi="Cambria Math"/>
                        <w:i/>
                      </w:rPr>
                    </m:ctrlPr>
                  </m:sSubPr>
                  <m:e>
                    <m:r>
                      <w:rPr>
                        <w:rFonts w:ascii="Cambria Math" w:hAnsi="Cambria Math"/>
                      </w:rPr>
                      <m:t>TP</m:t>
                    </m:r>
                  </m:e>
                  <m:sub>
                    <m:r>
                      <w:rPr>
                        <w:rFonts w:ascii="Cambria Math" w:hAnsi="Cambria Math" w:hint="eastAsia"/>
                      </w:rPr>
                      <m:t>i</m:t>
                    </m:r>
                  </m:sub>
                </m:sSub>
              </m:num>
              <m:den>
                <m:sSub>
                  <m:sSubPr>
                    <m:ctrlPr>
                      <w:rPr>
                        <w:rFonts w:ascii="Cambria Math" w:hAnsi="Cambria Math"/>
                        <w:i/>
                      </w:rPr>
                    </m:ctrlPr>
                  </m:sSubPr>
                  <m:e>
                    <m:r>
                      <w:rPr>
                        <w:rFonts w:ascii="Cambria Math" w:hAnsi="Cambria Math"/>
                      </w:rPr>
                      <m:t>TP</m:t>
                    </m:r>
                  </m:e>
                  <m:sub>
                    <m:r>
                      <w:rPr>
                        <w:rFonts w:ascii="Cambria Math" w:hAnsi="Cambria Math" w:hint="eastAsia"/>
                      </w:rPr>
                      <m:t>i</m:t>
                    </m:r>
                  </m:sub>
                </m:sSub>
                <m:r>
                  <w:rPr>
                    <w:rFonts w:ascii="Cambria Math" w:hAnsi="Cambria Math"/>
                  </w:rPr>
                  <m:t>+</m:t>
                </m:r>
                <m:sSub>
                  <m:sSubPr>
                    <m:ctrlPr>
                      <w:rPr>
                        <w:rFonts w:ascii="Cambria Math" w:hAnsi="Cambria Math"/>
                        <w:i/>
                      </w:rPr>
                    </m:ctrlPr>
                  </m:sSubPr>
                  <m:e>
                    <m:r>
                      <w:rPr>
                        <w:rFonts w:ascii="Cambria Math" w:hAnsi="Cambria Math"/>
                      </w:rPr>
                      <m:t>FP</m:t>
                    </m:r>
                  </m:e>
                  <m:sub>
                    <m:r>
                      <w:rPr>
                        <w:rFonts w:ascii="Cambria Math" w:hAnsi="Cambria Math" w:hint="eastAsia"/>
                      </w:rPr>
                      <m:t>i</m:t>
                    </m:r>
                  </m:sub>
                </m:sSub>
              </m:den>
            </m:f>
          </m:e>
        </m:nary>
      </m:oMath>
      <w:r>
        <w:rPr>
          <w:rFonts w:hint="eastAsia"/>
        </w:rPr>
        <w:t xml:space="preserve"> </w:t>
      </w:r>
      <w:r>
        <w:t xml:space="preserve">            </w:t>
      </w:r>
      <w:r>
        <w:rPr>
          <w:rFonts w:hint="eastAsia"/>
        </w:rPr>
        <w:t>（</w:t>
      </w:r>
      <w:r>
        <w:rPr>
          <w:rFonts w:hint="eastAsia"/>
        </w:rPr>
        <w:t>4-2</w:t>
      </w:r>
      <w:r>
        <w:rPr>
          <w:rFonts w:hint="eastAsia"/>
        </w:rPr>
        <w:t>）</w:t>
      </w:r>
    </w:p>
    <w:p w:rsidR="0013325D" w:rsidRPr="0013325D" w:rsidRDefault="0013325D" w:rsidP="0013325D">
      <w:pPr>
        <w:pStyle w:val="af0"/>
        <w:spacing w:line="240" w:lineRule="atLeast"/>
        <w:ind w:firstLine="480"/>
        <w:jc w:val="right"/>
        <w:rPr>
          <w:rFonts w:hint="eastAsia"/>
        </w:rPr>
      </w:pPr>
      <m:oMath>
        <m:r>
          <m:rPr>
            <m:sty m:val="p"/>
          </m:rPr>
          <w:rPr>
            <w:rFonts w:ascii="Cambria Math" w:hAnsi="Cambria Math"/>
          </w:rPr>
          <m:t xml:space="preserve">Average </m:t>
        </m:r>
        <m:r>
          <m:rPr>
            <m:sty m:val="p"/>
          </m:rPr>
          <w:rPr>
            <w:rFonts w:ascii="Cambria Math" w:hAnsi="Cambria Math" w:hint="eastAsia"/>
          </w:rPr>
          <m:t>Recall</m:t>
        </m:r>
        <m:r>
          <m:rPr>
            <m:sty m:val="p"/>
          </m:rPr>
          <w:rPr>
            <w:rFonts w:ascii="Cambria Math" w:hAnsi="Cambria Math"/>
          </w:rPr>
          <m:t>=</m:t>
        </m:r>
        <m:f>
          <m:fPr>
            <m:ctrlPr>
              <w:rPr>
                <w:rFonts w:ascii="Cambria Math" w:hAnsi="Cambria Math"/>
              </w:rPr>
            </m:ctrlPr>
          </m:fPr>
          <m:num>
            <m:r>
              <w:rPr>
                <w:rFonts w:ascii="Cambria Math" w:hAnsi="Cambria Math" w:hint="eastAsia"/>
              </w:rPr>
              <m:t>1</m:t>
            </m:r>
          </m:num>
          <m:den>
            <m:r>
              <w:rPr>
                <w:rFonts w:ascii="Cambria Math" w:hAnsi="Cambria Math" w:hint="eastAsia"/>
              </w:rPr>
              <m:t>l</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l</m:t>
            </m:r>
          </m:sup>
          <m:e>
            <m:f>
              <m:fPr>
                <m:ctrlPr>
                  <w:rPr>
                    <w:rFonts w:ascii="Cambria Math" w:hAnsi="Cambria Math"/>
                    <w:i/>
                  </w:rPr>
                </m:ctrlPr>
              </m:fPr>
              <m:num>
                <m:r>
                  <w:rPr>
                    <w:rFonts w:ascii="Cambria Math" w:hAnsi="Cambria Math" w:hint="eastAsia"/>
                  </w:rPr>
                  <m:t>T</m:t>
                </m:r>
                <m:sSub>
                  <m:sSubPr>
                    <m:ctrlPr>
                      <w:rPr>
                        <w:rFonts w:ascii="Cambria Math" w:hAnsi="Cambria Math"/>
                        <w:i/>
                      </w:rPr>
                    </m:ctrlPr>
                  </m:sSubPr>
                  <m:e>
                    <m:r>
                      <w:rPr>
                        <w:rFonts w:ascii="Cambria Math" w:hAnsi="Cambria Math"/>
                      </w:rPr>
                      <m:t>P</m:t>
                    </m:r>
                  </m:e>
                  <m:sub>
                    <m:r>
                      <w:rPr>
                        <w:rFonts w:ascii="Cambria Math" w:hAnsi="Cambria Math" w:hint="eastAsia"/>
                      </w:rPr>
                      <m:t>i</m:t>
                    </m:r>
                  </m:sub>
                </m:sSub>
              </m:num>
              <m:den>
                <m:sSub>
                  <m:sSubPr>
                    <m:ctrlPr>
                      <w:rPr>
                        <w:rFonts w:ascii="Cambria Math" w:hAnsi="Cambria Math"/>
                        <w:i/>
                      </w:rPr>
                    </m:ctrlPr>
                  </m:sSubPr>
                  <m:e>
                    <m:r>
                      <w:rPr>
                        <w:rFonts w:ascii="Cambria Math" w:hAnsi="Cambria Math"/>
                      </w:rPr>
                      <m:t>TP</m:t>
                    </m:r>
                  </m:e>
                  <m:sub>
                    <m:r>
                      <w:rPr>
                        <w:rFonts w:ascii="Cambria Math" w:hAnsi="Cambria Math" w:hint="eastAsia"/>
                      </w:rPr>
                      <m:t>i</m:t>
                    </m:r>
                  </m:sub>
                </m:sSub>
                <m:r>
                  <w:rPr>
                    <w:rFonts w:ascii="Cambria Math" w:hAnsi="Cambria Math"/>
                  </w:rPr>
                  <m:t>+</m:t>
                </m:r>
                <m:sSub>
                  <m:sSubPr>
                    <m:ctrlPr>
                      <w:rPr>
                        <w:rFonts w:ascii="Cambria Math" w:hAnsi="Cambria Math"/>
                        <w:i/>
                      </w:rPr>
                    </m:ctrlPr>
                  </m:sSubPr>
                  <m:e>
                    <m:r>
                      <w:rPr>
                        <w:rFonts w:ascii="Cambria Math" w:hAnsi="Cambria Math"/>
                      </w:rPr>
                      <m:t>FN</m:t>
                    </m:r>
                  </m:e>
                  <m:sub>
                    <m:r>
                      <w:rPr>
                        <w:rFonts w:ascii="Cambria Math" w:hAnsi="Cambria Math" w:hint="eastAsia"/>
                      </w:rPr>
                      <m:t>i</m:t>
                    </m:r>
                  </m:sub>
                </m:sSub>
              </m:den>
            </m:f>
          </m:e>
        </m:nary>
      </m:oMath>
      <w:r>
        <w:rPr>
          <w:rFonts w:hint="eastAsia"/>
        </w:rPr>
        <w:t xml:space="preserve"> </w:t>
      </w:r>
      <w:r>
        <w:t xml:space="preserve">            </w:t>
      </w:r>
      <w:r>
        <w:rPr>
          <w:rFonts w:hint="eastAsia"/>
        </w:rPr>
        <w:t>（</w:t>
      </w:r>
      <w:r>
        <w:rPr>
          <w:rFonts w:hint="eastAsia"/>
        </w:rPr>
        <w:t>4-3</w:t>
      </w:r>
      <w:r>
        <w:rPr>
          <w:rFonts w:hint="eastAsia"/>
        </w:rPr>
        <w:t>）</w:t>
      </w:r>
    </w:p>
    <w:p w:rsidR="00182C6B" w:rsidRPr="00182C6B" w:rsidRDefault="00182C6B" w:rsidP="00182C6B">
      <w:pPr>
        <w:pStyle w:val="af0"/>
        <w:ind w:firstLine="480"/>
      </w:pPr>
      <w:r w:rsidRPr="00182C6B">
        <w:rPr>
          <w:rFonts w:hint="eastAsia"/>
        </w:rPr>
        <w:t>本文使用</w:t>
      </w:r>
      <w:r w:rsidRPr="00182C6B">
        <w:rPr>
          <w:rFonts w:hint="eastAsia"/>
        </w:rPr>
        <w:t>R</w:t>
      </w:r>
      <w:r w:rsidRPr="00182C6B">
        <w:rPr>
          <w:rFonts w:hint="eastAsia"/>
        </w:rPr>
        <w:t>语言</w:t>
      </w:r>
      <w:r w:rsidR="007B622A">
        <w:rPr>
          <w:rFonts w:hint="eastAsia"/>
        </w:rPr>
        <w:t>e1071</w:t>
      </w:r>
      <w:r w:rsidRPr="00182C6B">
        <w:rPr>
          <w:rFonts w:hint="eastAsia"/>
        </w:rPr>
        <w:t>算法包分别对随机森林算法、</w:t>
      </w:r>
      <w:r w:rsidRPr="00182C6B">
        <w:rPr>
          <w:rFonts w:hint="eastAsia"/>
        </w:rPr>
        <w:t>SVM</w:t>
      </w:r>
      <w:r w:rsidRPr="00182C6B">
        <w:rPr>
          <w:rFonts w:hint="eastAsia"/>
        </w:rPr>
        <w:t>和</w:t>
      </w:r>
      <w:r w:rsidRPr="00182C6B">
        <w:rPr>
          <w:rFonts w:hint="eastAsia"/>
        </w:rPr>
        <w:t>KNN</w:t>
      </w:r>
      <w:r w:rsidRPr="00182C6B">
        <w:rPr>
          <w:rFonts w:hint="eastAsia"/>
        </w:rPr>
        <w:t>算法进行</w:t>
      </w:r>
      <w:r w:rsidRPr="00182C6B">
        <w:rPr>
          <w:rFonts w:hint="eastAsia"/>
        </w:rPr>
        <w:t>10</w:t>
      </w:r>
      <w:r w:rsidRPr="00182C6B">
        <w:rPr>
          <w:rFonts w:hint="eastAsia"/>
        </w:rPr>
        <w:t>折交叉验证。</w:t>
      </w:r>
    </w:p>
    <w:p w:rsidR="00182C6B" w:rsidRDefault="00714129" w:rsidP="00714129">
      <w:pPr>
        <w:pStyle w:val="22"/>
        <w:spacing w:before="312" w:after="312"/>
      </w:pPr>
      <w:bookmarkStart w:id="59" w:name="_Toc470035671"/>
      <w:bookmarkStart w:id="60" w:name="_Toc501051723"/>
      <w:r>
        <w:rPr>
          <w:rFonts w:hint="eastAsia"/>
        </w:rPr>
        <w:t>4.3</w:t>
      </w:r>
      <w:r>
        <w:t xml:space="preserve"> </w:t>
      </w:r>
      <w:r w:rsidR="00182C6B" w:rsidRPr="00182C6B">
        <w:rPr>
          <w:rFonts w:hint="eastAsia"/>
        </w:rPr>
        <w:t>实验数据</w:t>
      </w:r>
      <w:bookmarkEnd w:id="60"/>
    </w:p>
    <w:p w:rsidR="00182C6B" w:rsidRDefault="00182C6B" w:rsidP="00182C6B">
      <w:pPr>
        <w:pStyle w:val="af0"/>
        <w:ind w:firstLine="480"/>
      </w:pPr>
      <w:bookmarkStart w:id="61" w:name="_Hlk500847203"/>
      <w:r w:rsidRPr="00182C6B">
        <w:rPr>
          <w:rFonts w:hint="eastAsia"/>
        </w:rPr>
        <w:t>本文使用的实验数据来自</w:t>
      </w:r>
      <w:r w:rsidRPr="00182C6B">
        <w:t>Kaggle</w:t>
      </w:r>
      <w:r w:rsidRPr="00182C6B">
        <w:t>上微软发起</w:t>
      </w:r>
      <w:r w:rsidRPr="00182C6B">
        <w:rPr>
          <w:rFonts w:hint="eastAsia"/>
        </w:rPr>
        <w:t>的</w:t>
      </w:r>
      <w:r w:rsidRPr="00182C6B">
        <w:t>一个恶意代码分类的比赛</w:t>
      </w:r>
      <w:r w:rsidRPr="00182C6B">
        <w:rPr>
          <w:rFonts w:hint="eastAsia"/>
        </w:rPr>
        <w:t>，使用的数据集的大小为</w:t>
      </w:r>
      <w:r w:rsidRPr="00182C6B">
        <w:rPr>
          <w:rFonts w:hint="eastAsia"/>
        </w:rPr>
        <w:t>136GB</w:t>
      </w:r>
      <w:r w:rsidRPr="00182C6B">
        <w:rPr>
          <w:rFonts w:hint="eastAsia"/>
        </w:rPr>
        <w:t>，其中样本种类分布如表</w:t>
      </w:r>
      <w:r w:rsidR="00B62656">
        <w:rPr>
          <w:rFonts w:hint="eastAsia"/>
        </w:rPr>
        <w:t>4-1</w:t>
      </w:r>
      <w:r>
        <w:rPr>
          <w:rFonts w:hint="eastAsia"/>
        </w:rPr>
        <w:t>：</w:t>
      </w:r>
    </w:p>
    <w:p w:rsidR="00182C6B" w:rsidRPr="00B62656" w:rsidRDefault="00182C6B" w:rsidP="00182C6B">
      <w:pPr>
        <w:pStyle w:val="af0"/>
        <w:ind w:firstLine="420"/>
        <w:jc w:val="center"/>
        <w:rPr>
          <w:rFonts w:ascii="楷体" w:eastAsia="楷体" w:hAnsi="楷体"/>
          <w:sz w:val="21"/>
          <w:szCs w:val="21"/>
        </w:rPr>
      </w:pPr>
      <w:r w:rsidRPr="00B62656">
        <w:rPr>
          <w:rFonts w:ascii="楷体" w:eastAsia="楷体" w:hAnsi="楷体" w:hint="eastAsia"/>
          <w:sz w:val="21"/>
          <w:szCs w:val="21"/>
        </w:rPr>
        <w:t>表</w:t>
      </w:r>
      <w:r w:rsidR="00B62656" w:rsidRPr="00B62656">
        <w:rPr>
          <w:rFonts w:eastAsia="楷体"/>
          <w:sz w:val="21"/>
          <w:szCs w:val="21"/>
        </w:rPr>
        <w:t>4-1</w:t>
      </w:r>
      <w:r w:rsidRPr="00B62656">
        <w:rPr>
          <w:rFonts w:ascii="楷体" w:eastAsia="楷体" w:hAnsi="楷体"/>
          <w:sz w:val="21"/>
          <w:szCs w:val="21"/>
        </w:rPr>
        <w:t xml:space="preserve"> </w:t>
      </w:r>
      <w:r w:rsidRPr="00B62656">
        <w:rPr>
          <w:rFonts w:ascii="楷体" w:eastAsia="楷体" w:hAnsi="楷体" w:hint="eastAsia"/>
          <w:sz w:val="21"/>
          <w:szCs w:val="21"/>
        </w:rPr>
        <w:t>恶意程序数据集</w:t>
      </w:r>
    </w:p>
    <w:tbl>
      <w:tblPr>
        <w:tblStyle w:val="aa"/>
        <w:tblW w:w="0" w:type="auto"/>
        <w:tblLook w:val="04A0" w:firstRow="1" w:lastRow="0" w:firstColumn="1" w:lastColumn="0" w:noHBand="0" w:noVBand="1"/>
      </w:tblPr>
      <w:tblGrid>
        <w:gridCol w:w="4148"/>
        <w:gridCol w:w="4148"/>
      </w:tblGrid>
      <w:tr w:rsidR="00182C6B" w:rsidRPr="00182C6B" w:rsidTr="00CE09A5">
        <w:tc>
          <w:tcPr>
            <w:tcW w:w="4148" w:type="dxa"/>
          </w:tcPr>
          <w:p w:rsidR="00182C6B" w:rsidRPr="00B62656" w:rsidRDefault="00182C6B" w:rsidP="00182C6B">
            <w:pPr>
              <w:pStyle w:val="af0"/>
              <w:ind w:firstLine="420"/>
              <w:rPr>
                <w:rFonts w:ascii="宋体" w:hAnsi="宋体"/>
                <w:sz w:val="21"/>
                <w:szCs w:val="21"/>
              </w:rPr>
            </w:pPr>
            <w:r w:rsidRPr="00B62656">
              <w:rPr>
                <w:rFonts w:ascii="宋体" w:hAnsi="宋体" w:hint="eastAsia"/>
                <w:sz w:val="21"/>
                <w:szCs w:val="21"/>
              </w:rPr>
              <w:t>恶意程序家族</w:t>
            </w:r>
          </w:p>
        </w:tc>
        <w:tc>
          <w:tcPr>
            <w:tcW w:w="4148" w:type="dxa"/>
          </w:tcPr>
          <w:p w:rsidR="00182C6B" w:rsidRPr="00B62656" w:rsidRDefault="00182C6B" w:rsidP="00182C6B">
            <w:pPr>
              <w:pStyle w:val="af0"/>
              <w:ind w:firstLine="420"/>
              <w:rPr>
                <w:rFonts w:ascii="宋体" w:hAnsi="宋体"/>
                <w:sz w:val="21"/>
                <w:szCs w:val="21"/>
              </w:rPr>
            </w:pPr>
            <w:r w:rsidRPr="00B62656">
              <w:rPr>
                <w:rFonts w:ascii="宋体" w:hAnsi="宋体" w:hint="eastAsia"/>
                <w:sz w:val="21"/>
                <w:szCs w:val="21"/>
              </w:rPr>
              <w:t>数量（单位，个）</w:t>
            </w:r>
          </w:p>
        </w:tc>
      </w:tr>
      <w:tr w:rsidR="00182C6B" w:rsidRPr="00182C6B" w:rsidTr="00CE09A5">
        <w:tc>
          <w:tcPr>
            <w:tcW w:w="4148" w:type="dxa"/>
          </w:tcPr>
          <w:p w:rsidR="00182C6B" w:rsidRPr="00B62656" w:rsidRDefault="00182C6B" w:rsidP="00182C6B">
            <w:pPr>
              <w:pStyle w:val="af0"/>
              <w:ind w:firstLine="420"/>
              <w:rPr>
                <w:rFonts w:ascii="宋体" w:hAnsi="宋体"/>
                <w:sz w:val="21"/>
                <w:szCs w:val="21"/>
              </w:rPr>
            </w:pPr>
            <w:r w:rsidRPr="00B62656">
              <w:rPr>
                <w:rFonts w:ascii="宋体" w:hAnsi="宋体"/>
                <w:sz w:val="21"/>
                <w:szCs w:val="21"/>
              </w:rPr>
              <w:t>Ramnit</w:t>
            </w:r>
          </w:p>
        </w:tc>
        <w:tc>
          <w:tcPr>
            <w:tcW w:w="4148" w:type="dxa"/>
          </w:tcPr>
          <w:p w:rsidR="00182C6B" w:rsidRPr="00B62656" w:rsidRDefault="00182C6B" w:rsidP="00182C6B">
            <w:pPr>
              <w:pStyle w:val="af0"/>
              <w:ind w:firstLine="420"/>
              <w:rPr>
                <w:rFonts w:ascii="宋体" w:hAnsi="宋体"/>
                <w:sz w:val="21"/>
                <w:szCs w:val="21"/>
              </w:rPr>
            </w:pPr>
            <w:r w:rsidRPr="00B62656">
              <w:rPr>
                <w:rFonts w:ascii="宋体" w:hAnsi="宋体" w:hint="eastAsia"/>
                <w:sz w:val="21"/>
                <w:szCs w:val="21"/>
              </w:rPr>
              <w:t>1541</w:t>
            </w:r>
          </w:p>
        </w:tc>
      </w:tr>
      <w:tr w:rsidR="00182C6B" w:rsidRPr="00182C6B" w:rsidTr="00CE09A5">
        <w:tc>
          <w:tcPr>
            <w:tcW w:w="4148" w:type="dxa"/>
          </w:tcPr>
          <w:p w:rsidR="00182C6B" w:rsidRPr="00B62656" w:rsidRDefault="00182C6B" w:rsidP="00182C6B">
            <w:pPr>
              <w:pStyle w:val="af0"/>
              <w:ind w:firstLine="420"/>
              <w:rPr>
                <w:rFonts w:ascii="宋体" w:hAnsi="宋体"/>
                <w:sz w:val="21"/>
                <w:szCs w:val="21"/>
              </w:rPr>
            </w:pPr>
            <w:r w:rsidRPr="00B62656">
              <w:rPr>
                <w:rFonts w:ascii="宋体" w:hAnsi="宋体"/>
                <w:sz w:val="21"/>
                <w:szCs w:val="21"/>
              </w:rPr>
              <w:t>Lollipop</w:t>
            </w:r>
          </w:p>
        </w:tc>
        <w:tc>
          <w:tcPr>
            <w:tcW w:w="4148" w:type="dxa"/>
          </w:tcPr>
          <w:p w:rsidR="00182C6B" w:rsidRPr="00B62656" w:rsidRDefault="00182C6B" w:rsidP="00182C6B">
            <w:pPr>
              <w:pStyle w:val="af0"/>
              <w:ind w:firstLine="420"/>
              <w:rPr>
                <w:rFonts w:ascii="宋体" w:hAnsi="宋体"/>
                <w:sz w:val="21"/>
                <w:szCs w:val="21"/>
              </w:rPr>
            </w:pPr>
            <w:r w:rsidRPr="00B62656">
              <w:rPr>
                <w:rFonts w:ascii="宋体" w:hAnsi="宋体" w:hint="eastAsia"/>
                <w:sz w:val="21"/>
                <w:szCs w:val="21"/>
              </w:rPr>
              <w:t>2478</w:t>
            </w:r>
          </w:p>
        </w:tc>
      </w:tr>
      <w:tr w:rsidR="00182C6B" w:rsidRPr="00182C6B" w:rsidTr="00CE09A5">
        <w:tc>
          <w:tcPr>
            <w:tcW w:w="4148" w:type="dxa"/>
          </w:tcPr>
          <w:p w:rsidR="00182C6B" w:rsidRPr="00B62656" w:rsidRDefault="00182C6B" w:rsidP="00182C6B">
            <w:pPr>
              <w:pStyle w:val="af0"/>
              <w:ind w:firstLine="420"/>
              <w:rPr>
                <w:rFonts w:ascii="宋体" w:hAnsi="宋体"/>
                <w:sz w:val="21"/>
                <w:szCs w:val="21"/>
              </w:rPr>
            </w:pPr>
            <w:r w:rsidRPr="00B62656">
              <w:rPr>
                <w:rFonts w:ascii="宋体" w:hAnsi="宋体"/>
                <w:sz w:val="21"/>
                <w:szCs w:val="21"/>
              </w:rPr>
              <w:t>Kelihos_ver3</w:t>
            </w:r>
          </w:p>
        </w:tc>
        <w:tc>
          <w:tcPr>
            <w:tcW w:w="4148" w:type="dxa"/>
          </w:tcPr>
          <w:p w:rsidR="00182C6B" w:rsidRPr="00B62656" w:rsidRDefault="00182C6B" w:rsidP="00182C6B">
            <w:pPr>
              <w:pStyle w:val="af0"/>
              <w:ind w:firstLine="420"/>
              <w:rPr>
                <w:rFonts w:ascii="宋体" w:hAnsi="宋体"/>
                <w:sz w:val="21"/>
                <w:szCs w:val="21"/>
              </w:rPr>
            </w:pPr>
            <w:r w:rsidRPr="00B62656">
              <w:rPr>
                <w:rFonts w:ascii="宋体" w:hAnsi="宋体" w:hint="eastAsia"/>
                <w:sz w:val="21"/>
                <w:szCs w:val="21"/>
              </w:rPr>
              <w:t>2942</w:t>
            </w:r>
          </w:p>
        </w:tc>
      </w:tr>
      <w:tr w:rsidR="00182C6B" w:rsidRPr="00182C6B" w:rsidTr="00CE09A5">
        <w:tc>
          <w:tcPr>
            <w:tcW w:w="4148" w:type="dxa"/>
          </w:tcPr>
          <w:p w:rsidR="00182C6B" w:rsidRPr="00B62656" w:rsidRDefault="00182C6B" w:rsidP="00182C6B">
            <w:pPr>
              <w:pStyle w:val="af0"/>
              <w:ind w:firstLine="420"/>
              <w:rPr>
                <w:rFonts w:ascii="宋体" w:hAnsi="宋体"/>
                <w:sz w:val="21"/>
                <w:szCs w:val="21"/>
              </w:rPr>
            </w:pPr>
            <w:r w:rsidRPr="00B62656">
              <w:rPr>
                <w:rFonts w:ascii="宋体" w:hAnsi="宋体"/>
                <w:sz w:val="21"/>
                <w:szCs w:val="21"/>
              </w:rPr>
              <w:t>Vundo</w:t>
            </w:r>
          </w:p>
        </w:tc>
        <w:tc>
          <w:tcPr>
            <w:tcW w:w="4148" w:type="dxa"/>
          </w:tcPr>
          <w:p w:rsidR="00182C6B" w:rsidRPr="00B62656" w:rsidRDefault="00182C6B" w:rsidP="00182C6B">
            <w:pPr>
              <w:pStyle w:val="af0"/>
              <w:ind w:firstLine="420"/>
              <w:rPr>
                <w:rFonts w:ascii="宋体" w:hAnsi="宋体"/>
                <w:sz w:val="21"/>
                <w:szCs w:val="21"/>
              </w:rPr>
            </w:pPr>
            <w:r w:rsidRPr="00B62656">
              <w:rPr>
                <w:rFonts w:ascii="宋体" w:hAnsi="宋体" w:hint="eastAsia"/>
                <w:sz w:val="21"/>
                <w:szCs w:val="21"/>
              </w:rPr>
              <w:t>475</w:t>
            </w:r>
          </w:p>
        </w:tc>
      </w:tr>
      <w:tr w:rsidR="00182C6B" w:rsidRPr="00182C6B" w:rsidTr="00CE09A5">
        <w:tc>
          <w:tcPr>
            <w:tcW w:w="4148" w:type="dxa"/>
          </w:tcPr>
          <w:p w:rsidR="00182C6B" w:rsidRPr="00B62656" w:rsidRDefault="00182C6B" w:rsidP="00182C6B">
            <w:pPr>
              <w:pStyle w:val="af0"/>
              <w:ind w:firstLine="420"/>
              <w:rPr>
                <w:rFonts w:ascii="宋体" w:hAnsi="宋体"/>
                <w:sz w:val="21"/>
                <w:szCs w:val="21"/>
              </w:rPr>
            </w:pPr>
            <w:r w:rsidRPr="00B62656">
              <w:rPr>
                <w:rFonts w:ascii="宋体" w:hAnsi="宋体"/>
                <w:sz w:val="21"/>
                <w:szCs w:val="21"/>
              </w:rPr>
              <w:t>Simda</w:t>
            </w:r>
          </w:p>
        </w:tc>
        <w:tc>
          <w:tcPr>
            <w:tcW w:w="4148" w:type="dxa"/>
          </w:tcPr>
          <w:p w:rsidR="00182C6B" w:rsidRPr="00B62656" w:rsidRDefault="00182C6B" w:rsidP="00182C6B">
            <w:pPr>
              <w:pStyle w:val="af0"/>
              <w:ind w:firstLine="420"/>
              <w:rPr>
                <w:rFonts w:ascii="宋体" w:hAnsi="宋体"/>
                <w:sz w:val="21"/>
                <w:szCs w:val="21"/>
              </w:rPr>
            </w:pPr>
            <w:r w:rsidRPr="00B62656">
              <w:rPr>
                <w:rFonts w:ascii="宋体" w:hAnsi="宋体" w:hint="eastAsia"/>
                <w:sz w:val="21"/>
                <w:szCs w:val="21"/>
              </w:rPr>
              <w:t>42</w:t>
            </w:r>
          </w:p>
        </w:tc>
      </w:tr>
      <w:tr w:rsidR="00182C6B" w:rsidRPr="00182C6B" w:rsidTr="00CE09A5">
        <w:tc>
          <w:tcPr>
            <w:tcW w:w="4148" w:type="dxa"/>
          </w:tcPr>
          <w:p w:rsidR="00182C6B" w:rsidRPr="00B62656" w:rsidRDefault="00182C6B" w:rsidP="00182C6B">
            <w:pPr>
              <w:pStyle w:val="af0"/>
              <w:ind w:firstLine="420"/>
              <w:rPr>
                <w:rFonts w:ascii="宋体" w:hAnsi="宋体"/>
                <w:sz w:val="21"/>
                <w:szCs w:val="21"/>
              </w:rPr>
            </w:pPr>
            <w:r w:rsidRPr="00B62656">
              <w:rPr>
                <w:rFonts w:ascii="宋体" w:hAnsi="宋体"/>
                <w:sz w:val="21"/>
                <w:szCs w:val="21"/>
              </w:rPr>
              <w:t>Tracur</w:t>
            </w:r>
          </w:p>
        </w:tc>
        <w:tc>
          <w:tcPr>
            <w:tcW w:w="4148" w:type="dxa"/>
          </w:tcPr>
          <w:p w:rsidR="00182C6B" w:rsidRPr="00B62656" w:rsidRDefault="00182C6B" w:rsidP="00182C6B">
            <w:pPr>
              <w:pStyle w:val="af0"/>
              <w:ind w:firstLine="420"/>
              <w:rPr>
                <w:rFonts w:ascii="宋体" w:hAnsi="宋体"/>
                <w:sz w:val="21"/>
                <w:szCs w:val="21"/>
              </w:rPr>
            </w:pPr>
            <w:r w:rsidRPr="00B62656">
              <w:rPr>
                <w:rFonts w:ascii="宋体" w:hAnsi="宋体" w:hint="eastAsia"/>
                <w:sz w:val="21"/>
                <w:szCs w:val="21"/>
              </w:rPr>
              <w:t>751</w:t>
            </w:r>
          </w:p>
        </w:tc>
      </w:tr>
      <w:tr w:rsidR="00182C6B" w:rsidRPr="00182C6B" w:rsidTr="00CE09A5">
        <w:tc>
          <w:tcPr>
            <w:tcW w:w="4148" w:type="dxa"/>
          </w:tcPr>
          <w:p w:rsidR="00182C6B" w:rsidRPr="00B62656" w:rsidRDefault="00182C6B" w:rsidP="00182C6B">
            <w:pPr>
              <w:pStyle w:val="af0"/>
              <w:ind w:firstLine="420"/>
              <w:rPr>
                <w:rFonts w:ascii="宋体" w:hAnsi="宋体"/>
                <w:sz w:val="21"/>
                <w:szCs w:val="21"/>
              </w:rPr>
            </w:pPr>
            <w:r w:rsidRPr="00B62656">
              <w:rPr>
                <w:rFonts w:ascii="宋体" w:hAnsi="宋体"/>
                <w:sz w:val="21"/>
                <w:szCs w:val="21"/>
              </w:rPr>
              <w:t>Kelihos_ver1</w:t>
            </w:r>
          </w:p>
        </w:tc>
        <w:tc>
          <w:tcPr>
            <w:tcW w:w="4148" w:type="dxa"/>
          </w:tcPr>
          <w:p w:rsidR="00182C6B" w:rsidRPr="00B62656" w:rsidRDefault="00182C6B" w:rsidP="00182C6B">
            <w:pPr>
              <w:pStyle w:val="af0"/>
              <w:ind w:firstLine="420"/>
              <w:rPr>
                <w:rFonts w:ascii="宋体" w:hAnsi="宋体"/>
                <w:sz w:val="21"/>
                <w:szCs w:val="21"/>
              </w:rPr>
            </w:pPr>
            <w:r w:rsidRPr="00B62656">
              <w:rPr>
                <w:rFonts w:ascii="宋体" w:hAnsi="宋体" w:hint="eastAsia"/>
                <w:sz w:val="21"/>
                <w:szCs w:val="21"/>
              </w:rPr>
              <w:t>398</w:t>
            </w:r>
          </w:p>
        </w:tc>
      </w:tr>
      <w:tr w:rsidR="00182C6B" w:rsidRPr="00182C6B" w:rsidTr="00CE09A5">
        <w:tc>
          <w:tcPr>
            <w:tcW w:w="4148" w:type="dxa"/>
          </w:tcPr>
          <w:p w:rsidR="00182C6B" w:rsidRPr="00B62656" w:rsidRDefault="00182C6B" w:rsidP="00182C6B">
            <w:pPr>
              <w:pStyle w:val="af0"/>
              <w:ind w:firstLine="420"/>
              <w:rPr>
                <w:rFonts w:ascii="宋体" w:hAnsi="宋体"/>
                <w:sz w:val="21"/>
                <w:szCs w:val="21"/>
              </w:rPr>
            </w:pPr>
            <w:r w:rsidRPr="00B62656">
              <w:rPr>
                <w:rFonts w:ascii="宋体" w:hAnsi="宋体"/>
                <w:sz w:val="21"/>
                <w:szCs w:val="21"/>
              </w:rPr>
              <w:t>Obfuscator.ACY</w:t>
            </w:r>
          </w:p>
        </w:tc>
        <w:tc>
          <w:tcPr>
            <w:tcW w:w="4148" w:type="dxa"/>
          </w:tcPr>
          <w:p w:rsidR="00182C6B" w:rsidRPr="00B62656" w:rsidRDefault="00182C6B" w:rsidP="00182C6B">
            <w:pPr>
              <w:pStyle w:val="af0"/>
              <w:ind w:firstLine="420"/>
              <w:rPr>
                <w:rFonts w:ascii="宋体" w:hAnsi="宋体"/>
                <w:sz w:val="21"/>
                <w:szCs w:val="21"/>
              </w:rPr>
            </w:pPr>
            <w:r w:rsidRPr="00B62656">
              <w:rPr>
                <w:rFonts w:ascii="宋体" w:hAnsi="宋体" w:hint="eastAsia"/>
                <w:sz w:val="21"/>
                <w:szCs w:val="21"/>
              </w:rPr>
              <w:t>1228</w:t>
            </w:r>
          </w:p>
        </w:tc>
      </w:tr>
      <w:tr w:rsidR="00182C6B" w:rsidRPr="00182C6B" w:rsidTr="00CE09A5">
        <w:tc>
          <w:tcPr>
            <w:tcW w:w="4148" w:type="dxa"/>
          </w:tcPr>
          <w:p w:rsidR="00182C6B" w:rsidRPr="00B62656" w:rsidRDefault="00182C6B" w:rsidP="00182C6B">
            <w:pPr>
              <w:pStyle w:val="af0"/>
              <w:ind w:firstLine="420"/>
              <w:rPr>
                <w:rFonts w:ascii="宋体" w:hAnsi="宋体"/>
                <w:sz w:val="21"/>
                <w:szCs w:val="21"/>
              </w:rPr>
            </w:pPr>
            <w:r w:rsidRPr="00B62656">
              <w:rPr>
                <w:rFonts w:ascii="宋体" w:hAnsi="宋体"/>
                <w:sz w:val="21"/>
                <w:szCs w:val="21"/>
              </w:rPr>
              <w:t>Gatak</w:t>
            </w:r>
          </w:p>
        </w:tc>
        <w:tc>
          <w:tcPr>
            <w:tcW w:w="4148" w:type="dxa"/>
          </w:tcPr>
          <w:p w:rsidR="00182C6B" w:rsidRPr="00B62656" w:rsidRDefault="00182C6B" w:rsidP="00182C6B">
            <w:pPr>
              <w:pStyle w:val="af0"/>
              <w:ind w:firstLine="420"/>
              <w:rPr>
                <w:rFonts w:ascii="宋体" w:hAnsi="宋体"/>
                <w:sz w:val="21"/>
                <w:szCs w:val="21"/>
              </w:rPr>
            </w:pPr>
            <w:r w:rsidRPr="00B62656">
              <w:rPr>
                <w:rFonts w:ascii="宋体" w:hAnsi="宋体" w:hint="eastAsia"/>
                <w:sz w:val="21"/>
                <w:szCs w:val="21"/>
              </w:rPr>
              <w:t>1013</w:t>
            </w:r>
          </w:p>
        </w:tc>
      </w:tr>
      <w:tr w:rsidR="00182C6B" w:rsidRPr="00182C6B" w:rsidTr="00CE09A5">
        <w:tc>
          <w:tcPr>
            <w:tcW w:w="4148" w:type="dxa"/>
          </w:tcPr>
          <w:p w:rsidR="00182C6B" w:rsidRPr="00B62656" w:rsidRDefault="00182C6B" w:rsidP="00182C6B">
            <w:pPr>
              <w:pStyle w:val="af0"/>
              <w:ind w:firstLine="420"/>
              <w:rPr>
                <w:rFonts w:ascii="宋体" w:hAnsi="宋体"/>
                <w:sz w:val="21"/>
                <w:szCs w:val="21"/>
              </w:rPr>
            </w:pPr>
            <w:r w:rsidRPr="00B62656">
              <w:rPr>
                <w:rFonts w:ascii="宋体" w:hAnsi="宋体" w:hint="eastAsia"/>
                <w:sz w:val="21"/>
                <w:szCs w:val="21"/>
              </w:rPr>
              <w:t>total</w:t>
            </w:r>
          </w:p>
        </w:tc>
        <w:tc>
          <w:tcPr>
            <w:tcW w:w="4148" w:type="dxa"/>
          </w:tcPr>
          <w:p w:rsidR="00182C6B" w:rsidRPr="00B62656" w:rsidRDefault="00182C6B" w:rsidP="00182C6B">
            <w:pPr>
              <w:pStyle w:val="af0"/>
              <w:ind w:firstLine="420"/>
              <w:rPr>
                <w:rFonts w:ascii="宋体" w:hAnsi="宋体"/>
                <w:sz w:val="21"/>
                <w:szCs w:val="21"/>
              </w:rPr>
            </w:pPr>
            <w:r w:rsidRPr="00B62656">
              <w:rPr>
                <w:rFonts w:ascii="宋体" w:hAnsi="宋体" w:hint="eastAsia"/>
                <w:sz w:val="21"/>
                <w:szCs w:val="21"/>
              </w:rPr>
              <w:t>10868</w:t>
            </w:r>
          </w:p>
        </w:tc>
      </w:tr>
    </w:tbl>
    <w:p w:rsidR="00714129" w:rsidRDefault="00182C6B" w:rsidP="00714129">
      <w:pPr>
        <w:pStyle w:val="22"/>
        <w:spacing w:before="312" w:after="312"/>
      </w:pPr>
      <w:bookmarkStart w:id="62" w:name="_Toc501051724"/>
      <w:bookmarkEnd w:id="61"/>
      <w:r>
        <w:rPr>
          <w:rFonts w:hint="eastAsia"/>
        </w:rPr>
        <w:lastRenderedPageBreak/>
        <w:t>4.4</w:t>
      </w:r>
      <w:r>
        <w:t xml:space="preserve"> </w:t>
      </w:r>
      <w:bookmarkEnd w:id="59"/>
      <w:r w:rsidRPr="00182C6B">
        <w:rPr>
          <w:rFonts w:hint="eastAsia"/>
        </w:rPr>
        <w:t>实验结果对比与分析</w:t>
      </w:r>
      <w:bookmarkEnd w:id="62"/>
    </w:p>
    <w:p w:rsidR="00182C6B" w:rsidRDefault="000006DC" w:rsidP="00714129">
      <w:pPr>
        <w:pStyle w:val="af0"/>
        <w:ind w:firstLine="480"/>
      </w:pPr>
      <w:bookmarkStart w:id="63" w:name="_Hlk500847221"/>
      <w:r>
        <w:rPr>
          <w:rFonts w:hint="eastAsia"/>
        </w:rPr>
        <w:t>为了更好的</w:t>
      </w:r>
      <w:r w:rsidR="000163E1">
        <w:rPr>
          <w:rFonts w:hint="eastAsia"/>
        </w:rPr>
        <w:t>对比实验效果</w:t>
      </w:r>
      <w:r>
        <w:rPr>
          <w:rFonts w:hint="eastAsia"/>
        </w:rPr>
        <w:t>，</w:t>
      </w:r>
      <w:r w:rsidR="000163E1">
        <w:rPr>
          <w:rFonts w:hint="eastAsia"/>
        </w:rPr>
        <w:t>不论特征分析步骤选择哪种抽象级别对应的概率矩阵，</w:t>
      </w:r>
      <w:r>
        <w:rPr>
          <w:rFonts w:hint="eastAsia"/>
        </w:rPr>
        <w:t>本次实验将</w:t>
      </w:r>
      <w:r w:rsidR="000163E1">
        <w:rPr>
          <w:rFonts w:hint="eastAsia"/>
        </w:rPr>
        <w:t>全部计算出</w:t>
      </w:r>
      <w:r>
        <w:rPr>
          <w:rFonts w:hint="eastAsia"/>
        </w:rPr>
        <w:t>Level-1</w:t>
      </w:r>
      <w:r>
        <w:rPr>
          <w:rFonts w:hint="eastAsia"/>
        </w:rPr>
        <w:t>和</w:t>
      </w:r>
      <w:r>
        <w:rPr>
          <w:rFonts w:hint="eastAsia"/>
        </w:rPr>
        <w:t>Level-2</w:t>
      </w:r>
      <w:r>
        <w:rPr>
          <w:rFonts w:hint="eastAsia"/>
        </w:rPr>
        <w:t>对应</w:t>
      </w:r>
      <w:r w:rsidR="000163E1">
        <w:rPr>
          <w:rFonts w:hint="eastAsia"/>
        </w:rPr>
        <w:t>的</w:t>
      </w:r>
      <w:r>
        <w:rPr>
          <w:rFonts w:hint="eastAsia"/>
        </w:rPr>
        <w:t>概率矩阵</w:t>
      </w:r>
      <w:r w:rsidR="000163E1">
        <w:rPr>
          <w:rFonts w:hint="eastAsia"/>
        </w:rPr>
        <w:t>，并使用三种机器学习算法对其进行分类效果对比</w:t>
      </w:r>
      <w:r>
        <w:rPr>
          <w:rFonts w:hint="eastAsia"/>
        </w:rPr>
        <w:t>。</w:t>
      </w:r>
      <w:r w:rsidR="00182C6B" w:rsidRPr="00182C6B">
        <w:rPr>
          <w:rFonts w:hint="eastAsia"/>
        </w:rPr>
        <w:t>下面将详细介绍本实验的结果对比和分析。主要会从准确率、精确率以及召回率三个指标评价实验结果。</w:t>
      </w:r>
      <w:r w:rsidR="0055740C">
        <w:rPr>
          <w:rFonts w:hint="eastAsia"/>
        </w:rPr>
        <w:t>针对</w:t>
      </w:r>
      <w:r w:rsidR="0055740C">
        <w:rPr>
          <w:rFonts w:hint="eastAsia"/>
        </w:rPr>
        <w:t>n-gram</w:t>
      </w:r>
      <w:r w:rsidR="0055740C">
        <w:rPr>
          <w:rFonts w:hint="eastAsia"/>
        </w:rPr>
        <w:t>算法中</w:t>
      </w:r>
      <w:r w:rsidR="00182C6B" w:rsidRPr="00182C6B">
        <w:rPr>
          <w:rFonts w:hint="eastAsia"/>
        </w:rPr>
        <w:t>不同的</w:t>
      </w:r>
      <w:r w:rsidR="00182C6B" w:rsidRPr="00182C6B">
        <w:rPr>
          <w:rFonts w:hint="eastAsia"/>
        </w:rPr>
        <w:t>n</w:t>
      </w:r>
      <w:r w:rsidR="00182C6B" w:rsidRPr="00182C6B">
        <w:rPr>
          <w:rFonts w:hint="eastAsia"/>
        </w:rPr>
        <w:t>值</w:t>
      </w:r>
      <w:r w:rsidR="0055740C">
        <w:rPr>
          <w:rFonts w:hint="eastAsia"/>
        </w:rPr>
        <w:t>，</w:t>
      </w:r>
      <w:r w:rsidR="00182C6B" w:rsidRPr="00182C6B">
        <w:rPr>
          <w:rFonts w:hint="eastAsia"/>
        </w:rPr>
        <w:t>对比</w:t>
      </w:r>
      <w:r w:rsidR="0055740C">
        <w:rPr>
          <w:rFonts w:hint="eastAsia"/>
        </w:rPr>
        <w:t>不同抽象级别下，随机森林算法、</w:t>
      </w:r>
      <w:r w:rsidR="0055740C">
        <w:rPr>
          <w:rFonts w:hint="eastAsia"/>
        </w:rPr>
        <w:t>SVM</w:t>
      </w:r>
      <w:r w:rsidR="0055740C">
        <w:rPr>
          <w:rFonts w:hint="eastAsia"/>
        </w:rPr>
        <w:t>算法和</w:t>
      </w:r>
      <w:r w:rsidR="0055740C">
        <w:rPr>
          <w:rFonts w:hint="eastAsia"/>
        </w:rPr>
        <w:t>KNN</w:t>
      </w:r>
      <w:r w:rsidR="00182C6B" w:rsidRPr="00182C6B">
        <w:rPr>
          <w:rFonts w:hint="eastAsia"/>
        </w:rPr>
        <w:t>算法的实验结果。</w:t>
      </w:r>
    </w:p>
    <w:p w:rsidR="00182C6B" w:rsidRDefault="00182C6B" w:rsidP="00E551AC">
      <w:pPr>
        <w:pStyle w:val="32"/>
        <w:spacing w:before="312"/>
      </w:pPr>
      <w:bookmarkStart w:id="64" w:name="_Toc501051725"/>
      <w:r w:rsidRPr="00182C6B">
        <w:t xml:space="preserve">4.4.1 </w:t>
      </w:r>
      <w:r w:rsidRPr="00182C6B">
        <w:rPr>
          <w:rFonts w:hint="eastAsia"/>
        </w:rPr>
        <w:t>准确率比较</w:t>
      </w:r>
      <w:bookmarkEnd w:id="64"/>
    </w:p>
    <w:p w:rsidR="00A65ED1" w:rsidRDefault="00CE09A5" w:rsidP="00A65ED1">
      <w:pPr>
        <w:pStyle w:val="af0"/>
        <w:ind w:firstLine="480"/>
      </w:pPr>
      <w:r>
        <w:rPr>
          <w:rFonts w:hint="eastAsia"/>
        </w:rPr>
        <w:t>下面通过不同的</w:t>
      </w:r>
      <w:r>
        <w:rPr>
          <w:rFonts w:hint="eastAsia"/>
        </w:rPr>
        <w:t>n</w:t>
      </w:r>
      <w:r>
        <w:rPr>
          <w:rFonts w:hint="eastAsia"/>
        </w:rPr>
        <w:t>值和不同的机器学习算法来对比准确率。</w:t>
      </w:r>
    </w:p>
    <w:p w:rsidR="00CE09A5" w:rsidRDefault="00CE09A5" w:rsidP="00CE09A5">
      <w:pPr>
        <w:pStyle w:val="af0"/>
        <w:ind w:firstLine="480"/>
      </w:pPr>
      <w:r w:rsidRPr="0055740C">
        <w:rPr>
          <w:rFonts w:hint="eastAsia"/>
        </w:rPr>
        <w:t>图</w:t>
      </w:r>
      <w:r w:rsidR="0055740C">
        <w:rPr>
          <w:rFonts w:hint="eastAsia"/>
        </w:rPr>
        <w:t>4-2</w:t>
      </w:r>
      <w:r>
        <w:rPr>
          <w:rFonts w:hint="eastAsia"/>
        </w:rPr>
        <w:t>中，横坐标表示不同的机器学习算法，纵坐标为准确率。其中蓝色柱状为</w:t>
      </w:r>
      <w:r>
        <w:rPr>
          <w:rFonts w:hint="eastAsia"/>
        </w:rPr>
        <w:t>Level-1</w:t>
      </w:r>
      <w:r>
        <w:rPr>
          <w:rFonts w:hint="eastAsia"/>
        </w:rPr>
        <w:t>抽象级别，橘色柱状为</w:t>
      </w:r>
      <w:r>
        <w:rPr>
          <w:rFonts w:hint="eastAsia"/>
        </w:rPr>
        <w:t>Level-2</w:t>
      </w:r>
      <w:r>
        <w:rPr>
          <w:rFonts w:hint="eastAsia"/>
        </w:rPr>
        <w:t>抽象级别</w:t>
      </w:r>
      <w:r w:rsidR="00002DF2">
        <w:rPr>
          <w:rFonts w:hint="eastAsia"/>
        </w:rPr>
        <w:t>，其中</w:t>
      </w:r>
      <w:r w:rsidR="00002DF2">
        <w:rPr>
          <w:rFonts w:hint="eastAsia"/>
        </w:rPr>
        <w:t>RF</w:t>
      </w:r>
      <w:r w:rsidR="00002DF2">
        <w:rPr>
          <w:rFonts w:hint="eastAsia"/>
        </w:rPr>
        <w:t>代表随机森林算法，并且</w:t>
      </w:r>
      <w:r w:rsidR="000E4D57">
        <w:rPr>
          <w:rFonts w:hint="eastAsia"/>
        </w:rPr>
        <w:t>下面的</w:t>
      </w:r>
      <w:r w:rsidR="00002DF2">
        <w:rPr>
          <w:rFonts w:hint="eastAsia"/>
        </w:rPr>
        <w:t>图中均表达此种意义。</w:t>
      </w:r>
    </w:p>
    <w:p w:rsidR="00CE09A5" w:rsidRDefault="00CE09A5" w:rsidP="00CE09A5">
      <w:pPr>
        <w:pStyle w:val="af0"/>
        <w:ind w:firstLine="480"/>
      </w:pPr>
      <w:r>
        <w:rPr>
          <w:rFonts w:hint="eastAsia"/>
        </w:rPr>
        <w:t>对比</w:t>
      </w:r>
      <w:r w:rsidRPr="0055740C">
        <w:rPr>
          <w:rFonts w:hint="eastAsia"/>
        </w:rPr>
        <w:t>图</w:t>
      </w:r>
      <w:r w:rsidR="0055740C" w:rsidRPr="0055740C">
        <w:rPr>
          <w:rFonts w:hint="eastAsia"/>
        </w:rPr>
        <w:t>4-2</w:t>
      </w:r>
      <w:r w:rsidRPr="00CE09A5">
        <w:rPr>
          <w:rFonts w:hint="eastAsia"/>
        </w:rPr>
        <w:t>的</w:t>
      </w:r>
      <w:r>
        <w:rPr>
          <w:rFonts w:hint="eastAsia"/>
        </w:rPr>
        <w:t>结果，当</w:t>
      </w:r>
      <w:r>
        <w:rPr>
          <w:rFonts w:hint="eastAsia"/>
        </w:rPr>
        <w:t>n=2</w:t>
      </w:r>
      <w:r>
        <w:rPr>
          <w:rFonts w:hint="eastAsia"/>
        </w:rPr>
        <w:t>时可得出如下结论：</w:t>
      </w:r>
    </w:p>
    <w:p w:rsidR="00002DF2" w:rsidRDefault="00002DF2" w:rsidP="00002DF2">
      <w:pPr>
        <w:jc w:val="center"/>
      </w:pPr>
      <w:r>
        <w:rPr>
          <w:noProof/>
        </w:rPr>
        <w:drawing>
          <wp:inline distT="0" distB="0" distL="0" distR="0" wp14:anchorId="5430A9D6" wp14:editId="69F06961">
            <wp:extent cx="4572000" cy="2743200"/>
            <wp:effectExtent l="0" t="0" r="0" b="0"/>
            <wp:docPr id="6" name="图表 6">
              <a:extLst xmlns:a="http://schemas.openxmlformats.org/drawingml/2006/main">
                <a:ext uri="{FF2B5EF4-FFF2-40B4-BE49-F238E27FC236}">
                  <a16:creationId xmlns:a16="http://schemas.microsoft.com/office/drawing/2014/main" id="{23898466-A5CD-45FC-A93C-3476987B9B0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002DF2" w:rsidRPr="0055740C" w:rsidRDefault="00002DF2" w:rsidP="00002DF2">
      <w:pPr>
        <w:jc w:val="center"/>
        <w:rPr>
          <w:rFonts w:ascii="楷体" w:eastAsia="楷体" w:hAnsi="楷体"/>
          <w:sz w:val="24"/>
          <w:szCs w:val="24"/>
        </w:rPr>
      </w:pPr>
      <w:r w:rsidRPr="0055740C">
        <w:rPr>
          <w:rFonts w:ascii="楷体" w:eastAsia="楷体" w:hAnsi="楷体" w:hint="eastAsia"/>
          <w:sz w:val="24"/>
          <w:szCs w:val="24"/>
        </w:rPr>
        <w:t>图</w:t>
      </w:r>
      <w:r w:rsidR="0055740C" w:rsidRPr="0055740C">
        <w:rPr>
          <w:rFonts w:eastAsia="楷体"/>
          <w:sz w:val="24"/>
          <w:szCs w:val="24"/>
        </w:rPr>
        <w:t>4-2</w:t>
      </w:r>
      <w:r w:rsidRPr="0055740C">
        <w:rPr>
          <w:rFonts w:eastAsia="楷体"/>
          <w:sz w:val="24"/>
          <w:szCs w:val="24"/>
        </w:rPr>
        <w:t xml:space="preserve"> n=2</w:t>
      </w:r>
      <w:r w:rsidRPr="0055740C">
        <w:rPr>
          <w:rFonts w:ascii="楷体" w:eastAsia="楷体" w:hAnsi="楷体" w:hint="eastAsia"/>
          <w:sz w:val="24"/>
          <w:szCs w:val="24"/>
        </w:rPr>
        <w:t>时准确率对比图</w:t>
      </w:r>
    </w:p>
    <w:p w:rsidR="00CE09A5" w:rsidRDefault="00CE09A5" w:rsidP="00CE09A5">
      <w:pPr>
        <w:pStyle w:val="af0"/>
        <w:numPr>
          <w:ilvl w:val="0"/>
          <w:numId w:val="25"/>
        </w:numPr>
        <w:ind w:firstLineChars="0"/>
      </w:pPr>
      <w:r>
        <w:rPr>
          <w:rFonts w:hint="eastAsia"/>
        </w:rPr>
        <w:t>对比三种分类算法，</w:t>
      </w:r>
      <w:r w:rsidR="00D5681F">
        <w:rPr>
          <w:rFonts w:hint="eastAsia"/>
        </w:rPr>
        <w:t>无论抽象级别为</w:t>
      </w:r>
      <w:r w:rsidR="00D5681F">
        <w:rPr>
          <w:rFonts w:hint="eastAsia"/>
        </w:rPr>
        <w:t>Level-1</w:t>
      </w:r>
      <w:r w:rsidR="00D5681F">
        <w:rPr>
          <w:rFonts w:hint="eastAsia"/>
        </w:rPr>
        <w:t>或者</w:t>
      </w:r>
      <w:r w:rsidR="00D5681F">
        <w:rPr>
          <w:rFonts w:hint="eastAsia"/>
        </w:rPr>
        <w:t>Level-2</w:t>
      </w:r>
      <w:r w:rsidR="00D5681F">
        <w:rPr>
          <w:rFonts w:hint="eastAsia"/>
        </w:rPr>
        <w:t>，</w:t>
      </w:r>
      <w:r w:rsidR="00D5681F">
        <w:rPr>
          <w:rFonts w:hint="eastAsia"/>
        </w:rPr>
        <w:t>KNN</w:t>
      </w:r>
      <w:r w:rsidR="00D5681F">
        <w:rPr>
          <w:rFonts w:hint="eastAsia"/>
        </w:rPr>
        <w:t>算法的准确率最低；当抽象级别为</w:t>
      </w:r>
      <w:r w:rsidR="00D5681F">
        <w:rPr>
          <w:rFonts w:hint="eastAsia"/>
        </w:rPr>
        <w:t>Level-1</w:t>
      </w:r>
      <w:r w:rsidR="00D5681F">
        <w:rPr>
          <w:rFonts w:hint="eastAsia"/>
        </w:rPr>
        <w:t>时，</w:t>
      </w:r>
      <w:r w:rsidR="00D5681F">
        <w:rPr>
          <w:rFonts w:hint="eastAsia"/>
        </w:rPr>
        <w:t>SVM</w:t>
      </w:r>
      <w:r w:rsidR="00D5681F">
        <w:rPr>
          <w:rFonts w:hint="eastAsia"/>
        </w:rPr>
        <w:t>算法准确率高于随机森林算法；当抽象级别为</w:t>
      </w:r>
      <w:r w:rsidR="00D5681F">
        <w:rPr>
          <w:rFonts w:hint="eastAsia"/>
        </w:rPr>
        <w:t>Level-2</w:t>
      </w:r>
      <w:r w:rsidR="00D5681F">
        <w:rPr>
          <w:rFonts w:hint="eastAsia"/>
        </w:rPr>
        <w:t>时，随机森林算法优于</w:t>
      </w:r>
      <w:r w:rsidR="00D5681F">
        <w:rPr>
          <w:rFonts w:hint="eastAsia"/>
        </w:rPr>
        <w:t>SVM</w:t>
      </w:r>
      <w:r w:rsidR="00D5681F">
        <w:rPr>
          <w:rFonts w:hint="eastAsia"/>
        </w:rPr>
        <w:t>算法。</w:t>
      </w:r>
    </w:p>
    <w:p w:rsidR="00D5681F" w:rsidRDefault="00D5681F" w:rsidP="00CE09A5">
      <w:pPr>
        <w:pStyle w:val="af0"/>
        <w:numPr>
          <w:ilvl w:val="0"/>
          <w:numId w:val="25"/>
        </w:numPr>
        <w:ind w:firstLineChars="0"/>
      </w:pPr>
      <w:r>
        <w:rPr>
          <w:rFonts w:hint="eastAsia"/>
        </w:rPr>
        <w:t>不论哪种机器学习算法，抽象级别为</w:t>
      </w:r>
      <w:r>
        <w:rPr>
          <w:rFonts w:hint="eastAsia"/>
        </w:rPr>
        <w:t>Level-1</w:t>
      </w:r>
      <w:r>
        <w:rPr>
          <w:rFonts w:hint="eastAsia"/>
        </w:rPr>
        <w:t>时，准确率都高于抽象级别为</w:t>
      </w:r>
      <w:r>
        <w:rPr>
          <w:rFonts w:hint="eastAsia"/>
        </w:rPr>
        <w:t>Level-2</w:t>
      </w:r>
      <w:r>
        <w:rPr>
          <w:rFonts w:hint="eastAsia"/>
        </w:rPr>
        <w:t>的情况。</w:t>
      </w:r>
    </w:p>
    <w:p w:rsidR="00D5681F" w:rsidRDefault="00D5681F" w:rsidP="00CE09A5">
      <w:pPr>
        <w:pStyle w:val="af0"/>
        <w:numPr>
          <w:ilvl w:val="0"/>
          <w:numId w:val="25"/>
        </w:numPr>
        <w:ind w:firstLineChars="0"/>
      </w:pPr>
      <w:r>
        <w:rPr>
          <w:rFonts w:hint="eastAsia"/>
        </w:rPr>
        <w:t>抽象级别为</w:t>
      </w:r>
      <w:r>
        <w:rPr>
          <w:rFonts w:hint="eastAsia"/>
        </w:rPr>
        <w:t>Leve-1</w:t>
      </w:r>
      <w:r>
        <w:rPr>
          <w:rFonts w:hint="eastAsia"/>
        </w:rPr>
        <w:t>或者</w:t>
      </w:r>
      <w:r>
        <w:rPr>
          <w:rFonts w:hint="eastAsia"/>
        </w:rPr>
        <w:t>Level-2</w:t>
      </w:r>
      <w:r>
        <w:rPr>
          <w:rFonts w:hint="eastAsia"/>
        </w:rPr>
        <w:t>时，虽然</w:t>
      </w:r>
      <w:r>
        <w:rPr>
          <w:rFonts w:hint="eastAsia"/>
        </w:rPr>
        <w:t>SVM</w:t>
      </w:r>
      <w:r>
        <w:rPr>
          <w:rFonts w:hint="eastAsia"/>
        </w:rPr>
        <w:t>算法的平均准确率最高，但是随机森林算法的准确率最为稳定。</w:t>
      </w:r>
    </w:p>
    <w:p w:rsidR="00D5681F" w:rsidRDefault="00D5681F" w:rsidP="00CE09A5">
      <w:pPr>
        <w:pStyle w:val="af0"/>
        <w:numPr>
          <w:ilvl w:val="0"/>
          <w:numId w:val="25"/>
        </w:numPr>
        <w:ind w:firstLineChars="0"/>
      </w:pPr>
      <w:r>
        <w:rPr>
          <w:rFonts w:hint="eastAsia"/>
        </w:rPr>
        <w:t>单纯从准确率指标来讲，</w:t>
      </w:r>
      <w:r>
        <w:rPr>
          <w:rFonts w:hint="eastAsia"/>
        </w:rPr>
        <w:t>Level-1</w:t>
      </w:r>
      <w:r>
        <w:rPr>
          <w:rFonts w:hint="eastAsia"/>
        </w:rPr>
        <w:t>优于</w:t>
      </w:r>
      <w:r>
        <w:rPr>
          <w:rFonts w:hint="eastAsia"/>
        </w:rPr>
        <w:t>Level-2</w:t>
      </w:r>
      <w:r>
        <w:rPr>
          <w:rFonts w:hint="eastAsia"/>
        </w:rPr>
        <w:t>的情况符合本文在</w:t>
      </w:r>
      <w:r w:rsidR="00002DF2">
        <w:rPr>
          <w:rFonts w:hint="eastAsia"/>
        </w:rPr>
        <w:t>3.3.3</w:t>
      </w:r>
      <w:r w:rsidR="00002DF2">
        <w:rPr>
          <w:rFonts w:hint="eastAsia"/>
        </w:rPr>
        <w:lastRenderedPageBreak/>
        <w:t>小节分析的情况，抽象级别为</w:t>
      </w:r>
      <w:r w:rsidR="00002DF2">
        <w:rPr>
          <w:rFonts w:hint="eastAsia"/>
        </w:rPr>
        <w:t>Level-1</w:t>
      </w:r>
      <w:r w:rsidR="00002DF2">
        <w:rPr>
          <w:rFonts w:hint="eastAsia"/>
        </w:rPr>
        <w:t>下，频繁项集的平均相似度小于抽象级别为</w:t>
      </w:r>
      <w:r w:rsidR="00002DF2">
        <w:rPr>
          <w:rFonts w:hint="eastAsia"/>
        </w:rPr>
        <w:t>Level-2</w:t>
      </w:r>
      <w:r w:rsidR="00002DF2">
        <w:rPr>
          <w:rFonts w:hint="eastAsia"/>
        </w:rPr>
        <w:t>时的情况，即</w:t>
      </w:r>
      <w:r w:rsidR="00002DF2">
        <w:rPr>
          <w:rFonts w:hint="eastAsia"/>
        </w:rPr>
        <w:t>Level-1</w:t>
      </w:r>
      <w:r w:rsidR="00002DF2">
        <w:rPr>
          <w:rFonts w:hint="eastAsia"/>
        </w:rPr>
        <w:t>条件下的概率矩阵会比</w:t>
      </w:r>
      <w:r w:rsidR="00002DF2">
        <w:rPr>
          <w:rFonts w:hint="eastAsia"/>
        </w:rPr>
        <w:t>Level-2</w:t>
      </w:r>
      <w:r w:rsidR="00002DF2">
        <w:rPr>
          <w:rFonts w:hint="eastAsia"/>
        </w:rPr>
        <w:t>下的概率矩阵更加有区分度。</w:t>
      </w:r>
    </w:p>
    <w:p w:rsidR="00D5681F" w:rsidRDefault="00D5681F" w:rsidP="00D5681F">
      <w:pPr>
        <w:pStyle w:val="af0"/>
        <w:ind w:left="480" w:firstLineChars="0" w:firstLine="0"/>
      </w:pPr>
      <w:r>
        <w:rPr>
          <w:rFonts w:hint="eastAsia"/>
        </w:rPr>
        <w:t>对比</w:t>
      </w:r>
      <w:r w:rsidRPr="00A459F5">
        <w:rPr>
          <w:rFonts w:hint="eastAsia"/>
        </w:rPr>
        <w:t>图</w:t>
      </w:r>
      <w:r w:rsidR="00A459F5">
        <w:rPr>
          <w:rFonts w:hint="eastAsia"/>
        </w:rPr>
        <w:t>4-3</w:t>
      </w:r>
      <w:r w:rsidR="00002DF2" w:rsidRPr="00002DF2">
        <w:rPr>
          <w:rFonts w:hint="eastAsia"/>
        </w:rPr>
        <w:t>的结果</w:t>
      </w:r>
      <w:r w:rsidR="00002DF2">
        <w:rPr>
          <w:rFonts w:hint="eastAsia"/>
        </w:rPr>
        <w:t>，当</w:t>
      </w:r>
      <w:r w:rsidR="00002DF2">
        <w:rPr>
          <w:rFonts w:hint="eastAsia"/>
        </w:rPr>
        <w:t>n</w:t>
      </w:r>
      <w:r w:rsidR="00002DF2">
        <w:t>=3</w:t>
      </w:r>
      <w:r w:rsidR="00002DF2">
        <w:rPr>
          <w:rFonts w:hint="eastAsia"/>
        </w:rPr>
        <w:t>时可以得出如下结论：</w:t>
      </w:r>
    </w:p>
    <w:p w:rsidR="00AD6FE7" w:rsidRDefault="00AD6FE7" w:rsidP="00AD6FE7">
      <w:pPr>
        <w:jc w:val="center"/>
      </w:pPr>
      <w:r>
        <w:rPr>
          <w:noProof/>
        </w:rPr>
        <w:drawing>
          <wp:inline distT="0" distB="0" distL="0" distR="0" wp14:anchorId="7B491AE8" wp14:editId="3E9A2327">
            <wp:extent cx="4572000" cy="2743200"/>
            <wp:effectExtent l="0" t="0" r="0" b="0"/>
            <wp:docPr id="5" name="图表 5">
              <a:extLst xmlns:a="http://schemas.openxmlformats.org/drawingml/2006/main">
                <a:ext uri="{FF2B5EF4-FFF2-40B4-BE49-F238E27FC236}">
                  <a16:creationId xmlns:a16="http://schemas.microsoft.com/office/drawing/2014/main" id="{B59AE608-6CA2-4B3C-A5C0-A9025513A3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002DF2" w:rsidRPr="00A459F5" w:rsidRDefault="00AD6FE7" w:rsidP="00AD6FE7">
      <w:pPr>
        <w:jc w:val="center"/>
        <w:rPr>
          <w:rFonts w:ascii="楷体" w:eastAsia="楷体" w:hAnsi="楷体"/>
          <w:sz w:val="24"/>
          <w:szCs w:val="24"/>
        </w:rPr>
      </w:pPr>
      <w:r w:rsidRPr="00A459F5">
        <w:rPr>
          <w:rFonts w:ascii="楷体" w:eastAsia="楷体" w:hAnsi="楷体" w:hint="eastAsia"/>
          <w:sz w:val="24"/>
          <w:szCs w:val="24"/>
        </w:rPr>
        <w:t>图</w:t>
      </w:r>
      <w:r w:rsidR="00A459F5" w:rsidRPr="00A459F5">
        <w:rPr>
          <w:rFonts w:eastAsia="楷体"/>
          <w:sz w:val="24"/>
          <w:szCs w:val="24"/>
        </w:rPr>
        <w:t>4-3</w:t>
      </w:r>
      <w:r w:rsidRPr="00A459F5">
        <w:rPr>
          <w:rFonts w:eastAsia="楷体"/>
          <w:sz w:val="24"/>
          <w:szCs w:val="24"/>
        </w:rPr>
        <w:t xml:space="preserve"> n=3</w:t>
      </w:r>
      <w:r w:rsidRPr="00A459F5">
        <w:rPr>
          <w:rFonts w:ascii="楷体" w:eastAsia="楷体" w:hAnsi="楷体" w:hint="eastAsia"/>
          <w:sz w:val="24"/>
          <w:szCs w:val="24"/>
        </w:rPr>
        <w:t>时准确率对比图</w:t>
      </w:r>
    </w:p>
    <w:p w:rsidR="00CE09A5" w:rsidRDefault="00002DF2" w:rsidP="00AD6FE7">
      <w:pPr>
        <w:pStyle w:val="af0"/>
        <w:numPr>
          <w:ilvl w:val="0"/>
          <w:numId w:val="26"/>
        </w:numPr>
        <w:ind w:firstLineChars="0"/>
      </w:pPr>
      <w:r>
        <w:rPr>
          <w:rFonts w:hint="eastAsia"/>
        </w:rPr>
        <w:t>当抽象级别为</w:t>
      </w:r>
      <w:r>
        <w:rPr>
          <w:rFonts w:hint="eastAsia"/>
        </w:rPr>
        <w:t>Level-1</w:t>
      </w:r>
      <w:r>
        <w:rPr>
          <w:rFonts w:hint="eastAsia"/>
        </w:rPr>
        <w:t>时：随机森林算法的准确率最高，其次为</w:t>
      </w:r>
      <w:r>
        <w:rPr>
          <w:rFonts w:hint="eastAsia"/>
        </w:rPr>
        <w:t>KNN</w:t>
      </w:r>
      <w:r>
        <w:rPr>
          <w:rFonts w:hint="eastAsia"/>
        </w:rPr>
        <w:t>算法，最差的是</w:t>
      </w:r>
      <w:r>
        <w:rPr>
          <w:rFonts w:hint="eastAsia"/>
        </w:rPr>
        <w:t>SVM</w:t>
      </w:r>
      <w:r>
        <w:rPr>
          <w:rFonts w:hint="eastAsia"/>
        </w:rPr>
        <w:t>算法，低于</w:t>
      </w:r>
      <w:r>
        <w:rPr>
          <w:rFonts w:hint="eastAsia"/>
        </w:rPr>
        <w:t>90%</w:t>
      </w:r>
      <w:r>
        <w:rPr>
          <w:rFonts w:hint="eastAsia"/>
        </w:rPr>
        <w:t>；当抽象级别为</w:t>
      </w:r>
      <w:r>
        <w:rPr>
          <w:rFonts w:hint="eastAsia"/>
        </w:rPr>
        <w:t>Level-2</w:t>
      </w:r>
      <w:r>
        <w:rPr>
          <w:rFonts w:hint="eastAsia"/>
        </w:rPr>
        <w:t>，准确率最高的是</w:t>
      </w:r>
      <w:r>
        <w:rPr>
          <w:rFonts w:hint="eastAsia"/>
        </w:rPr>
        <w:t>SVM</w:t>
      </w:r>
      <w:r>
        <w:rPr>
          <w:rFonts w:hint="eastAsia"/>
        </w:rPr>
        <w:t>算法，其次是随机森林算法，最低的是</w:t>
      </w:r>
      <w:r>
        <w:rPr>
          <w:rFonts w:hint="eastAsia"/>
        </w:rPr>
        <w:t>KNN</w:t>
      </w:r>
      <w:r>
        <w:rPr>
          <w:rFonts w:hint="eastAsia"/>
        </w:rPr>
        <w:t>算法，但是也高于</w:t>
      </w:r>
      <w:r>
        <w:rPr>
          <w:rFonts w:hint="eastAsia"/>
        </w:rPr>
        <w:t>95%</w:t>
      </w:r>
      <w:r>
        <w:rPr>
          <w:rFonts w:hint="eastAsia"/>
        </w:rPr>
        <w:t>。</w:t>
      </w:r>
    </w:p>
    <w:p w:rsidR="00AD6FE7" w:rsidRDefault="00AD6FE7" w:rsidP="00AD6FE7">
      <w:pPr>
        <w:pStyle w:val="af0"/>
        <w:numPr>
          <w:ilvl w:val="0"/>
          <w:numId w:val="26"/>
        </w:numPr>
        <w:ind w:firstLineChars="0"/>
      </w:pPr>
      <w:r>
        <w:rPr>
          <w:rFonts w:hint="eastAsia"/>
        </w:rPr>
        <w:t>不论何种机器学习算法，抽象级别为</w:t>
      </w:r>
      <w:r>
        <w:rPr>
          <w:rFonts w:hint="eastAsia"/>
        </w:rPr>
        <w:t>Level-2</w:t>
      </w:r>
      <w:r>
        <w:rPr>
          <w:rFonts w:hint="eastAsia"/>
        </w:rPr>
        <w:t>时，准确率均高于抽象级别为</w:t>
      </w:r>
      <w:r>
        <w:rPr>
          <w:rFonts w:hint="eastAsia"/>
        </w:rPr>
        <w:t>Leve-1</w:t>
      </w:r>
      <w:r>
        <w:rPr>
          <w:rFonts w:hint="eastAsia"/>
        </w:rPr>
        <w:t>时的准确率。</w:t>
      </w:r>
    </w:p>
    <w:p w:rsidR="00AD6FE7" w:rsidRDefault="00AD6FE7" w:rsidP="00AD6FE7">
      <w:pPr>
        <w:pStyle w:val="af0"/>
        <w:numPr>
          <w:ilvl w:val="0"/>
          <w:numId w:val="26"/>
        </w:numPr>
        <w:ind w:firstLineChars="0"/>
      </w:pPr>
      <w:r>
        <w:rPr>
          <w:rFonts w:hint="eastAsia"/>
        </w:rPr>
        <w:t>当抽象级别为</w:t>
      </w:r>
      <w:r>
        <w:rPr>
          <w:rFonts w:hint="eastAsia"/>
        </w:rPr>
        <w:t>Level-2</w:t>
      </w:r>
      <w:r>
        <w:rPr>
          <w:rFonts w:hint="eastAsia"/>
        </w:rPr>
        <w:t>时，虽然</w:t>
      </w:r>
      <w:r>
        <w:rPr>
          <w:rFonts w:hint="eastAsia"/>
        </w:rPr>
        <w:t>SVM</w:t>
      </w:r>
      <w:r>
        <w:rPr>
          <w:rFonts w:hint="eastAsia"/>
        </w:rPr>
        <w:t>算法的准确率最高，但是抽象级别为</w:t>
      </w:r>
      <w:r>
        <w:rPr>
          <w:rFonts w:hint="eastAsia"/>
        </w:rPr>
        <w:t>Level-1</w:t>
      </w:r>
      <w:r>
        <w:rPr>
          <w:rFonts w:hint="eastAsia"/>
        </w:rPr>
        <w:t>时准确率却低于了</w:t>
      </w:r>
      <w:r>
        <w:rPr>
          <w:rFonts w:hint="eastAsia"/>
        </w:rPr>
        <w:t>90%</w:t>
      </w:r>
      <w:r>
        <w:rPr>
          <w:rFonts w:hint="eastAsia"/>
        </w:rPr>
        <w:t>，相比较而言，随机森林算法的准确率稳定性最较好，其次是</w:t>
      </w:r>
      <w:r>
        <w:rPr>
          <w:rFonts w:hint="eastAsia"/>
        </w:rPr>
        <w:t>KNN</w:t>
      </w:r>
      <w:r>
        <w:rPr>
          <w:rFonts w:hint="eastAsia"/>
        </w:rPr>
        <w:t>算法，并且随机森林算法的准确率稳定在</w:t>
      </w:r>
      <w:r>
        <w:rPr>
          <w:rFonts w:hint="eastAsia"/>
        </w:rPr>
        <w:t>98.5%</w:t>
      </w:r>
      <w:r>
        <w:rPr>
          <w:rFonts w:hint="eastAsia"/>
        </w:rPr>
        <w:t>，</w:t>
      </w:r>
      <w:r>
        <w:rPr>
          <w:rFonts w:hint="eastAsia"/>
        </w:rPr>
        <w:t>KNN</w:t>
      </w:r>
      <w:r>
        <w:rPr>
          <w:rFonts w:hint="eastAsia"/>
        </w:rPr>
        <w:t>算法的准确率稳定在</w:t>
      </w:r>
      <w:r>
        <w:rPr>
          <w:rFonts w:hint="eastAsia"/>
        </w:rPr>
        <w:t>96%</w:t>
      </w:r>
      <w:r>
        <w:rPr>
          <w:rFonts w:hint="eastAsia"/>
        </w:rPr>
        <w:t>。</w:t>
      </w:r>
    </w:p>
    <w:p w:rsidR="00AD6FE7" w:rsidRDefault="00AD6FE7" w:rsidP="00AD6FE7">
      <w:pPr>
        <w:pStyle w:val="af0"/>
        <w:numPr>
          <w:ilvl w:val="0"/>
          <w:numId w:val="26"/>
        </w:numPr>
        <w:ind w:firstLineChars="0"/>
      </w:pPr>
      <w:r>
        <w:rPr>
          <w:rFonts w:hint="eastAsia"/>
        </w:rPr>
        <w:t>单纯从准确率来看，</w:t>
      </w:r>
      <w:r>
        <w:rPr>
          <w:rFonts w:hint="eastAsia"/>
        </w:rPr>
        <w:t>Level-2</w:t>
      </w:r>
      <w:r>
        <w:rPr>
          <w:rFonts w:hint="eastAsia"/>
        </w:rPr>
        <w:t>优于</w:t>
      </w:r>
      <w:r>
        <w:rPr>
          <w:rFonts w:hint="eastAsia"/>
        </w:rPr>
        <w:t>Level-1</w:t>
      </w:r>
      <w:r>
        <w:rPr>
          <w:rFonts w:hint="eastAsia"/>
        </w:rPr>
        <w:t>的结果对应</w:t>
      </w:r>
      <w:r>
        <w:rPr>
          <w:rFonts w:hint="eastAsia"/>
        </w:rPr>
        <w:t>3.</w:t>
      </w:r>
      <w:r>
        <w:t>3.3</w:t>
      </w:r>
      <w:r>
        <w:rPr>
          <w:rFonts w:hint="eastAsia"/>
        </w:rPr>
        <w:t>小节关于频繁项集的平均相似度的分析结果：</w:t>
      </w:r>
      <w:r>
        <w:rPr>
          <w:rFonts w:hint="eastAsia"/>
        </w:rPr>
        <w:t>Level-2</w:t>
      </w:r>
      <w:r>
        <w:rPr>
          <w:rFonts w:hint="eastAsia"/>
        </w:rPr>
        <w:t>的平均相似度小于</w:t>
      </w:r>
      <w:r>
        <w:rPr>
          <w:rFonts w:hint="eastAsia"/>
        </w:rPr>
        <w:t>Level-1</w:t>
      </w:r>
      <w:r>
        <w:rPr>
          <w:rFonts w:hint="eastAsia"/>
        </w:rPr>
        <w:t>，所以其概率矩阵更加有区分度。</w:t>
      </w:r>
    </w:p>
    <w:p w:rsidR="00AD6FE7" w:rsidRDefault="00AD6FE7" w:rsidP="00AD6FE7">
      <w:pPr>
        <w:pStyle w:val="af0"/>
        <w:ind w:left="480" w:firstLineChars="0" w:firstLine="0"/>
      </w:pPr>
      <w:r>
        <w:rPr>
          <w:rFonts w:hint="eastAsia"/>
        </w:rPr>
        <w:t>对比</w:t>
      </w:r>
      <w:r w:rsidRPr="00A459F5">
        <w:rPr>
          <w:rFonts w:hint="eastAsia"/>
        </w:rPr>
        <w:t>图</w:t>
      </w:r>
      <w:r w:rsidR="006B0700">
        <w:rPr>
          <w:rFonts w:hint="eastAsia"/>
        </w:rPr>
        <w:t>4-4</w:t>
      </w:r>
      <w:r>
        <w:rPr>
          <w:rFonts w:hint="eastAsia"/>
        </w:rPr>
        <w:t>的结果，当</w:t>
      </w:r>
      <w:r>
        <w:rPr>
          <w:rFonts w:hint="eastAsia"/>
        </w:rPr>
        <w:t>n</w:t>
      </w:r>
      <w:r>
        <w:t>=4</w:t>
      </w:r>
      <w:r>
        <w:rPr>
          <w:rFonts w:hint="eastAsia"/>
        </w:rPr>
        <w:t>时可以得到如下结论：</w:t>
      </w:r>
    </w:p>
    <w:p w:rsidR="00450106" w:rsidRDefault="00450106" w:rsidP="00450106">
      <w:pPr>
        <w:pStyle w:val="af0"/>
        <w:numPr>
          <w:ilvl w:val="0"/>
          <w:numId w:val="27"/>
        </w:numPr>
        <w:ind w:firstLineChars="0"/>
      </w:pPr>
      <w:r>
        <w:rPr>
          <w:rFonts w:hint="eastAsia"/>
        </w:rPr>
        <w:t>当抽象级别为</w:t>
      </w:r>
      <w:r>
        <w:rPr>
          <w:rFonts w:hint="eastAsia"/>
        </w:rPr>
        <w:t>Level-1</w:t>
      </w:r>
      <w:r>
        <w:rPr>
          <w:rFonts w:hint="eastAsia"/>
        </w:rPr>
        <w:t>时，</w:t>
      </w:r>
      <w:r>
        <w:rPr>
          <w:rFonts w:hint="eastAsia"/>
        </w:rPr>
        <w:t>KNN</w:t>
      </w:r>
      <w:r>
        <w:rPr>
          <w:rFonts w:hint="eastAsia"/>
        </w:rPr>
        <w:t>算法的准确率最高，随机森林算法居中，最低的是</w:t>
      </w:r>
      <w:r>
        <w:rPr>
          <w:rFonts w:hint="eastAsia"/>
        </w:rPr>
        <w:t>SVM</w:t>
      </w:r>
      <w:r>
        <w:rPr>
          <w:rFonts w:hint="eastAsia"/>
        </w:rPr>
        <w:t>算法，低于</w:t>
      </w:r>
      <w:r>
        <w:rPr>
          <w:rFonts w:hint="eastAsia"/>
        </w:rPr>
        <w:t>85%</w:t>
      </w:r>
      <w:r>
        <w:rPr>
          <w:rFonts w:hint="eastAsia"/>
        </w:rPr>
        <w:t>；当抽象级别为</w:t>
      </w:r>
      <w:r>
        <w:rPr>
          <w:rFonts w:hint="eastAsia"/>
        </w:rPr>
        <w:t>Level-2</w:t>
      </w:r>
      <w:r>
        <w:rPr>
          <w:rFonts w:hint="eastAsia"/>
        </w:rPr>
        <w:t>时，</w:t>
      </w:r>
      <w:r>
        <w:rPr>
          <w:rFonts w:hint="eastAsia"/>
        </w:rPr>
        <w:t>SVM</w:t>
      </w:r>
      <w:r>
        <w:rPr>
          <w:rFonts w:hint="eastAsia"/>
        </w:rPr>
        <w:t>算法准确率高达</w:t>
      </w:r>
      <w:r>
        <w:rPr>
          <w:rFonts w:hint="eastAsia"/>
        </w:rPr>
        <w:t>99.58%</w:t>
      </w:r>
      <w:r>
        <w:rPr>
          <w:rFonts w:hint="eastAsia"/>
        </w:rPr>
        <w:t>，其次是随机森林算法，最低为</w:t>
      </w:r>
      <w:r>
        <w:rPr>
          <w:rFonts w:hint="eastAsia"/>
        </w:rPr>
        <w:t>KNN</w:t>
      </w:r>
      <w:r>
        <w:rPr>
          <w:rFonts w:hint="eastAsia"/>
        </w:rPr>
        <w:t>算法，但是也高于抽象级别为</w:t>
      </w:r>
      <w:r>
        <w:rPr>
          <w:rFonts w:hint="eastAsia"/>
        </w:rPr>
        <w:t>Level-1</w:t>
      </w:r>
      <w:r>
        <w:rPr>
          <w:rFonts w:hint="eastAsia"/>
        </w:rPr>
        <w:t>时的最高准确率。</w:t>
      </w:r>
    </w:p>
    <w:p w:rsidR="00450106" w:rsidRDefault="00450106" w:rsidP="00450106">
      <w:pPr>
        <w:pStyle w:val="af0"/>
        <w:numPr>
          <w:ilvl w:val="0"/>
          <w:numId w:val="27"/>
        </w:numPr>
        <w:ind w:firstLineChars="0"/>
      </w:pPr>
      <w:r>
        <w:rPr>
          <w:rFonts w:hint="eastAsia"/>
        </w:rPr>
        <w:t>不论采用何种机器学习算法，抽象级别为</w:t>
      </w:r>
      <w:r>
        <w:rPr>
          <w:rFonts w:hint="eastAsia"/>
        </w:rPr>
        <w:t>Level-2</w:t>
      </w:r>
      <w:r>
        <w:rPr>
          <w:rFonts w:hint="eastAsia"/>
        </w:rPr>
        <w:t>时，其准确率均大</w:t>
      </w:r>
      <w:r>
        <w:rPr>
          <w:rFonts w:hint="eastAsia"/>
        </w:rPr>
        <w:lastRenderedPageBreak/>
        <w:t>于抽象级别为</w:t>
      </w:r>
      <w:r>
        <w:rPr>
          <w:rFonts w:hint="eastAsia"/>
        </w:rPr>
        <w:t>Level-1</w:t>
      </w:r>
      <w:r>
        <w:rPr>
          <w:rFonts w:hint="eastAsia"/>
        </w:rPr>
        <w:t>时的准确率。</w:t>
      </w:r>
    </w:p>
    <w:p w:rsidR="00450106" w:rsidRDefault="00450106" w:rsidP="00450106">
      <w:pPr>
        <w:pStyle w:val="af0"/>
        <w:numPr>
          <w:ilvl w:val="0"/>
          <w:numId w:val="27"/>
        </w:numPr>
        <w:ind w:firstLineChars="0"/>
      </w:pPr>
      <w:r>
        <w:rPr>
          <w:rFonts w:hint="eastAsia"/>
        </w:rPr>
        <w:t>SVM</w:t>
      </w:r>
      <w:r>
        <w:rPr>
          <w:rFonts w:hint="eastAsia"/>
        </w:rPr>
        <w:t>在抽象级别为</w:t>
      </w:r>
      <w:r>
        <w:rPr>
          <w:rFonts w:hint="eastAsia"/>
        </w:rPr>
        <w:t>Level-2</w:t>
      </w:r>
      <w:r>
        <w:rPr>
          <w:rFonts w:hint="eastAsia"/>
        </w:rPr>
        <w:t>时，准确率高达</w:t>
      </w:r>
      <w:r>
        <w:rPr>
          <w:rFonts w:hint="eastAsia"/>
        </w:rPr>
        <w:t>99.58%</w:t>
      </w:r>
      <w:r>
        <w:rPr>
          <w:rFonts w:hint="eastAsia"/>
        </w:rPr>
        <w:t>，但是在抽象级别为</w:t>
      </w:r>
      <w:r>
        <w:rPr>
          <w:rFonts w:hint="eastAsia"/>
        </w:rPr>
        <w:t>Level-1</w:t>
      </w:r>
      <w:r>
        <w:rPr>
          <w:rFonts w:hint="eastAsia"/>
        </w:rPr>
        <w:t>时，其准确率却低于</w:t>
      </w:r>
      <w:r>
        <w:rPr>
          <w:rFonts w:hint="eastAsia"/>
        </w:rPr>
        <w:t>85%</w:t>
      </w:r>
      <w:r>
        <w:rPr>
          <w:rFonts w:hint="eastAsia"/>
        </w:rPr>
        <w:t>；随机森林算法相对来说稳定一些，但是最稳定的还是</w:t>
      </w:r>
      <w:r>
        <w:rPr>
          <w:rFonts w:hint="eastAsia"/>
        </w:rPr>
        <w:t>KNN</w:t>
      </w:r>
      <w:r>
        <w:rPr>
          <w:rFonts w:hint="eastAsia"/>
        </w:rPr>
        <w:t>算法，无论抽象级别为</w:t>
      </w:r>
      <w:r>
        <w:rPr>
          <w:rFonts w:hint="eastAsia"/>
        </w:rPr>
        <w:t>Level-1</w:t>
      </w:r>
      <w:r>
        <w:rPr>
          <w:rFonts w:hint="eastAsia"/>
        </w:rPr>
        <w:t>还是</w:t>
      </w:r>
      <w:r>
        <w:rPr>
          <w:rFonts w:hint="eastAsia"/>
        </w:rPr>
        <w:t>Level-2</w:t>
      </w:r>
      <w:r>
        <w:rPr>
          <w:rFonts w:hint="eastAsia"/>
        </w:rPr>
        <w:t>，其准确率都不低于</w:t>
      </w:r>
      <w:r>
        <w:rPr>
          <w:rFonts w:hint="eastAsia"/>
        </w:rPr>
        <w:t>96%</w:t>
      </w:r>
      <w:r w:rsidR="007F555B">
        <w:rPr>
          <w:rFonts w:hint="eastAsia"/>
        </w:rPr>
        <w:t>。</w:t>
      </w:r>
    </w:p>
    <w:p w:rsidR="007F555B" w:rsidRDefault="007F555B" w:rsidP="00450106">
      <w:pPr>
        <w:pStyle w:val="af0"/>
        <w:numPr>
          <w:ilvl w:val="0"/>
          <w:numId w:val="27"/>
        </w:numPr>
        <w:ind w:firstLineChars="0"/>
      </w:pPr>
      <w:r>
        <w:rPr>
          <w:rFonts w:hint="eastAsia"/>
        </w:rPr>
        <w:t>只看准确率的话，</w:t>
      </w:r>
      <w:r>
        <w:t>Level</w:t>
      </w:r>
      <w:r>
        <w:rPr>
          <w:rFonts w:hint="eastAsia"/>
        </w:rPr>
        <w:t>-2</w:t>
      </w:r>
      <w:r>
        <w:rPr>
          <w:rFonts w:hint="eastAsia"/>
        </w:rPr>
        <w:t>结果</w:t>
      </w:r>
      <w:r w:rsidR="00C34A08">
        <w:rPr>
          <w:rFonts w:hint="eastAsia"/>
        </w:rPr>
        <w:t>优</w:t>
      </w:r>
      <w:r>
        <w:rPr>
          <w:rFonts w:hint="eastAsia"/>
        </w:rPr>
        <w:t>于</w:t>
      </w:r>
      <w:r>
        <w:t>Level</w:t>
      </w:r>
      <w:r>
        <w:rPr>
          <w:rFonts w:hint="eastAsia"/>
        </w:rPr>
        <w:t>-1</w:t>
      </w:r>
      <w:r>
        <w:rPr>
          <w:rFonts w:hint="eastAsia"/>
        </w:rPr>
        <w:t>的结果也同样符合</w:t>
      </w:r>
      <w:r>
        <w:rPr>
          <w:rFonts w:hint="eastAsia"/>
        </w:rPr>
        <w:t>3.3.3</w:t>
      </w:r>
      <w:r>
        <w:rPr>
          <w:rFonts w:hint="eastAsia"/>
        </w:rPr>
        <w:t>小节关于频繁项集平均相似度的分析结果，即</w:t>
      </w:r>
      <w:r>
        <w:rPr>
          <w:rFonts w:hint="eastAsia"/>
        </w:rPr>
        <w:t>Level-2</w:t>
      </w:r>
      <w:r>
        <w:rPr>
          <w:rFonts w:hint="eastAsia"/>
        </w:rPr>
        <w:t>下，频繁项集的平均相似度小于</w:t>
      </w:r>
      <w:r>
        <w:t>Level</w:t>
      </w:r>
      <w:r>
        <w:rPr>
          <w:rFonts w:hint="eastAsia"/>
        </w:rPr>
        <w:t>-1</w:t>
      </w:r>
      <w:r>
        <w:rPr>
          <w:rFonts w:hint="eastAsia"/>
        </w:rPr>
        <w:t>下的频繁项集平均相似度。</w:t>
      </w:r>
    </w:p>
    <w:p w:rsidR="00450106" w:rsidRDefault="00450106" w:rsidP="00450106">
      <w:pPr>
        <w:jc w:val="center"/>
      </w:pPr>
      <w:r>
        <w:rPr>
          <w:noProof/>
        </w:rPr>
        <w:drawing>
          <wp:inline distT="0" distB="0" distL="0" distR="0" wp14:anchorId="12DA45B8" wp14:editId="5AB156F2">
            <wp:extent cx="4572000" cy="2743200"/>
            <wp:effectExtent l="0" t="0" r="0" b="0"/>
            <wp:docPr id="8" name="图表 8">
              <a:extLst xmlns:a="http://schemas.openxmlformats.org/drawingml/2006/main">
                <a:ext uri="{FF2B5EF4-FFF2-40B4-BE49-F238E27FC236}">
                  <a16:creationId xmlns:a16="http://schemas.microsoft.com/office/drawing/2014/main" id="{57E1BA70-9D79-446E-8514-6A721A16B7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AD6FE7" w:rsidRPr="006B0700" w:rsidRDefault="00450106" w:rsidP="00450106">
      <w:pPr>
        <w:jc w:val="center"/>
        <w:rPr>
          <w:rFonts w:ascii="楷体" w:eastAsia="楷体" w:hAnsi="楷体"/>
          <w:sz w:val="24"/>
          <w:szCs w:val="24"/>
        </w:rPr>
      </w:pPr>
      <w:r w:rsidRPr="006B0700">
        <w:rPr>
          <w:rFonts w:ascii="楷体" w:eastAsia="楷体" w:hAnsi="楷体" w:hint="eastAsia"/>
          <w:sz w:val="24"/>
          <w:szCs w:val="24"/>
        </w:rPr>
        <w:t>图</w:t>
      </w:r>
      <w:r w:rsidR="006B0700" w:rsidRPr="006B0700">
        <w:rPr>
          <w:rFonts w:eastAsia="楷体"/>
          <w:sz w:val="24"/>
          <w:szCs w:val="24"/>
        </w:rPr>
        <w:t>4-4</w:t>
      </w:r>
      <w:r w:rsidR="007F555B" w:rsidRPr="006B0700">
        <w:rPr>
          <w:rFonts w:eastAsia="楷体"/>
          <w:sz w:val="24"/>
          <w:szCs w:val="24"/>
        </w:rPr>
        <w:t xml:space="preserve"> n=4</w:t>
      </w:r>
      <w:r w:rsidR="007F555B" w:rsidRPr="006B0700">
        <w:rPr>
          <w:rFonts w:ascii="楷体" w:eastAsia="楷体" w:hAnsi="楷体" w:hint="eastAsia"/>
          <w:sz w:val="24"/>
          <w:szCs w:val="24"/>
        </w:rPr>
        <w:t>时准确率对比图</w:t>
      </w:r>
    </w:p>
    <w:p w:rsidR="000E4D57" w:rsidRPr="00A65ED1" w:rsidRDefault="007F555B" w:rsidP="000E4D57">
      <w:pPr>
        <w:pStyle w:val="af0"/>
        <w:ind w:firstLine="480"/>
      </w:pPr>
      <w:bookmarkStart w:id="65" w:name="_Hlk500979855"/>
      <w:r>
        <w:rPr>
          <w:rFonts w:hint="eastAsia"/>
        </w:rPr>
        <w:t>通过上面的对比，可以发现，虽然最高的准确率会出现在</w:t>
      </w:r>
      <w:r>
        <w:rPr>
          <w:rFonts w:hint="eastAsia"/>
        </w:rPr>
        <w:t>SVM</w:t>
      </w:r>
      <w:r>
        <w:rPr>
          <w:rFonts w:hint="eastAsia"/>
        </w:rPr>
        <w:t>算法或者</w:t>
      </w:r>
      <w:r>
        <w:rPr>
          <w:rFonts w:hint="eastAsia"/>
        </w:rPr>
        <w:t>KNN</w:t>
      </w:r>
      <w:r>
        <w:rPr>
          <w:rFonts w:hint="eastAsia"/>
        </w:rPr>
        <w:t>算法中，但是这两种算法在抽象级别不同时，极具不稳定性。相对而言，随机森林算法虽然没有出现最高的准确率，但是其受</w:t>
      </w:r>
      <w:r>
        <w:rPr>
          <w:rFonts w:hint="eastAsia"/>
        </w:rPr>
        <w:t>n-gram</w:t>
      </w:r>
      <w:r>
        <w:rPr>
          <w:rFonts w:hint="eastAsia"/>
        </w:rPr>
        <w:t>算法和抽象级别的影响相对较小，始终能够保持相对较好的准确率</w:t>
      </w:r>
      <w:r w:rsidR="004028F9">
        <w:rPr>
          <w:rFonts w:hint="eastAsia"/>
        </w:rPr>
        <w:t>，因此，对于稳定性要求较高的系统，优先选择随机森林算法。除了当</w:t>
      </w:r>
      <w:r w:rsidR="004028F9">
        <w:rPr>
          <w:rFonts w:hint="eastAsia"/>
        </w:rPr>
        <w:t>n=2</w:t>
      </w:r>
      <w:r w:rsidR="004028F9">
        <w:rPr>
          <w:rFonts w:hint="eastAsia"/>
        </w:rPr>
        <w:t>时，抽象级别为</w:t>
      </w:r>
      <w:r w:rsidR="004028F9">
        <w:rPr>
          <w:rFonts w:hint="eastAsia"/>
        </w:rPr>
        <w:t>Level-1</w:t>
      </w:r>
      <w:r w:rsidR="004028F9">
        <w:rPr>
          <w:rFonts w:hint="eastAsia"/>
        </w:rPr>
        <w:t>的情况准确率优于抽象级别为</w:t>
      </w:r>
      <w:r w:rsidR="004028F9">
        <w:rPr>
          <w:rFonts w:hint="eastAsia"/>
        </w:rPr>
        <w:t>Level-2</w:t>
      </w:r>
      <w:r w:rsidR="004028F9">
        <w:rPr>
          <w:rFonts w:hint="eastAsia"/>
        </w:rPr>
        <w:t>时的情况，当</w:t>
      </w:r>
      <w:r w:rsidR="004028F9">
        <w:rPr>
          <w:rFonts w:hint="eastAsia"/>
        </w:rPr>
        <w:t>n=3</w:t>
      </w:r>
      <w:r w:rsidR="004028F9">
        <w:rPr>
          <w:rFonts w:hint="eastAsia"/>
        </w:rPr>
        <w:t>或者</w:t>
      </w:r>
      <w:r w:rsidR="004028F9">
        <w:rPr>
          <w:rFonts w:hint="eastAsia"/>
        </w:rPr>
        <w:t>4</w:t>
      </w:r>
      <w:r w:rsidR="004028F9">
        <w:rPr>
          <w:rFonts w:hint="eastAsia"/>
        </w:rPr>
        <w:t>时，抽象级别</w:t>
      </w:r>
      <w:r w:rsidR="004028F9">
        <w:rPr>
          <w:rFonts w:hint="eastAsia"/>
        </w:rPr>
        <w:t>Level-2</w:t>
      </w:r>
      <w:r w:rsidR="004028F9">
        <w:rPr>
          <w:rFonts w:hint="eastAsia"/>
        </w:rPr>
        <w:t>的情况都优于抽象级别为</w:t>
      </w:r>
      <w:r w:rsidR="004028F9">
        <w:rPr>
          <w:rFonts w:hint="eastAsia"/>
        </w:rPr>
        <w:t>Level-1</w:t>
      </w:r>
      <w:r w:rsidR="004028F9">
        <w:rPr>
          <w:rFonts w:hint="eastAsia"/>
        </w:rPr>
        <w:t>的情况，这恰好可以印证本文在</w:t>
      </w:r>
      <w:r w:rsidR="004028F9">
        <w:rPr>
          <w:rFonts w:hint="eastAsia"/>
        </w:rPr>
        <w:t>3.3.3</w:t>
      </w:r>
      <w:r w:rsidR="004028F9">
        <w:rPr>
          <w:rFonts w:hint="eastAsia"/>
        </w:rPr>
        <w:t>小节所分析的情况</w:t>
      </w:r>
      <w:r w:rsidR="000E4D57">
        <w:rPr>
          <w:rFonts w:hint="eastAsia"/>
        </w:rPr>
        <w:t>。</w:t>
      </w:r>
      <w:bookmarkEnd w:id="65"/>
    </w:p>
    <w:p w:rsidR="00182C6B" w:rsidRDefault="00182C6B" w:rsidP="00E551AC">
      <w:pPr>
        <w:pStyle w:val="32"/>
        <w:spacing w:before="312"/>
      </w:pPr>
      <w:bookmarkStart w:id="66" w:name="_Toc501051726"/>
      <w:r w:rsidRPr="00182C6B">
        <w:t xml:space="preserve">4.4.2 </w:t>
      </w:r>
      <w:r w:rsidRPr="00182C6B">
        <w:rPr>
          <w:rFonts w:hint="eastAsia"/>
        </w:rPr>
        <w:t>精确率比较</w:t>
      </w:r>
      <w:bookmarkEnd w:id="66"/>
    </w:p>
    <w:p w:rsidR="000E4D57" w:rsidRDefault="000E4D57" w:rsidP="000E4D57">
      <w:pPr>
        <w:pStyle w:val="af0"/>
        <w:ind w:firstLine="480"/>
      </w:pPr>
      <w:r>
        <w:rPr>
          <w:rFonts w:hint="eastAsia"/>
        </w:rPr>
        <w:t>下面通过不同的</w:t>
      </w:r>
      <w:r>
        <w:rPr>
          <w:rFonts w:hint="eastAsia"/>
        </w:rPr>
        <w:t>n</w:t>
      </w:r>
      <w:r>
        <w:rPr>
          <w:rFonts w:hint="eastAsia"/>
        </w:rPr>
        <w:t>值和不同的机器学习算法来对比精确率。</w:t>
      </w:r>
    </w:p>
    <w:p w:rsidR="000E4D57" w:rsidRDefault="000E4D57" w:rsidP="000E4D57">
      <w:pPr>
        <w:pStyle w:val="af0"/>
        <w:ind w:firstLine="480"/>
      </w:pPr>
      <w:r w:rsidRPr="00573E3D">
        <w:rPr>
          <w:rFonts w:hint="eastAsia"/>
        </w:rPr>
        <w:t>图</w:t>
      </w:r>
      <w:r w:rsidR="00573E3D">
        <w:rPr>
          <w:rFonts w:hint="eastAsia"/>
        </w:rPr>
        <w:t>4-5</w:t>
      </w:r>
      <w:r>
        <w:rPr>
          <w:rFonts w:hint="eastAsia"/>
        </w:rPr>
        <w:t>中，横坐标表示不同的机器学习算法，纵坐标为精确率。其中蓝色柱状为</w:t>
      </w:r>
      <w:r>
        <w:rPr>
          <w:rFonts w:hint="eastAsia"/>
        </w:rPr>
        <w:t>Level-1</w:t>
      </w:r>
      <w:r>
        <w:rPr>
          <w:rFonts w:hint="eastAsia"/>
        </w:rPr>
        <w:t>抽象级别，橘色柱状为</w:t>
      </w:r>
      <w:r>
        <w:rPr>
          <w:rFonts w:hint="eastAsia"/>
        </w:rPr>
        <w:t>Level-2</w:t>
      </w:r>
      <w:r>
        <w:rPr>
          <w:rFonts w:hint="eastAsia"/>
        </w:rPr>
        <w:t>抽象级别，其中</w:t>
      </w:r>
      <w:r>
        <w:rPr>
          <w:rFonts w:hint="eastAsia"/>
        </w:rPr>
        <w:t>RF</w:t>
      </w:r>
      <w:r>
        <w:rPr>
          <w:rFonts w:hint="eastAsia"/>
        </w:rPr>
        <w:t>代表随机森林算法，并且下面的图中均表达此种意义。</w:t>
      </w:r>
    </w:p>
    <w:p w:rsidR="000E4D57" w:rsidRDefault="000E4D57" w:rsidP="000E4D57">
      <w:pPr>
        <w:pStyle w:val="af0"/>
        <w:ind w:firstLine="480"/>
      </w:pPr>
      <w:r>
        <w:rPr>
          <w:rFonts w:hint="eastAsia"/>
        </w:rPr>
        <w:t>对比</w:t>
      </w:r>
      <w:r w:rsidRPr="00573E3D">
        <w:rPr>
          <w:rFonts w:hint="eastAsia"/>
        </w:rPr>
        <w:t>图</w:t>
      </w:r>
      <w:r w:rsidR="00573E3D">
        <w:rPr>
          <w:rFonts w:hint="eastAsia"/>
        </w:rPr>
        <w:t>4-5</w:t>
      </w:r>
      <w:r w:rsidRPr="00CE09A5">
        <w:rPr>
          <w:rFonts w:hint="eastAsia"/>
        </w:rPr>
        <w:t>的</w:t>
      </w:r>
      <w:r>
        <w:rPr>
          <w:rFonts w:hint="eastAsia"/>
        </w:rPr>
        <w:t>结果，当</w:t>
      </w:r>
      <w:r>
        <w:rPr>
          <w:rFonts w:hint="eastAsia"/>
        </w:rPr>
        <w:t>n=2</w:t>
      </w:r>
      <w:r>
        <w:rPr>
          <w:rFonts w:hint="eastAsia"/>
        </w:rPr>
        <w:t>时可得出如下结论：</w:t>
      </w:r>
    </w:p>
    <w:p w:rsidR="00573E3D" w:rsidRDefault="00573E3D" w:rsidP="00573E3D">
      <w:pPr>
        <w:pStyle w:val="af0"/>
        <w:numPr>
          <w:ilvl w:val="0"/>
          <w:numId w:val="28"/>
        </w:numPr>
        <w:ind w:firstLineChars="0"/>
      </w:pPr>
      <w:r>
        <w:rPr>
          <w:rFonts w:hint="eastAsia"/>
        </w:rPr>
        <w:lastRenderedPageBreak/>
        <w:t>不论抽象级别为</w:t>
      </w:r>
      <w:r>
        <w:rPr>
          <w:rFonts w:hint="eastAsia"/>
        </w:rPr>
        <w:t>Level-1</w:t>
      </w:r>
      <w:r>
        <w:rPr>
          <w:rFonts w:hint="eastAsia"/>
        </w:rPr>
        <w:t>还是</w:t>
      </w:r>
      <w:r>
        <w:rPr>
          <w:rFonts w:hint="eastAsia"/>
        </w:rPr>
        <w:t>Level-2</w:t>
      </w:r>
      <w:r>
        <w:rPr>
          <w:rFonts w:hint="eastAsia"/>
        </w:rPr>
        <w:t>，</w:t>
      </w:r>
      <w:r>
        <w:rPr>
          <w:rFonts w:hint="eastAsia"/>
        </w:rPr>
        <w:t>SVM</w:t>
      </w:r>
      <w:r>
        <w:rPr>
          <w:rFonts w:hint="eastAsia"/>
        </w:rPr>
        <w:t>算法的精确率都是最高的，其次是随机森林算法，最差的是</w:t>
      </w:r>
      <w:r>
        <w:rPr>
          <w:rFonts w:hint="eastAsia"/>
        </w:rPr>
        <w:t>KNN</w:t>
      </w:r>
      <w:r>
        <w:rPr>
          <w:rFonts w:hint="eastAsia"/>
        </w:rPr>
        <w:t>算法，低于</w:t>
      </w:r>
      <w:r>
        <w:rPr>
          <w:rFonts w:hint="eastAsia"/>
        </w:rPr>
        <w:t>90%</w:t>
      </w:r>
      <w:r>
        <w:rPr>
          <w:rFonts w:hint="eastAsia"/>
        </w:rPr>
        <w:t>。</w:t>
      </w:r>
    </w:p>
    <w:p w:rsidR="00573E3D" w:rsidRPr="00573E3D" w:rsidRDefault="00573E3D" w:rsidP="00573E3D">
      <w:pPr>
        <w:pStyle w:val="af0"/>
        <w:numPr>
          <w:ilvl w:val="0"/>
          <w:numId w:val="28"/>
        </w:numPr>
        <w:ind w:firstLineChars="0"/>
        <w:rPr>
          <w:rFonts w:hint="eastAsia"/>
        </w:rPr>
      </w:pPr>
      <w:r>
        <w:rPr>
          <w:rFonts w:hint="eastAsia"/>
        </w:rPr>
        <w:t>不论采用何种机器学习算法，抽象级别为</w:t>
      </w:r>
      <w:r>
        <w:rPr>
          <w:rFonts w:hint="eastAsia"/>
        </w:rPr>
        <w:t>Level-1</w:t>
      </w:r>
      <w:r>
        <w:rPr>
          <w:rFonts w:hint="eastAsia"/>
        </w:rPr>
        <w:t>情况下的精确率始终优于抽象级别为</w:t>
      </w:r>
      <w:r>
        <w:rPr>
          <w:rFonts w:hint="eastAsia"/>
        </w:rPr>
        <w:t>Level-1</w:t>
      </w:r>
      <w:r>
        <w:rPr>
          <w:rFonts w:hint="eastAsia"/>
        </w:rPr>
        <w:t>下的精确率。</w:t>
      </w:r>
    </w:p>
    <w:p w:rsidR="000E4D57" w:rsidRDefault="000E4D57" w:rsidP="000E4D57">
      <w:pPr>
        <w:jc w:val="center"/>
      </w:pPr>
      <w:r>
        <w:rPr>
          <w:noProof/>
        </w:rPr>
        <w:drawing>
          <wp:inline distT="0" distB="0" distL="0" distR="0" wp14:anchorId="0761771D" wp14:editId="41234B0F">
            <wp:extent cx="4572000" cy="2743200"/>
            <wp:effectExtent l="0" t="0" r="0" b="0"/>
            <wp:docPr id="9" name="图表 9">
              <a:extLst xmlns:a="http://schemas.openxmlformats.org/drawingml/2006/main">
                <a:ext uri="{FF2B5EF4-FFF2-40B4-BE49-F238E27FC236}">
                  <a16:creationId xmlns:a16="http://schemas.microsoft.com/office/drawing/2014/main" id="{7D926D8C-6956-4EE2-975D-9CA4985FFE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0E4D57" w:rsidRPr="00573E3D" w:rsidRDefault="000E4D57" w:rsidP="000E4D57">
      <w:pPr>
        <w:jc w:val="center"/>
        <w:rPr>
          <w:rFonts w:ascii="楷体" w:eastAsia="楷体" w:hAnsi="楷体"/>
          <w:sz w:val="24"/>
          <w:szCs w:val="24"/>
        </w:rPr>
      </w:pPr>
      <w:r w:rsidRPr="00573E3D">
        <w:rPr>
          <w:rFonts w:ascii="楷体" w:eastAsia="楷体" w:hAnsi="楷体" w:hint="eastAsia"/>
          <w:sz w:val="24"/>
          <w:szCs w:val="24"/>
        </w:rPr>
        <w:t>图</w:t>
      </w:r>
      <w:r w:rsidR="00573E3D" w:rsidRPr="00573E3D">
        <w:rPr>
          <w:rFonts w:eastAsia="楷体"/>
          <w:sz w:val="24"/>
          <w:szCs w:val="24"/>
        </w:rPr>
        <w:t>4-5</w:t>
      </w:r>
      <w:r w:rsidRPr="00573E3D">
        <w:rPr>
          <w:rFonts w:eastAsia="楷体"/>
          <w:sz w:val="24"/>
          <w:szCs w:val="24"/>
        </w:rPr>
        <w:t xml:space="preserve"> n=2</w:t>
      </w:r>
      <w:r w:rsidRPr="00573E3D">
        <w:rPr>
          <w:rFonts w:ascii="楷体" w:eastAsia="楷体" w:hAnsi="楷体" w:hint="eastAsia"/>
          <w:sz w:val="24"/>
          <w:szCs w:val="24"/>
        </w:rPr>
        <w:t>时精确率对比图</w:t>
      </w:r>
    </w:p>
    <w:p w:rsidR="00E13E01" w:rsidRDefault="00C34A08" w:rsidP="000E4D57">
      <w:pPr>
        <w:pStyle w:val="af0"/>
        <w:numPr>
          <w:ilvl w:val="0"/>
          <w:numId w:val="28"/>
        </w:numPr>
        <w:ind w:firstLineChars="0"/>
      </w:pPr>
      <w:r>
        <w:rPr>
          <w:rFonts w:hint="eastAsia"/>
        </w:rPr>
        <w:t>SVM</w:t>
      </w:r>
      <w:r>
        <w:rPr>
          <w:rFonts w:hint="eastAsia"/>
        </w:rPr>
        <w:t>算法的平均精确率最高，其次是随机森林算法，最差的为</w:t>
      </w:r>
      <w:r>
        <w:rPr>
          <w:rFonts w:hint="eastAsia"/>
        </w:rPr>
        <w:t>KNN</w:t>
      </w:r>
      <w:r>
        <w:rPr>
          <w:rFonts w:hint="eastAsia"/>
        </w:rPr>
        <w:t>算法，不过随机森林算法和</w:t>
      </w:r>
      <w:r>
        <w:rPr>
          <w:rFonts w:hint="eastAsia"/>
        </w:rPr>
        <w:t>KNN</w:t>
      </w:r>
      <w:r>
        <w:rPr>
          <w:rFonts w:hint="eastAsia"/>
        </w:rPr>
        <w:t>算法相对来说比</w:t>
      </w:r>
      <w:r>
        <w:rPr>
          <w:rFonts w:hint="eastAsia"/>
        </w:rPr>
        <w:t>SVM</w:t>
      </w:r>
      <w:r>
        <w:rPr>
          <w:rFonts w:hint="eastAsia"/>
        </w:rPr>
        <w:t>算法更加稳定。</w:t>
      </w:r>
    </w:p>
    <w:p w:rsidR="00C34A08" w:rsidRDefault="00C34A08" w:rsidP="00C34A08">
      <w:pPr>
        <w:pStyle w:val="af0"/>
        <w:numPr>
          <w:ilvl w:val="0"/>
          <w:numId w:val="28"/>
        </w:numPr>
        <w:ind w:firstLineChars="0"/>
      </w:pPr>
      <w:r>
        <w:rPr>
          <w:rFonts w:hint="eastAsia"/>
        </w:rPr>
        <w:t>单从准确率来看，</w:t>
      </w:r>
      <w:r>
        <w:t>Level</w:t>
      </w:r>
      <w:r>
        <w:rPr>
          <w:rFonts w:hint="eastAsia"/>
        </w:rPr>
        <w:t>-2</w:t>
      </w:r>
      <w:r>
        <w:rPr>
          <w:rFonts w:hint="eastAsia"/>
        </w:rPr>
        <w:t>结果优于</w:t>
      </w:r>
      <w:r>
        <w:t>Level</w:t>
      </w:r>
      <w:r>
        <w:rPr>
          <w:rFonts w:hint="eastAsia"/>
        </w:rPr>
        <w:t>-1</w:t>
      </w:r>
      <w:r>
        <w:rPr>
          <w:rFonts w:hint="eastAsia"/>
        </w:rPr>
        <w:t>的结果同样符合</w:t>
      </w:r>
      <w:r>
        <w:rPr>
          <w:rFonts w:hint="eastAsia"/>
        </w:rPr>
        <w:t>3.3.3</w:t>
      </w:r>
      <w:r>
        <w:rPr>
          <w:rFonts w:hint="eastAsia"/>
        </w:rPr>
        <w:t>小节关于频繁项集平均相似度的分析结果，即</w:t>
      </w:r>
      <w:r>
        <w:rPr>
          <w:rFonts w:hint="eastAsia"/>
        </w:rPr>
        <w:t>2-gram</w:t>
      </w:r>
      <w:r>
        <w:rPr>
          <w:rFonts w:hint="eastAsia"/>
        </w:rPr>
        <w:t>算法下的</w:t>
      </w:r>
      <w:r>
        <w:rPr>
          <w:rFonts w:hint="eastAsia"/>
        </w:rPr>
        <w:t>Level-1</w:t>
      </w:r>
      <w:r>
        <w:rPr>
          <w:rFonts w:hint="eastAsia"/>
        </w:rPr>
        <w:t>抽象级别，频繁项集的平均相似度小于</w:t>
      </w:r>
      <w:r>
        <w:t>Level</w:t>
      </w:r>
      <w:r>
        <w:rPr>
          <w:rFonts w:hint="eastAsia"/>
        </w:rPr>
        <w:t>-2</w:t>
      </w:r>
      <w:r>
        <w:rPr>
          <w:rFonts w:hint="eastAsia"/>
        </w:rPr>
        <w:t>下的频繁项集平均相似度。</w:t>
      </w:r>
    </w:p>
    <w:p w:rsidR="00C34A08" w:rsidRDefault="00C34A08" w:rsidP="00C34A08">
      <w:pPr>
        <w:pStyle w:val="af0"/>
        <w:ind w:left="480" w:firstLineChars="0" w:firstLine="0"/>
      </w:pPr>
      <w:r>
        <w:rPr>
          <w:rFonts w:hint="eastAsia"/>
        </w:rPr>
        <w:t>对比</w:t>
      </w:r>
      <w:r w:rsidRPr="00EF1DCF">
        <w:rPr>
          <w:rFonts w:hint="eastAsia"/>
        </w:rPr>
        <w:t>图</w:t>
      </w:r>
      <w:r w:rsidR="00EF1DCF" w:rsidRPr="00EF1DCF">
        <w:rPr>
          <w:rFonts w:hint="eastAsia"/>
        </w:rPr>
        <w:t>4-6</w:t>
      </w:r>
      <w:r w:rsidRPr="00002DF2">
        <w:rPr>
          <w:rFonts w:hint="eastAsia"/>
        </w:rPr>
        <w:t>的结果</w:t>
      </w:r>
      <w:r>
        <w:rPr>
          <w:rFonts w:hint="eastAsia"/>
        </w:rPr>
        <w:t>，当</w:t>
      </w:r>
      <w:r>
        <w:rPr>
          <w:rFonts w:hint="eastAsia"/>
        </w:rPr>
        <w:t>n</w:t>
      </w:r>
      <w:r>
        <w:t>=3</w:t>
      </w:r>
      <w:r>
        <w:rPr>
          <w:rFonts w:hint="eastAsia"/>
        </w:rPr>
        <w:t>时可以得出如下结论：</w:t>
      </w:r>
    </w:p>
    <w:p w:rsidR="00C34A08" w:rsidRDefault="003A31E6" w:rsidP="003A31E6">
      <w:pPr>
        <w:pStyle w:val="af0"/>
        <w:numPr>
          <w:ilvl w:val="0"/>
          <w:numId w:val="29"/>
        </w:numPr>
        <w:ind w:firstLineChars="0"/>
      </w:pPr>
      <w:r>
        <w:rPr>
          <w:rFonts w:hint="eastAsia"/>
        </w:rPr>
        <w:t>当抽象级别为</w:t>
      </w:r>
      <w:r>
        <w:rPr>
          <w:rFonts w:hint="eastAsia"/>
        </w:rPr>
        <w:t>Level-1</w:t>
      </w:r>
      <w:r>
        <w:rPr>
          <w:rFonts w:hint="eastAsia"/>
        </w:rPr>
        <w:t>时：随机森林算法的精确率最高，其次为</w:t>
      </w:r>
      <w:r>
        <w:rPr>
          <w:rFonts w:hint="eastAsia"/>
        </w:rPr>
        <w:t>KNN</w:t>
      </w:r>
      <w:r>
        <w:rPr>
          <w:rFonts w:hint="eastAsia"/>
        </w:rPr>
        <w:t>算法，最差的是</w:t>
      </w:r>
      <w:r>
        <w:rPr>
          <w:rFonts w:hint="eastAsia"/>
        </w:rPr>
        <w:t>SVM</w:t>
      </w:r>
      <w:r>
        <w:rPr>
          <w:rFonts w:hint="eastAsia"/>
        </w:rPr>
        <w:t>算法，只有</w:t>
      </w:r>
      <w:r>
        <w:rPr>
          <w:rFonts w:hint="eastAsia"/>
        </w:rPr>
        <w:t>70%</w:t>
      </w:r>
      <w:r>
        <w:rPr>
          <w:rFonts w:hint="eastAsia"/>
        </w:rPr>
        <w:t>左右；当抽象级别为</w:t>
      </w:r>
      <w:r>
        <w:rPr>
          <w:rFonts w:hint="eastAsia"/>
        </w:rPr>
        <w:t>Level-2</w:t>
      </w:r>
      <w:r>
        <w:rPr>
          <w:rFonts w:hint="eastAsia"/>
        </w:rPr>
        <w:t>，精确率最高的是</w:t>
      </w:r>
      <w:r>
        <w:rPr>
          <w:rFonts w:hint="eastAsia"/>
        </w:rPr>
        <w:t>SVM</w:t>
      </w:r>
      <w:r>
        <w:rPr>
          <w:rFonts w:hint="eastAsia"/>
        </w:rPr>
        <w:t>算法，其次是随机森林算法，最低的是</w:t>
      </w:r>
      <w:r>
        <w:rPr>
          <w:rFonts w:hint="eastAsia"/>
        </w:rPr>
        <w:t>KNN</w:t>
      </w:r>
      <w:r>
        <w:rPr>
          <w:rFonts w:hint="eastAsia"/>
        </w:rPr>
        <w:t>算法。</w:t>
      </w:r>
    </w:p>
    <w:p w:rsidR="00C34A08" w:rsidRDefault="00C34A08" w:rsidP="00C34A08">
      <w:pPr>
        <w:jc w:val="center"/>
      </w:pPr>
      <w:r>
        <w:rPr>
          <w:noProof/>
        </w:rPr>
        <w:lastRenderedPageBreak/>
        <w:drawing>
          <wp:inline distT="0" distB="0" distL="0" distR="0" wp14:anchorId="50778175" wp14:editId="13AE38D4">
            <wp:extent cx="4572000" cy="2743200"/>
            <wp:effectExtent l="0" t="0" r="0" b="0"/>
            <wp:docPr id="7" name="图表 7">
              <a:extLst xmlns:a="http://schemas.openxmlformats.org/drawingml/2006/main">
                <a:ext uri="{FF2B5EF4-FFF2-40B4-BE49-F238E27FC236}">
                  <a16:creationId xmlns:a16="http://schemas.microsoft.com/office/drawing/2014/main" id="{0604BE30-5FD1-48D0-8EF0-A4C0883B46D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C34A08" w:rsidRPr="00EF1DCF" w:rsidRDefault="00C34A08" w:rsidP="00C34A08">
      <w:pPr>
        <w:jc w:val="center"/>
        <w:rPr>
          <w:rFonts w:ascii="楷体" w:eastAsia="楷体" w:hAnsi="楷体"/>
          <w:sz w:val="24"/>
          <w:szCs w:val="24"/>
        </w:rPr>
      </w:pPr>
      <w:r w:rsidRPr="00EF1DCF">
        <w:rPr>
          <w:rFonts w:ascii="楷体" w:eastAsia="楷体" w:hAnsi="楷体" w:hint="eastAsia"/>
          <w:sz w:val="24"/>
          <w:szCs w:val="24"/>
        </w:rPr>
        <w:t>图</w:t>
      </w:r>
      <w:r w:rsidR="00EF1DCF" w:rsidRPr="00EF1DCF">
        <w:rPr>
          <w:rFonts w:ascii="楷体" w:eastAsia="楷体" w:hAnsi="楷体" w:hint="eastAsia"/>
          <w:sz w:val="24"/>
          <w:szCs w:val="24"/>
        </w:rPr>
        <w:t>4-6</w:t>
      </w:r>
      <w:r w:rsidRPr="00EF1DCF">
        <w:rPr>
          <w:rFonts w:ascii="楷体" w:eastAsia="楷体" w:hAnsi="楷体"/>
          <w:sz w:val="24"/>
          <w:szCs w:val="24"/>
        </w:rPr>
        <w:t xml:space="preserve"> </w:t>
      </w:r>
      <w:r w:rsidRPr="00EF1DCF">
        <w:rPr>
          <w:rFonts w:ascii="楷体" w:eastAsia="楷体" w:hAnsi="楷体" w:hint="eastAsia"/>
          <w:sz w:val="24"/>
          <w:szCs w:val="24"/>
        </w:rPr>
        <w:t>n</w:t>
      </w:r>
      <w:r w:rsidRPr="00EF1DCF">
        <w:rPr>
          <w:rFonts w:ascii="楷体" w:eastAsia="楷体" w:hAnsi="楷体"/>
          <w:sz w:val="24"/>
          <w:szCs w:val="24"/>
        </w:rPr>
        <w:t>=3</w:t>
      </w:r>
      <w:r w:rsidRPr="00EF1DCF">
        <w:rPr>
          <w:rFonts w:ascii="楷体" w:eastAsia="楷体" w:hAnsi="楷体" w:hint="eastAsia"/>
          <w:sz w:val="24"/>
          <w:szCs w:val="24"/>
        </w:rPr>
        <w:t>时精确率对比图</w:t>
      </w:r>
    </w:p>
    <w:p w:rsidR="00C34A08" w:rsidRDefault="00C34A08" w:rsidP="00C34A08">
      <w:pPr>
        <w:pStyle w:val="af0"/>
        <w:numPr>
          <w:ilvl w:val="0"/>
          <w:numId w:val="29"/>
        </w:numPr>
        <w:ind w:firstLineChars="0"/>
      </w:pPr>
      <w:r>
        <w:rPr>
          <w:rFonts w:hint="eastAsia"/>
        </w:rPr>
        <w:t>只有在</w:t>
      </w:r>
      <w:r>
        <w:rPr>
          <w:rFonts w:hint="eastAsia"/>
        </w:rPr>
        <w:t>SVM</w:t>
      </w:r>
      <w:r>
        <w:rPr>
          <w:rFonts w:hint="eastAsia"/>
        </w:rPr>
        <w:t>算法中，抽象级别为</w:t>
      </w:r>
      <w:r>
        <w:rPr>
          <w:rFonts w:hint="eastAsia"/>
        </w:rPr>
        <w:t>Level-2</w:t>
      </w:r>
      <w:r>
        <w:rPr>
          <w:rFonts w:hint="eastAsia"/>
        </w:rPr>
        <w:t>时的精确率高于</w:t>
      </w:r>
      <w:r>
        <w:rPr>
          <w:rFonts w:hint="eastAsia"/>
        </w:rPr>
        <w:t>Level-1</w:t>
      </w:r>
      <w:r>
        <w:rPr>
          <w:rFonts w:hint="eastAsia"/>
        </w:rPr>
        <w:t>的情况，随机森林算法和</w:t>
      </w:r>
      <w:r>
        <w:rPr>
          <w:rFonts w:hint="eastAsia"/>
        </w:rPr>
        <w:t>KNN</w:t>
      </w:r>
      <w:r>
        <w:rPr>
          <w:rFonts w:hint="eastAsia"/>
        </w:rPr>
        <w:t>算法在抽象级别为</w:t>
      </w:r>
      <w:r>
        <w:t>Level</w:t>
      </w:r>
      <w:r>
        <w:rPr>
          <w:rFonts w:hint="eastAsia"/>
        </w:rPr>
        <w:t>-</w:t>
      </w:r>
      <w:r>
        <w:t>1</w:t>
      </w:r>
      <w:r>
        <w:rPr>
          <w:rFonts w:hint="eastAsia"/>
        </w:rPr>
        <w:t>或者</w:t>
      </w:r>
      <w:r>
        <w:t>Level</w:t>
      </w:r>
      <w:r>
        <w:rPr>
          <w:rFonts w:hint="eastAsia"/>
        </w:rPr>
        <w:t>-2</w:t>
      </w:r>
      <w:r>
        <w:rPr>
          <w:rFonts w:hint="eastAsia"/>
        </w:rPr>
        <w:t>时精确率非常接近。</w:t>
      </w:r>
    </w:p>
    <w:p w:rsidR="00C34A08" w:rsidRDefault="00C34A08" w:rsidP="00C34A08">
      <w:pPr>
        <w:pStyle w:val="af0"/>
        <w:numPr>
          <w:ilvl w:val="0"/>
          <w:numId w:val="29"/>
        </w:numPr>
        <w:ind w:firstLineChars="0"/>
      </w:pPr>
      <w:r>
        <w:rPr>
          <w:rFonts w:hint="eastAsia"/>
        </w:rPr>
        <w:t>当抽象级别为</w:t>
      </w:r>
      <w:r>
        <w:rPr>
          <w:rFonts w:hint="eastAsia"/>
        </w:rPr>
        <w:t>Level-2</w:t>
      </w:r>
      <w:r>
        <w:rPr>
          <w:rFonts w:hint="eastAsia"/>
        </w:rPr>
        <w:t>时，虽然</w:t>
      </w:r>
      <w:r>
        <w:rPr>
          <w:rFonts w:hint="eastAsia"/>
        </w:rPr>
        <w:t>SVM</w:t>
      </w:r>
      <w:r>
        <w:rPr>
          <w:rFonts w:hint="eastAsia"/>
        </w:rPr>
        <w:t>算法的精确率最高，但是当抽象级别为</w:t>
      </w:r>
      <w:r>
        <w:rPr>
          <w:rFonts w:hint="eastAsia"/>
        </w:rPr>
        <w:t>Level-1</w:t>
      </w:r>
      <w:r>
        <w:rPr>
          <w:rFonts w:hint="eastAsia"/>
        </w:rPr>
        <w:t>时精确率却时最低，只有</w:t>
      </w:r>
      <w:r>
        <w:rPr>
          <w:rFonts w:hint="eastAsia"/>
        </w:rPr>
        <w:t>70%</w:t>
      </w:r>
      <w:r>
        <w:rPr>
          <w:rFonts w:hint="eastAsia"/>
        </w:rPr>
        <w:t>左右，相比较而言，随机森林算法和</w:t>
      </w:r>
      <w:r>
        <w:rPr>
          <w:rFonts w:hint="eastAsia"/>
        </w:rPr>
        <w:t>KNN</w:t>
      </w:r>
      <w:r>
        <w:rPr>
          <w:rFonts w:hint="eastAsia"/>
        </w:rPr>
        <w:t>算法的精确率稳定性较好</w:t>
      </w:r>
      <w:r w:rsidR="003A31E6">
        <w:rPr>
          <w:rFonts w:hint="eastAsia"/>
        </w:rPr>
        <w:t>，但是</w:t>
      </w:r>
      <w:r w:rsidR="003A31E6">
        <w:rPr>
          <w:rFonts w:hint="eastAsia"/>
        </w:rPr>
        <w:t>KNN</w:t>
      </w:r>
      <w:r w:rsidR="003A31E6">
        <w:rPr>
          <w:rFonts w:hint="eastAsia"/>
        </w:rPr>
        <w:t>算法的精确率明显低于随机森林算法</w:t>
      </w:r>
      <w:r>
        <w:rPr>
          <w:rFonts w:hint="eastAsia"/>
        </w:rPr>
        <w:t>。</w:t>
      </w:r>
    </w:p>
    <w:p w:rsidR="00C34A08" w:rsidRDefault="00C34A08" w:rsidP="00C34A08">
      <w:pPr>
        <w:pStyle w:val="af0"/>
        <w:numPr>
          <w:ilvl w:val="0"/>
          <w:numId w:val="29"/>
        </w:numPr>
        <w:ind w:firstLineChars="0"/>
      </w:pPr>
      <w:r>
        <w:rPr>
          <w:rFonts w:hint="eastAsia"/>
        </w:rPr>
        <w:t>单纯从</w:t>
      </w:r>
      <w:r w:rsidR="003A31E6">
        <w:rPr>
          <w:rFonts w:hint="eastAsia"/>
        </w:rPr>
        <w:t>精确</w:t>
      </w:r>
      <w:r>
        <w:rPr>
          <w:rFonts w:hint="eastAsia"/>
        </w:rPr>
        <w:t>率来看，</w:t>
      </w:r>
      <w:r w:rsidR="003A31E6">
        <w:rPr>
          <w:rFonts w:hint="eastAsia"/>
        </w:rPr>
        <w:t>除了</w:t>
      </w:r>
      <w:r w:rsidR="003A31E6">
        <w:rPr>
          <w:rFonts w:hint="eastAsia"/>
        </w:rPr>
        <w:t>SVM</w:t>
      </w:r>
      <w:r w:rsidR="003A31E6">
        <w:rPr>
          <w:rFonts w:hint="eastAsia"/>
        </w:rPr>
        <w:t>算法下，</w:t>
      </w:r>
      <w:r>
        <w:rPr>
          <w:rFonts w:hint="eastAsia"/>
        </w:rPr>
        <w:t>Level-2</w:t>
      </w:r>
      <w:r>
        <w:rPr>
          <w:rFonts w:hint="eastAsia"/>
        </w:rPr>
        <w:t>优于</w:t>
      </w:r>
      <w:r>
        <w:rPr>
          <w:rFonts w:hint="eastAsia"/>
        </w:rPr>
        <w:t>Level-1</w:t>
      </w:r>
      <w:r>
        <w:rPr>
          <w:rFonts w:hint="eastAsia"/>
        </w:rPr>
        <w:t>的结果对应</w:t>
      </w:r>
      <w:r>
        <w:rPr>
          <w:rFonts w:hint="eastAsia"/>
        </w:rPr>
        <w:t>3.</w:t>
      </w:r>
      <w:r>
        <w:t>3.3</w:t>
      </w:r>
      <w:r>
        <w:rPr>
          <w:rFonts w:hint="eastAsia"/>
        </w:rPr>
        <w:t>小节关于频繁项集的平均相似度的分析结果</w:t>
      </w:r>
      <w:r w:rsidR="003A31E6">
        <w:rPr>
          <w:rFonts w:hint="eastAsia"/>
        </w:rPr>
        <w:t>，随机森林算法和</w:t>
      </w:r>
      <w:r w:rsidR="003A31E6">
        <w:rPr>
          <w:rFonts w:hint="eastAsia"/>
        </w:rPr>
        <w:t>KNN</w:t>
      </w:r>
      <w:r w:rsidR="003A31E6">
        <w:rPr>
          <w:rFonts w:hint="eastAsia"/>
        </w:rPr>
        <w:t>算法对于频繁项集的平均相似度体现并不明显。</w:t>
      </w:r>
    </w:p>
    <w:p w:rsidR="003A31E6" w:rsidRDefault="003A31E6" w:rsidP="003A31E6">
      <w:pPr>
        <w:pStyle w:val="af0"/>
        <w:ind w:left="480" w:firstLineChars="0" w:firstLine="0"/>
      </w:pPr>
      <w:r>
        <w:rPr>
          <w:rFonts w:hint="eastAsia"/>
        </w:rPr>
        <w:t>对比</w:t>
      </w:r>
      <w:r w:rsidRPr="00EF1DCF">
        <w:rPr>
          <w:rFonts w:hint="eastAsia"/>
        </w:rPr>
        <w:t>图</w:t>
      </w:r>
      <w:r w:rsidR="00EF1DCF">
        <w:rPr>
          <w:rFonts w:hint="eastAsia"/>
        </w:rPr>
        <w:t>4-7</w:t>
      </w:r>
      <w:r w:rsidRPr="00002DF2">
        <w:rPr>
          <w:rFonts w:hint="eastAsia"/>
        </w:rPr>
        <w:t>的结果</w:t>
      </w:r>
      <w:r>
        <w:rPr>
          <w:rFonts w:hint="eastAsia"/>
        </w:rPr>
        <w:t>，当</w:t>
      </w:r>
      <w:r>
        <w:rPr>
          <w:rFonts w:hint="eastAsia"/>
        </w:rPr>
        <w:t>n</w:t>
      </w:r>
      <w:r>
        <w:t>=</w:t>
      </w:r>
      <w:r w:rsidR="001607C5">
        <w:rPr>
          <w:rFonts w:hint="eastAsia"/>
        </w:rPr>
        <w:t>4</w:t>
      </w:r>
      <w:r>
        <w:rPr>
          <w:rFonts w:hint="eastAsia"/>
        </w:rPr>
        <w:t>时可以得出如下结论：</w:t>
      </w:r>
    </w:p>
    <w:p w:rsidR="003A31E6" w:rsidRDefault="003A31E6" w:rsidP="003A31E6">
      <w:pPr>
        <w:pStyle w:val="af0"/>
        <w:numPr>
          <w:ilvl w:val="0"/>
          <w:numId w:val="30"/>
        </w:numPr>
        <w:ind w:firstLineChars="0"/>
      </w:pPr>
      <w:r>
        <w:rPr>
          <w:rFonts w:hint="eastAsia"/>
        </w:rPr>
        <w:t>抽象级别为</w:t>
      </w:r>
      <w:r>
        <w:t>Level</w:t>
      </w:r>
      <w:r>
        <w:rPr>
          <w:rFonts w:hint="eastAsia"/>
        </w:rPr>
        <w:t>-1</w:t>
      </w:r>
      <w:r>
        <w:rPr>
          <w:rFonts w:hint="eastAsia"/>
        </w:rPr>
        <w:t>时，</w:t>
      </w:r>
      <w:r>
        <w:rPr>
          <w:rFonts w:hint="eastAsia"/>
        </w:rPr>
        <w:t>KNN</w:t>
      </w:r>
      <w:r>
        <w:rPr>
          <w:rFonts w:hint="eastAsia"/>
        </w:rPr>
        <w:t>算法精确率最高，其次是随机森林算法，但是也只有</w:t>
      </w:r>
      <w:r>
        <w:rPr>
          <w:rFonts w:hint="eastAsia"/>
        </w:rPr>
        <w:t>72%</w:t>
      </w:r>
      <w:r>
        <w:rPr>
          <w:rFonts w:hint="eastAsia"/>
        </w:rPr>
        <w:t>左右，最差是随机森林算法，只达到</w:t>
      </w:r>
      <w:r>
        <w:rPr>
          <w:rFonts w:hint="eastAsia"/>
        </w:rPr>
        <w:t>67%</w:t>
      </w:r>
      <w:r>
        <w:rPr>
          <w:rFonts w:hint="eastAsia"/>
        </w:rPr>
        <w:t>；当抽象级别为</w:t>
      </w:r>
      <w:r>
        <w:t>Level-2</w:t>
      </w:r>
      <w:r>
        <w:rPr>
          <w:rFonts w:hint="eastAsia"/>
        </w:rPr>
        <w:t>时，精确率高低顺序恰好相反，最高的时</w:t>
      </w:r>
      <w:r>
        <w:rPr>
          <w:rFonts w:hint="eastAsia"/>
        </w:rPr>
        <w:t>SVM</w:t>
      </w:r>
      <w:r>
        <w:rPr>
          <w:rFonts w:hint="eastAsia"/>
        </w:rPr>
        <w:t>算法，其次随机森林算法，最低的是</w:t>
      </w:r>
      <w:r>
        <w:rPr>
          <w:rFonts w:hint="eastAsia"/>
        </w:rPr>
        <w:t>KNN</w:t>
      </w:r>
      <w:r>
        <w:rPr>
          <w:rFonts w:hint="eastAsia"/>
        </w:rPr>
        <w:t>算法。</w:t>
      </w:r>
    </w:p>
    <w:p w:rsidR="003A31E6" w:rsidRDefault="003A31E6" w:rsidP="003A31E6">
      <w:pPr>
        <w:pStyle w:val="af0"/>
        <w:numPr>
          <w:ilvl w:val="0"/>
          <w:numId w:val="30"/>
        </w:numPr>
        <w:ind w:firstLineChars="0"/>
      </w:pPr>
      <w:r>
        <w:rPr>
          <w:rFonts w:hint="eastAsia"/>
        </w:rPr>
        <w:t>无论是哪种机器学习算法，抽象级别为</w:t>
      </w:r>
      <w:r>
        <w:t>Level</w:t>
      </w:r>
      <w:r>
        <w:rPr>
          <w:rFonts w:hint="eastAsia"/>
        </w:rPr>
        <w:t>-2</w:t>
      </w:r>
      <w:r>
        <w:rPr>
          <w:rFonts w:hint="eastAsia"/>
        </w:rPr>
        <w:t>时的精确率均优于抽象级别为</w:t>
      </w:r>
      <w:r>
        <w:t>Level</w:t>
      </w:r>
      <w:r>
        <w:rPr>
          <w:rFonts w:hint="eastAsia"/>
        </w:rPr>
        <w:t>-1</w:t>
      </w:r>
      <w:r>
        <w:rPr>
          <w:rFonts w:hint="eastAsia"/>
        </w:rPr>
        <w:t>时的精确率。</w:t>
      </w:r>
    </w:p>
    <w:p w:rsidR="003A31E6" w:rsidRDefault="003A31E6" w:rsidP="003A31E6">
      <w:pPr>
        <w:pStyle w:val="af0"/>
        <w:numPr>
          <w:ilvl w:val="0"/>
          <w:numId w:val="30"/>
        </w:numPr>
        <w:ind w:firstLineChars="0"/>
      </w:pPr>
      <w:r>
        <w:rPr>
          <w:rFonts w:hint="eastAsia"/>
        </w:rPr>
        <w:t>虽然</w:t>
      </w:r>
      <w:r>
        <w:rPr>
          <w:rFonts w:hint="eastAsia"/>
        </w:rPr>
        <w:t>KNN</w:t>
      </w:r>
      <w:r>
        <w:rPr>
          <w:rFonts w:hint="eastAsia"/>
        </w:rPr>
        <w:t>算法无论是在哪种抽象级别下，精确率都为达到</w:t>
      </w:r>
      <w:r>
        <w:rPr>
          <w:rFonts w:hint="eastAsia"/>
        </w:rPr>
        <w:t>90%</w:t>
      </w:r>
      <w:r>
        <w:rPr>
          <w:rFonts w:hint="eastAsia"/>
        </w:rPr>
        <w:t>，但是</w:t>
      </w:r>
      <w:r>
        <w:rPr>
          <w:rFonts w:hint="eastAsia"/>
        </w:rPr>
        <w:t>KNN</w:t>
      </w:r>
      <w:r>
        <w:rPr>
          <w:rFonts w:hint="eastAsia"/>
        </w:rPr>
        <w:t>算法是这三种机器学习算法中精确率最稳定的。</w:t>
      </w:r>
    </w:p>
    <w:p w:rsidR="006F5F2E" w:rsidRDefault="006F5F2E" w:rsidP="006F5F2E">
      <w:pPr>
        <w:pStyle w:val="af0"/>
        <w:numPr>
          <w:ilvl w:val="0"/>
          <w:numId w:val="30"/>
        </w:numPr>
        <w:ind w:firstLineChars="0"/>
      </w:pPr>
      <w:r>
        <w:rPr>
          <w:rFonts w:hint="eastAsia"/>
        </w:rPr>
        <w:t>单从精确率来看，</w:t>
      </w:r>
      <w:r>
        <w:t>Level</w:t>
      </w:r>
      <w:r>
        <w:rPr>
          <w:rFonts w:hint="eastAsia"/>
        </w:rPr>
        <w:t>-2</w:t>
      </w:r>
      <w:r>
        <w:rPr>
          <w:rFonts w:hint="eastAsia"/>
        </w:rPr>
        <w:t>结果优于</w:t>
      </w:r>
      <w:r>
        <w:t>Level</w:t>
      </w:r>
      <w:r>
        <w:rPr>
          <w:rFonts w:hint="eastAsia"/>
        </w:rPr>
        <w:t>-1</w:t>
      </w:r>
      <w:r>
        <w:rPr>
          <w:rFonts w:hint="eastAsia"/>
        </w:rPr>
        <w:t>的结果同样符合</w:t>
      </w:r>
      <w:r>
        <w:rPr>
          <w:rFonts w:hint="eastAsia"/>
        </w:rPr>
        <w:t>3.3.3</w:t>
      </w:r>
      <w:r>
        <w:rPr>
          <w:rFonts w:hint="eastAsia"/>
        </w:rPr>
        <w:t>小节关于频繁项集平均相似度的分析结果，即</w:t>
      </w:r>
      <w:r>
        <w:rPr>
          <w:rFonts w:hint="eastAsia"/>
        </w:rPr>
        <w:t>4-gram</w:t>
      </w:r>
      <w:r>
        <w:rPr>
          <w:rFonts w:hint="eastAsia"/>
        </w:rPr>
        <w:t>算法下的</w:t>
      </w:r>
      <w:r>
        <w:rPr>
          <w:rFonts w:hint="eastAsia"/>
        </w:rPr>
        <w:t>Level-1</w:t>
      </w:r>
      <w:r>
        <w:rPr>
          <w:rFonts w:hint="eastAsia"/>
        </w:rPr>
        <w:t>抽象级别，频繁项集的平均相似度小于</w:t>
      </w:r>
      <w:r>
        <w:t>Level</w:t>
      </w:r>
      <w:r>
        <w:rPr>
          <w:rFonts w:hint="eastAsia"/>
        </w:rPr>
        <w:t>-2</w:t>
      </w:r>
      <w:r>
        <w:rPr>
          <w:rFonts w:hint="eastAsia"/>
        </w:rPr>
        <w:t>下的频繁项集平均相似度。</w:t>
      </w:r>
    </w:p>
    <w:p w:rsidR="003A31E6" w:rsidRDefault="003A31E6" w:rsidP="003A31E6">
      <w:pPr>
        <w:jc w:val="center"/>
      </w:pPr>
      <w:r>
        <w:rPr>
          <w:noProof/>
        </w:rPr>
        <w:lastRenderedPageBreak/>
        <w:drawing>
          <wp:inline distT="0" distB="0" distL="0" distR="0" wp14:anchorId="1C9C17FF" wp14:editId="2B515D77">
            <wp:extent cx="4572000" cy="2743200"/>
            <wp:effectExtent l="0" t="0" r="0" b="0"/>
            <wp:docPr id="10" name="图表 10">
              <a:extLst xmlns:a="http://schemas.openxmlformats.org/drawingml/2006/main">
                <a:ext uri="{FF2B5EF4-FFF2-40B4-BE49-F238E27FC236}">
                  <a16:creationId xmlns:a16="http://schemas.microsoft.com/office/drawing/2014/main" id="{6C25C8D6-94E8-4C1B-A095-DAD525D93B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3A31E6" w:rsidRPr="00EF1DCF" w:rsidRDefault="003A31E6" w:rsidP="003A31E6">
      <w:pPr>
        <w:jc w:val="center"/>
        <w:rPr>
          <w:rFonts w:ascii="楷体" w:eastAsia="楷体" w:hAnsi="楷体"/>
          <w:sz w:val="24"/>
          <w:szCs w:val="24"/>
        </w:rPr>
      </w:pPr>
      <w:r w:rsidRPr="00EF1DCF">
        <w:rPr>
          <w:rFonts w:ascii="楷体" w:eastAsia="楷体" w:hAnsi="楷体" w:hint="eastAsia"/>
          <w:sz w:val="24"/>
          <w:szCs w:val="24"/>
        </w:rPr>
        <w:t>图</w:t>
      </w:r>
      <w:r w:rsidR="00EF1DCF" w:rsidRPr="00EF1DCF">
        <w:rPr>
          <w:rFonts w:ascii="楷体" w:eastAsia="楷体" w:hAnsi="楷体" w:hint="eastAsia"/>
          <w:sz w:val="24"/>
          <w:szCs w:val="24"/>
        </w:rPr>
        <w:t>4-7</w:t>
      </w:r>
      <w:r w:rsidRPr="00EF1DCF">
        <w:rPr>
          <w:rFonts w:ascii="楷体" w:eastAsia="楷体" w:hAnsi="楷体"/>
          <w:sz w:val="24"/>
          <w:szCs w:val="24"/>
        </w:rPr>
        <w:t xml:space="preserve"> </w:t>
      </w:r>
      <w:r w:rsidRPr="00EF1DCF">
        <w:rPr>
          <w:rFonts w:ascii="楷体" w:eastAsia="楷体" w:hAnsi="楷体" w:hint="eastAsia"/>
          <w:sz w:val="24"/>
          <w:szCs w:val="24"/>
        </w:rPr>
        <w:t>n</w:t>
      </w:r>
      <w:r w:rsidRPr="00EF1DCF">
        <w:rPr>
          <w:rFonts w:ascii="楷体" w:eastAsia="楷体" w:hAnsi="楷体"/>
          <w:sz w:val="24"/>
          <w:szCs w:val="24"/>
        </w:rPr>
        <w:t>=4</w:t>
      </w:r>
      <w:r w:rsidRPr="00EF1DCF">
        <w:rPr>
          <w:rFonts w:ascii="楷体" w:eastAsia="楷体" w:hAnsi="楷体" w:hint="eastAsia"/>
          <w:sz w:val="24"/>
          <w:szCs w:val="24"/>
        </w:rPr>
        <w:t>时精确率对比图</w:t>
      </w:r>
    </w:p>
    <w:p w:rsidR="00C34A08" w:rsidRPr="003A31E6" w:rsidRDefault="006F5F2E" w:rsidP="006F5F2E">
      <w:pPr>
        <w:pStyle w:val="af0"/>
        <w:ind w:firstLine="480"/>
      </w:pPr>
      <w:r>
        <w:rPr>
          <w:rFonts w:hint="eastAsia"/>
        </w:rPr>
        <w:t>通过上面的对比，可以发现，虽然最高的精确率始终出现在</w:t>
      </w:r>
      <w:r>
        <w:rPr>
          <w:rFonts w:hint="eastAsia"/>
        </w:rPr>
        <w:t>SVM</w:t>
      </w:r>
      <w:r>
        <w:rPr>
          <w:rFonts w:hint="eastAsia"/>
        </w:rPr>
        <w:t>算法中，但是不论当</w:t>
      </w:r>
      <w:r>
        <w:rPr>
          <w:rFonts w:hint="eastAsia"/>
        </w:rPr>
        <w:t>n</w:t>
      </w:r>
      <w:r>
        <w:rPr>
          <w:rFonts w:hint="eastAsia"/>
        </w:rPr>
        <w:t>取何值，当抽象级别不同时，</w:t>
      </w:r>
      <w:r>
        <w:rPr>
          <w:rFonts w:hint="eastAsia"/>
        </w:rPr>
        <w:t>SVM</w:t>
      </w:r>
      <w:r>
        <w:rPr>
          <w:rFonts w:hint="eastAsia"/>
        </w:rPr>
        <w:t>算法都是最不稳定的一个。相对而言，</w:t>
      </w:r>
      <w:r>
        <w:rPr>
          <w:rFonts w:hint="eastAsia"/>
        </w:rPr>
        <w:t>KNN</w:t>
      </w:r>
      <w:r>
        <w:rPr>
          <w:rFonts w:hint="eastAsia"/>
        </w:rPr>
        <w:t>算法精确率虽然一直没有超过</w:t>
      </w:r>
      <w:r>
        <w:rPr>
          <w:rFonts w:hint="eastAsia"/>
        </w:rPr>
        <w:t>90%</w:t>
      </w:r>
      <w:r>
        <w:rPr>
          <w:rFonts w:hint="eastAsia"/>
        </w:rPr>
        <w:t>，但是在不同的</w:t>
      </w:r>
      <w:r>
        <w:rPr>
          <w:rFonts w:hint="eastAsia"/>
        </w:rPr>
        <w:t>n-gram</w:t>
      </w:r>
      <w:r>
        <w:rPr>
          <w:rFonts w:hint="eastAsia"/>
        </w:rPr>
        <w:t>算法和不同的抽象级别下，</w:t>
      </w:r>
      <w:r>
        <w:rPr>
          <w:rFonts w:hint="eastAsia"/>
        </w:rPr>
        <w:t>KNN</w:t>
      </w:r>
      <w:r>
        <w:rPr>
          <w:rFonts w:hint="eastAsia"/>
        </w:rPr>
        <w:t>算法的精确率始终维持在</w:t>
      </w:r>
      <w:r>
        <w:rPr>
          <w:rFonts w:hint="eastAsia"/>
        </w:rPr>
        <w:t>89%</w:t>
      </w:r>
      <w:r>
        <w:rPr>
          <w:rFonts w:hint="eastAsia"/>
        </w:rPr>
        <w:t>左右，最为稳定。随机森林算法相比较</w:t>
      </w:r>
      <w:r>
        <w:rPr>
          <w:rFonts w:hint="eastAsia"/>
        </w:rPr>
        <w:t>SVM</w:t>
      </w:r>
      <w:r>
        <w:rPr>
          <w:rFonts w:hint="eastAsia"/>
        </w:rPr>
        <w:t>算法和</w:t>
      </w:r>
      <w:r>
        <w:rPr>
          <w:rFonts w:hint="eastAsia"/>
        </w:rPr>
        <w:t>KNN</w:t>
      </w:r>
      <w:r>
        <w:rPr>
          <w:rFonts w:hint="eastAsia"/>
        </w:rPr>
        <w:t>算法特点不是很突出，无论是精确率的峰值还是稳定性都介于</w:t>
      </w:r>
      <w:r>
        <w:rPr>
          <w:rFonts w:hint="eastAsia"/>
        </w:rPr>
        <w:t>SVM</w:t>
      </w:r>
      <w:r>
        <w:rPr>
          <w:rFonts w:hint="eastAsia"/>
        </w:rPr>
        <w:t>算法和</w:t>
      </w:r>
      <w:r>
        <w:rPr>
          <w:rFonts w:hint="eastAsia"/>
        </w:rPr>
        <w:t>KNN</w:t>
      </w:r>
      <w:r>
        <w:rPr>
          <w:rFonts w:hint="eastAsia"/>
        </w:rPr>
        <w:t>算法之间。</w:t>
      </w:r>
      <w:r>
        <w:rPr>
          <w:rFonts w:hint="eastAsia"/>
        </w:rPr>
        <w:t xml:space="preserve"> </w:t>
      </w:r>
      <w:r>
        <w:rPr>
          <w:rFonts w:hint="eastAsia"/>
        </w:rPr>
        <w:t>精确率大致对应</w:t>
      </w:r>
      <w:r>
        <w:rPr>
          <w:rFonts w:hint="eastAsia"/>
        </w:rPr>
        <w:t>3.3.3</w:t>
      </w:r>
      <w:r>
        <w:rPr>
          <w:rFonts w:hint="eastAsia"/>
        </w:rPr>
        <w:t>小节的频繁项集的平均相似度。同样的，最高精确率也满足随</w:t>
      </w:r>
      <w:r>
        <w:rPr>
          <w:rFonts w:hint="eastAsia"/>
        </w:rPr>
        <w:t>n</w:t>
      </w:r>
      <w:r>
        <w:rPr>
          <w:rFonts w:hint="eastAsia"/>
        </w:rPr>
        <w:t>增大的特性</w:t>
      </w:r>
      <w:r w:rsidR="000172F1">
        <w:rPr>
          <w:rFonts w:hint="eastAsia"/>
        </w:rPr>
        <w:t>，呼应</w:t>
      </w:r>
      <w:r w:rsidR="000172F1">
        <w:rPr>
          <w:rFonts w:hint="eastAsia"/>
        </w:rPr>
        <w:t>3.3.3</w:t>
      </w:r>
      <w:r w:rsidR="000172F1">
        <w:rPr>
          <w:rFonts w:hint="eastAsia"/>
        </w:rPr>
        <w:t>小节的分析结果。</w:t>
      </w:r>
    </w:p>
    <w:p w:rsidR="00182C6B" w:rsidRDefault="00182C6B" w:rsidP="00E551AC">
      <w:pPr>
        <w:pStyle w:val="32"/>
        <w:spacing w:before="312"/>
      </w:pPr>
      <w:bookmarkStart w:id="67" w:name="_Toc501051727"/>
      <w:r w:rsidRPr="00182C6B">
        <w:t xml:space="preserve">4.4.3 </w:t>
      </w:r>
      <w:r w:rsidRPr="00182C6B">
        <w:rPr>
          <w:rFonts w:hint="eastAsia"/>
        </w:rPr>
        <w:t>召回率比较</w:t>
      </w:r>
      <w:bookmarkEnd w:id="67"/>
    </w:p>
    <w:p w:rsidR="00B165A7" w:rsidRDefault="00B165A7" w:rsidP="00B165A7">
      <w:pPr>
        <w:pStyle w:val="af0"/>
        <w:ind w:firstLine="480"/>
      </w:pPr>
      <w:r>
        <w:rPr>
          <w:rFonts w:hint="eastAsia"/>
        </w:rPr>
        <w:t>下面通过不同的</w:t>
      </w:r>
      <w:r>
        <w:rPr>
          <w:rFonts w:hint="eastAsia"/>
        </w:rPr>
        <w:t>n</w:t>
      </w:r>
      <w:r>
        <w:rPr>
          <w:rFonts w:hint="eastAsia"/>
        </w:rPr>
        <w:t>值和不同的机器学习算法来对比</w:t>
      </w:r>
      <w:r w:rsidR="0040705F">
        <w:rPr>
          <w:rFonts w:hint="eastAsia"/>
        </w:rPr>
        <w:t>召回</w:t>
      </w:r>
      <w:r>
        <w:rPr>
          <w:rFonts w:hint="eastAsia"/>
        </w:rPr>
        <w:t>率。</w:t>
      </w:r>
    </w:p>
    <w:p w:rsidR="00B165A7" w:rsidRDefault="00B165A7" w:rsidP="00B165A7">
      <w:pPr>
        <w:pStyle w:val="af0"/>
        <w:ind w:firstLine="480"/>
      </w:pPr>
      <w:r w:rsidRPr="002A4316">
        <w:rPr>
          <w:rFonts w:hint="eastAsia"/>
        </w:rPr>
        <w:t>图</w:t>
      </w:r>
      <w:r w:rsidR="002A4316">
        <w:rPr>
          <w:rFonts w:hint="eastAsia"/>
        </w:rPr>
        <w:t>4-8</w:t>
      </w:r>
      <w:r>
        <w:rPr>
          <w:rFonts w:hint="eastAsia"/>
        </w:rPr>
        <w:t>中，横坐标表示不同的机器学习算法，纵坐标为</w:t>
      </w:r>
      <w:r w:rsidR="0040705F">
        <w:rPr>
          <w:rFonts w:hint="eastAsia"/>
        </w:rPr>
        <w:t>召回</w:t>
      </w:r>
      <w:r>
        <w:rPr>
          <w:rFonts w:hint="eastAsia"/>
        </w:rPr>
        <w:t>率。其中蓝色柱状为</w:t>
      </w:r>
      <w:r>
        <w:rPr>
          <w:rFonts w:hint="eastAsia"/>
        </w:rPr>
        <w:t>Level-1</w:t>
      </w:r>
      <w:r>
        <w:rPr>
          <w:rFonts w:hint="eastAsia"/>
        </w:rPr>
        <w:t>抽象级别，橘色柱状为</w:t>
      </w:r>
      <w:r>
        <w:rPr>
          <w:rFonts w:hint="eastAsia"/>
        </w:rPr>
        <w:t>Level-2</w:t>
      </w:r>
      <w:r>
        <w:rPr>
          <w:rFonts w:hint="eastAsia"/>
        </w:rPr>
        <w:t>抽象级别，其中</w:t>
      </w:r>
      <w:r>
        <w:rPr>
          <w:rFonts w:hint="eastAsia"/>
        </w:rPr>
        <w:t>RF</w:t>
      </w:r>
      <w:r>
        <w:rPr>
          <w:rFonts w:hint="eastAsia"/>
        </w:rPr>
        <w:t>代表随机森林算法，并且下面的图中均表达此种意义。</w:t>
      </w:r>
    </w:p>
    <w:p w:rsidR="00B165A7" w:rsidRDefault="00B165A7" w:rsidP="00B165A7">
      <w:pPr>
        <w:pStyle w:val="af0"/>
        <w:ind w:firstLine="480"/>
      </w:pPr>
      <w:r>
        <w:rPr>
          <w:rFonts w:hint="eastAsia"/>
        </w:rPr>
        <w:t>对比</w:t>
      </w:r>
      <w:r w:rsidRPr="002A4316">
        <w:rPr>
          <w:rFonts w:hint="eastAsia"/>
        </w:rPr>
        <w:t>图</w:t>
      </w:r>
      <w:r w:rsidR="002A4316">
        <w:rPr>
          <w:rFonts w:hint="eastAsia"/>
        </w:rPr>
        <w:t>4-8</w:t>
      </w:r>
      <w:r w:rsidRPr="00CE09A5">
        <w:rPr>
          <w:rFonts w:hint="eastAsia"/>
        </w:rPr>
        <w:t>的</w:t>
      </w:r>
      <w:r>
        <w:rPr>
          <w:rFonts w:hint="eastAsia"/>
        </w:rPr>
        <w:t>结果，当</w:t>
      </w:r>
      <w:r>
        <w:rPr>
          <w:rFonts w:hint="eastAsia"/>
        </w:rPr>
        <w:t>n=2</w:t>
      </w:r>
      <w:r>
        <w:rPr>
          <w:rFonts w:hint="eastAsia"/>
        </w:rPr>
        <w:t>时可得出如下结论：</w:t>
      </w:r>
    </w:p>
    <w:p w:rsidR="0040705F" w:rsidRDefault="0040705F" w:rsidP="0040705F">
      <w:pPr>
        <w:pStyle w:val="af0"/>
        <w:numPr>
          <w:ilvl w:val="0"/>
          <w:numId w:val="31"/>
        </w:numPr>
        <w:ind w:firstLineChars="0"/>
      </w:pPr>
      <w:r>
        <w:rPr>
          <w:rFonts w:hint="eastAsia"/>
        </w:rPr>
        <w:t>当抽象级别为</w:t>
      </w:r>
      <w:r>
        <w:rPr>
          <w:rFonts w:hint="eastAsia"/>
        </w:rPr>
        <w:t>Level-1</w:t>
      </w:r>
      <w:r>
        <w:rPr>
          <w:rFonts w:hint="eastAsia"/>
        </w:rPr>
        <w:t>时，</w:t>
      </w:r>
      <w:r>
        <w:rPr>
          <w:rFonts w:hint="eastAsia"/>
        </w:rPr>
        <w:t>SVM</w:t>
      </w:r>
      <w:r>
        <w:rPr>
          <w:rFonts w:hint="eastAsia"/>
        </w:rPr>
        <w:t>算法召回率最高，随机森林算法次之，</w:t>
      </w:r>
      <w:r>
        <w:rPr>
          <w:rFonts w:hint="eastAsia"/>
        </w:rPr>
        <w:t>KNN</w:t>
      </w:r>
      <w:r>
        <w:rPr>
          <w:rFonts w:hint="eastAsia"/>
        </w:rPr>
        <w:t>最低，但是也达到了</w:t>
      </w:r>
      <w:r>
        <w:rPr>
          <w:rFonts w:hint="eastAsia"/>
        </w:rPr>
        <w:t>94%</w:t>
      </w:r>
      <w:r>
        <w:rPr>
          <w:rFonts w:hint="eastAsia"/>
        </w:rPr>
        <w:t>；当抽象级别为</w:t>
      </w:r>
      <w:r>
        <w:rPr>
          <w:rFonts w:hint="eastAsia"/>
        </w:rPr>
        <w:t>Level-2</w:t>
      </w:r>
      <w:r>
        <w:rPr>
          <w:rFonts w:hint="eastAsia"/>
        </w:rPr>
        <w:t>时，随机森林算法召回率最高，</w:t>
      </w:r>
      <w:r>
        <w:rPr>
          <w:rFonts w:hint="eastAsia"/>
        </w:rPr>
        <w:t>SVM</w:t>
      </w:r>
      <w:r>
        <w:rPr>
          <w:rFonts w:hint="eastAsia"/>
        </w:rPr>
        <w:t>算法次之，</w:t>
      </w:r>
      <w:r>
        <w:rPr>
          <w:rFonts w:hint="eastAsia"/>
        </w:rPr>
        <w:t>KNN</w:t>
      </w:r>
      <w:r>
        <w:rPr>
          <w:rFonts w:hint="eastAsia"/>
        </w:rPr>
        <w:t>最低。</w:t>
      </w:r>
    </w:p>
    <w:p w:rsidR="0040705F" w:rsidRDefault="0040705F" w:rsidP="0040705F">
      <w:pPr>
        <w:pStyle w:val="af0"/>
        <w:numPr>
          <w:ilvl w:val="0"/>
          <w:numId w:val="31"/>
        </w:numPr>
        <w:ind w:firstLineChars="0"/>
      </w:pPr>
      <w:r>
        <w:rPr>
          <w:rFonts w:hint="eastAsia"/>
        </w:rPr>
        <w:t>除了</w:t>
      </w:r>
      <w:r>
        <w:rPr>
          <w:rFonts w:hint="eastAsia"/>
        </w:rPr>
        <w:t>KNN</w:t>
      </w:r>
      <w:r>
        <w:rPr>
          <w:rFonts w:hint="eastAsia"/>
        </w:rPr>
        <w:t>算法之外，随机森林算法和</w:t>
      </w:r>
      <w:r>
        <w:rPr>
          <w:rFonts w:hint="eastAsia"/>
        </w:rPr>
        <w:t>S</w:t>
      </w:r>
      <w:r>
        <w:t>VM</w:t>
      </w:r>
      <w:r>
        <w:rPr>
          <w:rFonts w:hint="eastAsia"/>
        </w:rPr>
        <w:t>算法均在抽象级别为</w:t>
      </w:r>
      <w:r>
        <w:rPr>
          <w:rFonts w:hint="eastAsia"/>
        </w:rPr>
        <w:t>Level-1</w:t>
      </w:r>
      <w:r>
        <w:rPr>
          <w:rFonts w:hint="eastAsia"/>
        </w:rPr>
        <w:t>的情况下，召回率优于抽象级别为</w:t>
      </w:r>
      <w:r>
        <w:rPr>
          <w:rFonts w:hint="eastAsia"/>
        </w:rPr>
        <w:t>Level-1</w:t>
      </w:r>
      <w:r>
        <w:rPr>
          <w:rFonts w:hint="eastAsia"/>
        </w:rPr>
        <w:t>的召回率。</w:t>
      </w:r>
    </w:p>
    <w:p w:rsidR="0040705F" w:rsidRDefault="0040705F" w:rsidP="0040705F">
      <w:pPr>
        <w:pStyle w:val="af0"/>
        <w:numPr>
          <w:ilvl w:val="0"/>
          <w:numId w:val="31"/>
        </w:numPr>
        <w:ind w:firstLineChars="0"/>
      </w:pPr>
      <w:r>
        <w:rPr>
          <w:rFonts w:hint="eastAsia"/>
        </w:rPr>
        <w:t>随机森林算法不仅平均召回率最高，并且最为稳定，</w:t>
      </w:r>
      <w:r>
        <w:rPr>
          <w:rFonts w:hint="eastAsia"/>
        </w:rPr>
        <w:t>KNN</w:t>
      </w:r>
      <w:r>
        <w:rPr>
          <w:rFonts w:hint="eastAsia"/>
        </w:rPr>
        <w:t>算法稳定性次之，</w:t>
      </w:r>
      <w:r>
        <w:rPr>
          <w:rFonts w:hint="eastAsia"/>
        </w:rPr>
        <w:t>SVM</w:t>
      </w:r>
      <w:r>
        <w:rPr>
          <w:rFonts w:hint="eastAsia"/>
        </w:rPr>
        <w:t>稳定性最差，但是</w:t>
      </w:r>
      <w:r>
        <w:rPr>
          <w:rFonts w:hint="eastAsia"/>
        </w:rPr>
        <w:t>SVM</w:t>
      </w:r>
      <w:r>
        <w:rPr>
          <w:rFonts w:hint="eastAsia"/>
        </w:rPr>
        <w:t>算法的平均召回率高于</w:t>
      </w:r>
      <w:r>
        <w:rPr>
          <w:rFonts w:hint="eastAsia"/>
        </w:rPr>
        <w:t>KNN</w:t>
      </w:r>
      <w:r>
        <w:rPr>
          <w:rFonts w:hint="eastAsia"/>
        </w:rPr>
        <w:t>算法。</w:t>
      </w:r>
    </w:p>
    <w:p w:rsidR="0040705F" w:rsidRDefault="0040705F" w:rsidP="0040705F">
      <w:pPr>
        <w:pStyle w:val="af0"/>
        <w:numPr>
          <w:ilvl w:val="0"/>
          <w:numId w:val="31"/>
        </w:numPr>
        <w:ind w:firstLineChars="0"/>
      </w:pPr>
      <w:r>
        <w:rPr>
          <w:rFonts w:hint="eastAsia"/>
        </w:rPr>
        <w:lastRenderedPageBreak/>
        <w:t>除了</w:t>
      </w:r>
      <w:r>
        <w:rPr>
          <w:rFonts w:hint="eastAsia"/>
        </w:rPr>
        <w:t>KNN</w:t>
      </w:r>
      <w:r>
        <w:rPr>
          <w:rFonts w:hint="eastAsia"/>
        </w:rPr>
        <w:t>算法外，随机森林算法和</w:t>
      </w:r>
      <w:r>
        <w:rPr>
          <w:rFonts w:hint="eastAsia"/>
        </w:rPr>
        <w:t>SVM</w:t>
      </w:r>
      <w:r>
        <w:rPr>
          <w:rFonts w:hint="eastAsia"/>
        </w:rPr>
        <w:t>算法在</w:t>
      </w:r>
      <w:r>
        <w:rPr>
          <w:rFonts w:hint="eastAsia"/>
        </w:rPr>
        <w:t>Level-1</w:t>
      </w:r>
      <w:r>
        <w:rPr>
          <w:rFonts w:hint="eastAsia"/>
        </w:rPr>
        <w:t>和</w:t>
      </w:r>
      <w:r>
        <w:t>Level</w:t>
      </w:r>
      <w:r>
        <w:rPr>
          <w:rFonts w:hint="eastAsia"/>
        </w:rPr>
        <w:t>-2</w:t>
      </w:r>
      <w:r>
        <w:rPr>
          <w:rFonts w:hint="eastAsia"/>
        </w:rPr>
        <w:t>的结果符合</w:t>
      </w:r>
      <w:r>
        <w:rPr>
          <w:rFonts w:hint="eastAsia"/>
        </w:rPr>
        <w:t>3.3.3</w:t>
      </w:r>
      <w:r>
        <w:rPr>
          <w:rFonts w:hint="eastAsia"/>
        </w:rPr>
        <w:t>小节关于频繁项集的平均相似度的分析结果。</w:t>
      </w:r>
    </w:p>
    <w:p w:rsidR="0040705F" w:rsidRDefault="0040705F" w:rsidP="0040705F">
      <w:pPr>
        <w:jc w:val="center"/>
      </w:pPr>
      <w:r>
        <w:rPr>
          <w:noProof/>
        </w:rPr>
        <w:drawing>
          <wp:inline distT="0" distB="0" distL="0" distR="0" wp14:anchorId="2647918B" wp14:editId="22A75724">
            <wp:extent cx="4572000" cy="2743200"/>
            <wp:effectExtent l="0" t="0" r="0" b="0"/>
            <wp:docPr id="11" name="图表 11">
              <a:extLst xmlns:a="http://schemas.openxmlformats.org/drawingml/2006/main">
                <a:ext uri="{FF2B5EF4-FFF2-40B4-BE49-F238E27FC236}">
                  <a16:creationId xmlns:a16="http://schemas.microsoft.com/office/drawing/2014/main" id="{E837EA18-9CDE-4150-AD99-384E8CE135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40705F" w:rsidRPr="002A4316" w:rsidRDefault="0040705F" w:rsidP="0040705F">
      <w:pPr>
        <w:jc w:val="center"/>
        <w:rPr>
          <w:rFonts w:ascii="楷体" w:eastAsia="楷体" w:hAnsi="楷体"/>
          <w:sz w:val="24"/>
          <w:szCs w:val="24"/>
        </w:rPr>
      </w:pPr>
      <w:r w:rsidRPr="002A4316">
        <w:rPr>
          <w:rFonts w:ascii="楷体" w:eastAsia="楷体" w:hAnsi="楷体" w:hint="eastAsia"/>
          <w:sz w:val="24"/>
          <w:szCs w:val="24"/>
        </w:rPr>
        <w:t>图</w:t>
      </w:r>
      <w:r w:rsidR="002A4316" w:rsidRPr="002A4316">
        <w:rPr>
          <w:rFonts w:eastAsia="楷体"/>
          <w:sz w:val="24"/>
          <w:szCs w:val="24"/>
        </w:rPr>
        <w:t>4-8</w:t>
      </w:r>
      <w:r w:rsidRPr="002A4316">
        <w:rPr>
          <w:rFonts w:eastAsia="楷体"/>
          <w:sz w:val="24"/>
          <w:szCs w:val="24"/>
        </w:rPr>
        <w:t xml:space="preserve"> n=2</w:t>
      </w:r>
      <w:r w:rsidRPr="002A4316">
        <w:rPr>
          <w:rFonts w:ascii="楷体" w:eastAsia="楷体" w:hAnsi="楷体" w:hint="eastAsia"/>
          <w:sz w:val="24"/>
          <w:szCs w:val="24"/>
        </w:rPr>
        <w:t>时召回率对比图</w:t>
      </w:r>
    </w:p>
    <w:p w:rsidR="0040705F" w:rsidRDefault="0040705F" w:rsidP="0040705F">
      <w:pPr>
        <w:pStyle w:val="af0"/>
        <w:ind w:firstLine="480"/>
      </w:pPr>
      <w:r>
        <w:rPr>
          <w:rFonts w:hint="eastAsia"/>
        </w:rPr>
        <w:t>对比</w:t>
      </w:r>
      <w:r w:rsidRPr="002A4316">
        <w:rPr>
          <w:rFonts w:hint="eastAsia"/>
        </w:rPr>
        <w:t>图</w:t>
      </w:r>
      <w:r w:rsidR="002A4316">
        <w:rPr>
          <w:rFonts w:hint="eastAsia"/>
        </w:rPr>
        <w:t>4-9</w:t>
      </w:r>
      <w:r w:rsidRPr="00CE09A5">
        <w:rPr>
          <w:rFonts w:hint="eastAsia"/>
        </w:rPr>
        <w:t>的</w:t>
      </w:r>
      <w:r>
        <w:rPr>
          <w:rFonts w:hint="eastAsia"/>
        </w:rPr>
        <w:t>结果，当</w:t>
      </w:r>
      <w:r>
        <w:rPr>
          <w:rFonts w:hint="eastAsia"/>
        </w:rPr>
        <w:t>n=3</w:t>
      </w:r>
      <w:r>
        <w:rPr>
          <w:rFonts w:hint="eastAsia"/>
        </w:rPr>
        <w:t>时可得出如下结论：</w:t>
      </w:r>
    </w:p>
    <w:p w:rsidR="0040705F" w:rsidRDefault="0040705F" w:rsidP="0040705F">
      <w:pPr>
        <w:pStyle w:val="af0"/>
        <w:numPr>
          <w:ilvl w:val="0"/>
          <w:numId w:val="32"/>
        </w:numPr>
        <w:ind w:firstLineChars="0"/>
      </w:pPr>
      <w:r>
        <w:rPr>
          <w:rFonts w:hint="eastAsia"/>
        </w:rPr>
        <w:t>当抽象级别为</w:t>
      </w:r>
      <w:r>
        <w:rPr>
          <w:rFonts w:hint="eastAsia"/>
        </w:rPr>
        <w:t>Level-1</w:t>
      </w:r>
      <w:r>
        <w:rPr>
          <w:rFonts w:hint="eastAsia"/>
        </w:rPr>
        <w:t>时随机森林算法的召回率最高，</w:t>
      </w:r>
      <w:r>
        <w:rPr>
          <w:rFonts w:hint="eastAsia"/>
        </w:rPr>
        <w:t>KNN</w:t>
      </w:r>
      <w:r>
        <w:rPr>
          <w:rFonts w:hint="eastAsia"/>
        </w:rPr>
        <w:t>算法次之，最低的时</w:t>
      </w:r>
      <w:r>
        <w:rPr>
          <w:rFonts w:hint="eastAsia"/>
        </w:rPr>
        <w:t>SVM</w:t>
      </w:r>
      <w:r>
        <w:rPr>
          <w:rFonts w:hint="eastAsia"/>
        </w:rPr>
        <w:t>算法，召回率</w:t>
      </w:r>
      <w:r w:rsidR="001607C5">
        <w:rPr>
          <w:rFonts w:hint="eastAsia"/>
        </w:rPr>
        <w:t>小于</w:t>
      </w:r>
      <w:r w:rsidR="001607C5">
        <w:rPr>
          <w:rFonts w:hint="eastAsia"/>
        </w:rPr>
        <w:t>80%</w:t>
      </w:r>
      <w:r w:rsidR="001607C5">
        <w:rPr>
          <w:rFonts w:hint="eastAsia"/>
        </w:rPr>
        <w:t>；当抽象级别为</w:t>
      </w:r>
      <w:r w:rsidR="001607C5">
        <w:rPr>
          <w:rFonts w:hint="eastAsia"/>
        </w:rPr>
        <w:t>Level-2</w:t>
      </w:r>
      <w:r w:rsidR="001607C5">
        <w:rPr>
          <w:rFonts w:hint="eastAsia"/>
        </w:rPr>
        <w:t>时，</w:t>
      </w:r>
      <w:r w:rsidR="001607C5">
        <w:rPr>
          <w:rFonts w:hint="eastAsia"/>
        </w:rPr>
        <w:t>SVM</w:t>
      </w:r>
      <w:r w:rsidR="001607C5">
        <w:rPr>
          <w:rFonts w:hint="eastAsia"/>
        </w:rPr>
        <w:t>算法的召回率最高，随机森林算法次之，</w:t>
      </w:r>
      <w:r w:rsidR="001607C5">
        <w:rPr>
          <w:rFonts w:hint="eastAsia"/>
        </w:rPr>
        <w:t>KNN</w:t>
      </w:r>
      <w:r w:rsidR="001607C5">
        <w:rPr>
          <w:rFonts w:hint="eastAsia"/>
        </w:rPr>
        <w:t>算法最低，但是也大于</w:t>
      </w:r>
      <w:r w:rsidR="001607C5">
        <w:rPr>
          <w:rFonts w:hint="eastAsia"/>
        </w:rPr>
        <w:t>93%</w:t>
      </w:r>
      <w:r w:rsidR="001607C5">
        <w:rPr>
          <w:rFonts w:hint="eastAsia"/>
        </w:rPr>
        <w:t>。</w:t>
      </w:r>
    </w:p>
    <w:p w:rsidR="001607C5" w:rsidRDefault="001607C5" w:rsidP="0040705F">
      <w:pPr>
        <w:pStyle w:val="af0"/>
        <w:numPr>
          <w:ilvl w:val="0"/>
          <w:numId w:val="32"/>
        </w:numPr>
        <w:ind w:firstLineChars="0"/>
      </w:pPr>
      <w:r>
        <w:rPr>
          <w:rFonts w:hint="eastAsia"/>
        </w:rPr>
        <w:t>无论何种机器学习算法，抽象级别为</w:t>
      </w:r>
      <w:r>
        <w:rPr>
          <w:rFonts w:hint="eastAsia"/>
        </w:rPr>
        <w:t>Level-2</w:t>
      </w:r>
      <w:r>
        <w:rPr>
          <w:rFonts w:hint="eastAsia"/>
        </w:rPr>
        <w:t>的情况下，召回率均高于抽象级别为</w:t>
      </w:r>
      <w:r>
        <w:rPr>
          <w:rFonts w:hint="eastAsia"/>
        </w:rPr>
        <w:t>Level-1</w:t>
      </w:r>
      <w:r>
        <w:rPr>
          <w:rFonts w:hint="eastAsia"/>
        </w:rPr>
        <w:t>下的召回率。</w:t>
      </w:r>
    </w:p>
    <w:p w:rsidR="001607C5" w:rsidRDefault="001607C5" w:rsidP="001607C5">
      <w:pPr>
        <w:pStyle w:val="af0"/>
        <w:numPr>
          <w:ilvl w:val="0"/>
          <w:numId w:val="32"/>
        </w:numPr>
        <w:ind w:firstLineChars="0"/>
      </w:pPr>
      <w:r>
        <w:rPr>
          <w:rFonts w:hint="eastAsia"/>
        </w:rPr>
        <w:t>随机森林算法最为稳定，</w:t>
      </w:r>
      <w:r>
        <w:rPr>
          <w:rFonts w:hint="eastAsia"/>
        </w:rPr>
        <w:t>KNN</w:t>
      </w:r>
      <w:r>
        <w:rPr>
          <w:rFonts w:hint="eastAsia"/>
        </w:rPr>
        <w:t>算法次之</w:t>
      </w:r>
      <w:r>
        <w:rPr>
          <w:rFonts w:hint="eastAsia"/>
        </w:rPr>
        <w:t>SVM</w:t>
      </w:r>
      <w:r>
        <w:rPr>
          <w:rFonts w:hint="eastAsia"/>
        </w:rPr>
        <w:t>算法稳定想最差。</w:t>
      </w:r>
    </w:p>
    <w:p w:rsidR="0040705F" w:rsidRDefault="0040705F" w:rsidP="0040705F">
      <w:pPr>
        <w:jc w:val="center"/>
      </w:pPr>
      <w:r>
        <w:rPr>
          <w:noProof/>
        </w:rPr>
        <w:drawing>
          <wp:inline distT="0" distB="0" distL="0" distR="0" wp14:anchorId="0DE7344D" wp14:editId="79CE1B60">
            <wp:extent cx="4572000" cy="2743200"/>
            <wp:effectExtent l="0" t="0" r="0" b="0"/>
            <wp:docPr id="12" name="图表 12">
              <a:extLst xmlns:a="http://schemas.openxmlformats.org/drawingml/2006/main">
                <a:ext uri="{FF2B5EF4-FFF2-40B4-BE49-F238E27FC236}">
                  <a16:creationId xmlns:a16="http://schemas.microsoft.com/office/drawing/2014/main" id="{5391ED43-EC9A-49DA-9780-EAAD013549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40705F" w:rsidRPr="002A4316" w:rsidRDefault="0040705F" w:rsidP="0040705F">
      <w:pPr>
        <w:jc w:val="center"/>
        <w:rPr>
          <w:rFonts w:ascii="楷体" w:eastAsia="楷体" w:hAnsi="楷体"/>
          <w:sz w:val="24"/>
          <w:szCs w:val="24"/>
        </w:rPr>
      </w:pPr>
      <w:r w:rsidRPr="002A4316">
        <w:rPr>
          <w:rFonts w:ascii="楷体" w:eastAsia="楷体" w:hAnsi="楷体" w:hint="eastAsia"/>
          <w:sz w:val="24"/>
          <w:szCs w:val="24"/>
        </w:rPr>
        <w:t>图</w:t>
      </w:r>
      <w:r w:rsidR="002A4316" w:rsidRPr="002A4316">
        <w:rPr>
          <w:rFonts w:eastAsia="楷体"/>
          <w:sz w:val="24"/>
          <w:szCs w:val="24"/>
        </w:rPr>
        <w:t>4-9</w:t>
      </w:r>
      <w:r w:rsidRPr="002A4316">
        <w:rPr>
          <w:rFonts w:eastAsia="楷体"/>
          <w:sz w:val="24"/>
          <w:szCs w:val="24"/>
        </w:rPr>
        <w:t xml:space="preserve"> n=3</w:t>
      </w:r>
      <w:r w:rsidRPr="002A4316">
        <w:rPr>
          <w:rFonts w:ascii="楷体" w:eastAsia="楷体" w:hAnsi="楷体" w:hint="eastAsia"/>
          <w:sz w:val="24"/>
          <w:szCs w:val="24"/>
        </w:rPr>
        <w:t>时召回率对比图</w:t>
      </w:r>
    </w:p>
    <w:p w:rsidR="0040705F" w:rsidRDefault="001607C5" w:rsidP="001607C5">
      <w:pPr>
        <w:pStyle w:val="af0"/>
        <w:numPr>
          <w:ilvl w:val="0"/>
          <w:numId w:val="32"/>
        </w:numPr>
        <w:ind w:firstLineChars="0"/>
      </w:pPr>
      <w:r>
        <w:rPr>
          <w:rFonts w:hint="eastAsia"/>
        </w:rPr>
        <w:t>三种机器学习算法的召回率均能对应</w:t>
      </w:r>
      <w:r>
        <w:rPr>
          <w:rFonts w:hint="eastAsia"/>
        </w:rPr>
        <w:t>3.3.3</w:t>
      </w:r>
      <w:r>
        <w:rPr>
          <w:rFonts w:hint="eastAsia"/>
        </w:rPr>
        <w:t>小节关于频繁项集的平均</w:t>
      </w:r>
      <w:r>
        <w:rPr>
          <w:rFonts w:hint="eastAsia"/>
        </w:rPr>
        <w:lastRenderedPageBreak/>
        <w:t>相似度的分析结果。</w:t>
      </w:r>
    </w:p>
    <w:p w:rsidR="001607C5" w:rsidRDefault="001607C5" w:rsidP="001607C5">
      <w:pPr>
        <w:pStyle w:val="af0"/>
        <w:ind w:left="480" w:firstLineChars="0" w:firstLine="0"/>
      </w:pPr>
      <w:r>
        <w:rPr>
          <w:rFonts w:hint="eastAsia"/>
        </w:rPr>
        <w:t>对比</w:t>
      </w:r>
      <w:r w:rsidRPr="002A4316">
        <w:rPr>
          <w:rFonts w:hint="eastAsia"/>
        </w:rPr>
        <w:t>图</w:t>
      </w:r>
      <w:r w:rsidR="002A4316">
        <w:rPr>
          <w:rFonts w:hint="eastAsia"/>
        </w:rPr>
        <w:t>4-10</w:t>
      </w:r>
      <w:r w:rsidRPr="00002DF2">
        <w:rPr>
          <w:rFonts w:hint="eastAsia"/>
        </w:rPr>
        <w:t>的结果</w:t>
      </w:r>
      <w:r>
        <w:rPr>
          <w:rFonts w:hint="eastAsia"/>
        </w:rPr>
        <w:t>，当</w:t>
      </w:r>
      <w:r>
        <w:rPr>
          <w:rFonts w:hint="eastAsia"/>
        </w:rPr>
        <w:t>n</w:t>
      </w:r>
      <w:r>
        <w:t>=</w:t>
      </w:r>
      <w:r>
        <w:rPr>
          <w:rFonts w:hint="eastAsia"/>
        </w:rPr>
        <w:t>4</w:t>
      </w:r>
      <w:r>
        <w:rPr>
          <w:rFonts w:hint="eastAsia"/>
        </w:rPr>
        <w:t>时可以得出如下结论：</w:t>
      </w:r>
    </w:p>
    <w:p w:rsidR="001607C5" w:rsidRDefault="001607C5" w:rsidP="001607C5">
      <w:pPr>
        <w:pStyle w:val="af0"/>
        <w:numPr>
          <w:ilvl w:val="0"/>
          <w:numId w:val="34"/>
        </w:numPr>
        <w:ind w:firstLineChars="0"/>
      </w:pPr>
      <w:r>
        <w:rPr>
          <w:rFonts w:hint="eastAsia"/>
        </w:rPr>
        <w:t>当抽象级别为</w:t>
      </w:r>
      <w:r>
        <w:rPr>
          <w:rFonts w:hint="eastAsia"/>
        </w:rPr>
        <w:t>Level-1</w:t>
      </w:r>
      <w:r>
        <w:rPr>
          <w:rFonts w:hint="eastAsia"/>
        </w:rPr>
        <w:t>时，随机森林算法的召回率最高，其次是</w:t>
      </w:r>
      <w:r>
        <w:rPr>
          <w:rFonts w:hint="eastAsia"/>
        </w:rPr>
        <w:t>KNN</w:t>
      </w:r>
      <w:r>
        <w:rPr>
          <w:rFonts w:hint="eastAsia"/>
        </w:rPr>
        <w:t>算法，</w:t>
      </w:r>
      <w:r>
        <w:rPr>
          <w:rFonts w:hint="eastAsia"/>
        </w:rPr>
        <w:t>SVM</w:t>
      </w:r>
      <w:r>
        <w:rPr>
          <w:rFonts w:hint="eastAsia"/>
        </w:rPr>
        <w:t>算法的召回率最低，只有</w:t>
      </w:r>
      <w:r>
        <w:rPr>
          <w:rFonts w:hint="eastAsia"/>
        </w:rPr>
        <w:t>86%</w:t>
      </w:r>
      <w:r>
        <w:rPr>
          <w:rFonts w:hint="eastAsia"/>
        </w:rPr>
        <w:t>左右；当</w:t>
      </w:r>
      <w:r>
        <w:rPr>
          <w:rFonts w:hint="eastAsia"/>
        </w:rPr>
        <w:t>Level-2</w:t>
      </w:r>
      <w:r>
        <w:rPr>
          <w:rFonts w:hint="eastAsia"/>
        </w:rPr>
        <w:t>时，召回率最高的是</w:t>
      </w:r>
      <w:r>
        <w:rPr>
          <w:rFonts w:hint="eastAsia"/>
        </w:rPr>
        <w:t>SVM</w:t>
      </w:r>
      <w:r>
        <w:rPr>
          <w:rFonts w:hint="eastAsia"/>
        </w:rPr>
        <w:t>算法，接着是随机森林算法算法，最后是</w:t>
      </w:r>
      <w:r>
        <w:rPr>
          <w:rFonts w:hint="eastAsia"/>
        </w:rPr>
        <w:t>KNN</w:t>
      </w:r>
      <w:r>
        <w:rPr>
          <w:rFonts w:hint="eastAsia"/>
        </w:rPr>
        <w:t>算法。</w:t>
      </w:r>
    </w:p>
    <w:p w:rsidR="001607C5" w:rsidRDefault="001607C5" w:rsidP="001607C5">
      <w:pPr>
        <w:pStyle w:val="af0"/>
        <w:numPr>
          <w:ilvl w:val="0"/>
          <w:numId w:val="34"/>
        </w:numPr>
        <w:ind w:firstLineChars="0"/>
      </w:pPr>
      <w:r>
        <w:rPr>
          <w:rFonts w:hint="eastAsia"/>
        </w:rPr>
        <w:t>无论哪种机器学习算法，抽象级别为</w:t>
      </w:r>
      <w:r>
        <w:rPr>
          <w:rFonts w:hint="eastAsia"/>
        </w:rPr>
        <w:t>Level-2</w:t>
      </w:r>
      <w:r>
        <w:rPr>
          <w:rFonts w:hint="eastAsia"/>
        </w:rPr>
        <w:t>时，其召回率均优于抽象级别为</w:t>
      </w:r>
      <w:r>
        <w:rPr>
          <w:rFonts w:hint="eastAsia"/>
        </w:rPr>
        <w:t>L</w:t>
      </w:r>
      <w:r>
        <w:t>e</w:t>
      </w:r>
      <w:r>
        <w:rPr>
          <w:rFonts w:hint="eastAsia"/>
        </w:rPr>
        <w:t>vel-1</w:t>
      </w:r>
      <w:r>
        <w:rPr>
          <w:rFonts w:hint="eastAsia"/>
        </w:rPr>
        <w:t>时的召回率。</w:t>
      </w:r>
    </w:p>
    <w:p w:rsidR="001607C5" w:rsidRDefault="001607C5" w:rsidP="001607C5">
      <w:pPr>
        <w:pStyle w:val="af0"/>
        <w:numPr>
          <w:ilvl w:val="0"/>
          <w:numId w:val="34"/>
        </w:numPr>
        <w:ind w:firstLineChars="0"/>
      </w:pPr>
      <w:r>
        <w:rPr>
          <w:rFonts w:hint="eastAsia"/>
        </w:rPr>
        <w:t>随机森林算法和</w:t>
      </w:r>
      <w:r>
        <w:rPr>
          <w:rFonts w:hint="eastAsia"/>
        </w:rPr>
        <w:t>KNN</w:t>
      </w:r>
      <w:r>
        <w:rPr>
          <w:rFonts w:hint="eastAsia"/>
        </w:rPr>
        <w:t>算法相较于</w:t>
      </w:r>
      <w:r>
        <w:rPr>
          <w:rFonts w:hint="eastAsia"/>
        </w:rPr>
        <w:t>SVM</w:t>
      </w:r>
      <w:r>
        <w:rPr>
          <w:rFonts w:hint="eastAsia"/>
        </w:rPr>
        <w:t>算法来说更加稳定，</w:t>
      </w:r>
      <w:r w:rsidR="000172F1">
        <w:rPr>
          <w:rFonts w:hint="eastAsia"/>
        </w:rPr>
        <w:t>随机森林算法平均召回率好于</w:t>
      </w:r>
      <w:r w:rsidR="000172F1">
        <w:rPr>
          <w:rFonts w:hint="eastAsia"/>
        </w:rPr>
        <w:t>KNN</w:t>
      </w:r>
      <w:r w:rsidR="000172F1">
        <w:rPr>
          <w:rFonts w:hint="eastAsia"/>
        </w:rPr>
        <w:t>算法。</w:t>
      </w:r>
    </w:p>
    <w:p w:rsidR="000172F1" w:rsidRDefault="000172F1" w:rsidP="001607C5">
      <w:pPr>
        <w:pStyle w:val="af0"/>
        <w:numPr>
          <w:ilvl w:val="0"/>
          <w:numId w:val="34"/>
        </w:numPr>
        <w:ind w:firstLineChars="0"/>
      </w:pPr>
      <w:r>
        <w:rPr>
          <w:rFonts w:hint="eastAsia"/>
        </w:rPr>
        <w:t>三种机器学习算法分析所得结果，均能对应</w:t>
      </w:r>
      <w:r>
        <w:rPr>
          <w:rFonts w:hint="eastAsia"/>
        </w:rPr>
        <w:t>3.3.3</w:t>
      </w:r>
      <w:r>
        <w:rPr>
          <w:rFonts w:hint="eastAsia"/>
        </w:rPr>
        <w:t>小节关于频繁项集的平均相似度的分析结果。</w:t>
      </w:r>
    </w:p>
    <w:p w:rsidR="00CF12F1" w:rsidRDefault="00CF12F1" w:rsidP="00E376C7">
      <w:pPr>
        <w:pStyle w:val="af0"/>
        <w:ind w:firstLine="480"/>
        <w:rPr>
          <w:rFonts w:hint="eastAsia"/>
        </w:rPr>
      </w:pPr>
      <w:r>
        <w:rPr>
          <w:rFonts w:hint="eastAsia"/>
        </w:rPr>
        <w:t>通过上面的对比，可以发现，虽然最高的召回率始终出现在</w:t>
      </w:r>
      <w:r>
        <w:rPr>
          <w:rFonts w:hint="eastAsia"/>
        </w:rPr>
        <w:t>SVM</w:t>
      </w:r>
      <w:r>
        <w:rPr>
          <w:rFonts w:hint="eastAsia"/>
        </w:rPr>
        <w:t>算法中，但是不论</w:t>
      </w:r>
      <w:r>
        <w:rPr>
          <w:rFonts w:hint="eastAsia"/>
        </w:rPr>
        <w:t>n</w:t>
      </w:r>
      <w:r>
        <w:rPr>
          <w:rFonts w:hint="eastAsia"/>
        </w:rPr>
        <w:t>取何值，当抽象级别不同时，</w:t>
      </w:r>
      <w:r>
        <w:rPr>
          <w:rFonts w:hint="eastAsia"/>
        </w:rPr>
        <w:t>SVM</w:t>
      </w:r>
      <w:r>
        <w:rPr>
          <w:rFonts w:hint="eastAsia"/>
        </w:rPr>
        <w:t>算法都是最不稳定的。相对而言，稳定性最好的是随机森林算法，其次是</w:t>
      </w:r>
      <w:r>
        <w:rPr>
          <w:rFonts w:hint="eastAsia"/>
        </w:rPr>
        <w:t>KNN</w:t>
      </w:r>
      <w:r>
        <w:rPr>
          <w:rFonts w:hint="eastAsia"/>
        </w:rPr>
        <w:t>算法。对于不同的</w:t>
      </w:r>
      <w:r>
        <w:rPr>
          <w:rFonts w:hint="eastAsia"/>
        </w:rPr>
        <w:t>n</w:t>
      </w:r>
      <w:r>
        <w:rPr>
          <w:rFonts w:hint="eastAsia"/>
        </w:rPr>
        <w:t>，平均召回率最高的也是随机森林算法。</w:t>
      </w:r>
      <w:r>
        <w:rPr>
          <w:rFonts w:hint="eastAsia"/>
        </w:rPr>
        <w:t>2-gram</w:t>
      </w:r>
      <w:r>
        <w:rPr>
          <w:rFonts w:hint="eastAsia"/>
        </w:rPr>
        <w:t>下</w:t>
      </w:r>
      <w:r>
        <w:rPr>
          <w:rFonts w:hint="eastAsia"/>
        </w:rPr>
        <w:t>Level-1</w:t>
      </w:r>
      <w:r>
        <w:rPr>
          <w:rFonts w:hint="eastAsia"/>
        </w:rPr>
        <w:t>抽象级别下，除了</w:t>
      </w:r>
      <w:r>
        <w:rPr>
          <w:rFonts w:hint="eastAsia"/>
        </w:rPr>
        <w:t>KNN</w:t>
      </w:r>
      <w:r>
        <w:rPr>
          <w:rFonts w:hint="eastAsia"/>
        </w:rPr>
        <w:t>算法外，随机森林算法和</w:t>
      </w:r>
      <w:r>
        <w:rPr>
          <w:rFonts w:hint="eastAsia"/>
        </w:rPr>
        <w:t>SVM</w:t>
      </w:r>
      <w:r>
        <w:rPr>
          <w:rFonts w:hint="eastAsia"/>
        </w:rPr>
        <w:t>算法均优于</w:t>
      </w:r>
      <w:r>
        <w:rPr>
          <w:rFonts w:hint="eastAsia"/>
        </w:rPr>
        <w:t>Level-2</w:t>
      </w:r>
      <w:r>
        <w:rPr>
          <w:rFonts w:hint="eastAsia"/>
        </w:rPr>
        <w:t>抽象级别下的召回率；</w:t>
      </w:r>
      <w:r>
        <w:rPr>
          <w:rFonts w:hint="eastAsia"/>
        </w:rPr>
        <w:t>3-gram</w:t>
      </w:r>
      <w:r>
        <w:rPr>
          <w:rFonts w:hint="eastAsia"/>
        </w:rPr>
        <w:t>和</w:t>
      </w:r>
      <w:r>
        <w:rPr>
          <w:rFonts w:hint="eastAsia"/>
        </w:rPr>
        <w:t>4-gram</w:t>
      </w:r>
      <w:r>
        <w:rPr>
          <w:rFonts w:hint="eastAsia"/>
        </w:rPr>
        <w:t>下，召回率满足</w:t>
      </w:r>
      <w:r>
        <w:rPr>
          <w:rFonts w:hint="eastAsia"/>
        </w:rPr>
        <w:t>Level-2</w:t>
      </w:r>
      <w:r>
        <w:rPr>
          <w:rFonts w:hint="eastAsia"/>
        </w:rPr>
        <w:t>优于</w:t>
      </w:r>
      <w:r>
        <w:rPr>
          <w:rFonts w:hint="eastAsia"/>
        </w:rPr>
        <w:t>Level-1</w:t>
      </w:r>
      <w:r>
        <w:rPr>
          <w:rFonts w:hint="eastAsia"/>
        </w:rPr>
        <w:t>的情况，符合</w:t>
      </w:r>
      <w:r>
        <w:rPr>
          <w:rFonts w:hint="eastAsia"/>
        </w:rPr>
        <w:t>3.3.3</w:t>
      </w:r>
      <w:r>
        <w:rPr>
          <w:rFonts w:hint="eastAsia"/>
        </w:rPr>
        <w:t>小节分析的结果。</w:t>
      </w:r>
    </w:p>
    <w:p w:rsidR="001607C5" w:rsidRDefault="001607C5" w:rsidP="001607C5">
      <w:pPr>
        <w:jc w:val="center"/>
      </w:pPr>
      <w:r>
        <w:rPr>
          <w:noProof/>
        </w:rPr>
        <w:drawing>
          <wp:inline distT="0" distB="0" distL="0" distR="0" wp14:anchorId="104C8515" wp14:editId="629A3B7C">
            <wp:extent cx="4572000" cy="2743200"/>
            <wp:effectExtent l="0" t="0" r="0" b="0"/>
            <wp:docPr id="13" name="图表 13">
              <a:extLst xmlns:a="http://schemas.openxmlformats.org/drawingml/2006/main">
                <a:ext uri="{FF2B5EF4-FFF2-40B4-BE49-F238E27FC236}">
                  <a16:creationId xmlns:a16="http://schemas.microsoft.com/office/drawing/2014/main" id="{C6CC68B3-CC86-4539-A768-78F4A21DD4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1607C5" w:rsidRPr="002A4316" w:rsidRDefault="001607C5" w:rsidP="001607C5">
      <w:pPr>
        <w:jc w:val="center"/>
        <w:rPr>
          <w:rFonts w:ascii="楷体" w:eastAsia="楷体" w:hAnsi="楷体"/>
          <w:sz w:val="24"/>
          <w:szCs w:val="24"/>
        </w:rPr>
      </w:pPr>
      <w:r w:rsidRPr="002A4316">
        <w:rPr>
          <w:rFonts w:ascii="楷体" w:eastAsia="楷体" w:hAnsi="楷体" w:hint="eastAsia"/>
          <w:sz w:val="24"/>
          <w:szCs w:val="24"/>
        </w:rPr>
        <w:t>图</w:t>
      </w:r>
      <w:r w:rsidR="002A4316" w:rsidRPr="002A4316">
        <w:rPr>
          <w:rFonts w:eastAsia="楷体"/>
          <w:sz w:val="24"/>
          <w:szCs w:val="24"/>
        </w:rPr>
        <w:t>4-10</w:t>
      </w:r>
      <w:r w:rsidRPr="002A4316">
        <w:rPr>
          <w:rFonts w:eastAsia="楷体"/>
          <w:sz w:val="24"/>
          <w:szCs w:val="24"/>
        </w:rPr>
        <w:t xml:space="preserve"> n=4</w:t>
      </w:r>
      <w:r w:rsidRPr="002A4316">
        <w:rPr>
          <w:rFonts w:ascii="楷体" w:eastAsia="楷体" w:hAnsi="楷体" w:hint="eastAsia"/>
          <w:sz w:val="24"/>
          <w:szCs w:val="24"/>
        </w:rPr>
        <w:t>时召回率对比图</w:t>
      </w:r>
    </w:p>
    <w:p w:rsidR="00182C6B" w:rsidRDefault="00182C6B" w:rsidP="00E551AC">
      <w:pPr>
        <w:pStyle w:val="32"/>
        <w:spacing w:before="312"/>
      </w:pPr>
      <w:bookmarkStart w:id="68" w:name="_Toc501051728"/>
      <w:r w:rsidRPr="00182C6B">
        <w:t xml:space="preserve">4.4.4 </w:t>
      </w:r>
      <w:r w:rsidRPr="00182C6B">
        <w:rPr>
          <w:rFonts w:hint="eastAsia"/>
        </w:rPr>
        <w:t>实验结果分析</w:t>
      </w:r>
      <w:bookmarkEnd w:id="68"/>
    </w:p>
    <w:p w:rsidR="000C42A7" w:rsidRPr="000C42A7" w:rsidRDefault="000C42A7" w:rsidP="000C42A7">
      <w:pPr>
        <w:pStyle w:val="af0"/>
        <w:ind w:firstLine="480"/>
        <w:rPr>
          <w:rFonts w:hint="eastAsia"/>
        </w:rPr>
      </w:pPr>
      <w:r>
        <w:rPr>
          <w:rFonts w:hint="eastAsia"/>
        </w:rPr>
        <w:t>通过对实验结果的对比分析，可以得出如下结论：</w:t>
      </w:r>
    </w:p>
    <w:p w:rsidR="00A0205B" w:rsidRDefault="00DF508B" w:rsidP="000C42A7">
      <w:pPr>
        <w:pStyle w:val="af0"/>
        <w:numPr>
          <w:ilvl w:val="0"/>
          <w:numId w:val="35"/>
        </w:numPr>
        <w:ind w:firstLineChars="0"/>
      </w:pPr>
      <w:r>
        <w:rPr>
          <w:rFonts w:hint="eastAsia"/>
        </w:rPr>
        <w:t>根据</w:t>
      </w:r>
      <w:r>
        <w:rPr>
          <w:rFonts w:hint="eastAsia"/>
        </w:rPr>
        <w:t>3.3.3</w:t>
      </w:r>
      <w:r>
        <w:rPr>
          <w:rFonts w:hint="eastAsia"/>
        </w:rPr>
        <w:t>小节的特征分析结果可知，对于</w:t>
      </w:r>
      <w:r>
        <w:rPr>
          <w:rFonts w:hint="eastAsia"/>
        </w:rPr>
        <w:t>3-gram</w:t>
      </w:r>
      <w:r>
        <w:rPr>
          <w:rFonts w:hint="eastAsia"/>
        </w:rPr>
        <w:t>算法和</w:t>
      </w:r>
      <w:r>
        <w:rPr>
          <w:rFonts w:hint="eastAsia"/>
        </w:rPr>
        <w:t>4-gram</w:t>
      </w:r>
      <w:r>
        <w:rPr>
          <w:rFonts w:hint="eastAsia"/>
        </w:rPr>
        <w:t>算法，本文选择的抽象级别对应的抽象方式与传统方法相同，都会得到准确率、精确率和召回率较高的结果。但是在</w:t>
      </w:r>
      <w:r>
        <w:rPr>
          <w:rFonts w:hint="eastAsia"/>
        </w:rPr>
        <w:t>2-gram</w:t>
      </w:r>
      <w:r>
        <w:rPr>
          <w:rFonts w:hint="eastAsia"/>
        </w:rPr>
        <w:t>算法时，本文会选择</w:t>
      </w:r>
      <w:r>
        <w:rPr>
          <w:rFonts w:hint="eastAsia"/>
        </w:rPr>
        <w:lastRenderedPageBreak/>
        <w:t>抽象级别为</w:t>
      </w:r>
      <w:r>
        <w:t>Level</w:t>
      </w:r>
      <w:r>
        <w:rPr>
          <w:rFonts w:hint="eastAsia"/>
        </w:rPr>
        <w:t>-1</w:t>
      </w:r>
      <w:r>
        <w:rPr>
          <w:rFonts w:hint="eastAsia"/>
        </w:rPr>
        <w:t>所对应的抽象方式，而传统方法则会依旧使用和本文抽象级别为</w:t>
      </w:r>
      <w:r>
        <w:rPr>
          <w:rFonts w:hint="eastAsia"/>
        </w:rPr>
        <w:t>Level-2</w:t>
      </w:r>
      <w:r>
        <w:rPr>
          <w:rFonts w:hint="eastAsia"/>
        </w:rPr>
        <w:t>时对应的抽象方式，</w:t>
      </w:r>
      <w:r w:rsidR="00E376C7">
        <w:rPr>
          <w:rFonts w:hint="eastAsia"/>
        </w:rPr>
        <w:t>图</w:t>
      </w:r>
      <w:r w:rsidR="00E376C7">
        <w:rPr>
          <w:rFonts w:hint="eastAsia"/>
        </w:rPr>
        <w:t>4-11</w:t>
      </w:r>
      <w:r w:rsidR="00E376C7">
        <w:rPr>
          <w:rFonts w:hint="eastAsia"/>
        </w:rPr>
        <w:t>是在</w:t>
      </w:r>
      <w:r w:rsidR="00E376C7">
        <w:rPr>
          <w:rFonts w:hint="eastAsia"/>
        </w:rPr>
        <w:t>2-grma</w:t>
      </w:r>
      <w:r w:rsidR="00E376C7">
        <w:rPr>
          <w:rFonts w:hint="eastAsia"/>
        </w:rPr>
        <w:t>算法下，本文的检测方法与</w:t>
      </w:r>
      <w:r w:rsidRPr="00DF508B">
        <w:rPr>
          <w:rFonts w:hint="eastAsia"/>
        </w:rPr>
        <w:t>传统方法</w:t>
      </w:r>
      <w:r w:rsidR="00E376C7">
        <w:rPr>
          <w:rFonts w:hint="eastAsia"/>
        </w:rPr>
        <w:t>在准确率、精确率和召回率的对比情况</w:t>
      </w:r>
      <w:r w:rsidR="00F92D10">
        <w:rPr>
          <w:rFonts w:hint="eastAsia"/>
        </w:rPr>
        <w:t>，图</w:t>
      </w:r>
      <w:r w:rsidR="00F92D10">
        <w:rPr>
          <w:rFonts w:hint="eastAsia"/>
        </w:rPr>
        <w:t>4-11</w:t>
      </w:r>
      <w:r w:rsidR="00F92D10">
        <w:rPr>
          <w:rFonts w:hint="eastAsia"/>
        </w:rPr>
        <w:t>中的准确率、精确率和召回率均表示三种机器学习算法得出的</w:t>
      </w:r>
      <w:r w:rsidR="007B3814">
        <w:rPr>
          <w:rFonts w:hint="eastAsia"/>
        </w:rPr>
        <w:t>相应</w:t>
      </w:r>
      <w:r w:rsidR="00F92D10">
        <w:rPr>
          <w:rFonts w:hint="eastAsia"/>
        </w:rPr>
        <w:t>平均值。</w:t>
      </w:r>
    </w:p>
    <w:p w:rsidR="00F92D10" w:rsidRDefault="00F92D10" w:rsidP="00F92D10">
      <w:pPr>
        <w:jc w:val="center"/>
        <w:rPr>
          <w:highlight w:val="yellow"/>
        </w:rPr>
      </w:pPr>
      <w:r>
        <w:rPr>
          <w:noProof/>
        </w:rPr>
        <w:drawing>
          <wp:inline distT="0" distB="0" distL="0" distR="0" wp14:anchorId="0659B421" wp14:editId="3A5FF7C8">
            <wp:extent cx="4572000" cy="2743200"/>
            <wp:effectExtent l="0" t="0" r="0" b="0"/>
            <wp:docPr id="4" name="图表 4">
              <a:extLst xmlns:a="http://schemas.openxmlformats.org/drawingml/2006/main">
                <a:ext uri="{FF2B5EF4-FFF2-40B4-BE49-F238E27FC236}">
                  <a16:creationId xmlns:a16="http://schemas.microsoft.com/office/drawing/2014/main" id="{9AB2D9DD-8667-4C12-B5C7-5D24D59CBE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E376C7" w:rsidRPr="00D32E96" w:rsidRDefault="00F92D10" w:rsidP="00D32E96">
      <w:pPr>
        <w:jc w:val="center"/>
        <w:rPr>
          <w:rFonts w:ascii="楷体" w:eastAsia="楷体" w:hAnsi="楷体" w:hint="eastAsia"/>
          <w:sz w:val="24"/>
          <w:szCs w:val="24"/>
        </w:rPr>
      </w:pPr>
      <w:r w:rsidRPr="00D32E96">
        <w:rPr>
          <w:rFonts w:ascii="楷体" w:eastAsia="楷体" w:hAnsi="楷体" w:hint="eastAsia"/>
          <w:sz w:val="24"/>
          <w:szCs w:val="24"/>
        </w:rPr>
        <w:t>图</w:t>
      </w:r>
      <w:r w:rsidRPr="00D32E96">
        <w:rPr>
          <w:rFonts w:eastAsia="楷体"/>
          <w:sz w:val="24"/>
          <w:szCs w:val="24"/>
        </w:rPr>
        <w:t>4-11</w:t>
      </w:r>
      <w:r w:rsidRPr="00D32E96">
        <w:rPr>
          <w:rFonts w:ascii="楷体" w:eastAsia="楷体" w:hAnsi="楷体"/>
          <w:sz w:val="24"/>
          <w:szCs w:val="24"/>
        </w:rPr>
        <w:t xml:space="preserve"> </w:t>
      </w:r>
      <w:r w:rsidR="00DF508B">
        <w:rPr>
          <w:rFonts w:ascii="楷体" w:eastAsia="楷体" w:hAnsi="楷体" w:hint="eastAsia"/>
          <w:sz w:val="24"/>
          <w:szCs w:val="24"/>
        </w:rPr>
        <w:t>n=2时</w:t>
      </w:r>
      <w:r w:rsidRPr="00D32E96">
        <w:rPr>
          <w:rFonts w:ascii="楷体" w:eastAsia="楷体" w:hAnsi="楷体" w:hint="eastAsia"/>
          <w:sz w:val="24"/>
          <w:szCs w:val="24"/>
        </w:rPr>
        <w:t>本文方法</w:t>
      </w:r>
      <w:r w:rsidR="00D32E96" w:rsidRPr="00D32E96">
        <w:rPr>
          <w:rFonts w:ascii="楷体" w:eastAsia="楷体" w:hAnsi="楷体" w:hint="eastAsia"/>
          <w:sz w:val="24"/>
          <w:szCs w:val="24"/>
        </w:rPr>
        <w:t>和</w:t>
      </w:r>
      <w:r w:rsidRPr="00D32E96">
        <w:rPr>
          <w:rFonts w:ascii="楷体" w:eastAsia="楷体" w:hAnsi="楷体" w:hint="eastAsia"/>
          <w:sz w:val="24"/>
          <w:szCs w:val="24"/>
        </w:rPr>
        <w:t>传统方法</w:t>
      </w:r>
      <w:r w:rsidR="00D32E96" w:rsidRPr="00D32E96">
        <w:rPr>
          <w:rFonts w:ascii="楷体" w:eastAsia="楷体" w:hAnsi="楷体" w:hint="eastAsia"/>
          <w:sz w:val="24"/>
          <w:szCs w:val="24"/>
        </w:rPr>
        <w:t>对比图</w:t>
      </w:r>
    </w:p>
    <w:bookmarkEnd w:id="63"/>
    <w:p w:rsidR="00945446" w:rsidRDefault="00945446" w:rsidP="006C3E0C">
      <w:pPr>
        <w:pStyle w:val="af0"/>
        <w:numPr>
          <w:ilvl w:val="0"/>
          <w:numId w:val="35"/>
        </w:numPr>
        <w:ind w:firstLineChars="0"/>
        <w:rPr>
          <w:rFonts w:hint="eastAsia"/>
        </w:rPr>
      </w:pPr>
      <w:r>
        <w:rPr>
          <w:rFonts w:hint="eastAsia"/>
        </w:rPr>
        <w:t>随机森林算法是三种算法中稳定性最好的，并且在准确率、精确率和召回率三个指标中的结果比较令人满意，所以在要求平均性能较好的情况下，优先选择随机森林算法。</w:t>
      </w:r>
      <w:r>
        <w:rPr>
          <w:rFonts w:hint="eastAsia"/>
        </w:rPr>
        <w:t>SVM</w:t>
      </w:r>
      <w:r>
        <w:rPr>
          <w:rFonts w:hint="eastAsia"/>
        </w:rPr>
        <w:t>算法是最有可能出现峰值的算法，但是也是相对来说最不稳定的一个算法，在准确率、精确率和召回率中，针对不同</w:t>
      </w:r>
      <w:r>
        <w:rPr>
          <w:rFonts w:hint="eastAsia"/>
        </w:rPr>
        <w:t>n</w:t>
      </w:r>
      <w:r>
        <w:rPr>
          <w:rFonts w:hint="eastAsia"/>
        </w:rPr>
        <w:t>以及抽象级别，总能得出指标的最高值。相比而言，</w:t>
      </w:r>
      <w:r>
        <w:rPr>
          <w:rFonts w:hint="eastAsia"/>
        </w:rPr>
        <w:t>KNN</w:t>
      </w:r>
      <w:r>
        <w:rPr>
          <w:rFonts w:hint="eastAsia"/>
        </w:rPr>
        <w:t>算法是最不出众的算法，虽然稳定性优于</w:t>
      </w:r>
      <w:r>
        <w:rPr>
          <w:rFonts w:hint="eastAsia"/>
        </w:rPr>
        <w:t>SVM</w:t>
      </w:r>
      <w:r>
        <w:rPr>
          <w:rFonts w:hint="eastAsia"/>
        </w:rPr>
        <w:t>算法，但是其平均性能不如随机森林算法，在本实验中不推荐使用，所以本文</w:t>
      </w:r>
      <w:r w:rsidR="00C02B9F">
        <w:rPr>
          <w:rFonts w:hint="eastAsia"/>
        </w:rPr>
        <w:t>对于机器学习算法的选择，更加倾向于</w:t>
      </w:r>
      <w:r>
        <w:rPr>
          <w:rFonts w:hint="eastAsia"/>
        </w:rPr>
        <w:t>随机森林算法。</w:t>
      </w:r>
    </w:p>
    <w:p w:rsidR="00E551AC" w:rsidRPr="00BA5307" w:rsidRDefault="00E551AC" w:rsidP="00BA5307">
      <w:pPr>
        <w:pStyle w:val="22"/>
        <w:spacing w:before="312" w:after="312"/>
        <w:rPr>
          <w:rFonts w:hint="eastAsia"/>
        </w:rPr>
      </w:pPr>
      <w:bookmarkStart w:id="69" w:name="_Toc501051729"/>
      <w:r>
        <w:rPr>
          <w:rFonts w:hint="eastAsia"/>
        </w:rPr>
        <w:t>4.5</w:t>
      </w:r>
      <w:r>
        <w:t xml:space="preserve"> </w:t>
      </w:r>
      <w:r>
        <w:rPr>
          <w:rFonts w:hint="eastAsia"/>
        </w:rPr>
        <w:t>本章小结</w:t>
      </w:r>
      <w:bookmarkEnd w:id="69"/>
    </w:p>
    <w:p w:rsidR="00CF12F1" w:rsidRDefault="00BA5307" w:rsidP="00BA5307">
      <w:pPr>
        <w:pStyle w:val="af0"/>
        <w:ind w:firstLine="480"/>
        <w:rPr>
          <w:rFonts w:hint="eastAsia"/>
        </w:rPr>
        <w:sectPr w:rsidR="00CF12F1" w:rsidSect="00001E62">
          <w:headerReference w:type="default" r:id="rId44"/>
          <w:pgSz w:w="11906" w:h="16838"/>
          <w:pgMar w:top="1440" w:right="1800" w:bottom="1440" w:left="1800" w:header="851" w:footer="992" w:gutter="0"/>
          <w:cols w:space="425"/>
          <w:docGrid w:type="lines" w:linePitch="312"/>
        </w:sectPr>
      </w:pPr>
      <w:r>
        <w:rPr>
          <w:rFonts w:hint="eastAsia"/>
        </w:rPr>
        <w:t>本章首先对系统</w:t>
      </w:r>
      <w:r w:rsidR="00675146">
        <w:rPr>
          <w:rFonts w:hint="eastAsia"/>
        </w:rPr>
        <w:t>的设计做了简要说明，以系统框架图的方式展示了本文</w:t>
      </w:r>
      <w:r w:rsidR="004D3708">
        <w:rPr>
          <w:rFonts w:hint="eastAsia"/>
        </w:rPr>
        <w:t>方法的工作流程。接着对实验结果的评价方法于实验数据的来源做了说明</w:t>
      </w:r>
      <w:r w:rsidR="008B0B9D">
        <w:rPr>
          <w:rFonts w:hint="eastAsia"/>
        </w:rPr>
        <w:t>。然后重点对实验结果进行了全面的分析，分别针对准确率、精确率和召回率指标，对每一个实验维度都做了充分的总结说明，再对总的实验结果做了总结，通过结果数据再一次说明了本文的方法针对传统方法的优势。</w:t>
      </w:r>
    </w:p>
    <w:p w:rsidR="00714129" w:rsidRDefault="00714129" w:rsidP="00714129">
      <w:pPr>
        <w:pStyle w:val="12"/>
        <w:spacing w:before="312" w:after="624"/>
      </w:pPr>
      <w:bookmarkStart w:id="70" w:name="_Toc470035679"/>
      <w:bookmarkStart w:id="71" w:name="_Toc501051730"/>
      <w:r>
        <w:rPr>
          <w:rFonts w:hint="eastAsia"/>
        </w:rPr>
        <w:lastRenderedPageBreak/>
        <w:t>第</w:t>
      </w:r>
      <w:r w:rsidR="0001108D">
        <w:rPr>
          <w:rFonts w:hint="eastAsia"/>
        </w:rPr>
        <w:t>五</w:t>
      </w:r>
      <w:r w:rsidRPr="008A7CD6">
        <w:rPr>
          <w:rFonts w:hint="eastAsia"/>
        </w:rPr>
        <w:t xml:space="preserve">章 </w:t>
      </w:r>
      <w:r>
        <w:rPr>
          <w:rFonts w:hint="eastAsia"/>
        </w:rPr>
        <w:t>总结与展望</w:t>
      </w:r>
      <w:bookmarkEnd w:id="70"/>
      <w:bookmarkEnd w:id="71"/>
    </w:p>
    <w:p w:rsidR="00714129" w:rsidRPr="001C4E4D" w:rsidRDefault="0001108D" w:rsidP="00714129">
      <w:pPr>
        <w:pStyle w:val="22"/>
        <w:spacing w:before="312" w:after="312"/>
      </w:pPr>
      <w:bookmarkStart w:id="72" w:name="_Toc470035680"/>
      <w:bookmarkStart w:id="73" w:name="_Toc501051731"/>
      <w:r>
        <w:rPr>
          <w:rFonts w:hint="eastAsia"/>
        </w:rPr>
        <w:t>5.</w:t>
      </w:r>
      <w:r>
        <w:t>1</w:t>
      </w:r>
      <w:r w:rsidRPr="001C4E4D">
        <w:rPr>
          <w:rFonts w:hint="eastAsia"/>
        </w:rPr>
        <w:t xml:space="preserve"> </w:t>
      </w:r>
      <w:r>
        <w:rPr>
          <w:rFonts w:hint="eastAsia"/>
        </w:rPr>
        <w:t>本文工作总结</w:t>
      </w:r>
      <w:bookmarkEnd w:id="72"/>
      <w:bookmarkEnd w:id="73"/>
    </w:p>
    <w:p w:rsidR="009612E5" w:rsidRDefault="00714129" w:rsidP="00714129">
      <w:pPr>
        <w:pStyle w:val="af0"/>
        <w:ind w:firstLine="480"/>
      </w:pPr>
      <w:r>
        <w:rPr>
          <w:rFonts w:hint="eastAsia"/>
        </w:rPr>
        <w:t xml:space="preserve"> </w:t>
      </w:r>
      <w:r w:rsidR="00042EC5">
        <w:rPr>
          <w:rFonts w:hint="eastAsia"/>
        </w:rPr>
        <w:t>计算机的普及和高速发展的互联网技术带给人们方便的同时，用户信息的安全性收到的威胁也越来越严重</w:t>
      </w:r>
      <w:r w:rsidR="00347991">
        <w:rPr>
          <w:rFonts w:hint="eastAsia"/>
        </w:rPr>
        <w:t>，加强互联网安全已经成为了国家的一项重要战略</w:t>
      </w:r>
      <w:r w:rsidR="00042EC5">
        <w:rPr>
          <w:rFonts w:hint="eastAsia"/>
        </w:rPr>
        <w:t>。</w:t>
      </w:r>
      <w:r w:rsidR="00347991">
        <w:rPr>
          <w:rFonts w:hint="eastAsia"/>
        </w:rPr>
        <w:t>在众多的网络安全事件中，尤以恶意代码的危害最大，</w:t>
      </w:r>
      <w:r w:rsidR="007A5349">
        <w:rPr>
          <w:rFonts w:hint="eastAsia"/>
        </w:rPr>
        <w:t>给个人、企业甚至政府造成了巨大的损失，所以恶意代码检测技术成为了信息安全领域重要的研究方向。</w:t>
      </w:r>
      <w:r>
        <w:rPr>
          <w:rFonts w:hint="eastAsia"/>
        </w:rPr>
        <w:t>本文主要研究了基于</w:t>
      </w:r>
      <w:r w:rsidR="009612E5">
        <w:rPr>
          <w:rFonts w:hint="eastAsia"/>
        </w:rPr>
        <w:t>机器学习算法的恶意代码检测技术</w:t>
      </w:r>
      <w:r w:rsidR="007A5349">
        <w:rPr>
          <w:rFonts w:hint="eastAsia"/>
        </w:rPr>
        <w:t>，介绍了</w:t>
      </w:r>
      <w:r w:rsidR="001E0ED6">
        <w:rPr>
          <w:rFonts w:hint="eastAsia"/>
        </w:rPr>
        <w:t>信息</w:t>
      </w:r>
      <w:r w:rsidR="007A5349">
        <w:rPr>
          <w:rFonts w:hint="eastAsia"/>
        </w:rPr>
        <w:t>安全和机器学习领域的相关理论，分析了恶意代码检测技术的国内外研究现状，</w:t>
      </w:r>
      <w:r w:rsidR="009612E5">
        <w:rPr>
          <w:rFonts w:hint="eastAsia"/>
        </w:rPr>
        <w:t>在研究分析了大量恶意代码以及相关机器学习算法之后</w:t>
      </w:r>
      <w:r w:rsidR="007A5349">
        <w:rPr>
          <w:rFonts w:hint="eastAsia"/>
        </w:rPr>
        <w:t>，</w:t>
      </w:r>
      <w:r w:rsidR="003538FB">
        <w:rPr>
          <w:rFonts w:hint="eastAsia"/>
        </w:rPr>
        <w:t>改进了一种恶意代码的</w:t>
      </w:r>
      <w:r w:rsidR="009612E5">
        <w:rPr>
          <w:rFonts w:hint="eastAsia"/>
        </w:rPr>
        <w:t>静态分析</w:t>
      </w:r>
      <w:r w:rsidR="003538FB">
        <w:rPr>
          <w:rFonts w:hint="eastAsia"/>
        </w:rPr>
        <w:t>方</w:t>
      </w:r>
      <w:r w:rsidR="009612E5">
        <w:rPr>
          <w:rFonts w:hint="eastAsia"/>
        </w:rPr>
        <w:t>法，并通过</w:t>
      </w:r>
      <w:r w:rsidR="003538FB">
        <w:rPr>
          <w:rFonts w:hint="eastAsia"/>
        </w:rPr>
        <w:t>实验</w:t>
      </w:r>
      <w:r w:rsidR="009612E5">
        <w:rPr>
          <w:rFonts w:hint="eastAsia"/>
        </w:rPr>
        <w:t>数据</w:t>
      </w:r>
      <w:r w:rsidR="003538FB">
        <w:rPr>
          <w:rFonts w:hint="eastAsia"/>
        </w:rPr>
        <w:t>证明了本文改进方法对恶意代码的分类具有明显的效果</w:t>
      </w:r>
      <w:r w:rsidR="009612E5">
        <w:rPr>
          <w:rFonts w:hint="eastAsia"/>
        </w:rPr>
        <w:t>。</w:t>
      </w:r>
    </w:p>
    <w:p w:rsidR="00714129" w:rsidRDefault="00714129" w:rsidP="00714129">
      <w:pPr>
        <w:pStyle w:val="af0"/>
        <w:ind w:firstLine="480"/>
      </w:pPr>
      <w:r>
        <w:rPr>
          <w:rFonts w:hint="eastAsia"/>
        </w:rPr>
        <w:t>本文完成的主要工作有：</w:t>
      </w:r>
    </w:p>
    <w:p w:rsidR="00714129" w:rsidRDefault="00714129" w:rsidP="00714129">
      <w:pPr>
        <w:pStyle w:val="af0"/>
        <w:ind w:firstLine="480"/>
      </w:pPr>
      <w:bookmarkStart w:id="74" w:name="_Toc470035681"/>
      <w:r>
        <w:rPr>
          <w:rFonts w:hint="eastAsia"/>
        </w:rPr>
        <w:t>（</w:t>
      </w:r>
      <w:r>
        <w:rPr>
          <w:rFonts w:hint="eastAsia"/>
        </w:rPr>
        <w:t>1</w:t>
      </w:r>
      <w:r>
        <w:rPr>
          <w:rFonts w:hint="eastAsia"/>
        </w:rPr>
        <w:t>）</w:t>
      </w:r>
      <w:r w:rsidR="001414F6">
        <w:rPr>
          <w:rFonts w:hint="eastAsia"/>
        </w:rPr>
        <w:t>对实验样本进行收集和预处理操作，</w:t>
      </w:r>
      <w:r>
        <w:rPr>
          <w:rFonts w:hint="eastAsia"/>
        </w:rPr>
        <w:t>研究了相关的</w:t>
      </w:r>
      <w:r w:rsidR="009612E5">
        <w:rPr>
          <w:rFonts w:hint="eastAsia"/>
        </w:rPr>
        <w:t>恶意代码检测分析</w:t>
      </w:r>
      <w:r>
        <w:rPr>
          <w:rFonts w:hint="eastAsia"/>
        </w:rPr>
        <w:t>技术。</w:t>
      </w:r>
    </w:p>
    <w:p w:rsidR="002652CC" w:rsidRDefault="00714129" w:rsidP="002652CC">
      <w:pPr>
        <w:pStyle w:val="af0"/>
        <w:ind w:firstLine="480"/>
        <w:rPr>
          <w:rFonts w:hint="eastAsia"/>
        </w:rPr>
      </w:pPr>
      <w:r>
        <w:rPr>
          <w:rFonts w:hint="eastAsia"/>
        </w:rPr>
        <w:t>（</w:t>
      </w:r>
      <w:r>
        <w:rPr>
          <w:rFonts w:hint="eastAsia"/>
        </w:rPr>
        <w:t>2</w:t>
      </w:r>
      <w:r>
        <w:rPr>
          <w:rFonts w:hint="eastAsia"/>
        </w:rPr>
        <w:t>）</w:t>
      </w:r>
      <w:r w:rsidR="004376BE">
        <w:rPr>
          <w:rFonts w:hint="eastAsia"/>
        </w:rPr>
        <w:t>改进了一种新的静态恶意代码检测方法，主要是使用汇编操作码的抽象化技术，并结合数据挖掘技术选择合适的抽象级别对应的中间码特征生成概率矩阵，作为代表恶意代码的特征。当</w:t>
      </w:r>
      <w:r w:rsidR="004376BE">
        <w:rPr>
          <w:rFonts w:hint="eastAsia"/>
        </w:rPr>
        <w:t>n-gram</w:t>
      </w:r>
      <w:r w:rsidR="004376BE">
        <w:rPr>
          <w:rFonts w:hint="eastAsia"/>
        </w:rPr>
        <w:t>算法中</w:t>
      </w:r>
      <w:r w:rsidR="004376BE">
        <w:rPr>
          <w:rFonts w:hint="eastAsia"/>
        </w:rPr>
        <w:t>n</w:t>
      </w:r>
      <w:r w:rsidR="004376BE">
        <w:rPr>
          <w:rFonts w:hint="eastAsia"/>
        </w:rPr>
        <w:t>值有多个时，这种方法能够针对特定的</w:t>
      </w:r>
      <w:r w:rsidR="004376BE">
        <w:rPr>
          <w:rFonts w:hint="eastAsia"/>
        </w:rPr>
        <w:t>n</w:t>
      </w:r>
      <w:r w:rsidR="004376BE">
        <w:rPr>
          <w:rFonts w:hint="eastAsia"/>
        </w:rPr>
        <w:t>值，选择合适的中间码特征作为概率矩阵的依据。对比传统方法，本文</w:t>
      </w:r>
      <w:r w:rsidR="002652CC">
        <w:rPr>
          <w:rFonts w:hint="eastAsia"/>
        </w:rPr>
        <w:t>方法具有一定的优越性。再三类机器学习算法中，无论</w:t>
      </w:r>
      <w:r w:rsidR="002652CC">
        <w:rPr>
          <w:rFonts w:hint="eastAsia"/>
        </w:rPr>
        <w:t>n-gram</w:t>
      </w:r>
      <w:r w:rsidR="002652CC">
        <w:rPr>
          <w:rFonts w:hint="eastAsia"/>
        </w:rPr>
        <w:t>算法</w:t>
      </w:r>
      <w:r w:rsidR="002652CC">
        <w:rPr>
          <w:rFonts w:hint="eastAsia"/>
        </w:rPr>
        <w:t>n</w:t>
      </w:r>
      <w:r w:rsidR="002652CC">
        <w:rPr>
          <w:rFonts w:hint="eastAsia"/>
        </w:rPr>
        <w:t>取何值以及抽象级别时</w:t>
      </w:r>
      <w:r w:rsidR="002652CC">
        <w:rPr>
          <w:rFonts w:hint="eastAsia"/>
        </w:rPr>
        <w:t>Level-1</w:t>
      </w:r>
      <w:r w:rsidR="002652CC">
        <w:rPr>
          <w:rFonts w:hint="eastAsia"/>
        </w:rPr>
        <w:t>还是</w:t>
      </w:r>
      <w:r w:rsidR="002652CC">
        <w:t>Level</w:t>
      </w:r>
      <w:r w:rsidR="002652CC">
        <w:rPr>
          <w:rFonts w:hint="eastAsia"/>
        </w:rPr>
        <w:t>-2</w:t>
      </w:r>
      <w:r w:rsidR="002652CC">
        <w:rPr>
          <w:rFonts w:hint="eastAsia"/>
        </w:rPr>
        <w:t>，随机森林算法的综合性能都相对较好，而</w:t>
      </w:r>
      <w:r w:rsidR="002652CC">
        <w:rPr>
          <w:rFonts w:hint="eastAsia"/>
        </w:rPr>
        <w:t>SVM</w:t>
      </w:r>
      <w:r w:rsidR="002652CC">
        <w:rPr>
          <w:rFonts w:hint="eastAsia"/>
        </w:rPr>
        <w:t>算法和</w:t>
      </w:r>
      <w:r w:rsidR="002652CC">
        <w:rPr>
          <w:rFonts w:hint="eastAsia"/>
        </w:rPr>
        <w:t>KNN</w:t>
      </w:r>
      <w:r w:rsidR="002652CC">
        <w:rPr>
          <w:rFonts w:hint="eastAsia"/>
        </w:rPr>
        <w:t>算法尽管有时可以取到峰值，当时稳定性相对差一些。从整个实验结果分析，本文改进的方法具有较高的准确率、精确率和召回率。</w:t>
      </w:r>
    </w:p>
    <w:p w:rsidR="00BB6975" w:rsidRPr="00DC276C" w:rsidRDefault="00714129" w:rsidP="00BB6975">
      <w:pPr>
        <w:pStyle w:val="af0"/>
        <w:ind w:firstLine="480"/>
      </w:pPr>
      <w:r>
        <w:rPr>
          <w:rFonts w:hint="eastAsia"/>
        </w:rPr>
        <w:t>（</w:t>
      </w:r>
      <w:r w:rsidR="00BB6975">
        <w:rPr>
          <w:rFonts w:hint="eastAsia"/>
        </w:rPr>
        <w:t>3</w:t>
      </w:r>
      <w:r>
        <w:rPr>
          <w:rFonts w:hint="eastAsia"/>
        </w:rPr>
        <w:t>）</w:t>
      </w:r>
      <w:r w:rsidR="002652CC">
        <w:rPr>
          <w:rFonts w:hint="eastAsia"/>
        </w:rPr>
        <w:t>采用模块化编程的技术</w:t>
      </w:r>
      <w:r w:rsidR="002652CC">
        <w:rPr>
          <w:rFonts w:hint="eastAsia"/>
        </w:rPr>
        <w:t>搭建实验环境</w:t>
      </w:r>
      <w:r w:rsidR="002652CC">
        <w:rPr>
          <w:rFonts w:hint="eastAsia"/>
        </w:rPr>
        <w:t>，各抽象级别对应的抽象方式甚至抽象级别的数目，都采用配置文件的方式保存，增加了系统的灵活性，方便了实验的进行和结果的对比</w:t>
      </w:r>
      <w:r>
        <w:rPr>
          <w:rFonts w:hint="eastAsia"/>
        </w:rPr>
        <w:t>。</w:t>
      </w:r>
    </w:p>
    <w:p w:rsidR="00714129" w:rsidRDefault="0001108D" w:rsidP="00714129">
      <w:pPr>
        <w:pStyle w:val="22"/>
        <w:spacing w:before="312" w:after="312"/>
      </w:pPr>
      <w:bookmarkStart w:id="75" w:name="_Toc501051732"/>
      <w:r>
        <w:rPr>
          <w:rFonts w:hint="eastAsia"/>
        </w:rPr>
        <w:t>5</w:t>
      </w:r>
      <w:r w:rsidR="00714129">
        <w:rPr>
          <w:rFonts w:hint="eastAsia"/>
        </w:rPr>
        <w:t>.</w:t>
      </w:r>
      <w:r w:rsidR="00714129">
        <w:t>2</w:t>
      </w:r>
      <w:r w:rsidR="00714129" w:rsidRPr="001C4E4D">
        <w:rPr>
          <w:rFonts w:hint="eastAsia"/>
        </w:rPr>
        <w:t xml:space="preserve"> </w:t>
      </w:r>
      <w:r w:rsidR="00714129">
        <w:rPr>
          <w:rFonts w:hint="eastAsia"/>
        </w:rPr>
        <w:t>未来展望</w:t>
      </w:r>
      <w:bookmarkEnd w:id="74"/>
      <w:bookmarkEnd w:id="75"/>
    </w:p>
    <w:p w:rsidR="00714129" w:rsidRDefault="00714129" w:rsidP="00714129">
      <w:pPr>
        <w:pStyle w:val="af0"/>
        <w:ind w:firstLine="480"/>
      </w:pPr>
      <w:r>
        <w:rPr>
          <w:rFonts w:hint="eastAsia"/>
        </w:rPr>
        <w:t>本文虽然</w:t>
      </w:r>
      <w:r w:rsidR="00C20F6A">
        <w:rPr>
          <w:rFonts w:hint="eastAsia"/>
        </w:rPr>
        <w:t>改进</w:t>
      </w:r>
      <w:r>
        <w:rPr>
          <w:rFonts w:hint="eastAsia"/>
        </w:rPr>
        <w:t>了一种基于</w:t>
      </w:r>
      <w:r w:rsidR="00EE1055">
        <w:rPr>
          <w:rFonts w:hint="eastAsia"/>
        </w:rPr>
        <w:t>机器学习算法的恶意代码检测</w:t>
      </w:r>
      <w:r w:rsidR="00C20F6A">
        <w:rPr>
          <w:rFonts w:hint="eastAsia"/>
        </w:rPr>
        <w:t>方法</w:t>
      </w:r>
      <w:r>
        <w:rPr>
          <w:rFonts w:hint="eastAsia"/>
        </w:rPr>
        <w:t>，但由于时间及各方面条件的限制</w:t>
      </w:r>
      <w:r w:rsidR="00EE1055">
        <w:rPr>
          <w:rFonts w:hint="eastAsia"/>
        </w:rPr>
        <w:t>，</w:t>
      </w:r>
      <w:r>
        <w:rPr>
          <w:rFonts w:hint="eastAsia"/>
        </w:rPr>
        <w:t>本文提出的算法还未在大规模实践中得到验证，这也是下一步着重需要解决的问题。同时在基于</w:t>
      </w:r>
      <w:r w:rsidR="00EE1055">
        <w:rPr>
          <w:rFonts w:hint="eastAsia"/>
        </w:rPr>
        <w:t>机器学习算法的恶意代码检测</w:t>
      </w:r>
      <w:r>
        <w:rPr>
          <w:rFonts w:hint="eastAsia"/>
        </w:rPr>
        <w:t>领域中还有一</w:t>
      </w:r>
      <w:r>
        <w:rPr>
          <w:rFonts w:hint="eastAsia"/>
        </w:rPr>
        <w:lastRenderedPageBreak/>
        <w:t>些问题需要进一步的研究解决。</w:t>
      </w:r>
    </w:p>
    <w:p w:rsidR="00745789" w:rsidRDefault="00745789" w:rsidP="00745789">
      <w:pPr>
        <w:pStyle w:val="af0"/>
        <w:numPr>
          <w:ilvl w:val="0"/>
          <w:numId w:val="24"/>
        </w:numPr>
        <w:ind w:firstLineChars="0"/>
      </w:pPr>
      <w:r>
        <w:rPr>
          <w:rFonts w:hint="eastAsia"/>
        </w:rPr>
        <w:t>恶意代码种类层出不穷，其反检测的方法也多种多样，保证得到正确的汇编操作码是恶意代码静态分析的前提。</w:t>
      </w:r>
      <w:r w:rsidR="00F40798">
        <w:rPr>
          <w:rFonts w:hint="eastAsia"/>
        </w:rPr>
        <w:t>如何有效的对抗反检测技术是未来的一个研究方向。</w:t>
      </w:r>
    </w:p>
    <w:p w:rsidR="00F40798" w:rsidRDefault="00745789" w:rsidP="00745789">
      <w:pPr>
        <w:pStyle w:val="af0"/>
        <w:numPr>
          <w:ilvl w:val="0"/>
          <w:numId w:val="24"/>
        </w:numPr>
        <w:ind w:firstLineChars="0"/>
      </w:pPr>
      <w:r>
        <w:rPr>
          <w:rFonts w:hint="eastAsia"/>
        </w:rPr>
        <w:t>本文提出的概率矩阵方式，</w:t>
      </w:r>
      <w:r w:rsidR="00F40798">
        <w:rPr>
          <w:rFonts w:hint="eastAsia"/>
        </w:rPr>
        <w:t>有一定的适用范围。如何有效的存储概率矩阵</w:t>
      </w:r>
      <w:r w:rsidR="00C20F6A">
        <w:rPr>
          <w:rFonts w:hint="eastAsia"/>
        </w:rPr>
        <w:t>并针对稀疏矩阵做出优化需要后续的研究</w:t>
      </w:r>
      <w:r w:rsidR="00F40798">
        <w:rPr>
          <w:rFonts w:hint="eastAsia"/>
        </w:rPr>
        <w:t>。</w:t>
      </w:r>
    </w:p>
    <w:p w:rsidR="00F40798" w:rsidRDefault="00F40798" w:rsidP="00F40798">
      <w:pPr>
        <w:pStyle w:val="af0"/>
        <w:numPr>
          <w:ilvl w:val="0"/>
          <w:numId w:val="24"/>
        </w:numPr>
        <w:ind w:firstLineChars="0"/>
      </w:pPr>
      <w:r>
        <w:rPr>
          <w:rFonts w:hint="eastAsia"/>
        </w:rPr>
        <w:t>对于汇编操作码的抽象化方式，并没有过多的参考文献可供参考，如何对汇编操作码进行有效的抽象</w:t>
      </w:r>
      <w:r w:rsidR="00C20F6A">
        <w:rPr>
          <w:rFonts w:hint="eastAsia"/>
        </w:rPr>
        <w:t>化处理</w:t>
      </w:r>
      <w:r>
        <w:rPr>
          <w:rFonts w:hint="eastAsia"/>
        </w:rPr>
        <w:t>也需要进一步的研究。</w:t>
      </w:r>
    </w:p>
    <w:p w:rsidR="00714129" w:rsidRDefault="00714129" w:rsidP="00F40798">
      <w:pPr>
        <w:pStyle w:val="af0"/>
        <w:numPr>
          <w:ilvl w:val="0"/>
          <w:numId w:val="24"/>
        </w:numPr>
        <w:ind w:firstLineChars="0"/>
      </w:pPr>
      <w:r>
        <w:t>伴随着数据集的急剧增长，算法的运行时间也在不断增加，对于</w:t>
      </w:r>
      <w:r w:rsidR="00F40798">
        <w:rPr>
          <w:rFonts w:hint="eastAsia"/>
        </w:rPr>
        <w:t>该</w:t>
      </w:r>
      <w:r>
        <w:t>算法如何应用在分布式计算框架中以解决算法计算效率问题，也需要在未来的研究中不断探索。</w:t>
      </w:r>
    </w:p>
    <w:p w:rsidR="00714129" w:rsidRPr="00DC54D6" w:rsidRDefault="00714129" w:rsidP="00714129">
      <w:pPr>
        <w:spacing w:line="400" w:lineRule="exact"/>
        <w:ind w:firstLineChars="200" w:firstLine="480"/>
        <w:rPr>
          <w:sz w:val="24"/>
          <w:szCs w:val="24"/>
        </w:rPr>
        <w:sectPr w:rsidR="00714129" w:rsidRPr="00DC54D6" w:rsidSect="00001E62">
          <w:headerReference w:type="default" r:id="rId45"/>
          <w:pgSz w:w="11906" w:h="16838"/>
          <w:pgMar w:top="1440" w:right="1800" w:bottom="1440" w:left="1800" w:header="851" w:footer="992" w:gutter="0"/>
          <w:cols w:space="425"/>
          <w:docGrid w:type="lines" w:linePitch="312"/>
        </w:sectPr>
      </w:pPr>
    </w:p>
    <w:p w:rsidR="00714129" w:rsidRPr="00A348AE" w:rsidRDefault="00714129" w:rsidP="00714129">
      <w:pPr>
        <w:pStyle w:val="12"/>
        <w:spacing w:before="312" w:after="624"/>
      </w:pPr>
      <w:bookmarkStart w:id="76" w:name="_Toc501051733"/>
      <w:r>
        <w:rPr>
          <w:rFonts w:hint="eastAsia"/>
        </w:rPr>
        <w:lastRenderedPageBreak/>
        <w:t>参考文献</w:t>
      </w:r>
      <w:bookmarkEnd w:id="76"/>
    </w:p>
    <w:p w:rsidR="008B745A" w:rsidRDefault="008B745A" w:rsidP="008B745A">
      <w:pPr>
        <w:pStyle w:val="a9"/>
        <w:numPr>
          <w:ilvl w:val="0"/>
          <w:numId w:val="5"/>
        </w:numPr>
        <w:snapToGrid w:val="0"/>
        <w:spacing w:line="400" w:lineRule="exact"/>
        <w:ind w:firstLineChars="0"/>
      </w:pPr>
      <w:bookmarkStart w:id="77" w:name="_Ref500862532"/>
      <w:bookmarkStart w:id="78" w:name="_Ref501061018"/>
      <w:r>
        <w:rPr>
          <w:rFonts w:hint="eastAsia"/>
        </w:rPr>
        <w:t>王冰，方勇</w:t>
      </w:r>
      <w:r>
        <w:rPr>
          <w:rFonts w:hint="eastAsia"/>
        </w:rPr>
        <w:t>.</w:t>
      </w:r>
      <w:r>
        <w:t xml:space="preserve"> </w:t>
      </w:r>
      <w:r w:rsidRPr="008B745A">
        <w:rPr>
          <w:rFonts w:hint="eastAsia"/>
        </w:rPr>
        <w:t>基于汇编指令分布的恶意代码检测算法研究</w:t>
      </w:r>
      <w:r>
        <w:rPr>
          <w:rFonts w:hint="eastAsia"/>
        </w:rPr>
        <w:t>[</w:t>
      </w:r>
      <w:r>
        <w:t xml:space="preserve">J]. </w:t>
      </w:r>
      <w:r>
        <w:rPr>
          <w:rFonts w:hint="eastAsia"/>
        </w:rPr>
        <w:t>信息安全研究</w:t>
      </w:r>
      <w:r>
        <w:rPr>
          <w:rFonts w:hint="eastAsia"/>
        </w:rPr>
        <w:t>.</w:t>
      </w:r>
      <w:r>
        <w:t xml:space="preserve"> 2015.12:267-271.</w:t>
      </w:r>
      <w:bookmarkEnd w:id="78"/>
    </w:p>
    <w:p w:rsidR="00B17C96" w:rsidRDefault="008B745A" w:rsidP="00714129">
      <w:pPr>
        <w:pStyle w:val="a9"/>
        <w:numPr>
          <w:ilvl w:val="0"/>
          <w:numId w:val="5"/>
        </w:numPr>
        <w:snapToGrid w:val="0"/>
        <w:spacing w:line="400" w:lineRule="exact"/>
        <w:ind w:firstLineChars="0"/>
      </w:pPr>
      <w:bookmarkStart w:id="79" w:name="_Ref501061282"/>
      <w:r w:rsidRPr="008A32E2">
        <w:t>Ed S, Lenny Z.</w:t>
      </w:r>
      <w:r w:rsidRPr="008A32E2">
        <w:t>决战恶意代码</w:t>
      </w:r>
      <w:r w:rsidRPr="008A32E2">
        <w:t xml:space="preserve">[M]. </w:t>
      </w:r>
      <w:r w:rsidRPr="008A32E2">
        <w:t>北京</w:t>
      </w:r>
      <w:r w:rsidRPr="008A32E2">
        <w:t xml:space="preserve">: </w:t>
      </w:r>
      <w:r w:rsidRPr="008A32E2">
        <w:t>电子工业出版社</w:t>
      </w:r>
      <w:r w:rsidRPr="008A32E2">
        <w:t xml:space="preserve"> 2005.</w:t>
      </w:r>
      <w:r w:rsidRPr="008A32E2">
        <w:t>展</w:t>
      </w:r>
      <w:r w:rsidRPr="008A32E2">
        <w:t>, 2005:1-10.</w:t>
      </w:r>
      <w:bookmarkEnd w:id="77"/>
      <w:bookmarkEnd w:id="79"/>
    </w:p>
    <w:p w:rsidR="000F26CF" w:rsidRDefault="000F26CF" w:rsidP="000F26CF">
      <w:pPr>
        <w:pStyle w:val="a9"/>
        <w:numPr>
          <w:ilvl w:val="0"/>
          <w:numId w:val="5"/>
        </w:numPr>
        <w:snapToGrid w:val="0"/>
        <w:spacing w:line="400" w:lineRule="exact"/>
        <w:ind w:firstLineChars="0"/>
      </w:pPr>
      <w:bookmarkStart w:id="80" w:name="_Ref500862661"/>
      <w:r w:rsidRPr="000F26CF">
        <w:t>Sung A H, Xu J, Chavez P, et al. Static Analyzer of Vicious Executables[C]. Proceedings of the 20th Annal Computer Security Applications Conference, Tucson, AZ, USA. IEEE Computer Society Press, 2004:326-334.</w:t>
      </w:r>
      <w:bookmarkEnd w:id="80"/>
    </w:p>
    <w:p w:rsidR="000F26CF" w:rsidRDefault="000F26CF" w:rsidP="000F26CF">
      <w:pPr>
        <w:pStyle w:val="a9"/>
        <w:numPr>
          <w:ilvl w:val="0"/>
          <w:numId w:val="5"/>
        </w:numPr>
        <w:snapToGrid w:val="0"/>
        <w:spacing w:line="400" w:lineRule="exact"/>
        <w:ind w:firstLineChars="0"/>
      </w:pPr>
      <w:bookmarkStart w:id="81" w:name="_Ref500862689"/>
      <w:r w:rsidRPr="000F26CF">
        <w:t>Zhang B Y, Yin J P, Tang W S, et al. Unknown Malicious Codes Detection Based on Rough Set Theory and Support Vector Machine[C]. 2006 International Joint Conference on Neural Networks Sheraton Vancouver Wall Centre Hotel, Vancouver, BC, Canada. July 2006:16-21.</w:t>
      </w:r>
      <w:bookmarkEnd w:id="81"/>
    </w:p>
    <w:p w:rsidR="000F26CF" w:rsidRDefault="000F26CF" w:rsidP="000F26CF">
      <w:pPr>
        <w:pStyle w:val="a9"/>
        <w:numPr>
          <w:ilvl w:val="0"/>
          <w:numId w:val="5"/>
        </w:numPr>
        <w:snapToGrid w:val="0"/>
        <w:spacing w:line="400" w:lineRule="exact"/>
        <w:ind w:firstLineChars="0"/>
      </w:pPr>
      <w:bookmarkStart w:id="82" w:name="_Ref500862718"/>
      <w:r w:rsidRPr="008A32E2">
        <w:t>Trevor H, Peter S, Harald S. State Joining and Splitting for the Symbolic Execution of Binaries[J], Lecture Notes in Computer Science. 2009, 5779:76-92.</w:t>
      </w:r>
      <w:bookmarkEnd w:id="82"/>
    </w:p>
    <w:p w:rsidR="000F26CF" w:rsidRDefault="000F26CF" w:rsidP="000F26CF">
      <w:pPr>
        <w:pStyle w:val="a9"/>
        <w:numPr>
          <w:ilvl w:val="0"/>
          <w:numId w:val="5"/>
        </w:numPr>
        <w:snapToGrid w:val="0"/>
        <w:spacing w:line="400" w:lineRule="exact"/>
        <w:ind w:firstLineChars="0"/>
      </w:pPr>
      <w:bookmarkStart w:id="83" w:name="_Ref500862735"/>
      <w:r w:rsidRPr="008A32E2">
        <w:t>Edmund M C, Doron A P, Model Checking[M]. MIT Press, 1999:5-23.</w:t>
      </w:r>
      <w:bookmarkEnd w:id="83"/>
    </w:p>
    <w:p w:rsidR="000F26CF" w:rsidRDefault="000F26CF" w:rsidP="000F26CF">
      <w:pPr>
        <w:pStyle w:val="a9"/>
        <w:numPr>
          <w:ilvl w:val="0"/>
          <w:numId w:val="5"/>
        </w:numPr>
        <w:snapToGrid w:val="0"/>
        <w:spacing w:line="400" w:lineRule="exact"/>
        <w:ind w:firstLineChars="0"/>
      </w:pPr>
      <w:bookmarkStart w:id="84" w:name="_Ref500862747"/>
      <w:r w:rsidRPr="008A32E2">
        <w:t>Patrick C, Abstract Interpretation Based Formal Methods and Future Challenges[C]. In Informatics, 10 Years Back — 10 Years Ahead, R. Wilhelm (Ed.), Lecture Notes in Computer Science 2000. Springer, 2001:138-156.</w:t>
      </w:r>
      <w:bookmarkEnd w:id="84"/>
    </w:p>
    <w:p w:rsidR="000F26CF" w:rsidRDefault="000F26CF" w:rsidP="000F26CF">
      <w:pPr>
        <w:pStyle w:val="a9"/>
        <w:numPr>
          <w:ilvl w:val="0"/>
          <w:numId w:val="5"/>
        </w:numPr>
        <w:snapToGrid w:val="0"/>
        <w:spacing w:line="400" w:lineRule="exact"/>
        <w:ind w:firstLineChars="0"/>
      </w:pPr>
      <w:bookmarkStart w:id="85" w:name="_Ref500862775"/>
      <w:r w:rsidRPr="008A32E2">
        <w:t>Christodorescu M, Jha S. Static Analysis of Executables to Detect Malicious Patterns[C]. In Proceedings of the 12th Conference on Usenix Security Symposium, Washington DC, USA, 2003. USENIX Association: 12-32.</w:t>
      </w:r>
      <w:bookmarkEnd w:id="85"/>
    </w:p>
    <w:p w:rsidR="000F26CF" w:rsidRDefault="000F26CF" w:rsidP="000F26CF">
      <w:pPr>
        <w:pStyle w:val="a9"/>
        <w:numPr>
          <w:ilvl w:val="0"/>
          <w:numId w:val="5"/>
        </w:numPr>
        <w:snapToGrid w:val="0"/>
        <w:spacing w:line="400" w:lineRule="exact"/>
        <w:ind w:firstLineChars="0"/>
      </w:pPr>
      <w:bookmarkStart w:id="86" w:name="_Ref500862819"/>
      <w:r w:rsidRPr="008A32E2">
        <w:t>Christodorescu M, Jha S, Seshia S. Semantics-Aware Malware Detection[C]. 2005 IEEE Symposium on Security and Privacy, Oakland, CA, USA, 2005.Institute of Electrical and Electronics Engineers Inc, 2005:32-46.</w:t>
      </w:r>
      <w:bookmarkEnd w:id="86"/>
    </w:p>
    <w:p w:rsidR="000F26CF" w:rsidRDefault="000F26CF" w:rsidP="000F26CF">
      <w:pPr>
        <w:pStyle w:val="a9"/>
        <w:numPr>
          <w:ilvl w:val="0"/>
          <w:numId w:val="5"/>
        </w:numPr>
        <w:ind w:firstLineChars="0"/>
      </w:pPr>
      <w:bookmarkStart w:id="87" w:name="_Ref500862840"/>
      <w:r w:rsidRPr="000F26CF">
        <w:t>Preda M D, Giacobazzi R. Control Code Obfuscation by Abstract Interpretation[C]. The Third IEEE International Conference on Software Engineering and Formal Methods (SEFM '05), Koblenz, Germany, 2005. IEEE Computer Society: 301-310.</w:t>
      </w:r>
      <w:bookmarkEnd w:id="87"/>
    </w:p>
    <w:p w:rsidR="000F26CF" w:rsidRDefault="000F26CF" w:rsidP="000F26CF">
      <w:pPr>
        <w:pStyle w:val="a9"/>
        <w:numPr>
          <w:ilvl w:val="0"/>
          <w:numId w:val="5"/>
        </w:numPr>
        <w:snapToGrid w:val="0"/>
        <w:spacing w:line="400" w:lineRule="exact"/>
        <w:ind w:firstLineChars="0"/>
      </w:pPr>
      <w:bookmarkStart w:id="88" w:name="_Ref500862873"/>
      <w:r w:rsidRPr="000F26CF">
        <w:t>Singh P, Lakhotia  A. Static Verification of Worm and Virus Behavior in Binary Executables Using Model Checking[C]. Information Assurance Workshop, 2003. IEEE Systems, Man and Cybernetics Society, West Point, New York, USA. IEEE: 298-315.</w:t>
      </w:r>
      <w:bookmarkEnd w:id="88"/>
    </w:p>
    <w:p w:rsidR="000F26CF" w:rsidRDefault="000F26CF" w:rsidP="000F26CF">
      <w:pPr>
        <w:pStyle w:val="a9"/>
        <w:numPr>
          <w:ilvl w:val="0"/>
          <w:numId w:val="5"/>
        </w:numPr>
        <w:snapToGrid w:val="0"/>
        <w:spacing w:line="400" w:lineRule="exact"/>
        <w:ind w:firstLineChars="0"/>
      </w:pPr>
      <w:bookmarkStart w:id="89" w:name="_Ref500862893"/>
      <w:r w:rsidRPr="008A32E2">
        <w:t>Kinder J, Katzenbeisser S, Schallhart C, et al. Detecting Malicious Code by Model Checking[C]. In Proceedings of the Second International Conference on Detection of Intrusions and Malwares, and Vulnerability Assessment (DIMVA'05), Vienna, Austria, 2005. Springer Verlag:174-187.</w:t>
      </w:r>
      <w:bookmarkEnd w:id="89"/>
    </w:p>
    <w:p w:rsidR="000F26CF" w:rsidRDefault="000F26CF" w:rsidP="000F26CF">
      <w:pPr>
        <w:pStyle w:val="a9"/>
        <w:numPr>
          <w:ilvl w:val="0"/>
          <w:numId w:val="5"/>
        </w:numPr>
        <w:snapToGrid w:val="0"/>
        <w:spacing w:line="400" w:lineRule="exact"/>
        <w:ind w:firstLineChars="0"/>
      </w:pPr>
      <w:bookmarkStart w:id="90" w:name="_Ref500862911"/>
      <w:r w:rsidRPr="008A32E2">
        <w:lastRenderedPageBreak/>
        <w:t>李佳静，梁知音，韦韬，毛剑</w:t>
      </w:r>
      <w:r w:rsidRPr="008A32E2">
        <w:t xml:space="preserve">. </w:t>
      </w:r>
      <w:r w:rsidRPr="008A32E2">
        <w:t>一种基于语义的恶意行为分析方法</w:t>
      </w:r>
      <w:r w:rsidRPr="008A32E2">
        <w:t xml:space="preserve">[J]. </w:t>
      </w:r>
      <w:r w:rsidRPr="008A32E2">
        <w:t>北京</w:t>
      </w:r>
      <w:r w:rsidRPr="008A32E2">
        <w:t xml:space="preserve"> </w:t>
      </w:r>
      <w:r w:rsidRPr="008A32E2">
        <w:t>大学学报</w:t>
      </w:r>
      <w:r w:rsidRPr="008A32E2">
        <w:t>(</w:t>
      </w:r>
      <w:r w:rsidRPr="008A32E2">
        <w:t>自然科学版</w:t>
      </w:r>
      <w:r w:rsidRPr="008A32E2">
        <w:t>). 2008, 44(4):538-542.</w:t>
      </w:r>
      <w:bookmarkEnd w:id="90"/>
    </w:p>
    <w:p w:rsidR="000F26CF" w:rsidRDefault="000F26CF" w:rsidP="000F26CF">
      <w:pPr>
        <w:pStyle w:val="a9"/>
        <w:numPr>
          <w:ilvl w:val="0"/>
          <w:numId w:val="5"/>
        </w:numPr>
        <w:snapToGrid w:val="0"/>
        <w:spacing w:line="400" w:lineRule="exact"/>
        <w:ind w:firstLineChars="0"/>
      </w:pPr>
      <w:bookmarkStart w:id="91" w:name="_Ref500862928"/>
      <w:r w:rsidRPr="008A32E2">
        <w:t>王晓洁，王海峰</w:t>
      </w:r>
      <w:r w:rsidRPr="008A32E2">
        <w:t xml:space="preserve">. </w:t>
      </w:r>
      <w:r w:rsidRPr="008A32E2">
        <w:t>基于语义的恶意代码检测的算法研究</w:t>
      </w:r>
      <w:r w:rsidRPr="008A32E2">
        <w:t xml:space="preserve">[J]. </w:t>
      </w:r>
      <w:r w:rsidRPr="008A32E2">
        <w:t>计算机系统应用</w:t>
      </w:r>
      <w:r w:rsidRPr="008A32E2">
        <w:t>. 2009, 8:103-106.</w:t>
      </w:r>
      <w:bookmarkEnd w:id="91"/>
    </w:p>
    <w:p w:rsidR="000F26CF" w:rsidRDefault="000F26CF" w:rsidP="000F26CF">
      <w:pPr>
        <w:pStyle w:val="afa"/>
        <w:numPr>
          <w:ilvl w:val="0"/>
          <w:numId w:val="5"/>
        </w:numPr>
      </w:pPr>
      <w:bookmarkStart w:id="92" w:name="_Ref500862945"/>
      <w:r w:rsidRPr="008A32E2">
        <w:t>孔德光</w:t>
      </w:r>
      <w:r w:rsidRPr="008A32E2">
        <w:t xml:space="preserve">. </w:t>
      </w:r>
      <w:r w:rsidRPr="008A32E2">
        <w:t>结合语义的统计机器学习方法在代码安全中应用研究</w:t>
      </w:r>
      <w:r w:rsidRPr="008A32E2">
        <w:t>[D]. 2010:1-60.</w:t>
      </w:r>
      <w:bookmarkEnd w:id="92"/>
    </w:p>
    <w:p w:rsidR="000F26CF" w:rsidRDefault="000F26CF" w:rsidP="000F26CF">
      <w:pPr>
        <w:pStyle w:val="a9"/>
        <w:numPr>
          <w:ilvl w:val="0"/>
          <w:numId w:val="5"/>
        </w:numPr>
        <w:snapToGrid w:val="0"/>
        <w:spacing w:line="400" w:lineRule="exact"/>
        <w:ind w:firstLineChars="0"/>
      </w:pPr>
      <w:bookmarkStart w:id="93" w:name="_Ref500862960"/>
      <w:r w:rsidRPr="000F26CF">
        <w:rPr>
          <w:rFonts w:hint="eastAsia"/>
        </w:rPr>
        <w:t>Tahan G, Glezer C, Elovici Y</w:t>
      </w:r>
      <w:r w:rsidRPr="000F26CF">
        <w:rPr>
          <w:rFonts w:hint="eastAsia"/>
        </w:rPr>
        <w:t>，</w:t>
      </w:r>
      <w:r w:rsidRPr="000F26CF">
        <w:rPr>
          <w:rFonts w:hint="eastAsia"/>
        </w:rPr>
        <w:t>et al. Auto-Sign: an Automatic Signature Generator for High-speed Malware Filtering Devices[J]. Comput Virol 2010 , 6:91-103.</w:t>
      </w:r>
      <w:bookmarkEnd w:id="93"/>
    </w:p>
    <w:p w:rsidR="000F26CF" w:rsidRDefault="000F26CF" w:rsidP="000F26CF">
      <w:pPr>
        <w:pStyle w:val="a9"/>
        <w:numPr>
          <w:ilvl w:val="0"/>
          <w:numId w:val="5"/>
        </w:numPr>
        <w:snapToGrid w:val="0"/>
        <w:spacing w:line="400" w:lineRule="exact"/>
        <w:ind w:firstLineChars="0"/>
      </w:pPr>
      <w:bookmarkStart w:id="94" w:name="_Ref500862977"/>
      <w:r w:rsidRPr="000F26CF">
        <w:t>Tang Y, Xiao  B, Lu X C. Using a Bioinformatics Approach to Generate Accurate Exploit-based Signatures for Polymorphic Worms[C]. Computers &amp; Security 2009, 28:827-842.</w:t>
      </w:r>
      <w:bookmarkEnd w:id="94"/>
    </w:p>
    <w:p w:rsidR="000F26CF" w:rsidRDefault="000F26CF" w:rsidP="000F26CF">
      <w:pPr>
        <w:pStyle w:val="a9"/>
        <w:numPr>
          <w:ilvl w:val="0"/>
          <w:numId w:val="5"/>
        </w:numPr>
        <w:snapToGrid w:val="0"/>
        <w:spacing w:line="400" w:lineRule="exact"/>
        <w:ind w:firstLineChars="0"/>
      </w:pPr>
      <w:bookmarkStart w:id="95" w:name="_Ref500862993"/>
      <w:r w:rsidRPr="000F26CF">
        <w:t>Wang L J, Li Z C, Chen Y, et al. Thwarting Zero-Day Polymorphic Worms With Network-Level Length-Based Signature Generation[C]. IEEE/ACM TRANSACTIONS ON NETWORKING.VOL.18.NO.1.FEBRUARY 2010: 53-65.</w:t>
      </w:r>
      <w:bookmarkEnd w:id="95"/>
    </w:p>
    <w:p w:rsidR="000F26CF" w:rsidRDefault="000F26CF" w:rsidP="000F26CF">
      <w:pPr>
        <w:pStyle w:val="a9"/>
        <w:numPr>
          <w:ilvl w:val="0"/>
          <w:numId w:val="5"/>
        </w:numPr>
        <w:snapToGrid w:val="0"/>
        <w:spacing w:line="400" w:lineRule="exact"/>
        <w:ind w:firstLineChars="0"/>
      </w:pPr>
      <w:bookmarkStart w:id="96" w:name="_Ref500863013"/>
      <w:r w:rsidRPr="000F26CF">
        <w:t>Robert M, Clint F, Eugene B, et al.  Unknown Malcode Detection Using OPCODE Representation[C]. In Proceedings of the 1st European Conference on Intelligence and Security Informatics (EuroISI). 2008:204-215.</w:t>
      </w:r>
      <w:bookmarkEnd w:id="96"/>
    </w:p>
    <w:p w:rsidR="000F26CF" w:rsidRDefault="000F26CF" w:rsidP="000F26CF">
      <w:pPr>
        <w:pStyle w:val="a9"/>
        <w:numPr>
          <w:ilvl w:val="0"/>
          <w:numId w:val="5"/>
        </w:numPr>
        <w:snapToGrid w:val="0"/>
        <w:spacing w:line="400" w:lineRule="exact"/>
        <w:ind w:firstLineChars="0"/>
      </w:pPr>
      <w:bookmarkStart w:id="97" w:name="_Ref500863029"/>
      <w:r w:rsidRPr="000F26CF">
        <w:t>Chawla N, Japkowicz N, Kotcz A. Editorial: Special Issue on Learning from Imbalanced Data Sets[J]. SIGKDD Exploratuons Newsletter, 2004, 6(1):1-6.</w:t>
      </w:r>
      <w:bookmarkEnd w:id="97"/>
    </w:p>
    <w:p w:rsidR="000F26CF" w:rsidRDefault="000F26CF" w:rsidP="000F26CF">
      <w:pPr>
        <w:pStyle w:val="a9"/>
        <w:numPr>
          <w:ilvl w:val="0"/>
          <w:numId w:val="5"/>
        </w:numPr>
        <w:snapToGrid w:val="0"/>
        <w:spacing w:line="400" w:lineRule="exact"/>
        <w:ind w:firstLineChars="0"/>
      </w:pPr>
      <w:bookmarkStart w:id="98" w:name="_Ref500863041"/>
      <w:r w:rsidRPr="000F26CF">
        <w:t>Schultz M, Eskin E, Zadok F, et al. Data Mining Methods for Detection of New Malicious Executables[C]. In Proceedings of the 2001 IEEE Symposium on Security and Privacy, 2001:38-49.</w:t>
      </w:r>
      <w:bookmarkEnd w:id="98"/>
    </w:p>
    <w:p w:rsidR="000F26CF" w:rsidRDefault="000F26CF" w:rsidP="000F26CF">
      <w:pPr>
        <w:pStyle w:val="a9"/>
        <w:numPr>
          <w:ilvl w:val="0"/>
          <w:numId w:val="5"/>
        </w:numPr>
        <w:snapToGrid w:val="0"/>
        <w:spacing w:line="400" w:lineRule="exact"/>
        <w:ind w:firstLineChars="0"/>
      </w:pPr>
      <w:bookmarkStart w:id="99" w:name="_Ref500863057"/>
      <w:r w:rsidRPr="000F26CF">
        <w:t>Kolter J, Maloof M. Learning to Detect and Classify Malicious Executables in the Wild[J]. Journal of Machine Learning Research, 2006, 7:2721-2744.</w:t>
      </w:r>
      <w:bookmarkEnd w:id="99"/>
    </w:p>
    <w:p w:rsidR="000F26CF" w:rsidRDefault="000F26CF" w:rsidP="000F26CF">
      <w:pPr>
        <w:pStyle w:val="a9"/>
        <w:numPr>
          <w:ilvl w:val="0"/>
          <w:numId w:val="5"/>
        </w:numPr>
        <w:snapToGrid w:val="0"/>
        <w:spacing w:line="400" w:lineRule="exact"/>
        <w:ind w:firstLineChars="0"/>
      </w:pPr>
      <w:bookmarkStart w:id="100" w:name="_Ref500863115"/>
      <w:r w:rsidRPr="000F26CF">
        <w:t>Mitchell T. Machine Learning[M]. McGraw-Hill, New York, 1997:12-23.</w:t>
      </w:r>
      <w:bookmarkEnd w:id="100"/>
    </w:p>
    <w:p w:rsidR="000F26CF" w:rsidRDefault="000F26CF" w:rsidP="000F26CF">
      <w:pPr>
        <w:pStyle w:val="a9"/>
        <w:numPr>
          <w:ilvl w:val="0"/>
          <w:numId w:val="5"/>
        </w:numPr>
        <w:snapToGrid w:val="0"/>
        <w:spacing w:line="400" w:lineRule="exact"/>
        <w:ind w:firstLineChars="0"/>
      </w:pPr>
      <w:bookmarkStart w:id="101" w:name="_Ref500863411"/>
      <w:r w:rsidRPr="000F26CF">
        <w:t>Henchiri Q, Japkowicz N. A Feature Selection and Evaluation Scheme for Computer Virus Detection[C]. In: Proceedings of ICDM 2006, Hong Kong. 2006:891-895.</w:t>
      </w:r>
      <w:bookmarkEnd w:id="101"/>
    </w:p>
    <w:p w:rsidR="000F26CF" w:rsidRDefault="000F26CF" w:rsidP="000F26CF">
      <w:pPr>
        <w:pStyle w:val="a9"/>
        <w:numPr>
          <w:ilvl w:val="0"/>
          <w:numId w:val="5"/>
        </w:numPr>
        <w:snapToGrid w:val="0"/>
        <w:spacing w:line="400" w:lineRule="exact"/>
        <w:ind w:firstLineChars="0"/>
      </w:pPr>
      <w:bookmarkStart w:id="102" w:name="_Ref500863431"/>
      <w:r w:rsidRPr="000F26CF">
        <w:t>Raja K S, Niklas L, Henric J. Accurate Adware Detection Using Opcode Sequence Extraction[C]. The Sixth International Conference on Availability, Reliability and Security. 2011:189-196.</w:t>
      </w:r>
      <w:bookmarkEnd w:id="102"/>
    </w:p>
    <w:p w:rsidR="000F26CF" w:rsidRDefault="000F26CF" w:rsidP="000F26CF">
      <w:pPr>
        <w:pStyle w:val="a9"/>
        <w:numPr>
          <w:ilvl w:val="0"/>
          <w:numId w:val="5"/>
        </w:numPr>
        <w:snapToGrid w:val="0"/>
        <w:spacing w:line="400" w:lineRule="exact"/>
        <w:ind w:firstLineChars="0"/>
      </w:pPr>
      <w:bookmarkStart w:id="103" w:name="_Ref500863450"/>
      <w:r w:rsidRPr="000F26CF">
        <w:t>Dolev S, Tzachar N. Malware Signature Builder and Detection for Executable Code[C]. Patent Application. 2010:1-5.</w:t>
      </w:r>
      <w:bookmarkEnd w:id="103"/>
    </w:p>
    <w:p w:rsidR="000F26CF" w:rsidRDefault="000F26CF" w:rsidP="000F26CF">
      <w:pPr>
        <w:pStyle w:val="a9"/>
        <w:numPr>
          <w:ilvl w:val="0"/>
          <w:numId w:val="5"/>
        </w:numPr>
        <w:snapToGrid w:val="0"/>
        <w:spacing w:line="400" w:lineRule="exact"/>
        <w:ind w:firstLineChars="0"/>
      </w:pPr>
      <w:bookmarkStart w:id="104" w:name="_Ref500863509"/>
      <w:r w:rsidRPr="000F26CF">
        <w:t>Sulaiman A, Ramamoorthy K, Mukkamala S, et al. Disassembled Code Analyzer for Malware (DCAM)[C]. In Proceedings of the IEEE International Conference on Information Reuse and Integration. 2005:398-403.</w:t>
      </w:r>
      <w:bookmarkEnd w:id="104"/>
    </w:p>
    <w:p w:rsidR="000F26CF" w:rsidRDefault="000F26CF" w:rsidP="000F26CF">
      <w:pPr>
        <w:pStyle w:val="a9"/>
        <w:numPr>
          <w:ilvl w:val="0"/>
          <w:numId w:val="5"/>
        </w:numPr>
        <w:snapToGrid w:val="0"/>
        <w:spacing w:line="400" w:lineRule="exact"/>
        <w:ind w:firstLineChars="0"/>
      </w:pPr>
      <w:bookmarkStart w:id="105" w:name="_Ref500863742"/>
      <w:r w:rsidRPr="000F26CF">
        <w:t>Siddiqui M, Wang W, Lee J. Detection Internet Worms Using Data Mining Techniques[J]. Journal of Systemics, Cybernetics and Informatics. 2010, 6(6):48-53.</w:t>
      </w:r>
      <w:bookmarkEnd w:id="105"/>
    </w:p>
    <w:p w:rsidR="000F26CF" w:rsidRDefault="000F26CF" w:rsidP="000F26CF">
      <w:pPr>
        <w:pStyle w:val="a9"/>
        <w:numPr>
          <w:ilvl w:val="0"/>
          <w:numId w:val="5"/>
        </w:numPr>
        <w:snapToGrid w:val="0"/>
        <w:spacing w:line="400" w:lineRule="exact"/>
        <w:ind w:firstLineChars="0"/>
      </w:pPr>
      <w:bookmarkStart w:id="106" w:name="_Ref500863753"/>
      <w:r w:rsidRPr="000F26CF">
        <w:lastRenderedPageBreak/>
        <w:t>Shahzad R K, Haider S I, Lavesson N. Detection of Spyware by Mining Executable Files[C]. In Proceedings of the International Conference on Availability, Reliability, and Security (ARES), 2010:295-302.</w:t>
      </w:r>
      <w:bookmarkEnd w:id="106"/>
    </w:p>
    <w:p w:rsidR="000F26CF" w:rsidRDefault="000F26CF" w:rsidP="000F26CF">
      <w:pPr>
        <w:pStyle w:val="a9"/>
        <w:numPr>
          <w:ilvl w:val="0"/>
          <w:numId w:val="5"/>
        </w:numPr>
        <w:snapToGrid w:val="0"/>
        <w:spacing w:line="400" w:lineRule="exact"/>
        <w:ind w:firstLineChars="0"/>
      </w:pPr>
      <w:bookmarkStart w:id="107" w:name="_Ref500863771"/>
      <w:r w:rsidRPr="000F26CF">
        <w:t>Boojoong K, Hye S K, Taeguen K, et al. Fast Malware Family Detection Method Using Control Flow Graphs[C]. ACM, 2011:1-6.</w:t>
      </w:r>
      <w:bookmarkEnd w:id="107"/>
    </w:p>
    <w:p w:rsidR="000F26CF" w:rsidRDefault="000F26CF" w:rsidP="000F26CF">
      <w:pPr>
        <w:pStyle w:val="a9"/>
        <w:numPr>
          <w:ilvl w:val="0"/>
          <w:numId w:val="5"/>
        </w:numPr>
        <w:snapToGrid w:val="0"/>
        <w:spacing w:line="400" w:lineRule="exact"/>
        <w:ind w:firstLineChars="0"/>
      </w:pPr>
      <w:r w:rsidRPr="000F26CF">
        <w:t>Ismail B, Aitor G. Graphs, Entropy and Grid Computing: Automatic Comparision of Malware[C]. In Proceedings of the Virus Bulletin Conference, 2008:54-61.</w:t>
      </w:r>
    </w:p>
    <w:p w:rsidR="000F26CF" w:rsidRDefault="000F26CF" w:rsidP="000F26CF">
      <w:pPr>
        <w:pStyle w:val="a9"/>
        <w:numPr>
          <w:ilvl w:val="0"/>
          <w:numId w:val="5"/>
        </w:numPr>
        <w:snapToGrid w:val="0"/>
        <w:spacing w:line="400" w:lineRule="exact"/>
        <w:ind w:firstLineChars="0"/>
      </w:pPr>
      <w:bookmarkStart w:id="108" w:name="_Ref500863802"/>
      <w:r w:rsidRPr="000F26CF">
        <w:t>Halvar F. Structural Comparison of Executable Objects[C]. In Proceedings of the IEEE Conference on Detection of Intrusions and Malware &amp; Vulnerability Assessment, 2004:1-10.</w:t>
      </w:r>
      <w:bookmarkEnd w:id="108"/>
    </w:p>
    <w:p w:rsidR="000F26CF" w:rsidRDefault="000F26CF" w:rsidP="000F26CF">
      <w:pPr>
        <w:pStyle w:val="a9"/>
        <w:numPr>
          <w:ilvl w:val="0"/>
          <w:numId w:val="5"/>
        </w:numPr>
        <w:snapToGrid w:val="0"/>
        <w:spacing w:line="400" w:lineRule="exact"/>
        <w:ind w:firstLineChars="0"/>
      </w:pPr>
      <w:bookmarkStart w:id="109" w:name="_Ref500863861"/>
      <w:r w:rsidRPr="000F26CF">
        <w:t>Igor S, Felix B, Xabier U P, et al. Opcode Sequences as Representation of Executables for Data-mining-based Unknown Malware Detection[J]. Inform.Sci, 2011:1-19.</w:t>
      </w:r>
      <w:bookmarkEnd w:id="109"/>
    </w:p>
    <w:p w:rsidR="000F26CF" w:rsidRDefault="000F26CF" w:rsidP="000F26CF">
      <w:pPr>
        <w:pStyle w:val="a9"/>
        <w:numPr>
          <w:ilvl w:val="0"/>
          <w:numId w:val="5"/>
        </w:numPr>
        <w:snapToGrid w:val="0"/>
        <w:spacing w:line="400" w:lineRule="exact"/>
        <w:ind w:firstLineChars="0"/>
      </w:pPr>
      <w:bookmarkStart w:id="110" w:name="_Ref500863871"/>
      <w:r w:rsidRPr="00D75B2B">
        <w:t>Perdisci R, Lanzi A, Lee W. Classification of Packed Executables for Accurate Computer Virus Detection[J]. Pattern Recognition Letters, 2008, 29:1941-1946.</w:t>
      </w:r>
      <w:bookmarkEnd w:id="110"/>
    </w:p>
    <w:p w:rsidR="000F26CF" w:rsidRDefault="00992DD7" w:rsidP="000F26CF">
      <w:pPr>
        <w:pStyle w:val="a9"/>
        <w:numPr>
          <w:ilvl w:val="0"/>
          <w:numId w:val="5"/>
        </w:numPr>
        <w:snapToGrid w:val="0"/>
        <w:spacing w:line="400" w:lineRule="exact"/>
        <w:ind w:firstLineChars="0"/>
      </w:pPr>
      <w:bookmarkStart w:id="111" w:name="_Ref500863935"/>
      <w:r w:rsidRPr="00D75B2B">
        <w:t>Perdisci R, Lanzi A, Lee W. McBoost: Boosting Scalability in Malware Collection and Analysis Using Statistical Classification of Executables[C]. In Proceedings of the 23rd Annual Computer Security Applications Conference, 2008:301-310.</w:t>
      </w:r>
      <w:bookmarkEnd w:id="111"/>
    </w:p>
    <w:p w:rsidR="00992DD7" w:rsidRDefault="00992DD7" w:rsidP="00992DD7">
      <w:pPr>
        <w:pStyle w:val="a9"/>
        <w:numPr>
          <w:ilvl w:val="0"/>
          <w:numId w:val="5"/>
        </w:numPr>
        <w:snapToGrid w:val="0"/>
        <w:spacing w:line="400" w:lineRule="exact"/>
        <w:ind w:firstLineChars="0"/>
      </w:pPr>
      <w:bookmarkStart w:id="112" w:name="_Ref500873209"/>
      <w:r w:rsidRPr="00992DD7">
        <w:t>Hoglund G, McGraw G. Exploiting Software: How to Break Code[J]. US: Addison Wesley, 2004:60-81.</w:t>
      </w:r>
      <w:bookmarkEnd w:id="112"/>
    </w:p>
    <w:p w:rsidR="00992DD7" w:rsidRDefault="00992DD7" w:rsidP="00992DD7">
      <w:pPr>
        <w:pStyle w:val="a9"/>
        <w:numPr>
          <w:ilvl w:val="0"/>
          <w:numId w:val="5"/>
        </w:numPr>
        <w:snapToGrid w:val="0"/>
        <w:spacing w:line="400" w:lineRule="exact"/>
        <w:ind w:firstLineChars="0"/>
      </w:pPr>
      <w:bookmarkStart w:id="113" w:name="_Ref500873244"/>
      <w:r w:rsidRPr="00A91822">
        <w:t>何永勇，诸福磊，钟乘林．基于进化计算的神经网络设计与实现</w:t>
      </w:r>
      <w:r w:rsidRPr="00A91822">
        <w:t>[J]</w:t>
      </w:r>
      <w:r w:rsidRPr="00A91822">
        <w:t>．</w:t>
      </w:r>
      <w:r w:rsidRPr="00A91822">
        <w:t>,2001</w:t>
      </w:r>
      <w:r w:rsidRPr="00A91822">
        <w:t>，</w:t>
      </w:r>
      <w:r w:rsidRPr="00A91822">
        <w:t>16(3)</w:t>
      </w:r>
      <w:r w:rsidRPr="00A91822">
        <w:t>．</w:t>
      </w:r>
      <w:bookmarkEnd w:id="113"/>
    </w:p>
    <w:p w:rsidR="00992DD7" w:rsidRDefault="00992DD7" w:rsidP="00992DD7">
      <w:pPr>
        <w:pStyle w:val="a9"/>
        <w:numPr>
          <w:ilvl w:val="0"/>
          <w:numId w:val="5"/>
        </w:numPr>
        <w:snapToGrid w:val="0"/>
        <w:spacing w:line="400" w:lineRule="exact"/>
        <w:ind w:firstLineChars="0"/>
      </w:pPr>
      <w:bookmarkStart w:id="114" w:name="_Ref500873374"/>
      <w:r>
        <w:rPr>
          <w:rFonts w:hint="eastAsia"/>
        </w:rPr>
        <w:t>Schwartz E J</w:t>
      </w:r>
      <w:r>
        <w:rPr>
          <w:rFonts w:hint="eastAsia"/>
        </w:rPr>
        <w:t>，</w:t>
      </w:r>
      <w:r>
        <w:rPr>
          <w:rFonts w:hint="eastAsia"/>
        </w:rPr>
        <w:t>Avgerinos T</w:t>
      </w:r>
      <w:r>
        <w:rPr>
          <w:rFonts w:hint="eastAsia"/>
        </w:rPr>
        <w:t>，</w:t>
      </w:r>
      <w:r>
        <w:rPr>
          <w:rFonts w:hint="eastAsia"/>
        </w:rPr>
        <w:t>Brumley D</w:t>
      </w:r>
      <w:r>
        <w:rPr>
          <w:rFonts w:hint="eastAsia"/>
        </w:rPr>
        <w:t>．</w:t>
      </w:r>
      <w:r>
        <w:rPr>
          <w:rFonts w:hint="eastAsia"/>
        </w:rPr>
        <w:t>All you ever wanted to know about dynamic taint analysis and forward symb01ic execution(but might have</w:t>
      </w:r>
      <w:r>
        <w:t xml:space="preserve"> </w:t>
      </w:r>
      <w:r>
        <w:rPr>
          <w:rFonts w:hint="eastAsia"/>
        </w:rPr>
        <w:t>been afraid to ask)[C]</w:t>
      </w:r>
      <w:r>
        <w:rPr>
          <w:rFonts w:hint="eastAsia"/>
        </w:rPr>
        <w:t>．</w:t>
      </w:r>
      <w:r>
        <w:rPr>
          <w:rFonts w:hint="eastAsia"/>
        </w:rPr>
        <w:t>Security and Privacy(SP)</w:t>
      </w:r>
      <w:r>
        <w:rPr>
          <w:rFonts w:hint="eastAsia"/>
        </w:rPr>
        <w:t>，</w:t>
      </w:r>
      <w:r>
        <w:rPr>
          <w:rFonts w:hint="eastAsia"/>
        </w:rPr>
        <w:t>2010 IEEE Symposiumon</w:t>
      </w:r>
      <w:r>
        <w:rPr>
          <w:rFonts w:hint="eastAsia"/>
        </w:rPr>
        <w:t>．</w:t>
      </w:r>
      <w:r>
        <w:rPr>
          <w:rFonts w:hint="eastAsia"/>
        </w:rPr>
        <w:t>IEEE</w:t>
      </w:r>
      <w:r>
        <w:rPr>
          <w:rFonts w:hint="eastAsia"/>
        </w:rPr>
        <w:t>．</w:t>
      </w:r>
      <w:r>
        <w:rPr>
          <w:rFonts w:hint="eastAsia"/>
        </w:rPr>
        <w:t>2010</w:t>
      </w:r>
      <w:r>
        <w:rPr>
          <w:rFonts w:hint="eastAsia"/>
        </w:rPr>
        <w:t>：</w:t>
      </w:r>
      <w:r>
        <w:rPr>
          <w:rFonts w:hint="eastAsia"/>
        </w:rPr>
        <w:t>317</w:t>
      </w:r>
      <w:r>
        <w:rPr>
          <w:rFonts w:hint="eastAsia"/>
        </w:rPr>
        <w:t>—</w:t>
      </w:r>
      <w:r>
        <w:rPr>
          <w:rFonts w:hint="eastAsia"/>
        </w:rPr>
        <w:t>331</w:t>
      </w:r>
      <w:r>
        <w:rPr>
          <w:rFonts w:hint="eastAsia"/>
        </w:rPr>
        <w:t>．</w:t>
      </w:r>
      <w:bookmarkEnd w:id="114"/>
    </w:p>
    <w:p w:rsidR="00992DD7" w:rsidRDefault="00992DD7" w:rsidP="00992DD7">
      <w:pPr>
        <w:pStyle w:val="a9"/>
        <w:numPr>
          <w:ilvl w:val="0"/>
          <w:numId w:val="5"/>
        </w:numPr>
        <w:snapToGrid w:val="0"/>
        <w:spacing w:line="400" w:lineRule="exact"/>
        <w:ind w:firstLineChars="0"/>
      </w:pPr>
      <w:bookmarkStart w:id="115" w:name="_Ref500873399"/>
      <w:r>
        <w:rPr>
          <w:rFonts w:hint="eastAsia"/>
        </w:rPr>
        <w:t>孙晓妍，祝跃飞，黄茜等．基于系统调用踪迹的恶意行为规范生成</w:t>
      </w:r>
      <w:r>
        <w:rPr>
          <w:rFonts w:hint="eastAsia"/>
        </w:rPr>
        <w:t>[J]</w:t>
      </w:r>
      <w:r>
        <w:rPr>
          <w:rFonts w:hint="eastAsia"/>
        </w:rPr>
        <w:t>．计算机应用，</w:t>
      </w:r>
      <w:r>
        <w:rPr>
          <w:rFonts w:hint="eastAsia"/>
        </w:rPr>
        <w:t>2010</w:t>
      </w:r>
      <w:r>
        <w:rPr>
          <w:rFonts w:hint="eastAsia"/>
        </w:rPr>
        <w:t>，</w:t>
      </w:r>
      <w:r>
        <w:rPr>
          <w:rFonts w:hint="eastAsia"/>
        </w:rPr>
        <w:t>30(7)</w:t>
      </w:r>
      <w:r>
        <w:rPr>
          <w:rFonts w:hint="eastAsia"/>
        </w:rPr>
        <w:t>：</w:t>
      </w:r>
      <w:r>
        <w:rPr>
          <w:rFonts w:hint="eastAsia"/>
        </w:rPr>
        <w:t>1767</w:t>
      </w:r>
      <w:r>
        <w:rPr>
          <w:rFonts w:hint="eastAsia"/>
        </w:rPr>
        <w:t>—</w:t>
      </w:r>
      <w:r>
        <w:rPr>
          <w:rFonts w:hint="eastAsia"/>
        </w:rPr>
        <w:t>1770</w:t>
      </w:r>
      <w:r>
        <w:rPr>
          <w:rFonts w:hint="eastAsia"/>
        </w:rPr>
        <w:t>．</w:t>
      </w:r>
      <w:bookmarkEnd w:id="115"/>
    </w:p>
    <w:p w:rsidR="00992DD7" w:rsidRDefault="00992DD7" w:rsidP="00992DD7">
      <w:pPr>
        <w:pStyle w:val="a9"/>
        <w:numPr>
          <w:ilvl w:val="0"/>
          <w:numId w:val="5"/>
        </w:numPr>
        <w:snapToGrid w:val="0"/>
        <w:spacing w:line="400" w:lineRule="exact"/>
        <w:ind w:firstLineChars="0"/>
      </w:pPr>
      <w:bookmarkStart w:id="116" w:name="_Ref500873419"/>
      <w:r w:rsidRPr="00992DD7">
        <w:rPr>
          <w:rFonts w:hint="eastAsia"/>
        </w:rPr>
        <w:t>Kirda E</w:t>
      </w:r>
      <w:r w:rsidRPr="00992DD7">
        <w:rPr>
          <w:rFonts w:hint="eastAsia"/>
        </w:rPr>
        <w:t>，</w:t>
      </w:r>
      <w:r w:rsidRPr="00992DD7">
        <w:rPr>
          <w:rFonts w:hint="eastAsia"/>
        </w:rPr>
        <w:t>Kruegel C</w:t>
      </w:r>
      <w:r w:rsidRPr="00992DD7">
        <w:rPr>
          <w:rFonts w:hint="eastAsia"/>
        </w:rPr>
        <w:t>，</w:t>
      </w:r>
      <w:r w:rsidRPr="00992DD7">
        <w:rPr>
          <w:rFonts w:hint="eastAsia"/>
        </w:rPr>
        <w:t>Banks G</w:t>
      </w:r>
      <w:r w:rsidRPr="00992DD7">
        <w:rPr>
          <w:rFonts w:hint="eastAsia"/>
        </w:rPr>
        <w:t>，</w:t>
      </w:r>
      <w:r w:rsidRPr="00992DD7">
        <w:rPr>
          <w:rFonts w:hint="eastAsia"/>
        </w:rPr>
        <w:t>et a1</w:t>
      </w:r>
      <w:r w:rsidRPr="00992DD7">
        <w:rPr>
          <w:rFonts w:hint="eastAsia"/>
        </w:rPr>
        <w:t>．</w:t>
      </w:r>
      <w:r w:rsidRPr="00992DD7">
        <w:rPr>
          <w:rFonts w:hint="eastAsia"/>
        </w:rPr>
        <w:t xml:space="preserve"> Behavior Based Spyware Detection [c]</w:t>
      </w:r>
      <w:r w:rsidRPr="00992DD7">
        <w:rPr>
          <w:rFonts w:hint="eastAsia"/>
        </w:rPr>
        <w:t>．</w:t>
      </w:r>
      <w:r w:rsidRPr="00992DD7">
        <w:rPr>
          <w:rFonts w:hint="eastAsia"/>
        </w:rPr>
        <w:t xml:space="preserve"> Proceedings of the 15th USENIX Security Symposium</w:t>
      </w:r>
      <w:r w:rsidRPr="00992DD7">
        <w:rPr>
          <w:rFonts w:hint="eastAsia"/>
        </w:rPr>
        <w:t>．</w:t>
      </w:r>
      <w:r w:rsidRPr="00992DD7">
        <w:rPr>
          <w:rFonts w:hint="eastAsia"/>
        </w:rPr>
        <w:t>2006</w:t>
      </w:r>
      <w:r w:rsidRPr="00992DD7">
        <w:rPr>
          <w:rFonts w:hint="eastAsia"/>
        </w:rPr>
        <w:t>：</w:t>
      </w:r>
      <w:r w:rsidRPr="00992DD7">
        <w:rPr>
          <w:rFonts w:hint="eastAsia"/>
        </w:rPr>
        <w:t>19</w:t>
      </w:r>
      <w:r w:rsidRPr="00992DD7">
        <w:rPr>
          <w:rFonts w:hint="eastAsia"/>
        </w:rPr>
        <w:t>—</w:t>
      </w:r>
      <w:r w:rsidRPr="00992DD7">
        <w:rPr>
          <w:rFonts w:hint="eastAsia"/>
        </w:rPr>
        <w:t>19</w:t>
      </w:r>
      <w:r w:rsidRPr="00992DD7">
        <w:rPr>
          <w:rFonts w:hint="eastAsia"/>
        </w:rPr>
        <w:t>．</w:t>
      </w:r>
      <w:bookmarkEnd w:id="116"/>
    </w:p>
    <w:p w:rsidR="00992DD7" w:rsidRDefault="00992DD7" w:rsidP="00992DD7">
      <w:pPr>
        <w:pStyle w:val="a9"/>
        <w:numPr>
          <w:ilvl w:val="0"/>
          <w:numId w:val="5"/>
        </w:numPr>
        <w:snapToGrid w:val="0"/>
        <w:spacing w:line="400" w:lineRule="exact"/>
        <w:ind w:firstLineChars="0"/>
      </w:pPr>
      <w:bookmarkStart w:id="117" w:name="_Ref500873457"/>
      <w:r w:rsidRPr="00992DD7">
        <w:rPr>
          <w:rFonts w:hint="eastAsia"/>
        </w:rPr>
        <w:t>A Danielescu</w:t>
      </w:r>
      <w:r w:rsidRPr="00992DD7">
        <w:rPr>
          <w:rFonts w:hint="eastAsia"/>
        </w:rPr>
        <w:t>，</w:t>
      </w:r>
      <w:r w:rsidRPr="00992DD7">
        <w:rPr>
          <w:rFonts w:hint="eastAsia"/>
        </w:rPr>
        <w:t>Anti-debugging and anti-emulation techniques</w:t>
      </w:r>
      <w:r w:rsidRPr="00992DD7">
        <w:rPr>
          <w:rFonts w:hint="eastAsia"/>
        </w:rPr>
        <w:t>，</w:t>
      </w:r>
      <w:r w:rsidRPr="00992DD7">
        <w:rPr>
          <w:rFonts w:hint="eastAsia"/>
        </w:rPr>
        <w:t>CodeBreakers Journal</w:t>
      </w:r>
      <w:r w:rsidRPr="00992DD7">
        <w:rPr>
          <w:rFonts w:hint="eastAsia"/>
        </w:rPr>
        <w:t>，</w:t>
      </w:r>
      <w:r w:rsidRPr="00992DD7">
        <w:rPr>
          <w:rFonts w:hint="eastAsia"/>
        </w:rPr>
        <w:t>2008</w:t>
      </w:r>
      <w:bookmarkEnd w:id="117"/>
    </w:p>
    <w:p w:rsidR="00714129" w:rsidRDefault="00714129" w:rsidP="00714129">
      <w:pPr>
        <w:pStyle w:val="12"/>
        <w:spacing w:before="312" w:after="624"/>
        <w:sectPr w:rsidR="00714129" w:rsidSect="00001E62">
          <w:headerReference w:type="default" r:id="rId46"/>
          <w:pgSz w:w="11906" w:h="16838"/>
          <w:pgMar w:top="1440" w:right="1800" w:bottom="1440" w:left="1800" w:header="851" w:footer="992" w:gutter="0"/>
          <w:cols w:space="425"/>
          <w:docGrid w:type="lines" w:linePitch="312"/>
        </w:sectPr>
      </w:pPr>
    </w:p>
    <w:p w:rsidR="00714129" w:rsidRDefault="00714129" w:rsidP="00714129">
      <w:pPr>
        <w:pStyle w:val="12"/>
        <w:spacing w:before="312" w:after="624"/>
      </w:pPr>
      <w:bookmarkStart w:id="118" w:name="_Toc501051734"/>
      <w:r w:rsidRPr="004F36E9">
        <w:rPr>
          <w:rFonts w:hint="eastAsia"/>
        </w:rPr>
        <w:lastRenderedPageBreak/>
        <w:t>致  谢</w:t>
      </w:r>
      <w:bookmarkEnd w:id="118"/>
    </w:p>
    <w:p w:rsidR="00714129" w:rsidRPr="00997313" w:rsidRDefault="00714129" w:rsidP="00714129">
      <w:pPr>
        <w:pStyle w:val="af0"/>
        <w:ind w:firstLine="480"/>
      </w:pPr>
    </w:p>
    <w:p w:rsidR="00714129" w:rsidRPr="0092169A" w:rsidRDefault="00714129" w:rsidP="00714129">
      <w:pPr>
        <w:spacing w:line="400" w:lineRule="exact"/>
        <w:ind w:firstLineChars="200" w:firstLine="480"/>
        <w:rPr>
          <w:sz w:val="24"/>
          <w:szCs w:val="24"/>
        </w:rPr>
        <w:sectPr w:rsidR="00714129" w:rsidRPr="0092169A" w:rsidSect="00001E62">
          <w:headerReference w:type="default" r:id="rId47"/>
          <w:pgSz w:w="11906" w:h="16838"/>
          <w:pgMar w:top="1440" w:right="1800" w:bottom="1440" w:left="1800" w:header="851" w:footer="992" w:gutter="0"/>
          <w:cols w:space="425"/>
          <w:docGrid w:type="lines" w:linePitch="312"/>
        </w:sectPr>
      </w:pPr>
    </w:p>
    <w:p w:rsidR="00714129" w:rsidRDefault="00714129" w:rsidP="00714129">
      <w:pPr>
        <w:pStyle w:val="12"/>
        <w:spacing w:before="312" w:after="624"/>
      </w:pPr>
      <w:bookmarkStart w:id="119" w:name="_Toc501051735"/>
      <w:r w:rsidRPr="004F36E9">
        <w:rPr>
          <w:rFonts w:hint="eastAsia"/>
        </w:rPr>
        <w:lastRenderedPageBreak/>
        <w:t>攻读学位期间发表的学术论文</w:t>
      </w:r>
      <w:bookmarkEnd w:id="119"/>
    </w:p>
    <w:p w:rsidR="00696FE1" w:rsidRPr="004D23BF" w:rsidRDefault="00696FE1"/>
    <w:sectPr w:rsidR="00696FE1" w:rsidRPr="004D23BF" w:rsidSect="00001E62">
      <w:headerReference w:type="default" r:id="rId4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2B8D" w:rsidRDefault="00A82B8D" w:rsidP="00714129">
      <w:r>
        <w:separator/>
      </w:r>
    </w:p>
  </w:endnote>
  <w:endnote w:type="continuationSeparator" w:id="0">
    <w:p w:rsidR="00A82B8D" w:rsidRDefault="00A82B8D" w:rsidP="007141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76BE" w:rsidRDefault="004376BE" w:rsidP="00001E62">
    <w:pPr>
      <w:pStyle w:val="a5"/>
      <w:jc w:val="center"/>
    </w:pPr>
  </w:p>
  <w:p w:rsidR="004376BE" w:rsidRDefault="004376BE">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76BE" w:rsidRDefault="004376BE">
    <w:pPr>
      <w:pStyle w:val="a5"/>
      <w:framePr w:wrap="around" w:vAnchor="text" w:hAnchor="margin" w:xAlign="center" w:y="1"/>
      <w:rPr>
        <w:rStyle w:val="ae"/>
      </w:rPr>
    </w:pPr>
  </w:p>
  <w:p w:rsidR="004376BE" w:rsidRDefault="004376BE">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865323"/>
      <w:docPartObj>
        <w:docPartGallery w:val="Page Numbers (Bottom of Page)"/>
        <w:docPartUnique/>
      </w:docPartObj>
    </w:sdtPr>
    <w:sdtContent>
      <w:p w:rsidR="004376BE" w:rsidRDefault="004376BE">
        <w:pPr>
          <w:pStyle w:val="a5"/>
          <w:jc w:val="center"/>
        </w:pPr>
      </w:p>
    </w:sdtContent>
  </w:sdt>
  <w:p w:rsidR="004376BE" w:rsidRDefault="004376BE">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9862768"/>
      <w:docPartObj>
        <w:docPartGallery w:val="Page Numbers (Bottom of Page)"/>
        <w:docPartUnique/>
      </w:docPartObj>
    </w:sdtPr>
    <w:sdtContent>
      <w:p w:rsidR="004376BE" w:rsidRDefault="004376BE">
        <w:pPr>
          <w:pStyle w:val="a5"/>
          <w:jc w:val="center"/>
        </w:pPr>
      </w:p>
    </w:sdtContent>
  </w:sdt>
  <w:p w:rsidR="004376BE" w:rsidRDefault="004376BE">
    <w:pPr>
      <w:pStyle w:val="a5"/>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7778866"/>
      <w:docPartObj>
        <w:docPartGallery w:val="Page Numbers (Bottom of Page)"/>
        <w:docPartUnique/>
      </w:docPartObj>
    </w:sdtPr>
    <w:sdtContent>
      <w:p w:rsidR="004376BE" w:rsidRDefault="004376BE">
        <w:pPr>
          <w:pStyle w:val="a5"/>
          <w:jc w:val="center"/>
        </w:pPr>
        <w:r>
          <w:fldChar w:fldCharType="begin"/>
        </w:r>
        <w:r>
          <w:instrText>PAGE   \* MERGEFORMAT</w:instrText>
        </w:r>
        <w:r>
          <w:fldChar w:fldCharType="separate"/>
        </w:r>
        <w:r w:rsidR="00C522C3" w:rsidRPr="00C522C3">
          <w:rPr>
            <w:noProof/>
            <w:lang w:val="zh-CN"/>
          </w:rPr>
          <w:t>2</w:t>
        </w:r>
        <w:r>
          <w:fldChar w:fldCharType="end"/>
        </w:r>
      </w:p>
    </w:sdtContent>
  </w:sdt>
  <w:p w:rsidR="004376BE" w:rsidRDefault="004376BE">
    <w:pPr>
      <w:pStyle w:val="a5"/>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9661338"/>
      <w:docPartObj>
        <w:docPartGallery w:val="Page Numbers (Bottom of Page)"/>
        <w:docPartUnique/>
      </w:docPartObj>
    </w:sdtPr>
    <w:sdtContent>
      <w:p w:rsidR="004376BE" w:rsidRDefault="004376BE">
        <w:pPr>
          <w:pStyle w:val="a5"/>
          <w:jc w:val="center"/>
        </w:pPr>
        <w:r>
          <w:fldChar w:fldCharType="begin"/>
        </w:r>
        <w:r>
          <w:instrText>PAGE   \* MERGEFORMAT</w:instrText>
        </w:r>
        <w:r>
          <w:fldChar w:fldCharType="separate"/>
        </w:r>
        <w:r w:rsidR="00C522C3" w:rsidRPr="00C522C3">
          <w:rPr>
            <w:noProof/>
            <w:lang w:val="zh-CN"/>
          </w:rPr>
          <w:t>1</w:t>
        </w:r>
        <w:r>
          <w:fldChar w:fldCharType="end"/>
        </w:r>
      </w:p>
    </w:sdtContent>
  </w:sdt>
  <w:p w:rsidR="004376BE" w:rsidRDefault="004376B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2B8D" w:rsidRDefault="00A82B8D" w:rsidP="00714129">
      <w:r>
        <w:separator/>
      </w:r>
    </w:p>
  </w:footnote>
  <w:footnote w:type="continuationSeparator" w:id="0">
    <w:p w:rsidR="00A82B8D" w:rsidRDefault="00A82B8D" w:rsidP="007141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76BE" w:rsidRDefault="004376BE" w:rsidP="00001E62">
    <w:pPr>
      <w:pStyle w:val="a3"/>
    </w:pPr>
    <w:r w:rsidRPr="00FC2718">
      <w:rPr>
        <w:rFonts w:hint="eastAsia"/>
      </w:rPr>
      <w:t>北京邮电大学工学硕士学位论文</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76BE" w:rsidRPr="00FC2718" w:rsidRDefault="004376BE" w:rsidP="00001E62">
    <w:pPr>
      <w:pStyle w:val="a3"/>
      <w:tabs>
        <w:tab w:val="left" w:pos="3588"/>
      </w:tabs>
      <w:jc w:val="left"/>
    </w:pPr>
    <w:r>
      <w:tab/>
    </w:r>
    <w:r>
      <w:tab/>
    </w:r>
    <w:r>
      <w:rPr>
        <w:rFonts w:hint="eastAsia"/>
      </w:rPr>
      <w:t>参考文献</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76BE" w:rsidRPr="00FC2718" w:rsidRDefault="004376BE" w:rsidP="00001E62">
    <w:pPr>
      <w:pStyle w:val="a3"/>
      <w:tabs>
        <w:tab w:val="left" w:pos="3588"/>
      </w:tabs>
      <w:jc w:val="left"/>
    </w:pPr>
    <w:r>
      <w:tab/>
    </w:r>
    <w:r>
      <w:tab/>
    </w:r>
    <w:r>
      <w:rPr>
        <w:rFonts w:hint="eastAsia"/>
      </w:rPr>
      <w:t>致谢</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76BE" w:rsidRPr="00001E62" w:rsidRDefault="004376BE" w:rsidP="00001E62">
    <w:pPr>
      <w:pStyle w:val="a3"/>
    </w:pPr>
    <w:r w:rsidRPr="004F36E9">
      <w:rPr>
        <w:rFonts w:hint="eastAsia"/>
      </w:rPr>
      <w:t>攻读学位期间发表的学术论文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76BE" w:rsidRDefault="004376BE">
    <w:pPr>
      <w:pStyle w:val="a3"/>
    </w:pPr>
    <w:r>
      <w:t>摘要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76BE" w:rsidRDefault="004376BE">
    <w:pPr>
      <w:pStyle w:val="a3"/>
    </w:pPr>
    <w:r>
      <w:t>Abstract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76BE" w:rsidRDefault="004376BE" w:rsidP="00001E62">
    <w:pPr>
      <w:pStyle w:val="a3"/>
    </w:pPr>
    <w:r w:rsidRPr="00FC2718">
      <w:rPr>
        <w:rFonts w:hint="eastAsia"/>
      </w:rPr>
      <w:t>北京邮电大学工学硕士学位论文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76BE" w:rsidRPr="00FC2718" w:rsidRDefault="004376BE" w:rsidP="00001E62">
    <w:pPr>
      <w:pStyle w:val="a3"/>
    </w:pPr>
    <w:r>
      <w:t>第一章</w:t>
    </w:r>
    <w:r>
      <w:rPr>
        <w:rFonts w:hint="eastAsia"/>
      </w:rPr>
      <w:t xml:space="preserve"> </w:t>
    </w:r>
    <w:r>
      <w:rPr>
        <w:rFonts w:hint="eastAsia"/>
      </w:rPr>
      <w:t>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76BE" w:rsidRPr="00B26E91" w:rsidRDefault="004376BE" w:rsidP="00001E62">
    <w:pPr>
      <w:pStyle w:val="a3"/>
    </w:pPr>
    <w:r>
      <w:rPr>
        <w:rFonts w:hint="eastAsia"/>
      </w:rPr>
      <w:t>第二章</w:t>
    </w:r>
    <w:r>
      <w:rPr>
        <w:rFonts w:hint="eastAsia"/>
      </w:rPr>
      <w:t xml:space="preserve"> </w:t>
    </w:r>
    <w:r w:rsidRPr="00B26E91">
      <w:rPr>
        <w:rFonts w:hint="eastAsia"/>
      </w:rPr>
      <w:t>相关理论与关键技术</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76BE" w:rsidRPr="00FC2718" w:rsidRDefault="004376BE" w:rsidP="00001E62">
    <w:pPr>
      <w:pStyle w:val="a3"/>
    </w:pPr>
    <w:r w:rsidRPr="00F844C2">
      <w:rPr>
        <w:rFonts w:hint="eastAsia"/>
      </w:rPr>
      <w:t>第三章</w:t>
    </w:r>
    <w:r>
      <w:rPr>
        <w:rFonts w:hint="eastAsia"/>
      </w:rPr>
      <w:t xml:space="preserve"> </w:t>
    </w:r>
    <w:r w:rsidRPr="00B9752F">
      <w:rPr>
        <w:rFonts w:hint="eastAsia"/>
      </w:rPr>
      <w:t>基于</w:t>
    </w:r>
    <w:r>
      <w:rPr>
        <w:rFonts w:hint="eastAsia"/>
      </w:rPr>
      <w:t>模糊聚类分析和序列模式的攻击模式挖掘算法</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76BE" w:rsidRPr="003F2121" w:rsidRDefault="004376BE" w:rsidP="00001E62">
    <w:pPr>
      <w:pStyle w:val="a3"/>
    </w:pPr>
    <w:r>
      <w:rPr>
        <w:rFonts w:hint="eastAsia"/>
      </w:rPr>
      <w:t>第五章</w:t>
    </w:r>
    <w:r>
      <w:rPr>
        <w:rFonts w:hint="eastAsia"/>
      </w:rPr>
      <w:t xml:space="preserve"> </w:t>
    </w:r>
    <w:r>
      <w:rPr>
        <w:rFonts w:hint="eastAsia"/>
      </w:rPr>
      <w:t>实验与分析</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76BE" w:rsidRPr="00FC2718" w:rsidRDefault="004376BE" w:rsidP="00001E62">
    <w:pPr>
      <w:pStyle w:val="a3"/>
    </w:pPr>
    <w:r w:rsidRPr="00F844C2">
      <w:rPr>
        <w:rFonts w:hint="eastAsia"/>
      </w:rPr>
      <w:t>第六章</w:t>
    </w:r>
    <w:r w:rsidRPr="00F844C2">
      <w:rPr>
        <w:rFonts w:hint="eastAsia"/>
      </w:rPr>
      <w:t xml:space="preserve"> </w:t>
    </w:r>
    <w:r w:rsidRPr="00F844C2">
      <w:rPr>
        <w:rFonts w:hint="eastAsia"/>
      </w:rPr>
      <w:t>总结与展望</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040B9"/>
    <w:multiLevelType w:val="hybridMultilevel"/>
    <w:tmpl w:val="1F069782"/>
    <w:lvl w:ilvl="0" w:tplc="B420A1FC">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764433C"/>
    <w:multiLevelType w:val="hybridMultilevel"/>
    <w:tmpl w:val="FCAA947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8E90F80"/>
    <w:multiLevelType w:val="hybridMultilevel"/>
    <w:tmpl w:val="C6705EAE"/>
    <w:lvl w:ilvl="0" w:tplc="B420A1FC">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CDC031A"/>
    <w:multiLevelType w:val="hybridMultilevel"/>
    <w:tmpl w:val="685CE8A2"/>
    <w:lvl w:ilvl="0" w:tplc="7834EE6C">
      <w:start w:val="1"/>
      <w:numFmt w:val="japaneseCounting"/>
      <w:lvlText w:val="第%1章"/>
      <w:lvlJc w:val="left"/>
      <w:pPr>
        <w:tabs>
          <w:tab w:val="num" w:pos="1320"/>
        </w:tabs>
        <w:ind w:left="1320" w:hanging="84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4" w15:restartNumberingAfterBreak="0">
    <w:nsid w:val="0D3F4D9C"/>
    <w:multiLevelType w:val="hybridMultilevel"/>
    <w:tmpl w:val="49383C1E"/>
    <w:lvl w:ilvl="0" w:tplc="E862B05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DC44A3F"/>
    <w:multiLevelType w:val="hybridMultilevel"/>
    <w:tmpl w:val="E18420E0"/>
    <w:lvl w:ilvl="0" w:tplc="1118296E">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6" w15:restartNumberingAfterBreak="0">
    <w:nsid w:val="0F5C0062"/>
    <w:multiLevelType w:val="hybridMultilevel"/>
    <w:tmpl w:val="5B02EDA4"/>
    <w:lvl w:ilvl="0" w:tplc="D2AE111A">
      <w:start w:val="1"/>
      <w:numFmt w:val="decimal"/>
      <w:lvlText w:val="%1)"/>
      <w:lvlJc w:val="left"/>
      <w:pPr>
        <w:tabs>
          <w:tab w:val="num" w:pos="1560"/>
        </w:tabs>
        <w:ind w:left="1560" w:hanging="360"/>
      </w:pPr>
      <w:rPr>
        <w:rFonts w:hint="eastAsia"/>
      </w:rPr>
    </w:lvl>
    <w:lvl w:ilvl="1" w:tplc="04090019" w:tentative="1">
      <w:start w:val="1"/>
      <w:numFmt w:val="lowerLetter"/>
      <w:lvlText w:val="%2)"/>
      <w:lvlJc w:val="left"/>
      <w:pPr>
        <w:tabs>
          <w:tab w:val="num" w:pos="2040"/>
        </w:tabs>
        <w:ind w:left="2040" w:hanging="420"/>
      </w:pPr>
    </w:lvl>
    <w:lvl w:ilvl="2" w:tplc="0409001B" w:tentative="1">
      <w:start w:val="1"/>
      <w:numFmt w:val="lowerRoman"/>
      <w:lvlText w:val="%3."/>
      <w:lvlJc w:val="right"/>
      <w:pPr>
        <w:tabs>
          <w:tab w:val="num" w:pos="2460"/>
        </w:tabs>
        <w:ind w:left="2460" w:hanging="420"/>
      </w:pPr>
    </w:lvl>
    <w:lvl w:ilvl="3" w:tplc="0409000F" w:tentative="1">
      <w:start w:val="1"/>
      <w:numFmt w:val="decimal"/>
      <w:lvlText w:val="%4."/>
      <w:lvlJc w:val="left"/>
      <w:pPr>
        <w:tabs>
          <w:tab w:val="num" w:pos="2880"/>
        </w:tabs>
        <w:ind w:left="2880" w:hanging="420"/>
      </w:pPr>
    </w:lvl>
    <w:lvl w:ilvl="4" w:tplc="04090019" w:tentative="1">
      <w:start w:val="1"/>
      <w:numFmt w:val="lowerLetter"/>
      <w:lvlText w:val="%5)"/>
      <w:lvlJc w:val="left"/>
      <w:pPr>
        <w:tabs>
          <w:tab w:val="num" w:pos="3300"/>
        </w:tabs>
        <w:ind w:left="3300" w:hanging="420"/>
      </w:pPr>
    </w:lvl>
    <w:lvl w:ilvl="5" w:tplc="0409001B" w:tentative="1">
      <w:start w:val="1"/>
      <w:numFmt w:val="lowerRoman"/>
      <w:lvlText w:val="%6."/>
      <w:lvlJc w:val="right"/>
      <w:pPr>
        <w:tabs>
          <w:tab w:val="num" w:pos="3720"/>
        </w:tabs>
        <w:ind w:left="3720" w:hanging="420"/>
      </w:pPr>
    </w:lvl>
    <w:lvl w:ilvl="6" w:tplc="0409000F" w:tentative="1">
      <w:start w:val="1"/>
      <w:numFmt w:val="decimal"/>
      <w:lvlText w:val="%7."/>
      <w:lvlJc w:val="left"/>
      <w:pPr>
        <w:tabs>
          <w:tab w:val="num" w:pos="4140"/>
        </w:tabs>
        <w:ind w:left="4140" w:hanging="420"/>
      </w:pPr>
    </w:lvl>
    <w:lvl w:ilvl="7" w:tplc="04090019" w:tentative="1">
      <w:start w:val="1"/>
      <w:numFmt w:val="lowerLetter"/>
      <w:lvlText w:val="%8)"/>
      <w:lvlJc w:val="left"/>
      <w:pPr>
        <w:tabs>
          <w:tab w:val="num" w:pos="4560"/>
        </w:tabs>
        <w:ind w:left="4560" w:hanging="420"/>
      </w:pPr>
    </w:lvl>
    <w:lvl w:ilvl="8" w:tplc="0409001B" w:tentative="1">
      <w:start w:val="1"/>
      <w:numFmt w:val="lowerRoman"/>
      <w:lvlText w:val="%9."/>
      <w:lvlJc w:val="right"/>
      <w:pPr>
        <w:tabs>
          <w:tab w:val="num" w:pos="4980"/>
        </w:tabs>
        <w:ind w:left="4980" w:hanging="420"/>
      </w:pPr>
    </w:lvl>
  </w:abstractNum>
  <w:abstractNum w:abstractNumId="7" w15:restartNumberingAfterBreak="0">
    <w:nsid w:val="10827EA3"/>
    <w:multiLevelType w:val="multilevel"/>
    <w:tmpl w:val="DA521B96"/>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8" w15:restartNumberingAfterBreak="0">
    <w:nsid w:val="14372489"/>
    <w:multiLevelType w:val="hybridMultilevel"/>
    <w:tmpl w:val="2828DEC0"/>
    <w:lvl w:ilvl="0" w:tplc="50BEE1E8">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9" w15:restartNumberingAfterBreak="0">
    <w:nsid w:val="1466523E"/>
    <w:multiLevelType w:val="hybridMultilevel"/>
    <w:tmpl w:val="8046A152"/>
    <w:lvl w:ilvl="0" w:tplc="8A02E86E">
      <w:start w:val="1"/>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0" w15:restartNumberingAfterBreak="0">
    <w:nsid w:val="19FC049B"/>
    <w:multiLevelType w:val="hybridMultilevel"/>
    <w:tmpl w:val="CF06A752"/>
    <w:lvl w:ilvl="0" w:tplc="B420A1FC">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1CF62DB9"/>
    <w:multiLevelType w:val="hybridMultilevel"/>
    <w:tmpl w:val="9B885614"/>
    <w:lvl w:ilvl="0" w:tplc="DDD00E5E">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1DC12192"/>
    <w:multiLevelType w:val="hybridMultilevel"/>
    <w:tmpl w:val="3AC88FFE"/>
    <w:lvl w:ilvl="0" w:tplc="A366E972">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3" w15:restartNumberingAfterBreak="0">
    <w:nsid w:val="250A39BD"/>
    <w:multiLevelType w:val="hybridMultilevel"/>
    <w:tmpl w:val="3A2C0410"/>
    <w:lvl w:ilvl="0" w:tplc="B02889B4">
      <w:start w:val="1"/>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4" w15:restartNumberingAfterBreak="0">
    <w:nsid w:val="295C6B14"/>
    <w:multiLevelType w:val="hybridMultilevel"/>
    <w:tmpl w:val="E18420E0"/>
    <w:lvl w:ilvl="0" w:tplc="1118296E">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5" w15:restartNumberingAfterBreak="0">
    <w:nsid w:val="2A246B85"/>
    <w:multiLevelType w:val="hybridMultilevel"/>
    <w:tmpl w:val="462C8E8E"/>
    <w:lvl w:ilvl="0" w:tplc="DDD00E5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B7012C2"/>
    <w:multiLevelType w:val="hybridMultilevel"/>
    <w:tmpl w:val="A4B07E62"/>
    <w:lvl w:ilvl="0" w:tplc="E862B05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BFB0657"/>
    <w:multiLevelType w:val="hybridMultilevel"/>
    <w:tmpl w:val="52FC0388"/>
    <w:lvl w:ilvl="0" w:tplc="B420A1FC">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2F86703E"/>
    <w:multiLevelType w:val="hybridMultilevel"/>
    <w:tmpl w:val="A418B4F4"/>
    <w:lvl w:ilvl="0" w:tplc="B420A1FC">
      <w:start w:val="1"/>
      <w:numFmt w:val="decimal"/>
      <w:lvlText w:val="（%1）"/>
      <w:lvlJc w:val="left"/>
      <w:pPr>
        <w:ind w:left="1320" w:hanging="4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9" w15:restartNumberingAfterBreak="0">
    <w:nsid w:val="2F8A04D3"/>
    <w:multiLevelType w:val="hybridMultilevel"/>
    <w:tmpl w:val="86E45264"/>
    <w:lvl w:ilvl="0" w:tplc="B420A1FC">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405D765E"/>
    <w:multiLevelType w:val="hybridMultilevel"/>
    <w:tmpl w:val="A456DF6C"/>
    <w:lvl w:ilvl="0" w:tplc="B420A1FC">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414B1729"/>
    <w:multiLevelType w:val="hybridMultilevel"/>
    <w:tmpl w:val="4392CBA8"/>
    <w:lvl w:ilvl="0" w:tplc="DDD00E5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3711A7F"/>
    <w:multiLevelType w:val="hybridMultilevel"/>
    <w:tmpl w:val="9F58A2C6"/>
    <w:lvl w:ilvl="0" w:tplc="DDD00E5E">
      <w:start w:val="1"/>
      <w:numFmt w:val="decimal"/>
      <w:lvlText w:val="(%1)"/>
      <w:lvlJc w:val="left"/>
      <w:pPr>
        <w:ind w:left="1172" w:hanging="468"/>
      </w:pPr>
      <w:rPr>
        <w:rFonts w:hint="default"/>
      </w:rPr>
    </w:lvl>
    <w:lvl w:ilvl="1" w:tplc="04090019" w:tentative="1">
      <w:start w:val="1"/>
      <w:numFmt w:val="lowerLetter"/>
      <w:lvlText w:val="%2)"/>
      <w:lvlJc w:val="left"/>
      <w:pPr>
        <w:ind w:left="1544" w:hanging="420"/>
      </w:pPr>
    </w:lvl>
    <w:lvl w:ilvl="2" w:tplc="0409001B" w:tentative="1">
      <w:start w:val="1"/>
      <w:numFmt w:val="lowerRoman"/>
      <w:lvlText w:val="%3."/>
      <w:lvlJc w:val="right"/>
      <w:pPr>
        <w:ind w:left="1964" w:hanging="420"/>
      </w:pPr>
    </w:lvl>
    <w:lvl w:ilvl="3" w:tplc="0409000F" w:tentative="1">
      <w:start w:val="1"/>
      <w:numFmt w:val="decimal"/>
      <w:lvlText w:val="%4."/>
      <w:lvlJc w:val="left"/>
      <w:pPr>
        <w:ind w:left="2384" w:hanging="420"/>
      </w:pPr>
    </w:lvl>
    <w:lvl w:ilvl="4" w:tplc="04090019" w:tentative="1">
      <w:start w:val="1"/>
      <w:numFmt w:val="lowerLetter"/>
      <w:lvlText w:val="%5)"/>
      <w:lvlJc w:val="left"/>
      <w:pPr>
        <w:ind w:left="2804" w:hanging="420"/>
      </w:pPr>
    </w:lvl>
    <w:lvl w:ilvl="5" w:tplc="0409001B" w:tentative="1">
      <w:start w:val="1"/>
      <w:numFmt w:val="lowerRoman"/>
      <w:lvlText w:val="%6."/>
      <w:lvlJc w:val="right"/>
      <w:pPr>
        <w:ind w:left="3224" w:hanging="420"/>
      </w:pPr>
    </w:lvl>
    <w:lvl w:ilvl="6" w:tplc="0409000F" w:tentative="1">
      <w:start w:val="1"/>
      <w:numFmt w:val="decimal"/>
      <w:lvlText w:val="%7."/>
      <w:lvlJc w:val="left"/>
      <w:pPr>
        <w:ind w:left="3644" w:hanging="420"/>
      </w:pPr>
    </w:lvl>
    <w:lvl w:ilvl="7" w:tplc="04090019" w:tentative="1">
      <w:start w:val="1"/>
      <w:numFmt w:val="lowerLetter"/>
      <w:lvlText w:val="%8)"/>
      <w:lvlJc w:val="left"/>
      <w:pPr>
        <w:ind w:left="4064" w:hanging="420"/>
      </w:pPr>
    </w:lvl>
    <w:lvl w:ilvl="8" w:tplc="0409001B" w:tentative="1">
      <w:start w:val="1"/>
      <w:numFmt w:val="lowerRoman"/>
      <w:lvlText w:val="%9."/>
      <w:lvlJc w:val="right"/>
      <w:pPr>
        <w:ind w:left="4484" w:hanging="420"/>
      </w:pPr>
    </w:lvl>
  </w:abstractNum>
  <w:abstractNum w:abstractNumId="23" w15:restartNumberingAfterBreak="0">
    <w:nsid w:val="497B3933"/>
    <w:multiLevelType w:val="hybridMultilevel"/>
    <w:tmpl w:val="0F4419E6"/>
    <w:lvl w:ilvl="0" w:tplc="5C3249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A6F4783"/>
    <w:multiLevelType w:val="hybridMultilevel"/>
    <w:tmpl w:val="60DC71D0"/>
    <w:lvl w:ilvl="0" w:tplc="B420A1FC">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4E746EDC"/>
    <w:multiLevelType w:val="hybridMultilevel"/>
    <w:tmpl w:val="D5A0D2A6"/>
    <w:lvl w:ilvl="0" w:tplc="830004A0">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6" w15:restartNumberingAfterBreak="0">
    <w:nsid w:val="53831C44"/>
    <w:multiLevelType w:val="hybridMultilevel"/>
    <w:tmpl w:val="DF986DD2"/>
    <w:lvl w:ilvl="0" w:tplc="92868AD6">
      <w:start w:val="1"/>
      <w:numFmt w:val="decimal"/>
      <w:lvlText w:val="(%1)"/>
      <w:lvlJc w:val="left"/>
      <w:pPr>
        <w:ind w:left="1028" w:hanging="468"/>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7" w15:restartNumberingAfterBreak="0">
    <w:nsid w:val="556C5A64"/>
    <w:multiLevelType w:val="multilevel"/>
    <w:tmpl w:val="08D06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0B4DC2"/>
    <w:multiLevelType w:val="hybridMultilevel"/>
    <w:tmpl w:val="DE144964"/>
    <w:lvl w:ilvl="0" w:tplc="B420A1F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59FC7345"/>
    <w:multiLevelType w:val="hybridMultilevel"/>
    <w:tmpl w:val="DAE62F08"/>
    <w:lvl w:ilvl="0" w:tplc="B420A1FC">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5AD2754D"/>
    <w:multiLevelType w:val="hybridMultilevel"/>
    <w:tmpl w:val="3C5865BE"/>
    <w:lvl w:ilvl="0" w:tplc="4DFE99D0">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1" w15:restartNumberingAfterBreak="0">
    <w:nsid w:val="65344667"/>
    <w:multiLevelType w:val="hybridMultilevel"/>
    <w:tmpl w:val="1F069782"/>
    <w:lvl w:ilvl="0" w:tplc="B420A1FC">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67F3275A"/>
    <w:multiLevelType w:val="hybridMultilevel"/>
    <w:tmpl w:val="A2CCD890"/>
    <w:lvl w:ilvl="0" w:tplc="B420A1FC">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682F144E"/>
    <w:multiLevelType w:val="hybridMultilevel"/>
    <w:tmpl w:val="A394F2E0"/>
    <w:lvl w:ilvl="0" w:tplc="C32ACC78">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15:restartNumberingAfterBreak="0">
    <w:nsid w:val="6E4F29C6"/>
    <w:multiLevelType w:val="hybridMultilevel"/>
    <w:tmpl w:val="9EA4693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73067DEB"/>
    <w:multiLevelType w:val="hybridMultilevel"/>
    <w:tmpl w:val="52FC0388"/>
    <w:lvl w:ilvl="0" w:tplc="B420A1FC">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76875BC4"/>
    <w:multiLevelType w:val="hybridMultilevel"/>
    <w:tmpl w:val="C9B0E6F4"/>
    <w:lvl w:ilvl="0" w:tplc="0BDE9EAC">
      <w:start w:val="1"/>
      <w:numFmt w:val="decimal"/>
      <w:lvlText w:val="%1)"/>
      <w:lvlJc w:val="left"/>
      <w:pPr>
        <w:tabs>
          <w:tab w:val="num" w:pos="840"/>
        </w:tabs>
        <w:ind w:left="840" w:hanging="360"/>
      </w:pPr>
      <w:rPr>
        <w:rFonts w:hint="eastAsia"/>
      </w:rPr>
    </w:lvl>
    <w:lvl w:ilvl="1" w:tplc="04090019">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num w:numId="1">
    <w:abstractNumId w:val="13"/>
  </w:num>
  <w:num w:numId="2">
    <w:abstractNumId w:val="36"/>
  </w:num>
  <w:num w:numId="3">
    <w:abstractNumId w:val="33"/>
  </w:num>
  <w:num w:numId="4">
    <w:abstractNumId w:val="6"/>
  </w:num>
  <w:num w:numId="5">
    <w:abstractNumId w:val="4"/>
  </w:num>
  <w:num w:numId="6">
    <w:abstractNumId w:val="7"/>
  </w:num>
  <w:num w:numId="7">
    <w:abstractNumId w:val="3"/>
  </w:num>
  <w:num w:numId="8">
    <w:abstractNumId w:val="9"/>
  </w:num>
  <w:num w:numId="9">
    <w:abstractNumId w:val="14"/>
  </w:num>
  <w:num w:numId="10">
    <w:abstractNumId w:val="27"/>
  </w:num>
  <w:num w:numId="11">
    <w:abstractNumId w:val="22"/>
  </w:num>
  <w:num w:numId="12">
    <w:abstractNumId w:val="26"/>
  </w:num>
  <w:num w:numId="13">
    <w:abstractNumId w:val="30"/>
  </w:num>
  <w:num w:numId="14">
    <w:abstractNumId w:val="8"/>
  </w:num>
  <w:num w:numId="15">
    <w:abstractNumId w:val="5"/>
  </w:num>
  <w:num w:numId="16">
    <w:abstractNumId w:val="12"/>
  </w:num>
  <w:num w:numId="17">
    <w:abstractNumId w:val="25"/>
  </w:num>
  <w:num w:numId="18">
    <w:abstractNumId w:val="1"/>
  </w:num>
  <w:num w:numId="19">
    <w:abstractNumId w:val="23"/>
  </w:num>
  <w:num w:numId="20">
    <w:abstractNumId w:val="16"/>
  </w:num>
  <w:num w:numId="21">
    <w:abstractNumId w:val="34"/>
  </w:num>
  <w:num w:numId="22">
    <w:abstractNumId w:val="15"/>
  </w:num>
  <w:num w:numId="23">
    <w:abstractNumId w:val="21"/>
  </w:num>
  <w:num w:numId="24">
    <w:abstractNumId w:val="28"/>
  </w:num>
  <w:num w:numId="25">
    <w:abstractNumId w:val="10"/>
  </w:num>
  <w:num w:numId="26">
    <w:abstractNumId w:val="31"/>
  </w:num>
  <w:num w:numId="27">
    <w:abstractNumId w:val="32"/>
  </w:num>
  <w:num w:numId="28">
    <w:abstractNumId w:val="2"/>
  </w:num>
  <w:num w:numId="29">
    <w:abstractNumId w:val="0"/>
  </w:num>
  <w:num w:numId="30">
    <w:abstractNumId w:val="19"/>
  </w:num>
  <w:num w:numId="31">
    <w:abstractNumId w:val="29"/>
  </w:num>
  <w:num w:numId="32">
    <w:abstractNumId w:val="17"/>
  </w:num>
  <w:num w:numId="33">
    <w:abstractNumId w:val="20"/>
  </w:num>
  <w:num w:numId="34">
    <w:abstractNumId w:val="35"/>
  </w:num>
  <w:num w:numId="35">
    <w:abstractNumId w:val="24"/>
  </w:num>
  <w:num w:numId="36">
    <w:abstractNumId w:val="11"/>
  </w:num>
  <w:num w:numId="3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35EC"/>
    <w:rsid w:val="000006DC"/>
    <w:rsid w:val="00001E62"/>
    <w:rsid w:val="00002DF2"/>
    <w:rsid w:val="0001108D"/>
    <w:rsid w:val="000163E1"/>
    <w:rsid w:val="000172F1"/>
    <w:rsid w:val="000318AD"/>
    <w:rsid w:val="00040E6A"/>
    <w:rsid w:val="00042EC5"/>
    <w:rsid w:val="000479AF"/>
    <w:rsid w:val="00051671"/>
    <w:rsid w:val="000642DA"/>
    <w:rsid w:val="00095108"/>
    <w:rsid w:val="000A6BB1"/>
    <w:rsid w:val="000C42A7"/>
    <w:rsid w:val="000E4D57"/>
    <w:rsid w:val="000F26CF"/>
    <w:rsid w:val="001011F4"/>
    <w:rsid w:val="0013325D"/>
    <w:rsid w:val="0013439B"/>
    <w:rsid w:val="001414F6"/>
    <w:rsid w:val="00145307"/>
    <w:rsid w:val="00146B39"/>
    <w:rsid w:val="001607C5"/>
    <w:rsid w:val="00182C6B"/>
    <w:rsid w:val="00196E94"/>
    <w:rsid w:val="00197435"/>
    <w:rsid w:val="001A7CEF"/>
    <w:rsid w:val="001B5817"/>
    <w:rsid w:val="001C17EA"/>
    <w:rsid w:val="001C2499"/>
    <w:rsid w:val="001D7F98"/>
    <w:rsid w:val="001E0ED6"/>
    <w:rsid w:val="001E531D"/>
    <w:rsid w:val="001E7B97"/>
    <w:rsid w:val="001F25B3"/>
    <w:rsid w:val="00215FA4"/>
    <w:rsid w:val="00230B66"/>
    <w:rsid w:val="002652CC"/>
    <w:rsid w:val="00273AC2"/>
    <w:rsid w:val="00284025"/>
    <w:rsid w:val="002A4316"/>
    <w:rsid w:val="002B0993"/>
    <w:rsid w:val="002C5FCD"/>
    <w:rsid w:val="002C7E06"/>
    <w:rsid w:val="002D6415"/>
    <w:rsid w:val="002E38E0"/>
    <w:rsid w:val="003037AD"/>
    <w:rsid w:val="003270C8"/>
    <w:rsid w:val="00334279"/>
    <w:rsid w:val="00347991"/>
    <w:rsid w:val="003538FB"/>
    <w:rsid w:val="003819CD"/>
    <w:rsid w:val="00384CB4"/>
    <w:rsid w:val="00397C6C"/>
    <w:rsid w:val="003A1139"/>
    <w:rsid w:val="003A31E6"/>
    <w:rsid w:val="003F0FD5"/>
    <w:rsid w:val="003F6999"/>
    <w:rsid w:val="003F6B66"/>
    <w:rsid w:val="003F6C0F"/>
    <w:rsid w:val="00400E15"/>
    <w:rsid w:val="004028F9"/>
    <w:rsid w:val="0040705F"/>
    <w:rsid w:val="004376BE"/>
    <w:rsid w:val="00441E83"/>
    <w:rsid w:val="0044224F"/>
    <w:rsid w:val="00450106"/>
    <w:rsid w:val="00453CB5"/>
    <w:rsid w:val="004574A9"/>
    <w:rsid w:val="00460A63"/>
    <w:rsid w:val="00464C1A"/>
    <w:rsid w:val="00485C87"/>
    <w:rsid w:val="004B5E7C"/>
    <w:rsid w:val="004C3C76"/>
    <w:rsid w:val="004D23BF"/>
    <w:rsid w:val="004D3708"/>
    <w:rsid w:val="004E1465"/>
    <w:rsid w:val="005020BA"/>
    <w:rsid w:val="00507815"/>
    <w:rsid w:val="005078D2"/>
    <w:rsid w:val="005261C0"/>
    <w:rsid w:val="00536FC5"/>
    <w:rsid w:val="00540E72"/>
    <w:rsid w:val="0055619E"/>
    <w:rsid w:val="0055740C"/>
    <w:rsid w:val="00563218"/>
    <w:rsid w:val="00573E3D"/>
    <w:rsid w:val="00583578"/>
    <w:rsid w:val="00585A3E"/>
    <w:rsid w:val="005927A1"/>
    <w:rsid w:val="005A1EB9"/>
    <w:rsid w:val="005E23D6"/>
    <w:rsid w:val="005F48B2"/>
    <w:rsid w:val="0060125B"/>
    <w:rsid w:val="006177CA"/>
    <w:rsid w:val="0061789D"/>
    <w:rsid w:val="006279CE"/>
    <w:rsid w:val="0067241E"/>
    <w:rsid w:val="0067458F"/>
    <w:rsid w:val="00675146"/>
    <w:rsid w:val="00686DDD"/>
    <w:rsid w:val="00696FE1"/>
    <w:rsid w:val="00697D3D"/>
    <w:rsid w:val="006B0700"/>
    <w:rsid w:val="006B5479"/>
    <w:rsid w:val="006C3E0C"/>
    <w:rsid w:val="006D48A2"/>
    <w:rsid w:val="006E5AF7"/>
    <w:rsid w:val="006F5F2E"/>
    <w:rsid w:val="00703CA3"/>
    <w:rsid w:val="00714129"/>
    <w:rsid w:val="0074406F"/>
    <w:rsid w:val="00745789"/>
    <w:rsid w:val="0078257E"/>
    <w:rsid w:val="007863E6"/>
    <w:rsid w:val="007A5349"/>
    <w:rsid w:val="007B3814"/>
    <w:rsid w:val="007B477B"/>
    <w:rsid w:val="007B622A"/>
    <w:rsid w:val="007E274D"/>
    <w:rsid w:val="007F0B76"/>
    <w:rsid w:val="007F50C1"/>
    <w:rsid w:val="007F555B"/>
    <w:rsid w:val="00802C94"/>
    <w:rsid w:val="008111CF"/>
    <w:rsid w:val="008320A3"/>
    <w:rsid w:val="00876C47"/>
    <w:rsid w:val="00886063"/>
    <w:rsid w:val="008A175F"/>
    <w:rsid w:val="008B0B9D"/>
    <w:rsid w:val="008B745A"/>
    <w:rsid w:val="008C0EED"/>
    <w:rsid w:val="008D5897"/>
    <w:rsid w:val="008E0453"/>
    <w:rsid w:val="008F7C42"/>
    <w:rsid w:val="00914A4F"/>
    <w:rsid w:val="009163AF"/>
    <w:rsid w:val="00945446"/>
    <w:rsid w:val="0095786A"/>
    <w:rsid w:val="009612E5"/>
    <w:rsid w:val="00992DD7"/>
    <w:rsid w:val="009B486C"/>
    <w:rsid w:val="009D2E78"/>
    <w:rsid w:val="009E175D"/>
    <w:rsid w:val="009E3562"/>
    <w:rsid w:val="009F5650"/>
    <w:rsid w:val="00A0205B"/>
    <w:rsid w:val="00A14FF3"/>
    <w:rsid w:val="00A23C33"/>
    <w:rsid w:val="00A459F5"/>
    <w:rsid w:val="00A51404"/>
    <w:rsid w:val="00A65ED1"/>
    <w:rsid w:val="00A65F8C"/>
    <w:rsid w:val="00A82501"/>
    <w:rsid w:val="00A82B8D"/>
    <w:rsid w:val="00AD6FE7"/>
    <w:rsid w:val="00AE57E6"/>
    <w:rsid w:val="00AF1D22"/>
    <w:rsid w:val="00AF1F74"/>
    <w:rsid w:val="00B165A7"/>
    <w:rsid w:val="00B17C96"/>
    <w:rsid w:val="00B41DFD"/>
    <w:rsid w:val="00B45B5E"/>
    <w:rsid w:val="00B53120"/>
    <w:rsid w:val="00B62656"/>
    <w:rsid w:val="00B76179"/>
    <w:rsid w:val="00B904EA"/>
    <w:rsid w:val="00BA5307"/>
    <w:rsid w:val="00BB6975"/>
    <w:rsid w:val="00BD0551"/>
    <w:rsid w:val="00BD1B15"/>
    <w:rsid w:val="00C02B9F"/>
    <w:rsid w:val="00C0328D"/>
    <w:rsid w:val="00C0663F"/>
    <w:rsid w:val="00C20F6A"/>
    <w:rsid w:val="00C34A08"/>
    <w:rsid w:val="00C4413A"/>
    <w:rsid w:val="00C51388"/>
    <w:rsid w:val="00C522C3"/>
    <w:rsid w:val="00C91358"/>
    <w:rsid w:val="00C973E3"/>
    <w:rsid w:val="00CB2A21"/>
    <w:rsid w:val="00CC47C8"/>
    <w:rsid w:val="00CC5E90"/>
    <w:rsid w:val="00CE09A5"/>
    <w:rsid w:val="00CF12F1"/>
    <w:rsid w:val="00CF230E"/>
    <w:rsid w:val="00D140AB"/>
    <w:rsid w:val="00D24AAC"/>
    <w:rsid w:val="00D314BB"/>
    <w:rsid w:val="00D32E96"/>
    <w:rsid w:val="00D37804"/>
    <w:rsid w:val="00D45407"/>
    <w:rsid w:val="00D515B9"/>
    <w:rsid w:val="00D5681F"/>
    <w:rsid w:val="00D56A03"/>
    <w:rsid w:val="00D56E0D"/>
    <w:rsid w:val="00D71926"/>
    <w:rsid w:val="00D928D8"/>
    <w:rsid w:val="00DD5FA6"/>
    <w:rsid w:val="00DD69F1"/>
    <w:rsid w:val="00DF4252"/>
    <w:rsid w:val="00DF508B"/>
    <w:rsid w:val="00DF5137"/>
    <w:rsid w:val="00E01355"/>
    <w:rsid w:val="00E06256"/>
    <w:rsid w:val="00E13E01"/>
    <w:rsid w:val="00E376C7"/>
    <w:rsid w:val="00E44FA2"/>
    <w:rsid w:val="00E551AC"/>
    <w:rsid w:val="00E6303D"/>
    <w:rsid w:val="00E636DF"/>
    <w:rsid w:val="00E72668"/>
    <w:rsid w:val="00E73D43"/>
    <w:rsid w:val="00E82304"/>
    <w:rsid w:val="00E859B6"/>
    <w:rsid w:val="00E86D8E"/>
    <w:rsid w:val="00EA3BFE"/>
    <w:rsid w:val="00EB1AF4"/>
    <w:rsid w:val="00EE1055"/>
    <w:rsid w:val="00EF1DCF"/>
    <w:rsid w:val="00F01A53"/>
    <w:rsid w:val="00F33D3C"/>
    <w:rsid w:val="00F353A6"/>
    <w:rsid w:val="00F40798"/>
    <w:rsid w:val="00F427D6"/>
    <w:rsid w:val="00F43345"/>
    <w:rsid w:val="00F518DC"/>
    <w:rsid w:val="00F53A29"/>
    <w:rsid w:val="00F762AE"/>
    <w:rsid w:val="00F817C7"/>
    <w:rsid w:val="00F9033F"/>
    <w:rsid w:val="00F92D10"/>
    <w:rsid w:val="00F935EC"/>
    <w:rsid w:val="00FC1375"/>
    <w:rsid w:val="00FE16EA"/>
    <w:rsid w:val="00FE77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BCF6E2"/>
  <w15:chartTrackingRefBased/>
  <w15:docId w15:val="{0C98AA51-C854-4238-B8B1-29782FC39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14129"/>
    <w:pPr>
      <w:widowControl w:val="0"/>
      <w:jc w:val="both"/>
    </w:pPr>
    <w:rPr>
      <w:rFonts w:ascii="Times New Roman" w:eastAsia="宋体" w:hAnsi="Times New Roman" w:cs="Times New Roman"/>
      <w:szCs w:val="21"/>
    </w:rPr>
  </w:style>
  <w:style w:type="paragraph" w:styleId="1">
    <w:name w:val="heading 1"/>
    <w:basedOn w:val="a"/>
    <w:next w:val="a"/>
    <w:link w:val="10"/>
    <w:rsid w:val="00714129"/>
    <w:pPr>
      <w:keepNext/>
      <w:keepLines/>
      <w:spacing w:before="340" w:after="330" w:line="578" w:lineRule="auto"/>
      <w:outlineLvl w:val="0"/>
    </w:pPr>
    <w:rPr>
      <w:rFonts w:eastAsia="黑体"/>
      <w:b/>
      <w:bCs/>
      <w:kern w:val="44"/>
      <w:sz w:val="32"/>
      <w:szCs w:val="44"/>
    </w:rPr>
  </w:style>
  <w:style w:type="paragraph" w:styleId="2">
    <w:name w:val="heading 2"/>
    <w:basedOn w:val="a"/>
    <w:next w:val="a"/>
    <w:link w:val="20"/>
    <w:unhideWhenUsed/>
    <w:rsid w:val="00714129"/>
    <w:pPr>
      <w:keepNext/>
      <w:keepLines/>
      <w:spacing w:before="260" w:after="260" w:line="416" w:lineRule="auto"/>
      <w:outlineLvl w:val="1"/>
    </w:pPr>
    <w:rPr>
      <w:rFonts w:asciiTheme="majorHAnsi" w:eastAsia="黑体" w:hAnsiTheme="majorHAnsi" w:cstheme="majorBidi"/>
      <w:b/>
      <w:bCs/>
      <w:sz w:val="28"/>
      <w:szCs w:val="32"/>
    </w:rPr>
  </w:style>
  <w:style w:type="paragraph" w:styleId="3">
    <w:name w:val="heading 3"/>
    <w:basedOn w:val="a"/>
    <w:next w:val="a"/>
    <w:link w:val="30"/>
    <w:unhideWhenUsed/>
    <w:rsid w:val="00714129"/>
    <w:pPr>
      <w:keepNext/>
      <w:keepLines/>
      <w:spacing w:before="260" w:after="260" w:line="416" w:lineRule="auto"/>
      <w:outlineLvl w:val="2"/>
    </w:pPr>
    <w:rPr>
      <w:rFonts w:eastAsia="黑体"/>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714129"/>
    <w:rPr>
      <w:rFonts w:ascii="Times New Roman" w:eastAsia="黑体" w:hAnsi="Times New Roman" w:cs="Times New Roman"/>
      <w:b/>
      <w:bCs/>
      <w:kern w:val="44"/>
      <w:sz w:val="32"/>
      <w:szCs w:val="44"/>
    </w:rPr>
  </w:style>
  <w:style w:type="character" w:customStyle="1" w:styleId="20">
    <w:name w:val="标题 2 字符"/>
    <w:basedOn w:val="a0"/>
    <w:link w:val="2"/>
    <w:rsid w:val="00714129"/>
    <w:rPr>
      <w:rFonts w:asciiTheme="majorHAnsi" w:eastAsia="黑体" w:hAnsiTheme="majorHAnsi" w:cstheme="majorBidi"/>
      <w:b/>
      <w:bCs/>
      <w:sz w:val="28"/>
      <w:szCs w:val="32"/>
    </w:rPr>
  </w:style>
  <w:style w:type="character" w:customStyle="1" w:styleId="30">
    <w:name w:val="标题 3 字符"/>
    <w:basedOn w:val="a0"/>
    <w:link w:val="3"/>
    <w:rsid w:val="00714129"/>
    <w:rPr>
      <w:rFonts w:ascii="Times New Roman" w:eastAsia="黑体" w:hAnsi="Times New Roman" w:cs="Times New Roman"/>
      <w:b/>
      <w:bCs/>
      <w:sz w:val="24"/>
      <w:szCs w:val="32"/>
    </w:rPr>
  </w:style>
  <w:style w:type="paragraph" w:styleId="a3">
    <w:name w:val="header"/>
    <w:basedOn w:val="a"/>
    <w:link w:val="a4"/>
    <w:unhideWhenUsed/>
    <w:rsid w:val="0071412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14129"/>
    <w:rPr>
      <w:sz w:val="18"/>
      <w:szCs w:val="18"/>
    </w:rPr>
  </w:style>
  <w:style w:type="paragraph" w:styleId="a5">
    <w:name w:val="footer"/>
    <w:basedOn w:val="a"/>
    <w:link w:val="a6"/>
    <w:uiPriority w:val="99"/>
    <w:unhideWhenUsed/>
    <w:rsid w:val="00714129"/>
    <w:pPr>
      <w:tabs>
        <w:tab w:val="center" w:pos="4153"/>
        <w:tab w:val="right" w:pos="8306"/>
      </w:tabs>
      <w:snapToGrid w:val="0"/>
      <w:jc w:val="left"/>
    </w:pPr>
    <w:rPr>
      <w:sz w:val="18"/>
      <w:szCs w:val="18"/>
    </w:rPr>
  </w:style>
  <w:style w:type="character" w:customStyle="1" w:styleId="a6">
    <w:name w:val="页脚 字符"/>
    <w:basedOn w:val="a0"/>
    <w:link w:val="a5"/>
    <w:uiPriority w:val="99"/>
    <w:rsid w:val="00714129"/>
    <w:rPr>
      <w:sz w:val="18"/>
      <w:szCs w:val="18"/>
    </w:rPr>
  </w:style>
  <w:style w:type="paragraph" w:styleId="a7">
    <w:name w:val="Body Text Indent"/>
    <w:basedOn w:val="a"/>
    <w:link w:val="a8"/>
    <w:rsid w:val="00714129"/>
    <w:pPr>
      <w:ind w:firstLineChars="200" w:firstLine="480"/>
    </w:pPr>
    <w:rPr>
      <w:sz w:val="24"/>
      <w:szCs w:val="24"/>
    </w:rPr>
  </w:style>
  <w:style w:type="character" w:customStyle="1" w:styleId="a8">
    <w:name w:val="正文文本缩进 字符"/>
    <w:basedOn w:val="a0"/>
    <w:link w:val="a7"/>
    <w:rsid w:val="00714129"/>
    <w:rPr>
      <w:rFonts w:ascii="Times New Roman" w:eastAsia="宋体" w:hAnsi="Times New Roman" w:cs="Times New Roman"/>
      <w:sz w:val="24"/>
      <w:szCs w:val="24"/>
    </w:rPr>
  </w:style>
  <w:style w:type="paragraph" w:styleId="a9">
    <w:name w:val="List Paragraph"/>
    <w:basedOn w:val="a"/>
    <w:uiPriority w:val="34"/>
    <w:qFormat/>
    <w:rsid w:val="00714129"/>
    <w:pPr>
      <w:ind w:firstLineChars="200" w:firstLine="420"/>
    </w:pPr>
  </w:style>
  <w:style w:type="table" w:styleId="aa">
    <w:name w:val="Table Grid"/>
    <w:basedOn w:val="a1"/>
    <w:uiPriority w:val="39"/>
    <w:rsid w:val="007141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ody Text"/>
    <w:aliases w:val=" ändrad,ändrad"/>
    <w:basedOn w:val="a"/>
    <w:link w:val="ac"/>
    <w:unhideWhenUsed/>
    <w:rsid w:val="00714129"/>
    <w:pPr>
      <w:spacing w:after="120"/>
    </w:pPr>
  </w:style>
  <w:style w:type="character" w:customStyle="1" w:styleId="ac">
    <w:name w:val="正文文本 字符"/>
    <w:aliases w:val=" ändrad 字符,ändrad 字符"/>
    <w:basedOn w:val="a0"/>
    <w:link w:val="ab"/>
    <w:rsid w:val="00714129"/>
    <w:rPr>
      <w:rFonts w:ascii="Times New Roman" w:eastAsia="宋体" w:hAnsi="Times New Roman" w:cs="Times New Roman"/>
      <w:szCs w:val="21"/>
    </w:rPr>
  </w:style>
  <w:style w:type="paragraph" w:customStyle="1" w:styleId="ad">
    <w:name w:val="图"/>
    <w:basedOn w:val="a"/>
    <w:rsid w:val="00714129"/>
    <w:pPr>
      <w:adjustRightInd w:val="0"/>
      <w:snapToGrid w:val="0"/>
      <w:spacing w:before="200" w:after="40" w:line="320" w:lineRule="atLeast"/>
      <w:jc w:val="center"/>
    </w:pPr>
    <w:rPr>
      <w:szCs w:val="24"/>
    </w:rPr>
  </w:style>
  <w:style w:type="character" w:styleId="ae">
    <w:name w:val="page number"/>
    <w:basedOn w:val="a0"/>
    <w:rsid w:val="00714129"/>
  </w:style>
  <w:style w:type="paragraph" w:styleId="11">
    <w:name w:val="toc 1"/>
    <w:basedOn w:val="a"/>
    <w:next w:val="a"/>
    <w:autoRedefine/>
    <w:uiPriority w:val="39"/>
    <w:rsid w:val="00714129"/>
    <w:pPr>
      <w:spacing w:before="120" w:after="120"/>
      <w:jc w:val="left"/>
    </w:pPr>
    <w:rPr>
      <w:b/>
      <w:bCs/>
      <w:caps/>
      <w:szCs w:val="24"/>
    </w:rPr>
  </w:style>
  <w:style w:type="paragraph" w:styleId="21">
    <w:name w:val="toc 2"/>
    <w:basedOn w:val="a"/>
    <w:next w:val="a"/>
    <w:autoRedefine/>
    <w:uiPriority w:val="39"/>
    <w:rsid w:val="00714129"/>
    <w:pPr>
      <w:ind w:left="210"/>
      <w:jc w:val="left"/>
    </w:pPr>
    <w:rPr>
      <w:smallCaps/>
      <w:szCs w:val="24"/>
    </w:rPr>
  </w:style>
  <w:style w:type="paragraph" w:styleId="31">
    <w:name w:val="toc 3"/>
    <w:basedOn w:val="a"/>
    <w:next w:val="a"/>
    <w:autoRedefine/>
    <w:uiPriority w:val="39"/>
    <w:rsid w:val="00714129"/>
    <w:pPr>
      <w:ind w:left="420"/>
      <w:jc w:val="left"/>
    </w:pPr>
    <w:rPr>
      <w:i/>
      <w:iCs/>
      <w:szCs w:val="24"/>
    </w:rPr>
  </w:style>
  <w:style w:type="character" w:styleId="af">
    <w:name w:val="Hyperlink"/>
    <w:basedOn w:val="a0"/>
    <w:uiPriority w:val="99"/>
    <w:rsid w:val="00714129"/>
    <w:rPr>
      <w:color w:val="0000FF"/>
      <w:u w:val="single"/>
    </w:rPr>
  </w:style>
  <w:style w:type="paragraph" w:customStyle="1" w:styleId="MTDisplayEquation">
    <w:name w:val="MTDisplayEquation"/>
    <w:basedOn w:val="a"/>
    <w:next w:val="a"/>
    <w:link w:val="MTDisplayEquationChar"/>
    <w:rsid w:val="00714129"/>
    <w:pPr>
      <w:tabs>
        <w:tab w:val="center" w:pos="4160"/>
        <w:tab w:val="right" w:pos="8300"/>
      </w:tabs>
      <w:snapToGrid w:val="0"/>
      <w:spacing w:line="400" w:lineRule="exact"/>
      <w:ind w:firstLineChars="200" w:firstLine="480"/>
    </w:pPr>
    <w:rPr>
      <w:sz w:val="24"/>
      <w:szCs w:val="24"/>
    </w:rPr>
  </w:style>
  <w:style w:type="character" w:customStyle="1" w:styleId="MTDisplayEquationChar">
    <w:name w:val="MTDisplayEquation Char"/>
    <w:basedOn w:val="a0"/>
    <w:link w:val="MTDisplayEquation"/>
    <w:rsid w:val="00714129"/>
    <w:rPr>
      <w:rFonts w:ascii="Times New Roman" w:eastAsia="宋体" w:hAnsi="Times New Roman" w:cs="Times New Roman"/>
      <w:sz w:val="24"/>
      <w:szCs w:val="24"/>
    </w:rPr>
  </w:style>
  <w:style w:type="paragraph" w:customStyle="1" w:styleId="af0">
    <w:name w:val="论文正文"/>
    <w:basedOn w:val="a"/>
    <w:link w:val="Char"/>
    <w:qFormat/>
    <w:rsid w:val="00714129"/>
    <w:pPr>
      <w:spacing w:line="400" w:lineRule="exact"/>
      <w:ind w:firstLineChars="200" w:firstLine="200"/>
    </w:pPr>
    <w:rPr>
      <w:sz w:val="24"/>
      <w:szCs w:val="24"/>
    </w:rPr>
  </w:style>
  <w:style w:type="character" w:customStyle="1" w:styleId="Char">
    <w:name w:val="论文正文 Char"/>
    <w:basedOn w:val="a0"/>
    <w:link w:val="af0"/>
    <w:rsid w:val="00714129"/>
    <w:rPr>
      <w:rFonts w:ascii="Times New Roman" w:eastAsia="宋体" w:hAnsi="Times New Roman" w:cs="Times New Roman"/>
      <w:sz w:val="24"/>
      <w:szCs w:val="24"/>
    </w:rPr>
  </w:style>
  <w:style w:type="paragraph" w:customStyle="1" w:styleId="12">
    <w:name w:val="论文标题1"/>
    <w:basedOn w:val="1"/>
    <w:link w:val="1Char"/>
    <w:qFormat/>
    <w:rsid w:val="00714129"/>
    <w:pPr>
      <w:spacing w:beforeLines="100" w:before="100" w:afterLines="200" w:after="200" w:line="240" w:lineRule="auto"/>
      <w:jc w:val="center"/>
    </w:pPr>
    <w:rPr>
      <w:rFonts w:ascii="黑体" w:hAnsi="黑体"/>
    </w:rPr>
  </w:style>
  <w:style w:type="character" w:customStyle="1" w:styleId="1Char">
    <w:name w:val="论文标题1 Char"/>
    <w:basedOn w:val="10"/>
    <w:link w:val="12"/>
    <w:rsid w:val="00714129"/>
    <w:rPr>
      <w:rFonts w:ascii="黑体" w:eastAsia="黑体" w:hAnsi="黑体" w:cs="Times New Roman"/>
      <w:b/>
      <w:bCs/>
      <w:kern w:val="44"/>
      <w:sz w:val="32"/>
      <w:szCs w:val="44"/>
    </w:rPr>
  </w:style>
  <w:style w:type="paragraph" w:customStyle="1" w:styleId="22">
    <w:name w:val="论文标题2"/>
    <w:basedOn w:val="2"/>
    <w:next w:val="a"/>
    <w:link w:val="2Char"/>
    <w:qFormat/>
    <w:rsid w:val="00714129"/>
    <w:pPr>
      <w:spacing w:beforeLines="100" w:before="100" w:afterLines="100" w:after="100" w:line="240" w:lineRule="auto"/>
    </w:pPr>
    <w:rPr>
      <w:rFonts w:ascii="黑体" w:hAnsi="黑体"/>
    </w:rPr>
  </w:style>
  <w:style w:type="character" w:customStyle="1" w:styleId="2Char">
    <w:name w:val="论文标题2 Char"/>
    <w:basedOn w:val="20"/>
    <w:link w:val="22"/>
    <w:rsid w:val="00714129"/>
    <w:rPr>
      <w:rFonts w:ascii="黑体" w:eastAsia="黑体" w:hAnsi="黑体" w:cstheme="majorBidi"/>
      <w:b/>
      <w:bCs/>
      <w:sz w:val="28"/>
      <w:szCs w:val="32"/>
    </w:rPr>
  </w:style>
  <w:style w:type="paragraph" w:customStyle="1" w:styleId="32">
    <w:name w:val="论文标题3"/>
    <w:basedOn w:val="3"/>
    <w:next w:val="af0"/>
    <w:link w:val="3Char"/>
    <w:qFormat/>
    <w:rsid w:val="00714129"/>
    <w:pPr>
      <w:spacing w:beforeLines="100" w:before="100" w:after="0" w:line="240" w:lineRule="auto"/>
    </w:pPr>
    <w:rPr>
      <w:rFonts w:ascii="黑体" w:hAnsi="黑体"/>
    </w:rPr>
  </w:style>
  <w:style w:type="character" w:customStyle="1" w:styleId="3Char">
    <w:name w:val="论文标题3 Char"/>
    <w:basedOn w:val="30"/>
    <w:link w:val="32"/>
    <w:rsid w:val="00714129"/>
    <w:rPr>
      <w:rFonts w:ascii="黑体" w:eastAsia="黑体" w:hAnsi="黑体" w:cs="Times New Roman"/>
      <w:b/>
      <w:bCs/>
      <w:sz w:val="24"/>
      <w:szCs w:val="32"/>
    </w:rPr>
  </w:style>
  <w:style w:type="paragraph" w:styleId="af1">
    <w:name w:val="Normal Indent"/>
    <w:basedOn w:val="a"/>
    <w:uiPriority w:val="99"/>
    <w:unhideWhenUsed/>
    <w:rsid w:val="00714129"/>
    <w:pPr>
      <w:spacing w:line="400" w:lineRule="exact"/>
      <w:ind w:firstLineChars="200" w:firstLine="420"/>
    </w:pPr>
    <w:rPr>
      <w:sz w:val="24"/>
      <w:szCs w:val="24"/>
    </w:rPr>
  </w:style>
  <w:style w:type="paragraph" w:customStyle="1" w:styleId="af2">
    <w:name w:val="论文图片"/>
    <w:basedOn w:val="a"/>
    <w:link w:val="Char0"/>
    <w:qFormat/>
    <w:rsid w:val="00714129"/>
    <w:pPr>
      <w:jc w:val="center"/>
    </w:pPr>
    <w:rPr>
      <w:noProof/>
      <w:sz w:val="24"/>
      <w:szCs w:val="24"/>
      <w:shd w:val="clear" w:color="auto" w:fill="FFFFFF"/>
    </w:rPr>
  </w:style>
  <w:style w:type="character" w:customStyle="1" w:styleId="Char0">
    <w:name w:val="论文图片 Char"/>
    <w:basedOn w:val="a0"/>
    <w:link w:val="af2"/>
    <w:rsid w:val="00714129"/>
    <w:rPr>
      <w:rFonts w:ascii="Times New Roman" w:eastAsia="宋体" w:hAnsi="Times New Roman" w:cs="Times New Roman"/>
      <w:noProof/>
      <w:sz w:val="24"/>
      <w:szCs w:val="24"/>
    </w:rPr>
  </w:style>
  <w:style w:type="paragraph" w:customStyle="1" w:styleId="af3">
    <w:name w:val="图片注释"/>
    <w:basedOn w:val="a"/>
    <w:link w:val="Char1"/>
    <w:qFormat/>
    <w:rsid w:val="00714129"/>
    <w:pPr>
      <w:spacing w:afterLines="100" w:after="100"/>
      <w:jc w:val="center"/>
    </w:pPr>
    <w:rPr>
      <w:rFonts w:eastAsia="楷体"/>
      <w:noProof/>
      <w:sz w:val="24"/>
      <w:szCs w:val="24"/>
    </w:rPr>
  </w:style>
  <w:style w:type="character" w:customStyle="1" w:styleId="Char1">
    <w:name w:val="图片注释 Char"/>
    <w:basedOn w:val="Char0"/>
    <w:link w:val="af3"/>
    <w:rsid w:val="00714129"/>
    <w:rPr>
      <w:rFonts w:ascii="Times New Roman" w:eastAsia="楷体" w:hAnsi="Times New Roman" w:cs="Times New Roman"/>
      <w:noProof/>
      <w:sz w:val="24"/>
      <w:szCs w:val="24"/>
    </w:rPr>
  </w:style>
  <w:style w:type="paragraph" w:styleId="af4">
    <w:name w:val="Normal (Web)"/>
    <w:basedOn w:val="a"/>
    <w:unhideWhenUsed/>
    <w:rsid w:val="00714129"/>
    <w:pPr>
      <w:widowControl/>
      <w:spacing w:before="100" w:beforeAutospacing="1" w:after="100" w:afterAutospacing="1"/>
      <w:jc w:val="left"/>
    </w:pPr>
    <w:rPr>
      <w:rFonts w:ascii="宋体" w:hAnsi="宋体" w:cs="宋体"/>
      <w:kern w:val="0"/>
      <w:sz w:val="24"/>
      <w:szCs w:val="24"/>
    </w:rPr>
  </w:style>
  <w:style w:type="paragraph" w:customStyle="1" w:styleId="af5">
    <w:name w:val="表格注释"/>
    <w:basedOn w:val="a"/>
    <w:link w:val="Char2"/>
    <w:qFormat/>
    <w:rsid w:val="00714129"/>
    <w:pPr>
      <w:spacing w:beforeLines="100" w:before="100"/>
      <w:jc w:val="center"/>
    </w:pPr>
    <w:rPr>
      <w:rFonts w:eastAsia="楷体"/>
      <w:szCs w:val="24"/>
    </w:rPr>
  </w:style>
  <w:style w:type="character" w:customStyle="1" w:styleId="Char2">
    <w:name w:val="表格注释 Char"/>
    <w:basedOn w:val="a0"/>
    <w:link w:val="af5"/>
    <w:rsid w:val="00714129"/>
    <w:rPr>
      <w:rFonts w:ascii="Times New Roman" w:eastAsia="楷体" w:hAnsi="Times New Roman" w:cs="Times New Roman"/>
      <w:szCs w:val="24"/>
    </w:rPr>
  </w:style>
  <w:style w:type="paragraph" w:customStyle="1" w:styleId="af6">
    <w:name w:val="论文公式"/>
    <w:basedOn w:val="af0"/>
    <w:next w:val="af0"/>
    <w:link w:val="Char3"/>
    <w:qFormat/>
    <w:rsid w:val="00714129"/>
    <w:pPr>
      <w:spacing w:line="240" w:lineRule="auto"/>
      <w:jc w:val="right"/>
    </w:pPr>
  </w:style>
  <w:style w:type="character" w:customStyle="1" w:styleId="Char3">
    <w:name w:val="论文公式 Char"/>
    <w:basedOn w:val="Char"/>
    <w:link w:val="af6"/>
    <w:rsid w:val="00714129"/>
    <w:rPr>
      <w:rFonts w:ascii="Times New Roman" w:eastAsia="宋体" w:hAnsi="Times New Roman" w:cs="Times New Roman"/>
      <w:sz w:val="24"/>
      <w:szCs w:val="24"/>
    </w:rPr>
  </w:style>
  <w:style w:type="character" w:customStyle="1" w:styleId="af7">
    <w:name w:val="批注框文本 字符"/>
    <w:basedOn w:val="a0"/>
    <w:link w:val="af8"/>
    <w:uiPriority w:val="99"/>
    <w:semiHidden/>
    <w:rsid w:val="00714129"/>
    <w:rPr>
      <w:rFonts w:ascii="Times New Roman" w:eastAsia="宋体" w:hAnsi="Times New Roman" w:cs="Times New Roman"/>
      <w:sz w:val="18"/>
      <w:szCs w:val="18"/>
    </w:rPr>
  </w:style>
  <w:style w:type="paragraph" w:styleId="af8">
    <w:name w:val="Balloon Text"/>
    <w:basedOn w:val="a"/>
    <w:link w:val="af7"/>
    <w:uiPriority w:val="99"/>
    <w:semiHidden/>
    <w:unhideWhenUsed/>
    <w:rsid w:val="00714129"/>
    <w:rPr>
      <w:sz w:val="18"/>
      <w:szCs w:val="18"/>
    </w:rPr>
  </w:style>
  <w:style w:type="character" w:customStyle="1" w:styleId="af9">
    <w:name w:val="批注文字 字符"/>
    <w:basedOn w:val="a0"/>
    <w:link w:val="afa"/>
    <w:uiPriority w:val="99"/>
    <w:semiHidden/>
    <w:rsid w:val="00714129"/>
    <w:rPr>
      <w:rFonts w:ascii="Times New Roman" w:eastAsia="宋体" w:hAnsi="Times New Roman" w:cs="Times New Roman"/>
      <w:szCs w:val="21"/>
    </w:rPr>
  </w:style>
  <w:style w:type="paragraph" w:styleId="afa">
    <w:name w:val="annotation text"/>
    <w:basedOn w:val="a"/>
    <w:link w:val="af9"/>
    <w:uiPriority w:val="99"/>
    <w:semiHidden/>
    <w:unhideWhenUsed/>
    <w:rsid w:val="00714129"/>
    <w:pPr>
      <w:jc w:val="left"/>
    </w:pPr>
  </w:style>
  <w:style w:type="character" w:customStyle="1" w:styleId="afb">
    <w:name w:val="批注主题 字符"/>
    <w:basedOn w:val="af9"/>
    <w:link w:val="afc"/>
    <w:uiPriority w:val="99"/>
    <w:semiHidden/>
    <w:rsid w:val="00714129"/>
    <w:rPr>
      <w:rFonts w:ascii="Times New Roman" w:eastAsia="宋体" w:hAnsi="Times New Roman" w:cs="Times New Roman"/>
      <w:b/>
      <w:bCs/>
      <w:szCs w:val="21"/>
    </w:rPr>
  </w:style>
  <w:style w:type="paragraph" w:styleId="afc">
    <w:name w:val="annotation subject"/>
    <w:basedOn w:val="afa"/>
    <w:next w:val="afa"/>
    <w:link w:val="afb"/>
    <w:uiPriority w:val="99"/>
    <w:semiHidden/>
    <w:unhideWhenUsed/>
    <w:rsid w:val="00714129"/>
    <w:rPr>
      <w:b/>
      <w:bCs/>
    </w:rPr>
  </w:style>
  <w:style w:type="paragraph" w:customStyle="1" w:styleId="CSO-">
    <w:name w:val="CSO-正文"/>
    <w:rsid w:val="00F353A6"/>
    <w:pPr>
      <w:widowControl w:val="0"/>
      <w:adjustRightInd w:val="0"/>
      <w:spacing w:line="300" w:lineRule="auto"/>
      <w:ind w:firstLineChars="200" w:firstLine="420"/>
    </w:pPr>
    <w:rPr>
      <w:rFonts w:ascii="Times New Roman" w:eastAsia="宋体" w:hAnsi="Times New Roman" w:cs="Times New Roman"/>
      <w:kern w:val="0"/>
      <w:szCs w:val="21"/>
    </w:rPr>
  </w:style>
  <w:style w:type="character" w:styleId="afd">
    <w:name w:val="Placeholder Text"/>
    <w:basedOn w:val="a0"/>
    <w:uiPriority w:val="99"/>
    <w:semiHidden/>
    <w:rsid w:val="00F353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image" Target="media/image6.emf"/><Relationship Id="rId39" Type="http://schemas.openxmlformats.org/officeDocument/2006/relationships/chart" Target="charts/chart7.xml"/><Relationship Id="rId3" Type="http://schemas.openxmlformats.org/officeDocument/2006/relationships/settings" Target="settings.xml"/><Relationship Id="rId21" Type="http://schemas.openxmlformats.org/officeDocument/2006/relationships/image" Target="media/image3.emf"/><Relationship Id="rId34" Type="http://schemas.openxmlformats.org/officeDocument/2006/relationships/chart" Target="charts/chart2.xml"/><Relationship Id="rId42" Type="http://schemas.openxmlformats.org/officeDocument/2006/relationships/chart" Target="charts/chart10.xml"/><Relationship Id="rId47" Type="http://schemas.openxmlformats.org/officeDocument/2006/relationships/header" Target="header11.xml"/><Relationship Id="rId50" Type="http://schemas.openxmlformats.org/officeDocument/2006/relationships/glossaryDocument" Target="glossary/document.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header" Target="header5.xml"/><Relationship Id="rId25" Type="http://schemas.openxmlformats.org/officeDocument/2006/relationships/chart" Target="charts/chart1.xml"/><Relationship Id="rId33" Type="http://schemas.openxmlformats.org/officeDocument/2006/relationships/package" Target="embeddings/Microsoft_Visio___3.vsdx"/><Relationship Id="rId38" Type="http://schemas.openxmlformats.org/officeDocument/2006/relationships/chart" Target="charts/chart6.xml"/><Relationship Id="rId46" Type="http://schemas.openxmlformats.org/officeDocument/2006/relationships/header" Target="header10.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package" Target="embeddings/Microsoft_Visio___2.vsdx"/><Relationship Id="rId41" Type="http://schemas.openxmlformats.org/officeDocument/2006/relationships/chart" Target="charts/chart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5.png"/><Relationship Id="rId32" Type="http://schemas.openxmlformats.org/officeDocument/2006/relationships/image" Target="media/image9.emf"/><Relationship Id="rId37" Type="http://schemas.openxmlformats.org/officeDocument/2006/relationships/chart" Target="charts/chart5.xml"/><Relationship Id="rId40" Type="http://schemas.openxmlformats.org/officeDocument/2006/relationships/chart" Target="charts/chart8.xml"/><Relationship Id="rId45" Type="http://schemas.openxmlformats.org/officeDocument/2006/relationships/header" Target="header9.xml"/><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image" Target="media/image4.png"/><Relationship Id="rId28" Type="http://schemas.openxmlformats.org/officeDocument/2006/relationships/image" Target="media/image7.emf"/><Relationship Id="rId36" Type="http://schemas.openxmlformats.org/officeDocument/2006/relationships/chart" Target="charts/chart4.xml"/><Relationship Id="rId49"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header" Target="header7.xml"/><Relationship Id="rId44" Type="http://schemas.openxmlformats.org/officeDocument/2006/relationships/header" Target="header8.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package" Target="embeddings/Microsoft_Visio___.vsdx"/><Relationship Id="rId27" Type="http://schemas.openxmlformats.org/officeDocument/2006/relationships/package" Target="embeddings/Microsoft_Visio___1.vsdx"/><Relationship Id="rId30" Type="http://schemas.openxmlformats.org/officeDocument/2006/relationships/image" Target="media/image8.png"/><Relationship Id="rId35" Type="http://schemas.openxmlformats.org/officeDocument/2006/relationships/chart" Target="charts/chart3.xml"/><Relationship Id="rId43" Type="http://schemas.openxmlformats.org/officeDocument/2006/relationships/chart" Target="charts/chart11.xml"/><Relationship Id="rId48" Type="http://schemas.openxmlformats.org/officeDocument/2006/relationships/header" Target="header12.xml"/><Relationship Id="rId8" Type="http://schemas.openxmlformats.org/officeDocument/2006/relationships/image" Target="media/image2.png"/><Relationship Id="rId51"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23398;&#20064;\&#35770;&#25991;&#30456;&#20851;\thesis\&#26032;&#24314;%20Microsoft%20Excel%20&#24037;&#20316;&#34920;.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D:\&#23398;&#20064;\&#35770;&#25991;&#30456;&#20851;\thesis\&#26032;&#24314;%20Microsoft%20Excel%20&#24037;&#20316;&#34920;.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D:\&#23398;&#20064;\&#35770;&#25991;&#30456;&#20851;\thesis\&#26032;&#24314;%20Microsoft%20Excel%20&#24037;&#20316;&#34920;.xlsx" TargetMode="External"/><Relationship Id="rId2" Type="http://schemas.microsoft.com/office/2011/relationships/chartColorStyle" Target="colors11.xml"/><Relationship Id="rId1" Type="http://schemas.microsoft.com/office/2011/relationships/chartStyle" Target="style11.xml"/></Relationships>
</file>

<file path=word/charts/_rels/chart2.xml.rels><?xml version="1.0" encoding="UTF-8" standalone="yes"?>
<Relationships xmlns="http://schemas.openxmlformats.org/package/2006/relationships"><Relationship Id="rId3" Type="http://schemas.openxmlformats.org/officeDocument/2006/relationships/oleObject" Target="file:///D:\&#23398;&#20064;\&#35770;&#25991;&#30456;&#20851;\thesis\&#26032;&#24314;%20Microsoft%20Excel%20&#24037;&#20316;&#34920;.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23398;&#20064;\&#35770;&#25991;&#30456;&#20851;\thesis\&#26032;&#24314;%20Microsoft%20Excel%20&#24037;&#20316;&#34920;.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23398;&#20064;\&#35770;&#25991;&#30456;&#20851;\thesis\&#26032;&#24314;%20Microsoft%20Excel%20&#24037;&#20316;&#34920;.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23398;&#20064;\&#35770;&#25991;&#30456;&#20851;\thesis\&#26032;&#24314;%20Microsoft%20Excel%20&#24037;&#20316;&#34920;.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23398;&#20064;\&#35770;&#25991;&#30456;&#20851;\thesis\&#26032;&#24314;%20Microsoft%20Excel%20&#24037;&#20316;&#34920;.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23398;&#20064;\&#35770;&#25991;&#30456;&#20851;\thesis\&#26032;&#24314;%20Microsoft%20Excel%20&#24037;&#20316;&#34920;.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23398;&#20064;\&#35770;&#25991;&#30456;&#20851;\thesis\&#26032;&#24314;%20Microsoft%20Excel%20&#24037;&#20316;&#34920;.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23398;&#20064;\&#35770;&#25991;&#30456;&#20851;\thesis\&#26032;&#24314;%20Microsoft%20Excel%20&#24037;&#20316;&#34920;.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zh-CN" sz="1800" b="0" i="0" baseline="0">
                <a:effectLst/>
              </a:rPr>
              <a:t>频繁项集的平均相似度</a:t>
            </a:r>
            <a:endParaRPr lang="zh-CN" altLang="zh-CN">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v>Level-0</c:v>
          </c:tx>
          <c:spPr>
            <a:solidFill>
              <a:schemeClr val="accent1"/>
            </a:solidFill>
            <a:ln>
              <a:noFill/>
            </a:ln>
            <a:effectLst/>
          </c:spPr>
          <c:invertIfNegative val="0"/>
          <c:cat>
            <c:strLit>
              <c:ptCount val="3"/>
              <c:pt idx="0">
                <c:v>2-gram</c:v>
              </c:pt>
              <c:pt idx="1">
                <c:v>3-gram</c:v>
              </c:pt>
              <c:pt idx="2">
                <c:v>4-gram</c:v>
              </c:pt>
            </c:strLit>
          </c:cat>
          <c:val>
            <c:numRef>
              <c:f>Sheet3!$A$1:$A$3</c:f>
              <c:numCache>
                <c:formatCode>0.00%</c:formatCode>
                <c:ptCount val="3"/>
                <c:pt idx="0">
                  <c:v>0.47220000000000001</c:v>
                </c:pt>
                <c:pt idx="1">
                  <c:v>0.375</c:v>
                </c:pt>
                <c:pt idx="2">
                  <c:v>0.25559999999999999</c:v>
                </c:pt>
              </c:numCache>
            </c:numRef>
          </c:val>
          <c:extLst>
            <c:ext xmlns:c16="http://schemas.microsoft.com/office/drawing/2014/chart" uri="{C3380CC4-5D6E-409C-BE32-E72D297353CC}">
              <c16:uniqueId val="{00000000-A835-461F-8DF9-E21311B40924}"/>
            </c:ext>
          </c:extLst>
        </c:ser>
        <c:ser>
          <c:idx val="1"/>
          <c:order val="1"/>
          <c:tx>
            <c:v>Level-1</c:v>
          </c:tx>
          <c:spPr>
            <a:solidFill>
              <a:schemeClr val="accent2"/>
            </a:solidFill>
            <a:ln>
              <a:noFill/>
            </a:ln>
            <a:effectLst/>
          </c:spPr>
          <c:invertIfNegative val="0"/>
          <c:cat>
            <c:strLit>
              <c:ptCount val="3"/>
              <c:pt idx="0">
                <c:v>2-gram</c:v>
              </c:pt>
              <c:pt idx="1">
                <c:v>3-gram</c:v>
              </c:pt>
              <c:pt idx="2">
                <c:v>4-gram</c:v>
              </c:pt>
            </c:strLit>
          </c:cat>
          <c:val>
            <c:numRef>
              <c:f>Sheet3!$B$1:$B$3</c:f>
              <c:numCache>
                <c:formatCode>0.00%</c:formatCode>
                <c:ptCount val="3"/>
                <c:pt idx="0">
                  <c:v>0.4889</c:v>
                </c:pt>
                <c:pt idx="1">
                  <c:v>0.36670000000000003</c:v>
                </c:pt>
                <c:pt idx="2" formatCode="0%">
                  <c:v>0.3</c:v>
                </c:pt>
              </c:numCache>
            </c:numRef>
          </c:val>
          <c:extLst>
            <c:ext xmlns:c16="http://schemas.microsoft.com/office/drawing/2014/chart" uri="{C3380CC4-5D6E-409C-BE32-E72D297353CC}">
              <c16:uniqueId val="{00000001-A835-461F-8DF9-E21311B40924}"/>
            </c:ext>
          </c:extLst>
        </c:ser>
        <c:ser>
          <c:idx val="2"/>
          <c:order val="2"/>
          <c:tx>
            <c:v>Level-2</c:v>
          </c:tx>
          <c:spPr>
            <a:solidFill>
              <a:schemeClr val="accent3"/>
            </a:solidFill>
            <a:ln>
              <a:noFill/>
            </a:ln>
            <a:effectLst/>
          </c:spPr>
          <c:invertIfNegative val="0"/>
          <c:cat>
            <c:strLit>
              <c:ptCount val="3"/>
              <c:pt idx="0">
                <c:v>2-gram</c:v>
              </c:pt>
              <c:pt idx="1">
                <c:v>3-gram</c:v>
              </c:pt>
              <c:pt idx="2">
                <c:v>4-gram</c:v>
              </c:pt>
            </c:strLit>
          </c:cat>
          <c:val>
            <c:numRef>
              <c:f>Sheet3!$C$1:$C$3</c:f>
              <c:numCache>
                <c:formatCode>0.00%</c:formatCode>
                <c:ptCount val="3"/>
                <c:pt idx="0">
                  <c:v>0.67779999999999996</c:v>
                </c:pt>
                <c:pt idx="1">
                  <c:v>0.32500000000000001</c:v>
                </c:pt>
                <c:pt idx="2">
                  <c:v>0.23330000000000001</c:v>
                </c:pt>
              </c:numCache>
            </c:numRef>
          </c:val>
          <c:extLst>
            <c:ext xmlns:c16="http://schemas.microsoft.com/office/drawing/2014/chart" uri="{C3380CC4-5D6E-409C-BE32-E72D297353CC}">
              <c16:uniqueId val="{00000002-A835-461F-8DF9-E21311B40924}"/>
            </c:ext>
          </c:extLst>
        </c:ser>
        <c:dLbls>
          <c:showLegendKey val="0"/>
          <c:showVal val="0"/>
          <c:showCatName val="0"/>
          <c:showSerName val="0"/>
          <c:showPercent val="0"/>
          <c:showBubbleSize val="0"/>
        </c:dLbls>
        <c:gapWidth val="219"/>
        <c:overlap val="-27"/>
        <c:axId val="657292424"/>
        <c:axId val="657288816"/>
      </c:barChart>
      <c:catAx>
        <c:axId val="6572924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抽象级别</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57288816"/>
        <c:crosses val="autoZero"/>
        <c:auto val="1"/>
        <c:lblAlgn val="ctr"/>
        <c:lblOffset val="100"/>
        <c:noMultiLvlLbl val="0"/>
      </c:catAx>
      <c:valAx>
        <c:axId val="6572888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平均相似度</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57292424"/>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zh-CN"/>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4-gram</a:t>
            </a:r>
            <a:r>
              <a:rPr lang="zh-CN" altLang="en-US"/>
              <a:t>召回率对比图</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v>Level-1</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3"/>
              <c:pt idx="0">
                <c:v>RF</c:v>
              </c:pt>
              <c:pt idx="1">
                <c:v>SVM</c:v>
              </c:pt>
              <c:pt idx="2">
                <c:v>KNN</c:v>
              </c:pt>
            </c:strLit>
          </c:cat>
          <c:val>
            <c:numRef>
              <c:f>Sheet4!$C$13:$C$15</c:f>
              <c:numCache>
                <c:formatCode>General</c:formatCode>
                <c:ptCount val="3"/>
                <c:pt idx="0">
                  <c:v>0.9506</c:v>
                </c:pt>
                <c:pt idx="1">
                  <c:v>0.86219999999999997</c:v>
                </c:pt>
                <c:pt idx="2">
                  <c:v>0.91759999999999997</c:v>
                </c:pt>
              </c:numCache>
            </c:numRef>
          </c:val>
          <c:extLst>
            <c:ext xmlns:c16="http://schemas.microsoft.com/office/drawing/2014/chart" uri="{C3380CC4-5D6E-409C-BE32-E72D297353CC}">
              <c16:uniqueId val="{00000000-9FC8-41CA-8F39-50475107812B}"/>
            </c:ext>
          </c:extLst>
        </c:ser>
        <c:ser>
          <c:idx val="1"/>
          <c:order val="1"/>
          <c:tx>
            <c:v>Level-2</c:v>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3"/>
              <c:pt idx="0">
                <c:v>RF</c:v>
              </c:pt>
              <c:pt idx="1">
                <c:v>SVM</c:v>
              </c:pt>
              <c:pt idx="2">
                <c:v>KNN</c:v>
              </c:pt>
            </c:strLit>
          </c:cat>
          <c:val>
            <c:numRef>
              <c:f>Sheet4!$C$16:$C$18</c:f>
              <c:numCache>
                <c:formatCode>General</c:formatCode>
                <c:ptCount val="3"/>
                <c:pt idx="0">
                  <c:v>0.97399999999999998</c:v>
                </c:pt>
                <c:pt idx="1">
                  <c:v>0.99029999999999996</c:v>
                </c:pt>
                <c:pt idx="2">
                  <c:v>0.94640000000000002</c:v>
                </c:pt>
              </c:numCache>
            </c:numRef>
          </c:val>
          <c:extLst>
            <c:ext xmlns:c16="http://schemas.microsoft.com/office/drawing/2014/chart" uri="{C3380CC4-5D6E-409C-BE32-E72D297353CC}">
              <c16:uniqueId val="{00000001-9FC8-41CA-8F39-50475107812B}"/>
            </c:ext>
          </c:extLst>
        </c:ser>
        <c:dLbls>
          <c:dLblPos val="outEnd"/>
          <c:showLegendKey val="0"/>
          <c:showVal val="1"/>
          <c:showCatName val="0"/>
          <c:showSerName val="0"/>
          <c:showPercent val="0"/>
          <c:showBubbleSize val="0"/>
        </c:dLbls>
        <c:gapWidth val="219"/>
        <c:overlap val="-27"/>
        <c:axId val="550994984"/>
        <c:axId val="550995312"/>
      </c:barChart>
      <c:catAx>
        <c:axId val="5509949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50995312"/>
        <c:crosses val="autoZero"/>
        <c:auto val="1"/>
        <c:lblAlgn val="ctr"/>
        <c:lblOffset val="100"/>
        <c:noMultiLvlLbl val="0"/>
      </c:catAx>
      <c:valAx>
        <c:axId val="5509953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509949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本文方法对比传统方法</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v>传统方法</c:v>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Lit>
              <c:ptCount val="3"/>
              <c:pt idx="0">
                <c:v>准确率</c:v>
              </c:pt>
              <c:pt idx="1">
                <c:v>精确率</c:v>
              </c:pt>
              <c:pt idx="2">
                <c:v>召回率</c:v>
              </c:pt>
            </c:strLit>
          </c:cat>
          <c:val>
            <c:numRef>
              <c:f>Sheet5!$B$1:$B$3</c:f>
              <c:numCache>
                <c:formatCode>General</c:formatCode>
                <c:ptCount val="3"/>
                <c:pt idx="0">
                  <c:v>0.97289999999999999</c:v>
                </c:pt>
                <c:pt idx="1">
                  <c:v>0.9294</c:v>
                </c:pt>
                <c:pt idx="2">
                  <c:v>0.9698</c:v>
                </c:pt>
              </c:numCache>
            </c:numRef>
          </c:val>
          <c:smooth val="0"/>
          <c:extLst>
            <c:ext xmlns:c16="http://schemas.microsoft.com/office/drawing/2014/chart" uri="{C3380CC4-5D6E-409C-BE32-E72D297353CC}">
              <c16:uniqueId val="{00000000-B643-4D3D-A739-3BC3F805F7DA}"/>
            </c:ext>
          </c:extLst>
        </c:ser>
        <c:ser>
          <c:idx val="1"/>
          <c:order val="1"/>
          <c:tx>
            <c:v>本文方法</c:v>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Lit>
              <c:ptCount val="3"/>
              <c:pt idx="0">
                <c:v>准确率</c:v>
              </c:pt>
              <c:pt idx="1">
                <c:v>精确率</c:v>
              </c:pt>
              <c:pt idx="2">
                <c:v>召回率</c:v>
              </c:pt>
            </c:strLit>
          </c:cat>
          <c:val>
            <c:numRef>
              <c:f>Sheet5!$A$1:$A$3</c:f>
              <c:numCache>
                <c:formatCode>General</c:formatCode>
                <c:ptCount val="3"/>
                <c:pt idx="0">
                  <c:v>0.9859</c:v>
                </c:pt>
                <c:pt idx="1">
                  <c:v>0.94950000000000001</c:v>
                </c:pt>
                <c:pt idx="2">
                  <c:v>0.97299999999999998</c:v>
                </c:pt>
              </c:numCache>
            </c:numRef>
          </c:val>
          <c:smooth val="0"/>
          <c:extLst>
            <c:ext xmlns:c16="http://schemas.microsoft.com/office/drawing/2014/chart" uri="{C3380CC4-5D6E-409C-BE32-E72D297353CC}">
              <c16:uniqueId val="{00000001-B643-4D3D-A739-3BC3F805F7DA}"/>
            </c:ext>
          </c:extLst>
        </c:ser>
        <c:dLbls>
          <c:showLegendKey val="0"/>
          <c:showVal val="0"/>
          <c:showCatName val="0"/>
          <c:showSerName val="0"/>
          <c:showPercent val="0"/>
          <c:showBubbleSize val="0"/>
        </c:dLbls>
        <c:marker val="1"/>
        <c:smooth val="0"/>
        <c:axId val="494424496"/>
        <c:axId val="494418592"/>
      </c:lineChart>
      <c:catAx>
        <c:axId val="4944244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94418592"/>
        <c:crosses val="autoZero"/>
        <c:auto val="1"/>
        <c:lblAlgn val="ctr"/>
        <c:lblOffset val="100"/>
        <c:noMultiLvlLbl val="0"/>
      </c:catAx>
      <c:valAx>
        <c:axId val="4944185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9442449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zh-CN"/>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2-gram</a:t>
            </a:r>
            <a:r>
              <a:rPr lang="zh-CN"/>
              <a:t>准确率对比图</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v>Level-1</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3"/>
              <c:pt idx="0">
                <c:v>RF</c:v>
              </c:pt>
              <c:pt idx="1">
                <c:v>SVM</c:v>
              </c:pt>
              <c:pt idx="2">
                <c:v>KNN</c:v>
              </c:pt>
            </c:strLit>
          </c:cat>
          <c:val>
            <c:numRef>
              <c:f>Sheet4!$A$1:$A$3</c:f>
              <c:numCache>
                <c:formatCode>General</c:formatCode>
                <c:ptCount val="3"/>
                <c:pt idx="0">
                  <c:v>0.98819999999999997</c:v>
                </c:pt>
                <c:pt idx="1">
                  <c:v>0.99380000000000002</c:v>
                </c:pt>
                <c:pt idx="2">
                  <c:v>0.9657</c:v>
                </c:pt>
              </c:numCache>
            </c:numRef>
          </c:val>
          <c:extLst>
            <c:ext xmlns:c16="http://schemas.microsoft.com/office/drawing/2014/chart" uri="{C3380CC4-5D6E-409C-BE32-E72D297353CC}">
              <c16:uniqueId val="{00000000-DB49-4AAA-ACF9-DBB53805341D}"/>
            </c:ext>
          </c:extLst>
        </c:ser>
        <c:ser>
          <c:idx val="1"/>
          <c:order val="1"/>
          <c:tx>
            <c:v>Level-2</c:v>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3"/>
              <c:pt idx="0">
                <c:v>RF</c:v>
              </c:pt>
              <c:pt idx="1">
                <c:v>SVM</c:v>
              </c:pt>
              <c:pt idx="2">
                <c:v>KNN</c:v>
              </c:pt>
            </c:strLit>
          </c:cat>
          <c:val>
            <c:numRef>
              <c:f>Sheet4!$A$4:$A$6</c:f>
              <c:numCache>
                <c:formatCode>General</c:formatCode>
                <c:ptCount val="3"/>
                <c:pt idx="0">
                  <c:v>0.98270000000000002</c:v>
                </c:pt>
                <c:pt idx="1">
                  <c:v>0.97860000000000003</c:v>
                </c:pt>
                <c:pt idx="2">
                  <c:v>0.95730000000000004</c:v>
                </c:pt>
              </c:numCache>
            </c:numRef>
          </c:val>
          <c:extLst>
            <c:ext xmlns:c16="http://schemas.microsoft.com/office/drawing/2014/chart" uri="{C3380CC4-5D6E-409C-BE32-E72D297353CC}">
              <c16:uniqueId val="{00000001-DB49-4AAA-ACF9-DBB53805341D}"/>
            </c:ext>
          </c:extLst>
        </c:ser>
        <c:dLbls>
          <c:dLblPos val="outEnd"/>
          <c:showLegendKey val="0"/>
          <c:showVal val="1"/>
          <c:showCatName val="0"/>
          <c:showSerName val="0"/>
          <c:showPercent val="0"/>
          <c:showBubbleSize val="0"/>
        </c:dLbls>
        <c:gapWidth val="219"/>
        <c:overlap val="-27"/>
        <c:axId val="547157504"/>
        <c:axId val="547157832"/>
      </c:barChart>
      <c:catAx>
        <c:axId val="5471575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47157832"/>
        <c:crosses val="autoZero"/>
        <c:auto val="1"/>
        <c:lblAlgn val="ctr"/>
        <c:lblOffset val="100"/>
        <c:noMultiLvlLbl val="0"/>
      </c:catAx>
      <c:valAx>
        <c:axId val="5471578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471575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3-gram</a:t>
            </a:r>
            <a:r>
              <a:rPr lang="zh-CN"/>
              <a:t>准确率对比图</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v>Level-1</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3"/>
              <c:pt idx="0">
                <c:v>RF</c:v>
              </c:pt>
              <c:pt idx="1">
                <c:v>SVM</c:v>
              </c:pt>
              <c:pt idx="2">
                <c:v>KNN</c:v>
              </c:pt>
            </c:strLit>
          </c:cat>
          <c:val>
            <c:numRef>
              <c:f>Sheet4!$A$7:$A$9</c:f>
              <c:numCache>
                <c:formatCode>General</c:formatCode>
                <c:ptCount val="3"/>
                <c:pt idx="0">
                  <c:v>0.98499999999999999</c:v>
                </c:pt>
                <c:pt idx="1">
                  <c:v>0.8649</c:v>
                </c:pt>
                <c:pt idx="2">
                  <c:v>0.96160000000000001</c:v>
                </c:pt>
              </c:numCache>
            </c:numRef>
          </c:val>
          <c:extLst>
            <c:ext xmlns:c16="http://schemas.microsoft.com/office/drawing/2014/chart" uri="{C3380CC4-5D6E-409C-BE32-E72D297353CC}">
              <c16:uniqueId val="{00000000-6818-48A0-A2CA-A4D4636D03B1}"/>
            </c:ext>
          </c:extLst>
        </c:ser>
        <c:ser>
          <c:idx val="1"/>
          <c:order val="1"/>
          <c:tx>
            <c:v>Level-2</c:v>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3"/>
              <c:pt idx="0">
                <c:v>RF</c:v>
              </c:pt>
              <c:pt idx="1">
                <c:v>SVM</c:v>
              </c:pt>
              <c:pt idx="2">
                <c:v>KNN</c:v>
              </c:pt>
            </c:strLit>
          </c:cat>
          <c:val>
            <c:numRef>
              <c:f>Sheet4!$A$10:$A$12</c:f>
              <c:numCache>
                <c:formatCode>General</c:formatCode>
                <c:ptCount val="3"/>
                <c:pt idx="0">
                  <c:v>0.98509999999999998</c:v>
                </c:pt>
                <c:pt idx="1">
                  <c:v>0.99519999999999997</c:v>
                </c:pt>
                <c:pt idx="2">
                  <c:v>0.96360000000000001</c:v>
                </c:pt>
              </c:numCache>
            </c:numRef>
          </c:val>
          <c:extLst>
            <c:ext xmlns:c16="http://schemas.microsoft.com/office/drawing/2014/chart" uri="{C3380CC4-5D6E-409C-BE32-E72D297353CC}">
              <c16:uniqueId val="{00000001-6818-48A0-A2CA-A4D4636D03B1}"/>
            </c:ext>
          </c:extLst>
        </c:ser>
        <c:dLbls>
          <c:dLblPos val="outEnd"/>
          <c:showLegendKey val="0"/>
          <c:showVal val="1"/>
          <c:showCatName val="0"/>
          <c:showSerName val="0"/>
          <c:showPercent val="0"/>
          <c:showBubbleSize val="0"/>
        </c:dLbls>
        <c:gapWidth val="219"/>
        <c:overlap val="-27"/>
        <c:axId val="652527232"/>
        <c:axId val="652522640"/>
      </c:barChart>
      <c:catAx>
        <c:axId val="6525272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52522640"/>
        <c:crosses val="autoZero"/>
        <c:auto val="1"/>
        <c:lblAlgn val="ctr"/>
        <c:lblOffset val="100"/>
        <c:noMultiLvlLbl val="0"/>
      </c:catAx>
      <c:valAx>
        <c:axId val="6525226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525272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4-gram</a:t>
            </a:r>
            <a:r>
              <a:rPr lang="zh-CN" altLang="en-US"/>
              <a:t>准确率对比图</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v>Level-1</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3"/>
              <c:pt idx="0">
                <c:v>RF</c:v>
              </c:pt>
              <c:pt idx="1">
                <c:v>SVM</c:v>
              </c:pt>
              <c:pt idx="2">
                <c:v>KNN</c:v>
              </c:pt>
            </c:strLit>
          </c:cat>
          <c:val>
            <c:numRef>
              <c:f>Sheet4!$A$13:$A$15</c:f>
              <c:numCache>
                <c:formatCode>General</c:formatCode>
                <c:ptCount val="3"/>
                <c:pt idx="0">
                  <c:v>0.91279999999999994</c:v>
                </c:pt>
                <c:pt idx="1">
                  <c:v>0.84240000000000004</c:v>
                </c:pt>
                <c:pt idx="2">
                  <c:v>0.96</c:v>
                </c:pt>
              </c:numCache>
            </c:numRef>
          </c:val>
          <c:extLst>
            <c:ext xmlns:c16="http://schemas.microsoft.com/office/drawing/2014/chart" uri="{C3380CC4-5D6E-409C-BE32-E72D297353CC}">
              <c16:uniqueId val="{00000000-9020-40B7-B54D-EB777A29191A}"/>
            </c:ext>
          </c:extLst>
        </c:ser>
        <c:ser>
          <c:idx val="1"/>
          <c:order val="1"/>
          <c:tx>
            <c:v>Level-2</c:v>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3"/>
              <c:pt idx="0">
                <c:v>RF</c:v>
              </c:pt>
              <c:pt idx="1">
                <c:v>SVM</c:v>
              </c:pt>
              <c:pt idx="2">
                <c:v>KNN</c:v>
              </c:pt>
            </c:strLit>
          </c:cat>
          <c:val>
            <c:numRef>
              <c:f>Sheet4!$A$16:$A$18</c:f>
              <c:numCache>
                <c:formatCode>General</c:formatCode>
                <c:ptCount val="3"/>
                <c:pt idx="0">
                  <c:v>0.98170000000000002</c:v>
                </c:pt>
                <c:pt idx="1">
                  <c:v>0.99580000000000002</c:v>
                </c:pt>
                <c:pt idx="2">
                  <c:v>0.96660000000000001</c:v>
                </c:pt>
              </c:numCache>
            </c:numRef>
          </c:val>
          <c:extLst>
            <c:ext xmlns:c16="http://schemas.microsoft.com/office/drawing/2014/chart" uri="{C3380CC4-5D6E-409C-BE32-E72D297353CC}">
              <c16:uniqueId val="{00000001-9020-40B7-B54D-EB777A29191A}"/>
            </c:ext>
          </c:extLst>
        </c:ser>
        <c:dLbls>
          <c:dLblPos val="outEnd"/>
          <c:showLegendKey val="0"/>
          <c:showVal val="1"/>
          <c:showCatName val="0"/>
          <c:showSerName val="0"/>
          <c:showPercent val="0"/>
          <c:showBubbleSize val="0"/>
        </c:dLbls>
        <c:gapWidth val="219"/>
        <c:overlap val="-27"/>
        <c:axId val="542118568"/>
        <c:axId val="542119552"/>
      </c:barChart>
      <c:catAx>
        <c:axId val="5421185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42119552"/>
        <c:crosses val="autoZero"/>
        <c:auto val="1"/>
        <c:lblAlgn val="ctr"/>
        <c:lblOffset val="100"/>
        <c:noMultiLvlLbl val="0"/>
      </c:catAx>
      <c:valAx>
        <c:axId val="5421195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421185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2-gram</a:t>
            </a:r>
            <a:r>
              <a:rPr lang="zh-CN"/>
              <a:t>精确率对比图</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v>Level-1</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3"/>
              <c:pt idx="0">
                <c:v>RF</c:v>
              </c:pt>
              <c:pt idx="1">
                <c:v>SVM</c:v>
              </c:pt>
              <c:pt idx="2">
                <c:v>KNN</c:v>
              </c:pt>
            </c:strLit>
          </c:cat>
          <c:val>
            <c:numRef>
              <c:f>Sheet4!$B$1:$B$3</c:f>
              <c:numCache>
                <c:formatCode>General</c:formatCode>
                <c:ptCount val="3"/>
                <c:pt idx="0">
                  <c:v>0.9577</c:v>
                </c:pt>
                <c:pt idx="1">
                  <c:v>0.99260000000000004</c:v>
                </c:pt>
                <c:pt idx="2">
                  <c:v>0.8982</c:v>
                </c:pt>
              </c:numCache>
            </c:numRef>
          </c:val>
          <c:extLst>
            <c:ext xmlns:c16="http://schemas.microsoft.com/office/drawing/2014/chart" uri="{C3380CC4-5D6E-409C-BE32-E72D297353CC}">
              <c16:uniqueId val="{00000000-86CD-4336-A631-B491F50EA7D4}"/>
            </c:ext>
          </c:extLst>
        </c:ser>
        <c:ser>
          <c:idx val="1"/>
          <c:order val="1"/>
          <c:tx>
            <c:v>Level-2</c:v>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3"/>
              <c:pt idx="0">
                <c:v>RF</c:v>
              </c:pt>
              <c:pt idx="1">
                <c:v>SVM</c:v>
              </c:pt>
              <c:pt idx="2">
                <c:v>KNN</c:v>
              </c:pt>
            </c:strLit>
          </c:cat>
          <c:val>
            <c:numRef>
              <c:f>Sheet4!$B$4:$B$6</c:f>
              <c:numCache>
                <c:formatCode>General</c:formatCode>
                <c:ptCount val="3"/>
                <c:pt idx="0">
                  <c:v>0.94359999999999999</c:v>
                </c:pt>
                <c:pt idx="1">
                  <c:v>0.95230000000000004</c:v>
                </c:pt>
                <c:pt idx="2">
                  <c:v>0.89239999999999997</c:v>
                </c:pt>
              </c:numCache>
            </c:numRef>
          </c:val>
          <c:extLst>
            <c:ext xmlns:c16="http://schemas.microsoft.com/office/drawing/2014/chart" uri="{C3380CC4-5D6E-409C-BE32-E72D297353CC}">
              <c16:uniqueId val="{00000001-86CD-4336-A631-B491F50EA7D4}"/>
            </c:ext>
          </c:extLst>
        </c:ser>
        <c:dLbls>
          <c:dLblPos val="outEnd"/>
          <c:showLegendKey val="0"/>
          <c:showVal val="1"/>
          <c:showCatName val="0"/>
          <c:showSerName val="0"/>
          <c:showPercent val="0"/>
          <c:showBubbleSize val="0"/>
        </c:dLbls>
        <c:gapWidth val="219"/>
        <c:overlap val="-27"/>
        <c:axId val="552513168"/>
        <c:axId val="552521696"/>
      </c:barChart>
      <c:catAx>
        <c:axId val="5525131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52521696"/>
        <c:crosses val="autoZero"/>
        <c:auto val="1"/>
        <c:lblAlgn val="ctr"/>
        <c:lblOffset val="100"/>
        <c:noMultiLvlLbl val="0"/>
      </c:catAx>
      <c:valAx>
        <c:axId val="5525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525131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3-gram</a:t>
            </a:r>
            <a:r>
              <a:rPr lang="zh-CN"/>
              <a:t>精确率对比图</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v>Level-1</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3"/>
              <c:pt idx="0">
                <c:v>RF</c:v>
              </c:pt>
              <c:pt idx="1">
                <c:v>SVM</c:v>
              </c:pt>
              <c:pt idx="2">
                <c:v>KNN</c:v>
              </c:pt>
            </c:strLit>
          </c:cat>
          <c:val>
            <c:numRef>
              <c:f>Sheet4!$B$7:$B$9</c:f>
              <c:numCache>
                <c:formatCode>General</c:formatCode>
                <c:ptCount val="3"/>
                <c:pt idx="0">
                  <c:v>0.95099999999999996</c:v>
                </c:pt>
                <c:pt idx="1">
                  <c:v>0.70620000000000005</c:v>
                </c:pt>
                <c:pt idx="2">
                  <c:v>0.89710000000000001</c:v>
                </c:pt>
              </c:numCache>
            </c:numRef>
          </c:val>
          <c:extLst>
            <c:ext xmlns:c16="http://schemas.microsoft.com/office/drawing/2014/chart" uri="{C3380CC4-5D6E-409C-BE32-E72D297353CC}">
              <c16:uniqueId val="{00000000-F396-4DFF-84D1-5D2F36D12568}"/>
            </c:ext>
          </c:extLst>
        </c:ser>
        <c:ser>
          <c:idx val="1"/>
          <c:order val="1"/>
          <c:tx>
            <c:v>Level-2</c:v>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Sheet4!$B$10:$B$12</c:f>
              <c:numCache>
                <c:formatCode>General</c:formatCode>
                <c:ptCount val="3"/>
                <c:pt idx="0">
                  <c:v>0.94110000000000005</c:v>
                </c:pt>
                <c:pt idx="1">
                  <c:v>0.99370000000000003</c:v>
                </c:pt>
                <c:pt idx="2">
                  <c:v>0.88600000000000001</c:v>
                </c:pt>
              </c:numCache>
            </c:numRef>
          </c:val>
          <c:extLst>
            <c:ext xmlns:c16="http://schemas.microsoft.com/office/drawing/2014/chart" uri="{C3380CC4-5D6E-409C-BE32-E72D297353CC}">
              <c16:uniqueId val="{00000001-F396-4DFF-84D1-5D2F36D12568}"/>
            </c:ext>
          </c:extLst>
        </c:ser>
        <c:dLbls>
          <c:dLblPos val="outEnd"/>
          <c:showLegendKey val="0"/>
          <c:showVal val="1"/>
          <c:showCatName val="0"/>
          <c:showSerName val="0"/>
          <c:showPercent val="0"/>
          <c:showBubbleSize val="0"/>
        </c:dLbls>
        <c:gapWidth val="219"/>
        <c:overlap val="-27"/>
        <c:axId val="552525632"/>
        <c:axId val="552523664"/>
      </c:barChart>
      <c:catAx>
        <c:axId val="5525256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52523664"/>
        <c:crosses val="autoZero"/>
        <c:auto val="1"/>
        <c:lblAlgn val="ctr"/>
        <c:lblOffset val="100"/>
        <c:noMultiLvlLbl val="0"/>
      </c:catAx>
      <c:valAx>
        <c:axId val="5525236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525256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4-gram</a:t>
            </a:r>
            <a:r>
              <a:rPr lang="zh-CN" altLang="en-US"/>
              <a:t>精确率对比图</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v>Level-1</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3"/>
              <c:pt idx="0">
                <c:v>RF</c:v>
              </c:pt>
              <c:pt idx="1">
                <c:v>SVM</c:v>
              </c:pt>
              <c:pt idx="2">
                <c:v>KNN</c:v>
              </c:pt>
            </c:strLit>
          </c:cat>
          <c:val>
            <c:numRef>
              <c:f>Sheet4!$B$13:$B$15</c:f>
              <c:numCache>
                <c:formatCode>General</c:formatCode>
                <c:ptCount val="3"/>
                <c:pt idx="0">
                  <c:v>0.72619999999999996</c:v>
                </c:pt>
                <c:pt idx="1">
                  <c:v>0.67100000000000004</c:v>
                </c:pt>
                <c:pt idx="2">
                  <c:v>0.89290000000000003</c:v>
                </c:pt>
              </c:numCache>
            </c:numRef>
          </c:val>
          <c:extLst>
            <c:ext xmlns:c16="http://schemas.microsoft.com/office/drawing/2014/chart" uri="{C3380CC4-5D6E-409C-BE32-E72D297353CC}">
              <c16:uniqueId val="{00000000-BA1F-4074-A968-519A07AE431C}"/>
            </c:ext>
          </c:extLst>
        </c:ser>
        <c:ser>
          <c:idx val="1"/>
          <c:order val="1"/>
          <c:tx>
            <c:v>Level-2</c:v>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3"/>
              <c:pt idx="0">
                <c:v>RF</c:v>
              </c:pt>
              <c:pt idx="1">
                <c:v>SVM</c:v>
              </c:pt>
              <c:pt idx="2">
                <c:v>KNN</c:v>
              </c:pt>
            </c:strLit>
          </c:cat>
          <c:val>
            <c:numRef>
              <c:f>Sheet4!$B$16:$B$18</c:f>
              <c:numCache>
                <c:formatCode>General</c:formatCode>
                <c:ptCount val="3"/>
                <c:pt idx="0">
                  <c:v>0.91720000000000002</c:v>
                </c:pt>
                <c:pt idx="1">
                  <c:v>0.99390000000000001</c:v>
                </c:pt>
                <c:pt idx="2">
                  <c:v>0.89690000000000003</c:v>
                </c:pt>
              </c:numCache>
            </c:numRef>
          </c:val>
          <c:extLst>
            <c:ext xmlns:c16="http://schemas.microsoft.com/office/drawing/2014/chart" uri="{C3380CC4-5D6E-409C-BE32-E72D297353CC}">
              <c16:uniqueId val="{00000001-BA1F-4074-A968-519A07AE431C}"/>
            </c:ext>
          </c:extLst>
        </c:ser>
        <c:dLbls>
          <c:dLblPos val="outEnd"/>
          <c:showLegendKey val="0"/>
          <c:showVal val="1"/>
          <c:showCatName val="0"/>
          <c:showSerName val="0"/>
          <c:showPercent val="0"/>
          <c:showBubbleSize val="0"/>
        </c:dLbls>
        <c:gapWidth val="219"/>
        <c:overlap val="-27"/>
        <c:axId val="661279760"/>
        <c:axId val="654807536"/>
      </c:barChart>
      <c:catAx>
        <c:axId val="6612797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54807536"/>
        <c:crosses val="autoZero"/>
        <c:auto val="1"/>
        <c:lblAlgn val="ctr"/>
        <c:lblOffset val="100"/>
        <c:noMultiLvlLbl val="0"/>
      </c:catAx>
      <c:valAx>
        <c:axId val="6548075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612797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2-gram</a:t>
            </a:r>
            <a:r>
              <a:rPr lang="zh-CN"/>
              <a:t>召回率对比图</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v>Level-1</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3"/>
              <c:pt idx="0">
                <c:v>RF</c:v>
              </c:pt>
              <c:pt idx="1">
                <c:v>SVM</c:v>
              </c:pt>
              <c:pt idx="2">
                <c:v>KNN</c:v>
              </c:pt>
            </c:strLit>
          </c:cat>
          <c:val>
            <c:numRef>
              <c:f>Sheet4!$C$1:$C$3</c:f>
              <c:numCache>
                <c:formatCode>General</c:formatCode>
                <c:ptCount val="3"/>
                <c:pt idx="0">
                  <c:v>0.98299999999999998</c:v>
                </c:pt>
                <c:pt idx="1">
                  <c:v>0.98939999999999995</c:v>
                </c:pt>
                <c:pt idx="2">
                  <c:v>0.94669999999999999</c:v>
                </c:pt>
              </c:numCache>
            </c:numRef>
          </c:val>
          <c:extLst>
            <c:ext xmlns:c16="http://schemas.microsoft.com/office/drawing/2014/chart" uri="{C3380CC4-5D6E-409C-BE32-E72D297353CC}">
              <c16:uniqueId val="{00000000-FCCD-46C0-A313-DBF5596419FF}"/>
            </c:ext>
          </c:extLst>
        </c:ser>
        <c:ser>
          <c:idx val="1"/>
          <c:order val="1"/>
          <c:tx>
            <c:v>Level-2</c:v>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3"/>
              <c:pt idx="0">
                <c:v>RF</c:v>
              </c:pt>
              <c:pt idx="1">
                <c:v>SVM</c:v>
              </c:pt>
              <c:pt idx="2">
                <c:v>KNN</c:v>
              </c:pt>
            </c:strLit>
          </c:cat>
          <c:val>
            <c:numRef>
              <c:f>Sheet4!$C$4:$C$6</c:f>
              <c:numCache>
                <c:formatCode>General</c:formatCode>
                <c:ptCount val="3"/>
                <c:pt idx="0">
                  <c:v>0.97870000000000001</c:v>
                </c:pt>
                <c:pt idx="1">
                  <c:v>0.97060000000000002</c:v>
                </c:pt>
                <c:pt idx="2">
                  <c:v>0.95899999999999996</c:v>
                </c:pt>
              </c:numCache>
            </c:numRef>
          </c:val>
          <c:extLst>
            <c:ext xmlns:c16="http://schemas.microsoft.com/office/drawing/2014/chart" uri="{C3380CC4-5D6E-409C-BE32-E72D297353CC}">
              <c16:uniqueId val="{00000001-FCCD-46C0-A313-DBF5596419FF}"/>
            </c:ext>
          </c:extLst>
        </c:ser>
        <c:dLbls>
          <c:dLblPos val="outEnd"/>
          <c:showLegendKey val="0"/>
          <c:showVal val="1"/>
          <c:showCatName val="0"/>
          <c:showSerName val="0"/>
          <c:showPercent val="0"/>
          <c:showBubbleSize val="0"/>
        </c:dLbls>
        <c:gapWidth val="219"/>
        <c:overlap val="-27"/>
        <c:axId val="550994328"/>
        <c:axId val="550994656"/>
      </c:barChart>
      <c:catAx>
        <c:axId val="550994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50994656"/>
        <c:crosses val="autoZero"/>
        <c:auto val="1"/>
        <c:lblAlgn val="ctr"/>
        <c:lblOffset val="100"/>
        <c:noMultiLvlLbl val="0"/>
      </c:catAx>
      <c:valAx>
        <c:axId val="5509946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509943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3-gram</a:t>
            </a:r>
            <a:r>
              <a:rPr lang="zh-CN"/>
              <a:t>召回率对比图</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v>Level-1</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3"/>
              <c:pt idx="0">
                <c:v>RF</c:v>
              </c:pt>
              <c:pt idx="1">
                <c:v>SVM</c:v>
              </c:pt>
              <c:pt idx="2">
                <c:v>KNN</c:v>
              </c:pt>
            </c:strLit>
          </c:cat>
          <c:val>
            <c:numRef>
              <c:f>Sheet4!$C$7:$C$9</c:f>
              <c:numCache>
                <c:formatCode>General</c:formatCode>
                <c:ptCount val="3"/>
                <c:pt idx="0">
                  <c:v>0.9758</c:v>
                </c:pt>
                <c:pt idx="1">
                  <c:v>0.79959999999999998</c:v>
                </c:pt>
                <c:pt idx="2">
                  <c:v>0.93220000000000003</c:v>
                </c:pt>
              </c:numCache>
            </c:numRef>
          </c:val>
          <c:extLst>
            <c:ext xmlns:c16="http://schemas.microsoft.com/office/drawing/2014/chart" uri="{C3380CC4-5D6E-409C-BE32-E72D297353CC}">
              <c16:uniqueId val="{00000000-C761-4D56-B6DC-7EFA533D6119}"/>
            </c:ext>
          </c:extLst>
        </c:ser>
        <c:ser>
          <c:idx val="1"/>
          <c:order val="1"/>
          <c:tx>
            <c:v>Level-2</c:v>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3"/>
              <c:pt idx="0">
                <c:v>RF</c:v>
              </c:pt>
              <c:pt idx="1">
                <c:v>SVM</c:v>
              </c:pt>
              <c:pt idx="2">
                <c:v>KNN</c:v>
              </c:pt>
            </c:strLit>
          </c:cat>
          <c:val>
            <c:numRef>
              <c:f>Sheet4!$C$10:$C$12</c:f>
              <c:numCache>
                <c:formatCode>General</c:formatCode>
                <c:ptCount val="3"/>
                <c:pt idx="0">
                  <c:v>0.97760000000000002</c:v>
                </c:pt>
                <c:pt idx="1">
                  <c:v>0.99039999999999995</c:v>
                </c:pt>
                <c:pt idx="2">
                  <c:v>0.94510000000000005</c:v>
                </c:pt>
              </c:numCache>
            </c:numRef>
          </c:val>
          <c:extLst>
            <c:ext xmlns:c16="http://schemas.microsoft.com/office/drawing/2014/chart" uri="{C3380CC4-5D6E-409C-BE32-E72D297353CC}">
              <c16:uniqueId val="{00000001-C761-4D56-B6DC-7EFA533D6119}"/>
            </c:ext>
          </c:extLst>
        </c:ser>
        <c:dLbls>
          <c:dLblPos val="outEnd"/>
          <c:showLegendKey val="0"/>
          <c:showVal val="1"/>
          <c:showCatName val="0"/>
          <c:showSerName val="0"/>
          <c:showPercent val="0"/>
          <c:showBubbleSize val="0"/>
        </c:dLbls>
        <c:gapWidth val="219"/>
        <c:overlap val="-27"/>
        <c:axId val="544927512"/>
        <c:axId val="544932760"/>
      </c:barChart>
      <c:catAx>
        <c:axId val="544927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44932760"/>
        <c:crosses val="autoZero"/>
        <c:auto val="1"/>
        <c:lblAlgn val="ctr"/>
        <c:lblOffset val="100"/>
        <c:noMultiLvlLbl val="0"/>
      </c:catAx>
      <c:valAx>
        <c:axId val="5449327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449275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B03"/>
    <w:rsid w:val="00646B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46B0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998</TotalTime>
  <Pages>55</Pages>
  <Words>6877</Words>
  <Characters>39200</Characters>
  <Application>Microsoft Office Word</Application>
  <DocSecurity>0</DocSecurity>
  <Lines>326</Lines>
  <Paragraphs>91</Paragraphs>
  <ScaleCrop>false</ScaleCrop>
  <Company/>
  <LinksUpToDate>false</LinksUpToDate>
  <CharactersWithSpaces>45986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dc:creator>
  <cp:keywords/>
  <dc:description/>
  <cp:lastModifiedBy>孤舟一叶</cp:lastModifiedBy>
  <cp:revision>205</cp:revision>
  <dcterms:created xsi:type="dcterms:W3CDTF">2017-12-13T05:35:00Z</dcterms:created>
  <dcterms:modified xsi:type="dcterms:W3CDTF">2017-12-14T18:01:00Z</dcterms:modified>
</cp:coreProperties>
</file>